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8F" w:rsidRPr="00EA5D34" w:rsidRDefault="00476901" w:rsidP="000E7537">
      <w:pPr>
        <w:tabs>
          <w:tab w:val="left" w:pos="1560"/>
        </w:tabs>
        <w:spacing w:line="500" w:lineRule="exact"/>
        <w:jc w:val="center"/>
        <w:rPr>
          <w:rFonts w:ascii="標楷體" w:eastAsia="標楷體" w:hAnsi="標楷體" w:cstheme="minorBidi"/>
          <w:b/>
          <w:color w:val="000000" w:themeColor="text1"/>
          <w:sz w:val="40"/>
          <w:szCs w:val="40"/>
        </w:rPr>
      </w:pPr>
      <w:r w:rsidRPr="00EA5D34">
        <w:rPr>
          <w:rFonts w:ascii="標楷體" w:eastAsia="標楷體" w:hAnsi="標楷體" w:cstheme="minorBid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5803900</wp:posOffset>
            </wp:positionH>
            <wp:positionV relativeFrom="paragraph">
              <wp:posOffset>0</wp:posOffset>
            </wp:positionV>
            <wp:extent cx="829945" cy="787400"/>
            <wp:effectExtent l="0" t="0" r="8255" b="0"/>
            <wp:wrapThrough wrapText="bothSides">
              <wp:wrapPolygon edited="0">
                <wp:start x="1983" y="0"/>
                <wp:lineTo x="0" y="1045"/>
                <wp:lineTo x="0" y="20381"/>
                <wp:lineTo x="1983" y="20903"/>
                <wp:lineTo x="19336" y="20903"/>
                <wp:lineTo x="21319" y="20381"/>
                <wp:lineTo x="21319" y="1045"/>
                <wp:lineTo x="19336" y="0"/>
                <wp:lineTo x="1983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8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28" w:rsidRPr="00EA5D34">
        <w:rPr>
          <w:rFonts w:ascii="標楷體" w:eastAsia="標楷體" w:hAnsi="標楷體" w:cstheme="minorBidi"/>
          <w:b/>
          <w:color w:val="000000" w:themeColor="text1"/>
          <w:sz w:val="40"/>
          <w:szCs w:val="40"/>
        </w:rPr>
        <w:t>教育部106年寒假</w:t>
      </w:r>
      <w:r w:rsidR="007A67F6" w:rsidRPr="00EA5D34">
        <w:rPr>
          <w:rFonts w:ascii="標楷體" w:eastAsia="標楷體" w:hAnsi="標楷體" w:cstheme="minorBidi" w:hint="eastAsia"/>
          <w:b/>
          <w:color w:val="000000" w:themeColor="text1"/>
          <w:sz w:val="40"/>
          <w:szCs w:val="40"/>
          <w:u w:val="single"/>
        </w:rPr>
        <w:t>親子共學</w:t>
      </w:r>
      <w:r w:rsidR="00B10928" w:rsidRPr="00EA5D34">
        <w:rPr>
          <w:rFonts w:ascii="標楷體" w:eastAsia="標楷體" w:hAnsi="標楷體" w:cstheme="minorBidi"/>
          <w:b/>
          <w:color w:val="000000" w:themeColor="text1"/>
          <w:sz w:val="40"/>
          <w:szCs w:val="40"/>
        </w:rPr>
        <w:t>反毒學習單</w:t>
      </w:r>
    </w:p>
    <w:p w:rsidR="00EA5D34" w:rsidRPr="00F53E91" w:rsidRDefault="00EA5D34" w:rsidP="00F53E91">
      <w:pPr>
        <w:tabs>
          <w:tab w:val="left" w:pos="1560"/>
        </w:tabs>
        <w:spacing w:after="0" w:line="500" w:lineRule="exact"/>
        <w:jc w:val="center"/>
        <w:rPr>
          <w:rFonts w:ascii="標楷體" w:eastAsia="標楷體" w:hAnsi="標楷體" w:cstheme="minorBidi"/>
          <w:b/>
          <w:color w:val="000000" w:themeColor="text1"/>
          <w:sz w:val="24"/>
          <w:szCs w:val="24"/>
        </w:rPr>
      </w:pPr>
    </w:p>
    <w:p w:rsidR="00426E8F" w:rsidRPr="00EE4263" w:rsidRDefault="00B10928">
      <w:pPr>
        <w:spacing w:line="480" w:lineRule="exact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EE4263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親愛的家長與同學：</w:t>
      </w:r>
    </w:p>
    <w:p w:rsidR="00426E8F" w:rsidRPr="00EE4263" w:rsidRDefault="00971A77" w:rsidP="000A1D0C">
      <w:pPr>
        <w:spacing w:line="480" w:lineRule="exact"/>
        <w:jc w:val="both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1593850</wp:posOffset>
                </wp:positionV>
                <wp:extent cx="6767195" cy="19050"/>
                <wp:effectExtent l="38100" t="38100" r="71755" b="952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195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DE249" id="直線接點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25.5pt" to="530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" strokecolor="#9bbb59 [3206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B10928" w:rsidRPr="00EE4263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寒假即將來臨，在同學滿心期盼假期到來的同時，</w:t>
      </w:r>
      <w:r w:rsidR="00B10928" w:rsidRPr="00EE4263">
        <w:rPr>
          <w:rFonts w:ascii="標楷體" w:eastAsia="標楷體" w:hAnsi="標楷體"/>
          <w:b/>
          <w:color w:val="000000" w:themeColor="text1"/>
          <w:sz w:val="32"/>
          <w:szCs w:val="32"/>
        </w:rPr>
        <w:t>也正</w:t>
      </w:r>
      <w:r w:rsidR="00B10928" w:rsidRPr="00EE4263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是毒品勢力乘隙而入的危險時機</w:t>
      </w:r>
      <w:r w:rsidR="006D2A5E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。</w:t>
      </w:r>
      <w:r w:rsidR="00B10928" w:rsidRPr="000E7537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拒絕毒品的誘惑與侵害，需要老師、家長與同學們一起合作，</w:t>
      </w:r>
      <w:r w:rsidR="00B10928" w:rsidRPr="000E7537">
        <w:rPr>
          <w:rFonts w:ascii="標楷體" w:eastAsia="標楷體" w:hAnsi="標楷體"/>
          <w:b/>
          <w:color w:val="000000" w:themeColor="text1"/>
          <w:sz w:val="32"/>
          <w:szCs w:val="32"/>
        </w:rPr>
        <w:t>共同做好反毒工作。</w:t>
      </w:r>
      <w:r w:rsidR="00BC1B71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教育部</w:t>
      </w:r>
      <w:bookmarkStart w:id="0" w:name="_GoBack"/>
      <w:bookmarkEnd w:id="0"/>
      <w:r w:rsidR="00BC1B71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邀請您</w:t>
      </w:r>
      <w:r w:rsidR="00EA5D34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在假期中</w:t>
      </w:r>
      <w:r w:rsidR="00EA5D34" w:rsidRPr="000E7537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保持規律作息，並從事</w:t>
      </w:r>
      <w:r w:rsidR="00E653BA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健康</w:t>
      </w:r>
      <w:r w:rsidR="00EA5D34" w:rsidRPr="000E7537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的休閒活動，</w:t>
      </w:r>
      <w:r w:rsidR="00B10928" w:rsidRPr="000E7537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以</w:t>
      </w:r>
      <w:r w:rsidR="00E653BA" w:rsidRPr="000E7537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實際</w:t>
      </w:r>
      <w:r w:rsidR="00B10928" w:rsidRPr="000E7537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反毒行動來愛護</w:t>
      </w:r>
      <w:r w:rsidR="00B10928" w:rsidRPr="00EE4263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自己與親愛的家人，</w:t>
      </w:r>
      <w:r w:rsidR="00B2477D" w:rsidRPr="00B2477D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>現在請一同來加入「為愛反毒」的行動，出發GO！</w:t>
      </w:r>
    </w:p>
    <w:p w:rsidR="00476901" w:rsidRPr="00476901" w:rsidRDefault="00476901" w:rsidP="00CD2874">
      <w:pPr>
        <w:widowControl w:val="0"/>
        <w:spacing w:after="0" w:line="0" w:lineRule="atLeast"/>
        <w:ind w:leftChars="-235" w:left="-47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【</w:t>
      </w:r>
      <w:r w:rsidR="008D36DC"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  <w:t>…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健康行動家</w:t>
      </w:r>
      <w:r w:rsidR="008D36DC"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  <w:t>…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】</w:t>
      </w:r>
    </w:p>
    <w:p w:rsidR="00FE2200" w:rsidRPr="00FE2200" w:rsidRDefault="00FE2200" w:rsidP="00CD2874">
      <w:pPr>
        <w:widowControl w:val="0"/>
        <w:spacing w:after="0" w:line="0" w:lineRule="atLeast"/>
        <w:ind w:leftChars="142" w:left="566" w:hangingChars="88" w:hanging="282"/>
        <w:jc w:val="both"/>
        <w:rPr>
          <w:rFonts w:ascii="標楷體" w:eastAsia="標楷體" w:hAnsi="標楷體" w:cstheme="minorBidi"/>
          <w:i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 xml:space="preserve">  </w:t>
      </w:r>
      <w:r>
        <w:rPr>
          <w:rFonts w:ascii="標楷體" w:eastAsia="標楷體" w:hAnsi="標楷體" w:cstheme="minorBidi" w:hint="eastAsia"/>
          <w:i/>
          <w:noProof/>
          <w:color w:val="000000" w:themeColor="text1"/>
          <w:kern w:val="2"/>
          <w:sz w:val="32"/>
          <w:szCs w:val="32"/>
        </w:rPr>
        <w:drawing>
          <wp:inline distT="0" distB="0" distL="0" distR="0" wp14:anchorId="46DF274A" wp14:editId="79F321DD">
            <wp:extent cx="640699" cy="482379"/>
            <wp:effectExtent l="0" t="0" r="762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大聲公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87" cy="5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 xml:space="preserve">  </w:t>
      </w:r>
      <w:r w:rsidR="00E653BA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堅定抗拒毒品誘惑是</w:t>
      </w:r>
      <w:proofErr w:type="gramStart"/>
      <w:r w:rsidR="00E653BA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最</w:t>
      </w:r>
      <w:proofErr w:type="gramEnd"/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酷</w:t>
      </w:r>
      <w:proofErr w:type="gramStart"/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炫</w:t>
      </w:r>
      <w:proofErr w:type="gramEnd"/>
      <w:r w:rsidR="00E653BA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的生活態度！</w:t>
      </w:r>
    </w:p>
    <w:p w:rsidR="00476901" w:rsidRPr="00FE2200" w:rsidRDefault="00FE2200" w:rsidP="00CD2874">
      <w:pPr>
        <w:widowControl w:val="0"/>
        <w:spacing w:after="0" w:line="0" w:lineRule="atLeast"/>
        <w:ind w:leftChars="142" w:left="566" w:hangingChars="88" w:hanging="282"/>
        <w:jc w:val="both"/>
        <w:rPr>
          <w:rFonts w:ascii="標楷體" w:eastAsia="標楷體" w:hAnsi="標楷體" w:cstheme="minorBidi"/>
          <w:i/>
          <w:color w:val="FF0000"/>
          <w:kern w:val="2"/>
          <w:sz w:val="32"/>
          <w:szCs w:val="32"/>
        </w:rPr>
      </w:pPr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 xml:space="preserve">     </w:t>
      </w:r>
      <w:r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 xml:space="preserve">    </w:t>
      </w:r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 xml:space="preserve"> 讓我們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大聲說出:「我熱愛生命</w:t>
      </w:r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！我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拒絕毒品</w:t>
      </w:r>
      <w:r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！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」</w:t>
      </w:r>
    </w:p>
    <w:p w:rsidR="00476901" w:rsidRPr="00FE2200" w:rsidRDefault="00CD2874" w:rsidP="00CD2874">
      <w:pPr>
        <w:widowControl w:val="0"/>
        <w:spacing w:after="0" w:line="0" w:lineRule="atLeast"/>
        <w:ind w:leftChars="147" w:left="569" w:hangingChars="86" w:hanging="275"/>
        <w:jc w:val="both"/>
        <w:rPr>
          <w:rFonts w:ascii="標楷體" w:eastAsia="標楷體" w:hAnsi="標楷體" w:cstheme="minorBidi"/>
          <w:i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i/>
          <w:noProof/>
          <w:color w:val="000000" w:themeColor="text1"/>
          <w:kern w:val="2"/>
          <w:sz w:val="32"/>
          <w:szCs w:val="32"/>
        </w:rPr>
        <w:drawing>
          <wp:inline distT="0" distB="0" distL="0" distR="0">
            <wp:extent cx="666917" cy="431165"/>
            <wp:effectExtent l="0" t="0" r="0" b="698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檢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29" cy="44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請</w:t>
      </w:r>
      <w:r w:rsid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同學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自我檢視</w:t>
      </w:r>
      <w:r w:rsid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各項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拒絕技巧，在</w:t>
      </w:r>
      <w:r w:rsidR="00FE2200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可做到的項目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空格前打「</w:t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sym w:font="Wingdings" w:char="F0FC"/>
      </w:r>
      <w:r w:rsidR="00476901" w:rsidRP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」</w:t>
      </w:r>
      <w:r w:rsidR="00FE2200">
        <w:rPr>
          <w:rFonts w:ascii="標楷體" w:eastAsia="標楷體" w:hAnsi="標楷體" w:cstheme="minorBidi" w:hint="eastAsia"/>
          <w:i/>
          <w:color w:val="FF0000"/>
          <w:kern w:val="2"/>
          <w:sz w:val="32"/>
          <w:szCs w:val="32"/>
        </w:rPr>
        <w:t>。</w:t>
      </w:r>
    </w:p>
    <w:p w:rsidR="00CD2874" w:rsidRPr="00CD2874" w:rsidRDefault="00CD2874" w:rsidP="00CD2874">
      <w:pPr>
        <w:widowControl w:val="0"/>
        <w:spacing w:after="0" w:line="0" w:lineRule="atLeast"/>
        <w:ind w:leftChars="147" w:left="466" w:hangingChars="86" w:hanging="172"/>
        <w:jc w:val="both"/>
        <w:rPr>
          <w:rFonts w:ascii="標楷體" w:eastAsia="標楷體" w:hAnsi="標楷體" w:cstheme="minorBidi"/>
          <w:i/>
          <w:color w:val="000000" w:themeColor="text1"/>
          <w:kern w:val="2"/>
        </w:rPr>
      </w:pP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sym w:font="Wingdings" w:char="F06F"/>
      </w:r>
      <w:r w:rsidR="00EE4263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堅持拒絕法：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「不行，我真的不想吸。」</w:t>
      </w: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告知理由法：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「吸毒是違法犯罪的事，你</w:t>
      </w:r>
      <w:proofErr w:type="gramStart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不</w:t>
      </w:r>
      <w:proofErr w:type="gramEnd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要害我。」</w:t>
      </w: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自我解嘲法：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「不行，我真的很膽小，我</w:t>
      </w:r>
      <w:proofErr w:type="gramStart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不敢試啦</w:t>
      </w:r>
      <w:proofErr w:type="gramEnd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！」</w:t>
      </w: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遠離現場法：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「太晚了，我要回家了，我先走了。」</w:t>
      </w: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友誼勸</w:t>
      </w:r>
      <w:proofErr w:type="gramStart"/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服法</w:t>
      </w:r>
      <w:proofErr w:type="gramEnd"/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「我們是好朋友，我不希望你變成吸毒犯。」</w:t>
      </w:r>
    </w:p>
    <w:p w:rsidR="00476901" w:rsidRPr="00476901" w:rsidRDefault="00476901" w:rsidP="00476901">
      <w:pPr>
        <w:widowControl w:val="0"/>
        <w:spacing w:after="0" w:line="500" w:lineRule="exact"/>
        <w:ind w:leftChars="177" w:left="354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轉移話題法：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</w:t>
      </w:r>
      <w:proofErr w:type="gramStart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ㄟ</w:t>
      </w:r>
      <w:proofErr w:type="gramEnd"/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，你看這個點心好特別，你也吃看看。」</w:t>
      </w:r>
    </w:p>
    <w:p w:rsidR="00476901" w:rsidRPr="00476901" w:rsidRDefault="00476901" w:rsidP="00476901">
      <w:pPr>
        <w:widowControl w:val="0"/>
        <w:spacing w:after="0" w:line="500" w:lineRule="exact"/>
        <w:ind w:leftChars="175" w:left="2240" w:hangingChars="590" w:hanging="1890"/>
        <w:jc w:val="both"/>
        <w:rPr>
          <w:rFonts w:ascii="標楷體" w:eastAsia="標楷體" w:hAnsi="標楷體" w:cstheme="minorBidi"/>
          <w:b/>
          <w:color w:val="000000" w:themeColor="text1"/>
          <w:spacing w:val="-20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EE4263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反說</w:t>
      </w:r>
      <w:proofErr w:type="gramStart"/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服法</w:t>
      </w:r>
      <w:proofErr w:type="gramEnd"/>
      <w:r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：</w:t>
      </w:r>
      <w:r w:rsidRPr="00476901">
        <w:rPr>
          <w:rFonts w:ascii="標楷體" w:eastAsia="標楷體" w:hAnsi="標楷體" w:cstheme="minorBidi" w:hint="eastAsia"/>
          <w:b/>
          <w:color w:val="000000" w:themeColor="text1"/>
          <w:spacing w:val="-20"/>
          <w:kern w:val="2"/>
          <w:sz w:val="32"/>
          <w:szCs w:val="32"/>
        </w:rPr>
        <w:t>「這毒品是會上癮的，而且很難戒除，所以你也</w:t>
      </w:r>
      <w:proofErr w:type="gramStart"/>
      <w:r w:rsidRPr="00476901">
        <w:rPr>
          <w:rFonts w:ascii="標楷體" w:eastAsia="標楷體" w:hAnsi="標楷體" w:cstheme="minorBidi" w:hint="eastAsia"/>
          <w:b/>
          <w:color w:val="000000" w:themeColor="text1"/>
          <w:spacing w:val="-20"/>
          <w:kern w:val="2"/>
          <w:sz w:val="32"/>
          <w:szCs w:val="32"/>
        </w:rPr>
        <w:t>不要吸啦</w:t>
      </w:r>
      <w:proofErr w:type="gramEnd"/>
      <w:r w:rsidRPr="00476901">
        <w:rPr>
          <w:rFonts w:ascii="標楷體" w:eastAsia="標楷體" w:hAnsi="標楷體" w:cstheme="minorBidi" w:hint="eastAsia"/>
          <w:b/>
          <w:color w:val="000000" w:themeColor="text1"/>
          <w:spacing w:val="-20"/>
          <w:kern w:val="2"/>
          <w:sz w:val="32"/>
          <w:szCs w:val="32"/>
        </w:rPr>
        <w:t>！」</w:t>
      </w:r>
    </w:p>
    <w:p w:rsidR="00476901" w:rsidRDefault="00971A77" w:rsidP="00476901">
      <w:pPr>
        <w:widowControl w:val="0"/>
        <w:spacing w:after="0" w:line="500" w:lineRule="exact"/>
        <w:ind w:leftChars="175" w:left="2240" w:hangingChars="590" w:hanging="1890"/>
        <w:jc w:val="both"/>
        <w:rPr>
          <w:rFonts w:ascii="標楷體" w:eastAsia="標楷體" w:hAnsi="標楷體" w:cstheme="minorBidi"/>
          <w:b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/>
          <w:b/>
          <w:noProof/>
          <w:color w:val="000000" w:themeColor="text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9D2D64" wp14:editId="6CE31218">
                <wp:simplePos x="0" y="0"/>
                <wp:positionH relativeFrom="margin">
                  <wp:posOffset>121920</wp:posOffset>
                </wp:positionH>
                <wp:positionV relativeFrom="paragraph">
                  <wp:posOffset>403860</wp:posOffset>
                </wp:positionV>
                <wp:extent cx="6429375" cy="1745615"/>
                <wp:effectExtent l="57150" t="57150" r="47625" b="45085"/>
                <wp:wrapTight wrapText="bothSides">
                  <wp:wrapPolygon edited="0">
                    <wp:start x="-192" y="-707"/>
                    <wp:lineTo x="-192" y="21922"/>
                    <wp:lineTo x="21696" y="21922"/>
                    <wp:lineTo x="21696" y="-707"/>
                    <wp:lineTo x="-192" y="-707"/>
                  </wp:wrapPolygon>
                </wp:wrapTight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174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:rsidR="00476901" w:rsidRDefault="00EE4263" w:rsidP="00EE4263">
                            <w:pPr>
                              <w:adjustRightInd w:val="0"/>
                              <w:snapToGrid w:val="0"/>
                              <w:spacing w:after="0"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sym w:font="Wingdings 2" w:char="F065"/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親子互動</w:t>
                            </w:r>
                            <w:r w:rsidR="00476901" w:rsidRPr="004C2EE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>留言板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</w:rPr>
                              <w:sym w:font="Wingdings 2" w:char="F066"/>
                            </w:r>
                          </w:p>
                          <w:p w:rsidR="00EE4263" w:rsidRPr="005D446E" w:rsidRDefault="00FE2200" w:rsidP="00EE4263">
                            <w:pPr>
                              <w:adjustRightInd w:val="0"/>
                              <w:snapToGrid w:val="0"/>
                              <w:spacing w:after="0"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446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親愛的家長：</w:t>
                            </w:r>
                            <w:r w:rsidR="00EE4263" w:rsidRPr="005D446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請陪孩子寫下您對孩子「反毒的叮嚀」</w:t>
                            </w:r>
                            <w:r w:rsidRPr="005D446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~~~</w:t>
                            </w:r>
                          </w:p>
                          <w:p w:rsidR="00B2477D" w:rsidRDefault="00B2477D" w:rsidP="00EE4263">
                            <w:pPr>
                              <w:adjustRightInd w:val="0"/>
                              <w:snapToGrid w:val="0"/>
                              <w:spacing w:after="0" w:line="0" w:lineRule="atLeast"/>
                              <w:rPr>
                                <w:rFonts w:ascii="標楷體" w:eastAsia="標楷體" w:hAnsi="標楷體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477D" w:rsidRDefault="00B2477D" w:rsidP="00EE4263">
                            <w:pPr>
                              <w:adjustRightInd w:val="0"/>
                              <w:snapToGrid w:val="0"/>
                              <w:spacing w:after="0" w:line="0" w:lineRule="atLeast"/>
                              <w:rPr>
                                <w:rFonts w:ascii="標楷體" w:eastAsia="標楷體" w:hAnsi="標楷體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477D" w:rsidRDefault="00B2477D" w:rsidP="00EE4263">
                            <w:pPr>
                              <w:adjustRightInd w:val="0"/>
                              <w:snapToGrid w:val="0"/>
                              <w:spacing w:after="0" w:line="0" w:lineRule="atLeast"/>
                              <w:rPr>
                                <w:rFonts w:ascii="標楷體" w:eastAsia="標楷體" w:hAnsi="標楷體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477D" w:rsidRPr="00B2477D" w:rsidRDefault="00B2477D" w:rsidP="00B2477D">
                            <w:pPr>
                              <w:adjustRightInd w:val="0"/>
                              <w:snapToGrid w:val="0"/>
                              <w:spacing w:after="0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477D" w:rsidRPr="00FE2200" w:rsidRDefault="00B2477D" w:rsidP="00B2477D">
                            <w:pPr>
                              <w:wordWrap w:val="0"/>
                              <w:adjustRightInd w:val="0"/>
                              <w:snapToGrid w:val="0"/>
                              <w:spacing w:after="0" w:line="0" w:lineRule="atLeast"/>
                              <w:jc w:val="right"/>
                              <w:rPr>
                                <w:rFonts w:ascii="標楷體" w:eastAsia="標楷體" w:hAnsi="標楷體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2477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家長簽名：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2D6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.6pt;margin-top:31.8pt;width:506.25pt;height:13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" fillcolor="window" strokeweight="1pt">
                <v:stroke dashstyle="1 1"/>
                <v:path arrowok="t"/>
                <v:textbox>
                  <w:txbxContent>
                    <w:p w:rsidR="00476901" w:rsidRDefault="00EE4263" w:rsidP="00EE4263">
                      <w:pPr>
                        <w:adjustRightInd w:val="0"/>
                        <w:snapToGrid w:val="0"/>
                        <w:spacing w:after="0"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sym w:font="Wingdings 2" w:char="F065"/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親子互動</w:t>
                      </w:r>
                      <w:r w:rsidR="00476901" w:rsidRPr="004C2EE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>留言板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</w:rPr>
                        <w:sym w:font="Wingdings 2" w:char="F066"/>
                      </w:r>
                    </w:p>
                    <w:p w:rsidR="00EE4263" w:rsidRPr="005D446E" w:rsidRDefault="00FE2200" w:rsidP="00EE4263">
                      <w:pPr>
                        <w:adjustRightInd w:val="0"/>
                        <w:snapToGrid w:val="0"/>
                        <w:spacing w:after="0" w:line="0" w:lineRule="atLeas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D446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親愛的家長：</w:t>
                      </w:r>
                      <w:r w:rsidR="00EE4263" w:rsidRPr="005D446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請陪孩子寫下您對孩子「反毒的叮嚀」</w:t>
                      </w:r>
                      <w:r w:rsidRPr="005D446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~~~</w:t>
                      </w:r>
                    </w:p>
                    <w:p w:rsidR="00B2477D" w:rsidRDefault="00B2477D" w:rsidP="00EE4263">
                      <w:pPr>
                        <w:adjustRightInd w:val="0"/>
                        <w:snapToGrid w:val="0"/>
                        <w:spacing w:after="0" w:line="0" w:lineRule="atLeast"/>
                        <w:rPr>
                          <w:rFonts w:ascii="標楷體" w:eastAsia="標楷體" w:hAnsi="標楷體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B2477D" w:rsidRDefault="00B2477D" w:rsidP="00EE4263">
                      <w:pPr>
                        <w:adjustRightInd w:val="0"/>
                        <w:snapToGrid w:val="0"/>
                        <w:spacing w:after="0" w:line="0" w:lineRule="atLeast"/>
                        <w:rPr>
                          <w:rFonts w:ascii="標楷體" w:eastAsia="標楷體" w:hAnsi="標楷體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B2477D" w:rsidRDefault="00B2477D" w:rsidP="00EE4263">
                      <w:pPr>
                        <w:adjustRightInd w:val="0"/>
                        <w:snapToGrid w:val="0"/>
                        <w:spacing w:after="0" w:line="0" w:lineRule="atLeast"/>
                        <w:rPr>
                          <w:rFonts w:ascii="標楷體" w:eastAsia="標楷體" w:hAnsi="標楷體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B2477D" w:rsidRPr="00B2477D" w:rsidRDefault="00B2477D" w:rsidP="00B2477D">
                      <w:pPr>
                        <w:adjustRightInd w:val="0"/>
                        <w:snapToGrid w:val="0"/>
                        <w:spacing w:after="0" w:line="0" w:lineRule="atLeast"/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B2477D" w:rsidRPr="00FE2200" w:rsidRDefault="00B2477D" w:rsidP="00B2477D">
                      <w:pPr>
                        <w:wordWrap w:val="0"/>
                        <w:adjustRightInd w:val="0"/>
                        <w:snapToGrid w:val="0"/>
                        <w:spacing w:after="0" w:line="0" w:lineRule="atLeast"/>
                        <w:jc w:val="right"/>
                        <w:rPr>
                          <w:rFonts w:ascii="標楷體" w:eastAsia="標楷體" w:hAnsi="標楷體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B2477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家長簽名：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76901"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sym w:font="Wingdings" w:char="F06F"/>
      </w:r>
      <w:r w:rsidR="00CD2874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 xml:space="preserve"> </w:t>
      </w:r>
      <w:r w:rsidR="00476901" w:rsidRPr="00EE4263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反激將法：</w:t>
      </w:r>
      <w:r w:rsidR="00476901"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「如果因為你們說我沒種，</w:t>
      </w:r>
      <w:proofErr w:type="gramStart"/>
      <w:r w:rsidR="00476901"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我就吸</w:t>
      </w:r>
      <w:proofErr w:type="gramEnd"/>
      <w:r w:rsidR="00476901" w:rsidRPr="00476901">
        <w:rPr>
          <w:rFonts w:ascii="標楷體" w:eastAsia="標楷體" w:hAnsi="標楷體" w:cstheme="minorBidi" w:hint="eastAsia"/>
          <w:b/>
          <w:color w:val="000000" w:themeColor="text1"/>
          <w:kern w:val="2"/>
          <w:sz w:val="32"/>
          <w:szCs w:val="32"/>
        </w:rPr>
        <w:t>，那才真的沒種呢！」</w:t>
      </w:r>
    </w:p>
    <w:p w:rsidR="00EE4263" w:rsidRPr="008D2E58" w:rsidRDefault="00EE4263" w:rsidP="00CD2874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標楷體" w:eastAsia="標楷體" w:hAnsi="標楷體" w:cstheme="minorBidi"/>
          <w:color w:val="000000" w:themeColor="text1"/>
          <w:kern w:val="2"/>
          <w:sz w:val="24"/>
          <w:szCs w:val="24"/>
          <w:u w:val="single"/>
        </w:rPr>
      </w:pPr>
      <w:proofErr w:type="gramStart"/>
      <w:r w:rsidRPr="00476901">
        <w:rPr>
          <w:rFonts w:ascii="標楷體" w:eastAsia="標楷體" w:hAnsi="標楷體" w:cstheme="minorBidi" w:hint="eastAsia"/>
          <w:color w:val="000000" w:themeColor="text1"/>
          <w:kern w:val="2"/>
          <w:sz w:val="24"/>
          <w:szCs w:val="24"/>
        </w:rPr>
        <w:t>【</w:t>
      </w:r>
      <w:proofErr w:type="gramEnd"/>
      <w:r w:rsidRPr="008D2E58">
        <w:rPr>
          <w:rFonts w:ascii="標楷體" w:eastAsia="標楷體" w:hAnsi="標楷體" w:cstheme="minorBidi" w:hint="eastAsia"/>
          <w:color w:val="000000" w:themeColor="text1"/>
          <w:kern w:val="2"/>
          <w:sz w:val="24"/>
          <w:szCs w:val="24"/>
        </w:rPr>
        <w:t>教育部</w:t>
      </w:r>
      <w:r w:rsidRPr="00476901">
        <w:rPr>
          <w:rFonts w:ascii="標楷體" w:eastAsia="標楷體" w:hAnsi="標楷體" w:cstheme="minorBidi" w:hint="eastAsia"/>
          <w:color w:val="000000" w:themeColor="text1"/>
          <w:kern w:val="2"/>
          <w:sz w:val="24"/>
          <w:szCs w:val="24"/>
        </w:rPr>
        <w:t>紫錐花運動官方網站：</w:t>
      </w:r>
      <w:hyperlink r:id="rId10" w:history="1">
        <w:r w:rsidRPr="008D2E58">
          <w:rPr>
            <w:rFonts w:ascii="標楷體" w:eastAsia="標楷體" w:hAnsi="標楷體" w:cstheme="minorBidi"/>
            <w:color w:val="000000" w:themeColor="text1"/>
            <w:kern w:val="2"/>
            <w:sz w:val="24"/>
            <w:szCs w:val="24"/>
            <w:u w:val="single"/>
          </w:rPr>
          <w:t>http://enc.moe.edu.tw/</w:t>
        </w:r>
        <w:r w:rsidRPr="008D2E58">
          <w:rPr>
            <w:rFonts w:ascii="標楷體" w:eastAsia="標楷體" w:hAnsi="標楷體" w:cstheme="minorBidi" w:hint="eastAsia"/>
            <w:color w:val="000000" w:themeColor="text1"/>
            <w:kern w:val="2"/>
            <w:sz w:val="24"/>
            <w:szCs w:val="24"/>
          </w:rPr>
          <w:t>】</w:t>
        </w:r>
      </w:hyperlink>
    </w:p>
    <w:p w:rsidR="00930021" w:rsidRDefault="00476901" w:rsidP="00CD2874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標楷體" w:eastAsia="標楷體" w:hAnsi="標楷體" w:cstheme="minorBidi"/>
          <w:color w:val="000000" w:themeColor="text1"/>
          <w:kern w:val="2"/>
          <w:sz w:val="32"/>
          <w:szCs w:val="32"/>
        </w:rPr>
      </w:pPr>
      <w:r w:rsidRPr="00476901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t xml:space="preserve">學生班級：　　 　     座號：　 　　　  </w:t>
      </w:r>
      <w:r w:rsidR="008D2E58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t xml:space="preserve"> </w:t>
      </w:r>
      <w:r w:rsidRPr="00476901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t xml:space="preserve">   姓名</w:t>
      </w:r>
      <w:r w:rsidR="00F53E91">
        <w:rPr>
          <w:rFonts w:ascii="標楷體" w:eastAsia="標楷體" w:hAnsi="標楷體" w:cstheme="minorBidi" w:hint="eastAsia"/>
          <w:color w:val="000000" w:themeColor="text1"/>
          <w:kern w:val="2"/>
          <w:sz w:val="32"/>
          <w:szCs w:val="32"/>
        </w:rPr>
        <w:t>:</w:t>
      </w:r>
    </w:p>
    <w:sectPr w:rsidR="00930021" w:rsidSect="008D2E58">
      <w:footerReference w:type="default" r:id="rId11"/>
      <w:pgSz w:w="11906" w:h="16838"/>
      <w:pgMar w:top="720" w:right="720" w:bottom="720" w:left="720" w:header="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49" w:rsidRDefault="00590249">
      <w:pPr>
        <w:spacing w:after="0" w:line="240" w:lineRule="auto"/>
      </w:pPr>
      <w:r>
        <w:separator/>
      </w:r>
    </w:p>
  </w:endnote>
  <w:endnote w:type="continuationSeparator" w:id="0">
    <w:p w:rsidR="00590249" w:rsidRDefault="0059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8F" w:rsidRDefault="00426E8F">
    <w:pPr>
      <w:pStyle w:val="af2"/>
      <w:jc w:val="right"/>
    </w:pPr>
  </w:p>
  <w:p w:rsidR="00426E8F" w:rsidRDefault="00426E8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49" w:rsidRDefault="00590249">
      <w:pPr>
        <w:spacing w:after="0" w:line="240" w:lineRule="auto"/>
      </w:pPr>
      <w:r>
        <w:separator/>
      </w:r>
    </w:p>
  </w:footnote>
  <w:footnote w:type="continuationSeparator" w:id="0">
    <w:p w:rsidR="00590249" w:rsidRDefault="0059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proofState w:spelling="clean" w:grammar="clean"/>
  <w:defaultTabStop w:val="48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8F"/>
    <w:rsid w:val="00050C7E"/>
    <w:rsid w:val="000A1D0C"/>
    <w:rsid w:val="000E7537"/>
    <w:rsid w:val="00135440"/>
    <w:rsid w:val="001C273C"/>
    <w:rsid w:val="002108F5"/>
    <w:rsid w:val="002435CA"/>
    <w:rsid w:val="003752B0"/>
    <w:rsid w:val="00426E8F"/>
    <w:rsid w:val="0045143C"/>
    <w:rsid w:val="004749CD"/>
    <w:rsid w:val="00476901"/>
    <w:rsid w:val="005767E5"/>
    <w:rsid w:val="00590249"/>
    <w:rsid w:val="005D446E"/>
    <w:rsid w:val="006D2A5E"/>
    <w:rsid w:val="007023D9"/>
    <w:rsid w:val="00720F9A"/>
    <w:rsid w:val="00732995"/>
    <w:rsid w:val="007A67F6"/>
    <w:rsid w:val="008D2E58"/>
    <w:rsid w:val="008D36DC"/>
    <w:rsid w:val="008E4D55"/>
    <w:rsid w:val="00930021"/>
    <w:rsid w:val="00953F89"/>
    <w:rsid w:val="00954090"/>
    <w:rsid w:val="00971A77"/>
    <w:rsid w:val="00971AA8"/>
    <w:rsid w:val="00A149A6"/>
    <w:rsid w:val="00B04F42"/>
    <w:rsid w:val="00B10928"/>
    <w:rsid w:val="00B2477D"/>
    <w:rsid w:val="00BC1B71"/>
    <w:rsid w:val="00CD2874"/>
    <w:rsid w:val="00DD3D73"/>
    <w:rsid w:val="00E42029"/>
    <w:rsid w:val="00E46EB5"/>
    <w:rsid w:val="00E653BA"/>
    <w:rsid w:val="00EA5D34"/>
    <w:rsid w:val="00EC7B47"/>
    <w:rsid w:val="00EE4263"/>
    <w:rsid w:val="00F2232F"/>
    <w:rsid w:val="00F4740C"/>
    <w:rsid w:val="00F53E91"/>
    <w:rsid w:val="00FB0F59"/>
    <w:rsid w:val="00FE2200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AE3F8-BD4D-4CC8-B100-F0FAAEF8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paragraph" w:styleId="3">
    <w:name w:val="heading 3"/>
    <w:basedOn w:val="a"/>
    <w:link w:val="30"/>
    <w:uiPriority w:val="9"/>
    <w:qFormat/>
    <w:rsid w:val="00CA32FC"/>
    <w:pPr>
      <w:spacing w:beforeAutospacing="1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uiPriority w:val="99"/>
    <w:semiHidden/>
    <w:qFormat/>
    <w:rsid w:val="006118B4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uiPriority w:val="99"/>
    <w:qFormat/>
    <w:rsid w:val="00EA15AF"/>
    <w:rPr>
      <w:sz w:val="20"/>
      <w:szCs w:val="20"/>
    </w:rPr>
  </w:style>
  <w:style w:type="character" w:customStyle="1" w:styleId="a5">
    <w:name w:val="頁尾 字元"/>
    <w:uiPriority w:val="99"/>
    <w:qFormat/>
    <w:rsid w:val="00EA15AF"/>
    <w:rPr>
      <w:sz w:val="20"/>
      <w:szCs w:val="20"/>
    </w:rPr>
  </w:style>
  <w:style w:type="character" w:styleId="a6">
    <w:name w:val="annotation reference"/>
    <w:uiPriority w:val="99"/>
    <w:semiHidden/>
    <w:unhideWhenUsed/>
    <w:qFormat/>
    <w:rsid w:val="00AE60D5"/>
    <w:rPr>
      <w:sz w:val="18"/>
      <w:szCs w:val="18"/>
    </w:rPr>
  </w:style>
  <w:style w:type="character" w:customStyle="1" w:styleId="a7">
    <w:name w:val="註解文字 字元"/>
    <w:basedOn w:val="a0"/>
    <w:uiPriority w:val="99"/>
    <w:semiHidden/>
    <w:qFormat/>
    <w:rsid w:val="00AE60D5"/>
  </w:style>
  <w:style w:type="character" w:customStyle="1" w:styleId="a8">
    <w:name w:val="註解主旨 字元"/>
    <w:uiPriority w:val="99"/>
    <w:semiHidden/>
    <w:qFormat/>
    <w:rsid w:val="00AE60D5"/>
    <w:rPr>
      <w:b/>
      <w:bCs/>
    </w:rPr>
  </w:style>
  <w:style w:type="character" w:customStyle="1" w:styleId="a9">
    <w:name w:val="網際網路連結"/>
    <w:basedOn w:val="a0"/>
    <w:uiPriority w:val="99"/>
    <w:unhideWhenUsed/>
    <w:rsid w:val="00B25DA5"/>
    <w:rPr>
      <w:color w:val="0000FF" w:themeColor="hyperlink"/>
      <w:u w:val="single"/>
    </w:rPr>
  </w:style>
  <w:style w:type="character" w:customStyle="1" w:styleId="aa">
    <w:name w:val="強調"/>
    <w:basedOn w:val="a0"/>
    <w:uiPriority w:val="20"/>
    <w:qFormat/>
    <w:rsid w:val="00F27504"/>
    <w:rPr>
      <w:i/>
      <w:iCs/>
    </w:rPr>
  </w:style>
  <w:style w:type="character" w:customStyle="1" w:styleId="30">
    <w:name w:val="標題 3 字元"/>
    <w:basedOn w:val="a0"/>
    <w:link w:val="3"/>
    <w:uiPriority w:val="9"/>
    <w:qFormat/>
    <w:rsid w:val="00CA32FC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qFormat/>
    <w:rsid w:val="00CE0F36"/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color w:val="FF0000"/>
    </w:rPr>
  </w:style>
  <w:style w:type="paragraph" w:styleId="ab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List"/>
    <w:basedOn w:val="a"/>
    <w:rPr>
      <w:rFonts w:cs="Lucida Sans"/>
    </w:rPr>
  </w:style>
  <w:style w:type="paragraph" w:customStyle="1" w:styleId="ad">
    <w:name w:val="圖表標示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6118B4"/>
    <w:pPr>
      <w:ind w:left="480"/>
    </w:pPr>
  </w:style>
  <w:style w:type="paragraph" w:styleId="af0">
    <w:name w:val="Balloon Text"/>
    <w:basedOn w:val="a"/>
    <w:uiPriority w:val="99"/>
    <w:semiHidden/>
    <w:unhideWhenUsed/>
    <w:qFormat/>
    <w:rsid w:val="006118B4"/>
    <w:rPr>
      <w:rFonts w:ascii="Cambria" w:hAnsi="Cambria"/>
      <w:sz w:val="18"/>
      <w:szCs w:val="18"/>
    </w:rPr>
  </w:style>
  <w:style w:type="paragraph" w:styleId="af1">
    <w:name w:val="header"/>
    <w:basedOn w:val="a"/>
    <w:uiPriority w:val="99"/>
    <w:unhideWhenUsed/>
    <w:rsid w:val="00EA15AF"/>
    <w:pPr>
      <w:tabs>
        <w:tab w:val="center" w:pos="4153"/>
        <w:tab w:val="right" w:pos="8306"/>
      </w:tabs>
    </w:pPr>
  </w:style>
  <w:style w:type="paragraph" w:styleId="af2">
    <w:name w:val="footer"/>
    <w:basedOn w:val="a"/>
    <w:uiPriority w:val="99"/>
    <w:unhideWhenUsed/>
    <w:rsid w:val="00EA15AF"/>
    <w:pPr>
      <w:tabs>
        <w:tab w:val="center" w:pos="4153"/>
        <w:tab w:val="right" w:pos="8306"/>
      </w:tabs>
    </w:pPr>
  </w:style>
  <w:style w:type="paragraph" w:customStyle="1" w:styleId="2">
    <w:name w:val="清單段落2"/>
    <w:basedOn w:val="a"/>
    <w:qFormat/>
    <w:rsid w:val="00742FE1"/>
    <w:pPr>
      <w:ind w:left="480"/>
    </w:pPr>
  </w:style>
  <w:style w:type="paragraph" w:styleId="af3">
    <w:name w:val="annotation text"/>
    <w:basedOn w:val="a"/>
    <w:uiPriority w:val="99"/>
    <w:semiHidden/>
    <w:unhideWhenUsed/>
    <w:qFormat/>
    <w:rsid w:val="00AE60D5"/>
  </w:style>
  <w:style w:type="paragraph" w:styleId="af4">
    <w:name w:val="annotation subject"/>
    <w:basedOn w:val="af3"/>
    <w:uiPriority w:val="99"/>
    <w:semiHidden/>
    <w:unhideWhenUsed/>
    <w:qFormat/>
    <w:rsid w:val="00AE60D5"/>
    <w:rPr>
      <w:b/>
      <w:bCs/>
    </w:rPr>
  </w:style>
  <w:style w:type="paragraph" w:customStyle="1" w:styleId="1">
    <w:name w:val="清單段落1"/>
    <w:basedOn w:val="a"/>
    <w:qFormat/>
    <w:rsid w:val="00284E7C"/>
    <w:pPr>
      <w:ind w:left="480"/>
    </w:pPr>
  </w:style>
  <w:style w:type="paragraph" w:customStyle="1" w:styleId="af5">
    <w:name w:val="框架內容"/>
    <w:basedOn w:val="a"/>
    <w:qFormat/>
  </w:style>
  <w:style w:type="table" w:styleId="af6">
    <w:name w:val="Table Grid"/>
    <w:basedOn w:val="a1"/>
    <w:uiPriority w:val="59"/>
    <w:rsid w:val="00E1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c.moe.edu.tw/&#12305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791F-3334-4203-928B-C97A54D8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陳鳳隆</cp:lastModifiedBy>
  <cp:revision>8</cp:revision>
  <cp:lastPrinted>2016-11-29T04:05:00Z</cp:lastPrinted>
  <dcterms:created xsi:type="dcterms:W3CDTF">2016-11-23T03:29:00Z</dcterms:created>
  <dcterms:modified xsi:type="dcterms:W3CDTF">2016-12-01T00:55:00Z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