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B9" w:rsidRPr="00DB775B" w:rsidRDefault="00974C28" w:rsidP="00B076B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桃園市</w:t>
      </w:r>
      <w:r w:rsidR="00B076B9" w:rsidRPr="00DB775B">
        <w:rPr>
          <w:rFonts w:ascii="標楷體" w:eastAsia="標楷體" w:hAnsi="標楷體" w:hint="eastAsia"/>
          <w:sz w:val="32"/>
          <w:szCs w:val="32"/>
        </w:rPr>
        <w:t>仁和國小</w:t>
      </w:r>
      <w:r w:rsidR="0063484F">
        <w:rPr>
          <w:rFonts w:ascii="標楷體" w:eastAsia="標楷體" w:hAnsi="標楷體" w:hint="eastAsia"/>
          <w:sz w:val="32"/>
          <w:szCs w:val="32"/>
        </w:rPr>
        <w:t>二</w:t>
      </w:r>
      <w:r w:rsidR="005509BB">
        <w:rPr>
          <w:rFonts w:ascii="標楷體" w:eastAsia="標楷體" w:hAnsi="標楷體" w:hint="eastAsia"/>
          <w:sz w:val="32"/>
          <w:szCs w:val="32"/>
        </w:rPr>
        <w:t>年級</w:t>
      </w:r>
      <w:r w:rsidR="00B076B9" w:rsidRPr="00DB775B">
        <w:rPr>
          <w:rFonts w:ascii="標楷體" w:eastAsia="標楷體" w:hAnsi="標楷體" w:hint="eastAsia"/>
          <w:sz w:val="32"/>
          <w:szCs w:val="32"/>
        </w:rPr>
        <w:t>閱讀教學計畫</w:t>
      </w:r>
    </w:p>
    <w:p w:rsidR="00B076B9" w:rsidRPr="00DB775B" w:rsidRDefault="00B076B9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一、依據：</w:t>
      </w:r>
    </w:p>
    <w:p w:rsidR="00B076B9" w:rsidRPr="00DB775B" w:rsidRDefault="0093138B" w:rsidP="00937884">
      <w:pPr>
        <w:ind w:firstLineChars="300" w:firstLine="720"/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（一）</w:t>
      </w:r>
      <w:r w:rsidR="00974C28">
        <w:rPr>
          <w:rFonts w:ascii="標楷體" w:eastAsia="標楷體" w:hAnsi="標楷體" w:hint="eastAsia"/>
        </w:rPr>
        <w:t>桃園市</w:t>
      </w:r>
      <w:r w:rsidR="00B076B9" w:rsidRPr="00DB775B">
        <w:rPr>
          <w:rFonts w:ascii="標楷體" w:eastAsia="標楷體" w:hAnsi="標楷體" w:hint="eastAsia"/>
        </w:rPr>
        <w:t>國民中小學推動「閱讀桃花源」四年計畫辦理。</w:t>
      </w:r>
    </w:p>
    <w:p w:rsidR="00B076B9" w:rsidRPr="00DB775B" w:rsidRDefault="0093138B" w:rsidP="00937884">
      <w:pPr>
        <w:ind w:firstLineChars="300" w:firstLine="720"/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（二）</w:t>
      </w:r>
      <w:r w:rsidR="00B076B9" w:rsidRPr="00DB775B">
        <w:rPr>
          <w:rFonts w:ascii="標楷體" w:eastAsia="標楷體" w:hAnsi="標楷體" w:hint="eastAsia"/>
        </w:rPr>
        <w:t>本校學校本位課程閱讀計劃。</w:t>
      </w:r>
    </w:p>
    <w:p w:rsidR="00B076B9" w:rsidRPr="00DB775B" w:rsidRDefault="00B076B9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二、目的：</w:t>
      </w:r>
    </w:p>
    <w:p w:rsidR="004B7FB6" w:rsidRPr="00D15CDD" w:rsidRDefault="00B076B9" w:rsidP="00DB775B">
      <w:pPr>
        <w:ind w:leftChars="300" w:left="1440" w:hangingChars="300" w:hanging="720"/>
        <w:rPr>
          <w:rFonts w:ascii="標楷體" w:eastAsia="標楷體" w:hAnsi="標楷體" w:cs="Arial"/>
          <w:color w:val="000000"/>
        </w:rPr>
      </w:pPr>
      <w:r w:rsidRPr="00DB775B">
        <w:rPr>
          <w:rFonts w:ascii="標楷體" w:eastAsia="標楷體" w:hAnsi="標楷體" w:hint="eastAsia"/>
        </w:rPr>
        <w:t>（一）</w:t>
      </w:r>
      <w:r w:rsidR="00D15CDD" w:rsidRPr="00D15CDD">
        <w:rPr>
          <w:rFonts w:ascii="標楷體" w:eastAsia="標楷體" w:hAnsi="標楷體" w:cs="Arial" w:hint="eastAsia"/>
          <w:color w:val="000000"/>
        </w:rPr>
        <w:t>透過</w:t>
      </w:r>
      <w:r w:rsidR="00D15CDD">
        <w:rPr>
          <w:rFonts w:ascii="標楷體" w:eastAsia="標楷體" w:hAnsi="標楷體" w:cs="Arial" w:hint="eastAsia"/>
          <w:color w:val="000000"/>
        </w:rPr>
        <w:t>讀報教育，</w:t>
      </w:r>
      <w:r w:rsidR="00D15CDD" w:rsidRPr="00D15CDD">
        <w:rPr>
          <w:rFonts w:ascii="標楷體" w:eastAsia="標楷體" w:hAnsi="標楷體" w:cs="Arial" w:hint="eastAsia"/>
          <w:color w:val="000000"/>
        </w:rPr>
        <w:t>培養學生良好的閱讀習慣</w:t>
      </w:r>
      <w:r w:rsidR="00D15CDD">
        <w:rPr>
          <w:rFonts w:ascii="標楷體" w:eastAsia="標楷體" w:hAnsi="標楷體" w:cs="Arial" w:hint="eastAsia"/>
          <w:color w:val="000000"/>
        </w:rPr>
        <w:t>及閱讀興趣</w:t>
      </w:r>
      <w:r w:rsidR="00D15CDD" w:rsidRPr="00D15CDD">
        <w:rPr>
          <w:rFonts w:ascii="標楷體" w:eastAsia="標楷體" w:hAnsi="標楷體" w:cs="Arial" w:hint="eastAsia"/>
          <w:color w:val="000000"/>
        </w:rPr>
        <w:t>，提昇學生的</w:t>
      </w:r>
      <w:r w:rsidR="00D15CDD">
        <w:rPr>
          <w:rFonts w:ascii="標楷體" w:eastAsia="標楷體" w:hAnsi="標楷體" w:cs="Arial" w:hint="eastAsia"/>
          <w:color w:val="000000"/>
        </w:rPr>
        <w:t>閱讀能力及</w:t>
      </w:r>
      <w:r w:rsidR="00D15CDD" w:rsidRPr="00D15CDD">
        <w:rPr>
          <w:rFonts w:ascii="標楷體" w:eastAsia="標楷體" w:hAnsi="標楷體" w:cs="Arial" w:hint="eastAsia"/>
          <w:color w:val="000000"/>
        </w:rPr>
        <w:t>語文程度。</w:t>
      </w:r>
    </w:p>
    <w:p w:rsidR="004B7FB6" w:rsidRPr="00D15CDD" w:rsidRDefault="00B076B9" w:rsidP="00DB775B">
      <w:pPr>
        <w:ind w:leftChars="300" w:left="1440" w:hangingChars="300" w:hanging="720"/>
        <w:rPr>
          <w:rFonts w:ascii="標楷體" w:eastAsia="標楷體" w:hAnsi="標楷體" w:cs="Arial"/>
          <w:color w:val="000000"/>
        </w:rPr>
      </w:pPr>
      <w:r w:rsidRPr="00D15CDD">
        <w:rPr>
          <w:rFonts w:ascii="標楷體" w:eastAsia="標楷體" w:hAnsi="標楷體" w:cs="Arial" w:hint="eastAsia"/>
          <w:color w:val="000000"/>
        </w:rPr>
        <w:t>（二）</w:t>
      </w:r>
      <w:r w:rsidR="00286422" w:rsidRPr="00286422">
        <w:rPr>
          <w:rFonts w:ascii="標楷體" w:eastAsia="標楷體" w:hAnsi="標楷體" w:cs="Arial" w:hint="eastAsia"/>
          <w:color w:val="000000"/>
        </w:rPr>
        <w:t>分享</w:t>
      </w:r>
      <w:r w:rsidR="00DA22F1">
        <w:rPr>
          <w:rFonts w:ascii="標楷體" w:eastAsia="標楷體" w:hAnsi="標楷體" w:cs="Arial" w:hint="eastAsia"/>
          <w:color w:val="000000"/>
        </w:rPr>
        <w:t>閱讀或</w:t>
      </w:r>
      <w:r w:rsidR="00286422">
        <w:rPr>
          <w:rFonts w:ascii="標楷體" w:eastAsia="標楷體" w:hAnsi="標楷體" w:cs="Arial" w:hint="eastAsia"/>
          <w:color w:val="000000"/>
        </w:rPr>
        <w:t>讀報</w:t>
      </w:r>
      <w:r w:rsidR="00286422" w:rsidRPr="00286422">
        <w:rPr>
          <w:rFonts w:ascii="標楷體" w:eastAsia="標楷體" w:hAnsi="標楷體" w:cs="Arial" w:hint="eastAsia"/>
          <w:color w:val="000000"/>
        </w:rPr>
        <w:t>心得</w:t>
      </w:r>
      <w:r w:rsidR="00286422">
        <w:rPr>
          <w:rFonts w:ascii="標楷體" w:eastAsia="標楷體" w:hAnsi="標楷體" w:cs="Arial" w:hint="eastAsia"/>
          <w:color w:val="000000"/>
        </w:rPr>
        <w:t>，</w:t>
      </w:r>
      <w:r w:rsidR="00DB7B1F">
        <w:rPr>
          <w:rFonts w:ascii="標楷體" w:eastAsia="標楷體" w:hAnsi="標楷體" w:cs="Arial" w:hint="eastAsia"/>
          <w:color w:val="000000"/>
        </w:rPr>
        <w:t>引導</w:t>
      </w:r>
      <w:r w:rsidR="00286422" w:rsidRPr="00286422">
        <w:rPr>
          <w:rFonts w:ascii="標楷體" w:eastAsia="標楷體" w:hAnsi="標楷體" w:cs="Arial" w:hint="eastAsia"/>
          <w:color w:val="000000"/>
        </w:rPr>
        <w:t>學生</w:t>
      </w:r>
      <w:r w:rsidR="00DB7B1F">
        <w:rPr>
          <w:rFonts w:ascii="標楷體" w:eastAsia="標楷體" w:hAnsi="標楷體" w:cs="Arial" w:hint="eastAsia"/>
          <w:color w:val="000000"/>
        </w:rPr>
        <w:t>互相觀摩學習</w:t>
      </w:r>
      <w:r w:rsidR="00286422" w:rsidRPr="00286422">
        <w:rPr>
          <w:rFonts w:ascii="標楷體" w:eastAsia="標楷體" w:hAnsi="標楷體" w:cs="Arial" w:hint="eastAsia"/>
          <w:color w:val="000000"/>
        </w:rPr>
        <w:t>。</w:t>
      </w:r>
    </w:p>
    <w:p w:rsidR="004B7FB6" w:rsidRPr="00286422" w:rsidRDefault="00B076B9" w:rsidP="00DA22F1">
      <w:pPr>
        <w:pStyle w:val="a3"/>
        <w:spacing w:after="0"/>
        <w:ind w:leftChars="300" w:left="924" w:hangingChars="85" w:hanging="204"/>
        <w:rPr>
          <w:rFonts w:ascii="標楷體" w:eastAsia="標楷體" w:hAnsi="標楷體" w:cs="Arial"/>
          <w:color w:val="000000"/>
        </w:rPr>
      </w:pPr>
      <w:r w:rsidRPr="00286422">
        <w:rPr>
          <w:rFonts w:ascii="標楷體" w:eastAsia="標楷體" w:hAnsi="標楷體" w:cs="Arial" w:hint="eastAsia"/>
          <w:color w:val="000000"/>
        </w:rPr>
        <w:t>（三）</w:t>
      </w:r>
      <w:r w:rsidR="00DA22F1">
        <w:rPr>
          <w:rFonts w:ascii="標楷體" w:eastAsia="標楷體" w:hAnsi="標楷體" w:cs="Arial" w:hint="eastAsia"/>
          <w:color w:val="000000"/>
        </w:rPr>
        <w:t>成語故事教學，拓展學生的字詞、成語量</w:t>
      </w:r>
      <w:r w:rsidR="00D40B8E">
        <w:rPr>
          <w:rFonts w:ascii="標楷體" w:eastAsia="標楷體" w:hAnsi="標楷體" w:cs="Arial" w:hint="eastAsia"/>
          <w:color w:val="000000"/>
        </w:rPr>
        <w:t>。</w:t>
      </w:r>
    </w:p>
    <w:p w:rsidR="004B7FB6" w:rsidRPr="00DB775B" w:rsidRDefault="00B076B9" w:rsidP="00DB775B">
      <w:pPr>
        <w:pStyle w:val="a3"/>
        <w:spacing w:after="0"/>
        <w:ind w:leftChars="300" w:left="924" w:hangingChars="85" w:hanging="204"/>
        <w:rPr>
          <w:rStyle w:val="style31"/>
          <w:rFonts w:ascii="標楷體" w:eastAsia="標楷體" w:hAnsi="標楷體"/>
          <w:sz w:val="24"/>
          <w:szCs w:val="24"/>
        </w:rPr>
      </w:pPr>
      <w:r w:rsidRPr="00DB775B">
        <w:rPr>
          <w:rFonts w:ascii="標楷體" w:eastAsia="標楷體" w:hAnsi="標楷體" w:hint="eastAsia"/>
          <w:bCs/>
        </w:rPr>
        <w:t>（四）</w:t>
      </w:r>
      <w:r w:rsidR="00D40B8E">
        <w:rPr>
          <w:rFonts w:ascii="標楷體" w:eastAsia="標楷體" w:hAnsi="標楷體" w:cs="Arial" w:hint="eastAsia"/>
          <w:color w:val="000000"/>
        </w:rPr>
        <w:t>增進學生逐步具備能說重點突出、生動活潑的</w:t>
      </w:r>
      <w:r w:rsidR="00DA22F1">
        <w:rPr>
          <w:rFonts w:ascii="標楷體" w:eastAsia="標楷體" w:hAnsi="標楷體" w:cs="Arial" w:hint="eastAsia"/>
          <w:color w:val="000000"/>
        </w:rPr>
        <w:t>短</w:t>
      </w:r>
      <w:r w:rsidR="00D40B8E">
        <w:rPr>
          <w:rFonts w:ascii="標楷體" w:eastAsia="標楷體" w:hAnsi="標楷體" w:cs="Arial" w:hint="eastAsia"/>
          <w:color w:val="000000"/>
        </w:rPr>
        <w:t>篇故事之能力</w:t>
      </w:r>
      <w:r w:rsidR="00D40B8E" w:rsidRPr="00DB775B">
        <w:rPr>
          <w:rFonts w:ascii="標楷體" w:eastAsia="標楷體" w:hAnsi="標楷體" w:hint="eastAsia"/>
        </w:rPr>
        <w:t>。</w:t>
      </w:r>
    </w:p>
    <w:p w:rsidR="004B7FB6" w:rsidRPr="00DB775B" w:rsidRDefault="002D2DE0" w:rsidP="00DB775B">
      <w:pPr>
        <w:pStyle w:val="a3"/>
        <w:spacing w:after="0"/>
        <w:ind w:left="0"/>
        <w:rPr>
          <w:rFonts w:ascii="標楷體" w:eastAsia="標楷體" w:hAnsi="標楷體" w:cs="新細明體"/>
          <w:kern w:val="0"/>
        </w:rPr>
      </w:pPr>
      <w:r w:rsidRPr="00DB775B">
        <w:rPr>
          <w:rFonts w:ascii="標楷體" w:eastAsia="標楷體" w:hAnsi="標楷體" w:hint="eastAsia"/>
        </w:rPr>
        <w:t>三、設計理念：</w:t>
      </w:r>
      <w:r w:rsidR="004B7FB6" w:rsidRPr="00DB775B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</w:p>
    <w:p w:rsidR="004B7FB6" w:rsidRPr="00DB775B" w:rsidRDefault="004B7FB6" w:rsidP="00DB775B">
      <w:pPr>
        <w:ind w:leftChars="200" w:left="1200" w:hangingChars="300" w:hanging="720"/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  <w:bCs/>
        </w:rPr>
        <w:t>（一）</w:t>
      </w:r>
      <w:r w:rsidR="00BF5A1A">
        <w:rPr>
          <w:rFonts w:ascii="標楷體" w:eastAsia="標楷體" w:hAnsi="標楷體" w:hint="eastAsia"/>
        </w:rPr>
        <w:t>期望從多元</w:t>
      </w:r>
      <w:r w:rsidR="004E2AB7">
        <w:rPr>
          <w:rFonts w:ascii="標楷體" w:eastAsia="標楷體" w:hAnsi="標楷體" w:hint="eastAsia"/>
        </w:rPr>
        <w:t>的讀報</w:t>
      </w:r>
      <w:r w:rsidR="00BF5A1A">
        <w:rPr>
          <w:rFonts w:ascii="標楷體" w:eastAsia="標楷體" w:hAnsi="標楷體" w:hint="eastAsia"/>
        </w:rPr>
        <w:t>教學活動</w:t>
      </w:r>
      <w:r w:rsidR="00BF5A1A" w:rsidRPr="00DB775B">
        <w:rPr>
          <w:rFonts w:ascii="標楷體" w:eastAsia="標楷體" w:hAnsi="標楷體" w:hint="eastAsia"/>
        </w:rPr>
        <w:t>中，</w:t>
      </w:r>
      <w:r w:rsidR="00BF5A1A">
        <w:rPr>
          <w:rFonts w:ascii="標楷體" w:eastAsia="標楷體" w:hAnsi="標楷體" w:hint="eastAsia"/>
        </w:rPr>
        <w:t>培養孩子在閱讀時能動動腦</w:t>
      </w:r>
      <w:r w:rsidR="00BF5A1A" w:rsidRPr="00DB775B">
        <w:rPr>
          <w:rFonts w:ascii="標楷體" w:eastAsia="標楷體" w:hAnsi="標楷體" w:hint="eastAsia"/>
        </w:rPr>
        <w:t>，</w:t>
      </w:r>
      <w:r w:rsidR="004E2AB7">
        <w:rPr>
          <w:rFonts w:ascii="標楷體" w:eastAsia="標楷體" w:hAnsi="標楷體" w:hint="eastAsia"/>
        </w:rPr>
        <w:t>並能用適切的方式，進行朗讀，</w:t>
      </w:r>
      <w:r w:rsidR="00BF5A1A">
        <w:rPr>
          <w:rFonts w:ascii="標楷體" w:eastAsia="標楷體" w:hAnsi="標楷體" w:hint="eastAsia"/>
        </w:rPr>
        <w:t>在教師的指導與學生的成果呈現中，引發學生閱讀的樂趣。</w:t>
      </w:r>
    </w:p>
    <w:p w:rsidR="004B7FB6" w:rsidRPr="00DB775B" w:rsidRDefault="00ED6A53" w:rsidP="00DA22F1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BF5A1A" w:rsidRPr="00DB775B">
        <w:rPr>
          <w:rFonts w:ascii="標楷體" w:eastAsia="標楷體" w:hAnsi="標楷體" w:hint="eastAsia"/>
        </w:rPr>
        <w:t>有鑒於</w:t>
      </w:r>
      <w:r w:rsidR="00BF5A1A">
        <w:rPr>
          <w:rFonts w:ascii="標楷體" w:eastAsia="標楷體" w:hAnsi="標楷體" w:hint="eastAsia"/>
        </w:rPr>
        <w:t>二</w:t>
      </w:r>
      <w:r w:rsidR="00BF5A1A" w:rsidRPr="00DB775B">
        <w:rPr>
          <w:rFonts w:ascii="標楷體" w:eastAsia="標楷體" w:hAnsi="標楷體" w:hint="eastAsia"/>
        </w:rPr>
        <w:t>年級孩子的</w:t>
      </w:r>
      <w:r w:rsidR="00BF5A1A">
        <w:rPr>
          <w:rFonts w:ascii="標楷體" w:eastAsia="標楷體" w:hAnsi="標楷體" w:hint="eastAsia"/>
        </w:rPr>
        <w:t>已漸能掌握童</w:t>
      </w:r>
      <w:r w:rsidR="00145AF7">
        <w:rPr>
          <w:rFonts w:ascii="標楷體" w:eastAsia="標楷體" w:hAnsi="標楷體" w:hint="eastAsia"/>
        </w:rPr>
        <w:t>文章（</w:t>
      </w:r>
      <w:r w:rsidR="00BF5A1A">
        <w:rPr>
          <w:rFonts w:ascii="標楷體" w:eastAsia="標楷體" w:hAnsi="標楷體" w:hint="eastAsia"/>
        </w:rPr>
        <w:t>故事</w:t>
      </w:r>
      <w:r w:rsidR="00145AF7">
        <w:rPr>
          <w:rFonts w:ascii="標楷體" w:eastAsia="標楷體" w:hAnsi="標楷體" w:hint="eastAsia"/>
        </w:rPr>
        <w:t>）</w:t>
      </w:r>
      <w:r w:rsidR="00BF5A1A">
        <w:rPr>
          <w:rFonts w:ascii="標楷體" w:eastAsia="標楷體" w:hAnsi="標楷體" w:hint="eastAsia"/>
        </w:rPr>
        <w:t>中的人、事、時、地等重要元素</w:t>
      </w:r>
      <w:r w:rsidR="00BF5A1A" w:rsidRPr="00DB775B">
        <w:rPr>
          <w:rFonts w:ascii="標楷體" w:eastAsia="標楷體" w:hAnsi="標楷體" w:hint="eastAsia"/>
        </w:rPr>
        <w:t>，故希望透過一系列的閱讀</w:t>
      </w:r>
      <w:r w:rsidR="00BF5A1A">
        <w:rPr>
          <w:rFonts w:ascii="標楷體" w:eastAsia="標楷體" w:hAnsi="標楷體" w:hint="eastAsia"/>
        </w:rPr>
        <w:t>教學</w:t>
      </w:r>
      <w:r w:rsidR="00BF5A1A" w:rsidRPr="00DB775B">
        <w:rPr>
          <w:rFonts w:ascii="標楷體" w:eastAsia="標楷體" w:hAnsi="標楷體" w:hint="eastAsia"/>
        </w:rPr>
        <w:t>活動，</w:t>
      </w:r>
      <w:r w:rsidR="00BF5A1A">
        <w:rPr>
          <w:rFonts w:ascii="標楷體" w:eastAsia="標楷體" w:hAnsi="標楷體" w:hint="eastAsia"/>
        </w:rPr>
        <w:t>引導</w:t>
      </w:r>
      <w:r w:rsidR="00BF5A1A" w:rsidRPr="00DB775B">
        <w:rPr>
          <w:rFonts w:ascii="標楷體" w:eastAsia="標楷體" w:hAnsi="標楷體" w:hint="eastAsia"/>
        </w:rPr>
        <w:t>孩子</w:t>
      </w:r>
      <w:r w:rsidR="00DA22F1">
        <w:rPr>
          <w:rFonts w:ascii="標楷體" w:eastAsia="標楷體" w:hAnsi="標楷體" w:hint="eastAsia"/>
        </w:rPr>
        <w:t>與同學互動</w:t>
      </w:r>
      <w:r w:rsidR="00BF5A1A" w:rsidRPr="00DB775B">
        <w:rPr>
          <w:rFonts w:ascii="標楷體" w:eastAsia="標楷體" w:hAnsi="標楷體" w:hint="eastAsia"/>
        </w:rPr>
        <w:t>。</w:t>
      </w:r>
    </w:p>
    <w:p w:rsidR="002D2DE0" w:rsidRDefault="004B7FB6" w:rsidP="00DB775B">
      <w:pPr>
        <w:ind w:left="480"/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（三）</w:t>
      </w:r>
      <w:r w:rsidR="00DA22F1">
        <w:rPr>
          <w:rFonts w:ascii="標楷體" w:eastAsia="標楷體" w:hAnsi="標楷體" w:hint="eastAsia"/>
        </w:rPr>
        <w:t>透過成語故事、漫畫，引導學生閱讀，並認識成語使用的時機與情境</w:t>
      </w:r>
      <w:r w:rsidRPr="00DB775B">
        <w:rPr>
          <w:rFonts w:ascii="標楷體" w:eastAsia="標楷體" w:hAnsi="標楷體" w:hint="eastAsia"/>
        </w:rPr>
        <w:t>。</w:t>
      </w:r>
    </w:p>
    <w:p w:rsidR="001E0ED2" w:rsidRPr="00DB775B" w:rsidRDefault="001E0ED2" w:rsidP="001E0ED2">
      <w:pPr>
        <w:ind w:leftChars="250" w:left="12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1E0ED2">
        <w:rPr>
          <w:rFonts w:ascii="標楷體" w:eastAsia="標楷體" w:hAnsi="標楷體" w:hint="eastAsia"/>
          <w:color w:val="FF0000"/>
        </w:rPr>
        <w:t xml:space="preserve"> </w:t>
      </w:r>
      <w:r w:rsidRPr="007D5861">
        <w:rPr>
          <w:rFonts w:ascii="標楷體" w:eastAsia="標楷體" w:hAnsi="標楷體" w:hint="eastAsia"/>
          <w:color w:val="FF0000"/>
        </w:rPr>
        <w:t>藉由背誦弟子規、三字經、朱子治家格言、唐詩來陶冶學生的品格力、增加識字能力、提升學生的專注力，並引導學生欣賞唐詩的美。</w:t>
      </w:r>
    </w:p>
    <w:p w:rsidR="00BE161D" w:rsidRPr="00DB775B" w:rsidRDefault="007B3D46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四</w:t>
      </w:r>
      <w:r w:rsidR="00B076B9" w:rsidRPr="00DB775B">
        <w:rPr>
          <w:rFonts w:ascii="標楷體" w:eastAsia="標楷體" w:hAnsi="標楷體" w:hint="eastAsia"/>
        </w:rPr>
        <w:t>、實施時間：每週早晨8：00至8：30為晨間閱讀時間（簡稱為晨讀時間）</w:t>
      </w:r>
      <w:r w:rsidR="00BE161D" w:rsidRPr="00DB775B">
        <w:rPr>
          <w:rFonts w:ascii="標楷體" w:eastAsia="標楷體" w:hAnsi="標楷體" w:hint="eastAsia"/>
        </w:rPr>
        <w:t>或每週之彈性</w:t>
      </w:r>
    </w:p>
    <w:p w:rsidR="00B076B9" w:rsidRPr="00DB775B" w:rsidRDefault="00BE161D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 xml:space="preserve">              課程</w:t>
      </w:r>
      <w:r w:rsidR="00B076B9" w:rsidRPr="00DB775B">
        <w:rPr>
          <w:rFonts w:ascii="標楷體" w:eastAsia="標楷體" w:hAnsi="標楷體" w:hint="eastAsia"/>
        </w:rPr>
        <w:t>。</w:t>
      </w:r>
    </w:p>
    <w:p w:rsidR="00B076B9" w:rsidRPr="00DB775B" w:rsidRDefault="007B3D46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五</w:t>
      </w:r>
      <w:r w:rsidR="00B076B9" w:rsidRPr="00DB775B">
        <w:rPr>
          <w:rFonts w:ascii="標楷體" w:eastAsia="標楷體" w:hAnsi="標楷體" w:hint="eastAsia"/>
        </w:rPr>
        <w:t>、實施對象：</w:t>
      </w:r>
      <w:r w:rsidR="001959FC">
        <w:rPr>
          <w:rFonts w:ascii="標楷體" w:eastAsia="標楷體" w:hAnsi="標楷體" w:hint="eastAsia"/>
        </w:rPr>
        <w:t>二</w:t>
      </w:r>
      <w:r w:rsidR="00B076B9" w:rsidRPr="00DB775B">
        <w:rPr>
          <w:rFonts w:ascii="標楷體" w:eastAsia="標楷體" w:hAnsi="標楷體" w:hint="eastAsia"/>
        </w:rPr>
        <w:t>年級師生。</w:t>
      </w:r>
    </w:p>
    <w:p w:rsidR="00B076B9" w:rsidRPr="00DB775B" w:rsidRDefault="007B3D46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六</w:t>
      </w:r>
      <w:r w:rsidR="00B076B9" w:rsidRPr="00DB775B">
        <w:rPr>
          <w:rFonts w:ascii="標楷體" w:eastAsia="標楷體" w:hAnsi="標楷體" w:hint="eastAsia"/>
        </w:rPr>
        <w:t>、</w:t>
      </w:r>
      <w:r w:rsidR="00926DA8" w:rsidRPr="00DB775B">
        <w:rPr>
          <w:rFonts w:ascii="標楷體" w:eastAsia="標楷體" w:hAnsi="標楷體" w:hint="eastAsia"/>
        </w:rPr>
        <w:t>課程(活動)</w:t>
      </w:r>
      <w:r w:rsidR="00937884" w:rsidRPr="00DB775B">
        <w:rPr>
          <w:rFonts w:ascii="標楷體" w:eastAsia="標楷體" w:hAnsi="標楷體" w:hint="eastAsia"/>
        </w:rPr>
        <w:t>內容</w:t>
      </w:r>
      <w:r w:rsidR="00926DA8" w:rsidRPr="00DB775B">
        <w:rPr>
          <w:rFonts w:ascii="標楷體" w:eastAsia="標楷體" w:hAnsi="標楷體" w:hint="eastAsia"/>
        </w:rPr>
        <w:t>說明</w:t>
      </w:r>
      <w:r w:rsidR="00B076B9" w:rsidRPr="00DB775B">
        <w:rPr>
          <w:rFonts w:ascii="標楷體" w:eastAsia="標楷體" w:hAnsi="標楷體" w:hint="eastAsia"/>
        </w:rPr>
        <w:t>：</w:t>
      </w:r>
    </w:p>
    <w:p w:rsidR="00117703" w:rsidRPr="00DB775B" w:rsidRDefault="00117703" w:rsidP="00117703">
      <w:pPr>
        <w:rPr>
          <w:rFonts w:ascii="標楷體" w:eastAsia="標楷體" w:hAnsi="標楷體"/>
        </w:rPr>
      </w:pPr>
    </w:p>
    <w:p w:rsidR="00117703" w:rsidRPr="00DB775B" w:rsidRDefault="00117703" w:rsidP="00117703">
      <w:pPr>
        <w:jc w:val="center"/>
        <w:rPr>
          <w:rFonts w:ascii="標楷體" w:eastAsia="標楷體" w:hAnsi="標楷體"/>
          <w:noProof/>
        </w:rPr>
      </w:pPr>
    </w:p>
    <w:p w:rsidR="00117703" w:rsidRDefault="001E0ED2" w:rsidP="00117703">
      <w:r>
        <w:rPr>
          <w:rFonts w:ascii="標楷體" w:eastAsia="標楷體" w:hAnsi="標楷體" w:cs="細明體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57150</wp:posOffset>
                </wp:positionV>
                <wp:extent cx="5029200" cy="3450590"/>
                <wp:effectExtent l="5080" t="0" r="4445" b="0"/>
                <wp:wrapSquare wrapText="bothSides"/>
                <wp:docPr id="13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161925"/>
                            <a:ext cx="1714500" cy="69532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D59" w:rsidRDefault="00721CDD" w:rsidP="001E0ED2">
                              <w:pPr>
                                <w:spacing w:line="440" w:lineRule="exact"/>
                                <w:jc w:val="center"/>
                                <w:rPr>
                                  <w:rFonts w:eastAsia="標楷體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晨間讀報</w:t>
                              </w:r>
                            </w:p>
                            <w:p w:rsidR="00117703" w:rsidRPr="00907669" w:rsidRDefault="00721CDD" w:rsidP="001E0ED2">
                              <w:pPr>
                                <w:spacing w:line="440" w:lineRule="exact"/>
                                <w:jc w:val="center"/>
                                <w:rPr>
                                  <w:color w:val="800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及朗讀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886200" y="1000125"/>
                            <a:ext cx="571500" cy="914400"/>
                          </a:xfrm>
                          <a:prstGeom prst="curvedLeftArrow">
                            <a:avLst>
                              <a:gd name="adj1" fmla="val 32000"/>
                              <a:gd name="adj2" fmla="val 6400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15235"/>
                            <a:ext cx="1828800" cy="54864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25B" w:rsidRDefault="00DC525B" w:rsidP="001E0ED2">
                              <w:pPr>
                                <w:jc w:val="center"/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小小說書人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 rot="5067123">
                            <a:off x="2362835" y="2437765"/>
                            <a:ext cx="302895" cy="1143000"/>
                          </a:xfrm>
                          <a:prstGeom prst="curvedLeftArrow">
                            <a:avLst>
                              <a:gd name="adj1" fmla="val 75472"/>
                              <a:gd name="adj2" fmla="val 15094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715135" y="1142365"/>
                            <a:ext cx="1599565" cy="1143635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74520" y="1485900"/>
                            <a:ext cx="13023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703" w:rsidRPr="006D3956" w:rsidRDefault="003F12D7" w:rsidP="001E0ED2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閱讀</w:t>
                              </w:r>
                              <w:r w:rsidR="00117703" w:rsidRPr="006D3956">
                                <w:rPr>
                                  <w:rFonts w:eastAsia="標楷體" w:hint="eastAsia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教</w:t>
                              </w:r>
                              <w:r w:rsidR="00721CDD">
                                <w:rPr>
                                  <w:rFonts w:eastAsia="標楷體" w:hint="eastAsia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/>
                        <wps:spPr bwMode="auto">
                          <a:xfrm flipH="1">
                            <a:off x="2427605" y="939800"/>
                            <a:ext cx="2921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/>
                        <wps:spPr bwMode="auto">
                          <a:xfrm flipH="1" flipV="1">
                            <a:off x="3086100" y="2171700"/>
                            <a:ext cx="342900" cy="343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/>
                        <wps:spPr bwMode="auto">
                          <a:xfrm flipV="1">
                            <a:off x="1715135" y="2171700"/>
                            <a:ext cx="342265" cy="343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46120" y="2057400"/>
                            <a:ext cx="1714500" cy="50419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703" w:rsidRPr="006D3956" w:rsidRDefault="003B47A8" w:rsidP="001E0ED2">
                              <w:pPr>
                                <w:jc w:val="center"/>
                                <w:rPr>
                                  <w:rFonts w:eastAsia="標楷體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A22F1">
                                <w:rPr>
                                  <w:rFonts w:eastAsia="標楷體" w:hint="eastAsia"/>
                                  <w:b/>
                                  <w:color w:val="000000"/>
                                  <w:sz w:val="36"/>
                                  <w:szCs w:val="40"/>
                                </w:rPr>
                                <w:t>閱讀理解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8"/>
                        <wps:cNvSpPr>
                          <a:spLocks noChangeArrowheads="1"/>
                        </wps:cNvSpPr>
                        <wps:spPr bwMode="auto">
                          <a:xfrm rot="11053302">
                            <a:off x="790575" y="571500"/>
                            <a:ext cx="571500" cy="914400"/>
                          </a:xfrm>
                          <a:prstGeom prst="curvedLeftArrow">
                            <a:avLst>
                              <a:gd name="adj1" fmla="val 32000"/>
                              <a:gd name="adj2" fmla="val 6400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1835150"/>
                            <a:ext cx="1783080" cy="54864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ED2" w:rsidRPr="001E0ED2" w:rsidRDefault="001E0ED2" w:rsidP="001E0ED2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1E0ED2">
                                <w:rPr>
                                  <w:rFonts w:eastAsia="標楷體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讀經小高手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" o:spid="_x0000_s1026" editas="canvas" style="position:absolute;margin-left:43.15pt;margin-top:4.5pt;width:396pt;height:271.7pt;z-index:251659264" coordsize="50292,3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akBgYAAPglAAAOAAAAZHJzL2Uyb0RvYy54bWzsWl1zozYUfe9M/wPDu9cIxOess5O147Yz&#10;aXdndtt3GYRNC4gKEjvt9L/3XvFhIPFus3E8ydR+cDAo0pV07r3nHvH23S5LtVsuy0TkM528MXSN&#10;56GIknw903/9vJx4ulZWLI9YKnI+0+94qb+7+P67t9si4KbYiDTiUoNO8jLYFjN9U1VFMJ2W4YZn&#10;rHwjCp7Dw1jIjFXwU66nkWRb6D1Lp6ZhONOtkFEhRcjLEu4u6of6heo/jnlYfYjjkldaOtPBtkp9&#10;S/W9wu/pxVsWrCUrNknYmMG+wYqMJTkM2nW1YBXTbmRyr6ssCaUoRVy9CUU2FXGchFzNAWZDjNFs&#10;5iy/ZaWaTAir0xoIV0fsd7VGu3OxTNIUVmMKvQd4D/9uYX843NwWsDtl0e1T+bTxP21YwdW0yiD8&#10;5faj1JIIwKNrOcsAI5/5rtLei51m4/bg2NDoUwHNqh3cxpZocllci/CPUsvFfMPyNb+UUmw3nEVg&#10;HcH/hKl0/1r3U2Inq+3PIoJh2E0lVEe7WGbYIeyGhr3bHiE2gOUOrh3im8oMFqBVIT53CbUNeB5C&#10;A8e3rbrBlAVtR4Usqx+4yDS8mOkSUKgGYrfXZYWGsaBtoiYi0iTC5Vc/5Ho1T6V2ywCxS/j4vpoL&#10;zLffLM217Uz3bRj7y10Y6vNQF1lSgeulSTbTva4RC3AFr/IIzGRBxZK0vgaT07xZUlzFej2r3WrX&#10;bNFKRHewuFLULgYhAS42Qv6la1twr5le/nnDJNe19KccNsgnlKI/qh/Udk34IftPVv0nLA+hq5le&#10;6Vp9Oa9qH74pZLLewEg1JHJxCZsaJ2qRcfdrqxq7AcEngrLZQhnNUWjX3BGW1a49E4Itz3MgONYI&#10;hq0lYwjbLgC8QbDaCRUIDyM4vJG3PLrmcaWcbA9mnMU6avyWRb+DD8dZChEU4KtZYEMbYXttYHH2&#10;bRz6YBur38bCT4Ng5UKP9KDl8iH4vwwPOrtNLwPAro8ygDfymtNkgNpzTJvYpjUO/p7pQbSsg79N&#10;PcBvA66jB//5HMP/y4UuBv8mcZ9zwH06Q1sw73OAyuQDUnJkFlOnX9twXGJaKko3nMa0HNMDLCOn&#10;Manlus4I15Zhej48R05DCLWaqHzslODa1DUR0sO0MUgJkJp8quL9sNE5J/wfqRRgss4JH5BSEEXs&#10;n9OFEJptIQAsiTROAz4BPjRyGmL7vg03O69x6nRx2Gt4miZFicGCBY+uBuZz33+2hCDFTUP6H1MA&#10;nOlLj744LVS7ApaoWNeD62n4C/FcamNFhcGcerbf0vCuhIVwb3kNcJtiAILyYdx+rYTt5IO6TOzr&#10;Ce0dGBuqXwQ+WqG0kb99w7/yrjw6oaZzNaHGYjG5XM7pxFkS115Yi/l8Qf5BZyE02CRRxHMsk1ud&#10;htD/JkM0ilGtsHRKzaCcLsdV90N+Nh2aodYL5jKaEjGp8d70J0vHcyd0Se2J7xrexCD+e98xqE8X&#10;y+GUrpOcP31Kp5YDuh1B8/dLARBqN1rJL0OtQNHFzifOwaMXPNw2eCg4EMV/msAxzz/KhmEfFrC0&#10;GDLLj60Q0tI+arqOAX4OgcC3fCxcFPdCD0Qpy/RN0tQypuk59ePDUSCFrf5S6hpEgScD8l5G0qq7&#10;AnS7SiYg96Uc2NBMz3gEkhIH7Rmv1OTuiVZ7SL6U2NMt1MGQctiPaq/BaI3wOJ2mBUJ+TcRqgCoq&#10;9G0AVVD9bQRVy/AcgoU1ViggsbpjrFrUxDymuJZFLftrVOsM1iMlytcIVn8IVgcjw6PBOoYooLKr&#10;Bw5B1GzLgTNET8jlXiNEMfGO1E4yPiQ4TblgmdQhTblgGrYLkvyQJgxOvGyDEv/ZRM/lEqtcHB4y&#10;4ICivwy9vhM9O4J2ZrE9Fgv6TAPqvepJxiI+FkxHPbytZU9CDNuCwrave7o+4Lnmv/syt2aByH/P&#10;52BYnT+ZqR/hJPnsRX0v6s6POyUJwvOewnw62bsQzck86khwfIBvRYAVe/8hrge8vSHl59MwJW/Q&#10;dqNeC6TVGz/wto9Kuc2rUPj+Uv+3qjb3L2xd/AsAAP//AwBQSwMEFAAGAAgAAAAhAOP5DI7eAAAA&#10;CAEAAA8AAABkcnMvZG93bnJldi54bWxMj8FOwzAQRO9I/IO1SNyoQ6FpmsapKhCqEOJAC3fX3iYR&#10;8TqKnTTw9SwnOI5mNPOm2EyuFSP2ofGk4HaWgEAy3jZUKXg/PN1kIELUZHXrCRV8YYBNeXlR6Nz6&#10;M73huI+V4BIKuVZQx9jlUgZTo9Nh5jsk9k6+dzqy7Ctpe33mctfKeZKk0umGeKHWHT7UaD73g1Og&#10;x+1o3Ok5fTHDxzctH3eH7nWn1PXVtF2DiDjFvzD84jM6lMx09APZIFoFWXrHSQUrfsR2tsxYHxUs&#10;FvN7kGUh/x8ofwAAAP//AwBQSwECLQAUAAYACAAAACEAtoM4kv4AAADhAQAAEwAAAAAAAAAAAAAA&#10;AAAAAAAAW0NvbnRlbnRfVHlwZXNdLnhtbFBLAQItABQABgAIAAAAIQA4/SH/1gAAAJQBAAALAAAA&#10;AAAAAAAAAAAAAC8BAABfcmVscy8ucmVsc1BLAQItABQABgAIAAAAIQAUDYakBgYAAPglAAAOAAAA&#10;AAAAAAAAAAAAAC4CAABkcnMvZTJvRG9jLnhtbFBLAQItABQABgAIAAAAIQDj+QyO3gAAAAgBAAAP&#10;AAAAAAAAAAAAAAAAAGAIAABkcnMvZG93bnJldi54bWxQSwUGAAAAAAQABADzAAAAa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292;height:3450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5811;top:1619;width:17145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VBvAAAANoAAAAPAAAAZHJzL2Rvd25yZXYueG1sRE/NisIw&#10;EL4LvkMYwZumeqjSNYoIguJFqw8w24xtdptJaaLWtzeC4Gn4+H5nsepsLe7UeuNYwWScgCAunDZc&#10;Krict6M5CB+QNdaOScGTPKyW/d4CM+0efKJ7HkoRQ9hnqKAKocmk9EVFFv3YNcSRu7rWYoiwLaVu&#10;8RHDbS2nSZJKi4ZjQ4UNbSoq/vObVZCmPLdH+rseD2afY13MeGJ+lRoOuvUPiEBd+Io/7p2O8+H9&#10;yvvK5QsAAP//AwBQSwECLQAUAAYACAAAACEA2+H2y+4AAACFAQAAEwAAAAAAAAAAAAAAAAAAAAAA&#10;W0NvbnRlbnRfVHlwZXNdLnhtbFBLAQItABQABgAIAAAAIQBa9CxbvwAAABUBAAALAAAAAAAAAAAA&#10;AAAAAB8BAABfcmVscy8ucmVsc1BLAQItABQABgAIAAAAIQBqHEVBvAAAANoAAAAPAAAAAAAAAAAA&#10;AAAAAAcCAABkcnMvZG93bnJldi54bWxQSwUGAAAAAAMAAwC3AAAA8AIAAAAA&#10;" fillcolor="#ff9">
                  <v:textbox>
                    <w:txbxContent>
                      <w:p w:rsidR="00AC2D59" w:rsidRDefault="00721CDD" w:rsidP="001E0ED2">
                        <w:pPr>
                          <w:spacing w:line="440" w:lineRule="exact"/>
                          <w:jc w:val="center"/>
                          <w:rPr>
                            <w:rFonts w:eastAsia="標楷體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color w:val="000000"/>
                            <w:sz w:val="40"/>
                            <w:szCs w:val="40"/>
                          </w:rPr>
                          <w:t>晨間讀報</w:t>
                        </w:r>
                      </w:p>
                      <w:p w:rsidR="00117703" w:rsidRPr="00907669" w:rsidRDefault="00721CDD" w:rsidP="001E0ED2">
                        <w:pPr>
                          <w:spacing w:line="440" w:lineRule="exact"/>
                          <w:jc w:val="center"/>
                          <w:rPr>
                            <w:color w:val="800080"/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color w:val="000000"/>
                            <w:sz w:val="40"/>
                            <w:szCs w:val="40"/>
                          </w:rPr>
                          <w:t>及朗讀</w:t>
                        </w:r>
                      </w:p>
                    </w:txbxContent>
                  </v:textbox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7" o:spid="_x0000_s1029" type="#_x0000_t103" style="position:absolute;left:38862;top:10001;width:571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/DxAAAANoAAAAPAAAAZHJzL2Rvd25yZXYueG1sRI9Pa8JA&#10;FMTvBb/D8gQvpW6ag5TUVVQs9iAWo+L1kX35g9m3MbuN8du7hYLHYWZ+w0znvalFR62rLCt4H0cg&#10;iDOrKy4UHA9fbx8gnEfWWFsmBXdyMJ8NXqaYaHvjPXWpL0SAsEtQQel9k0jpspIMurFtiIOX29ag&#10;D7ItpG7xFuCmlnEUTaTBisNCiQ2tSsou6a9RsItO624zudr8dbld5uefOIuvRqnRsF98gvDU+2f4&#10;v/2tFcTwdyXcADl7AAAA//8DAFBLAQItABQABgAIAAAAIQDb4fbL7gAAAIUBAAATAAAAAAAAAAAA&#10;AAAAAAAAAABbQ29udGVudF9UeXBlc10ueG1sUEsBAi0AFAAGAAgAAAAhAFr0LFu/AAAAFQEAAAsA&#10;AAAAAAAAAAAAAAAAHwEAAF9yZWxzLy5yZWxzUEsBAi0AFAAGAAgAAAAhAC3lv8PEAAAA2gAAAA8A&#10;AAAAAAAAAAAAAAAABwIAAGRycy9kb3ducmV2LnhtbFBLBQYAAAAAAwADALcAAAD4AgAAAAA=&#10;"/>
                <v:shape id="Text Box 8" o:spid="_x0000_s1030" type="#_x0000_t202" style="position:absolute;top:25152;width:1828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/1wQAAANoAAAAPAAAAZHJzL2Rvd25yZXYueG1sRI9BawIx&#10;FITvhf6H8AreataKIqtRFqnak1D10tvr5rlZ3LysSdTtvzdCweMw880ws0VnG3ElH2rHCgb9DARx&#10;6XTNlYLDfvU+AREissbGMSn4owCL+evLDHPtbvxN112sRCrhkKMCE2ObSxlKQxZD37XEyTs6bzEm&#10;6SupPd5SuW3kR5aNpcWa04LBlpaGytPuYhUM6zPb7ebH/H4ecbSWvhj7U6FU760rpiAidfEZ/qe/&#10;dOLgcSXdADm/AwAA//8DAFBLAQItABQABgAIAAAAIQDb4fbL7gAAAIUBAAATAAAAAAAAAAAAAAAA&#10;AAAAAABbQ29udGVudF9UeXBlc10ueG1sUEsBAi0AFAAGAAgAAAAhAFr0LFu/AAAAFQEAAAsAAAAA&#10;AAAAAAAAAAAAHwEAAF9yZWxzLy5yZWxzUEsBAi0AFAAGAAgAAAAhAG0mT/XBAAAA2gAAAA8AAAAA&#10;AAAAAAAAAAAABwIAAGRycy9kb3ducmV2LnhtbFBLBQYAAAAAAwADALcAAAD1AgAAAAA=&#10;" fillcolor="#cff">
                  <v:textbox>
                    <w:txbxContent>
                      <w:p w:rsidR="00DC525B" w:rsidRDefault="00DC525B" w:rsidP="001E0ED2">
                        <w:pPr>
                          <w:jc w:val="center"/>
                        </w:pPr>
                        <w:r>
                          <w:rPr>
                            <w:rFonts w:eastAsia="標楷體" w:hint="eastAsia"/>
                            <w:b/>
                            <w:color w:val="000000"/>
                            <w:sz w:val="40"/>
                            <w:szCs w:val="40"/>
                          </w:rPr>
                          <w:t>小小說書人</w:t>
                        </w:r>
                      </w:p>
                    </w:txbxContent>
                  </v:textbox>
                </v:shape>
                <v:shape id="AutoShape 9" o:spid="_x0000_s1031" type="#_x0000_t103" style="position:absolute;left:23627;top:24378;width:3029;height:11430;rotation:55346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rkxwAAAANoAAAAPAAAAZHJzL2Rvd25yZXYueG1sRI/RisIw&#10;FETfBf8hXME3TRW3LNUoUnDxbVH7AZfmbhpsbkoTte7XmwVhH4eZOcNsdoNrxZ36YD0rWMwzEMS1&#10;15aNgupymH2CCBFZY+uZFDwpwG47Hm2w0P7BJ7qfoxEJwqFABU2MXSFlqBtyGOa+I07ej+8dxiR7&#10;I3WPjwR3rVxmWS4dWk4LDXZUNlRfzzenwFw+Sru0i/z5rW8lfVVVbn4zpaaTYb8GEWmI/+F3+6gV&#10;rODvSroBcvsCAAD//wMAUEsBAi0AFAAGAAgAAAAhANvh9svuAAAAhQEAABMAAAAAAAAAAAAAAAAA&#10;AAAAAFtDb250ZW50X1R5cGVzXS54bWxQSwECLQAUAAYACAAAACEAWvQsW78AAAAVAQAACwAAAAAA&#10;AAAAAAAAAAAfAQAAX3JlbHMvLnJlbHNQSwECLQAUAAYACAAAACEAFpq5McAAAADaAAAADwAAAAAA&#10;AAAAAAAAAAAHAgAAZHJzL2Rvd25yZXYueG1sUEsFBgAAAAADAAMAtwAAAPQCAAAAAA==&#10;"/>
                <v:oval id="Oval 11" o:spid="_x0000_s1032" style="position:absolute;left:17151;top:11423;width:15996;height:1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HBxAAAANoAAAAPAAAAZHJzL2Rvd25yZXYueG1sRI/dasJA&#10;FITvBd9hOUJvpG4UtSXNKkUp5KI3Rh/gkD1N0mTPptnNT9++KxS8HGbmGyY5TqYRA3WusqxgvYpA&#10;EOdWV1wouF0/nl9BOI+ssbFMCn7JwfEwnyUYazvyhYbMFyJA2MWooPS+jaV0eUkG3cq2xMH7sp1B&#10;H2RXSN3hGOCmkZso2kuDFYeFEls6lZTXWW8UVMvp+0dy+jJ8nv2uWW/7rD71Sj0tpvc3EJ4m/wj/&#10;t1OtYAf3K+EGyMMfAAAA//8DAFBLAQItABQABgAIAAAAIQDb4fbL7gAAAIUBAAATAAAAAAAAAAAA&#10;AAAAAAAAAABbQ29udGVudF9UeXBlc10ueG1sUEsBAi0AFAAGAAgAAAAhAFr0LFu/AAAAFQEAAAsA&#10;AAAAAAAAAAAAAAAAHwEAAF9yZWxzLy5yZWxzUEsBAi0AFAAGAAgAAAAhANxRMcHEAAAA2gAAAA8A&#10;AAAAAAAAAAAAAAAABwIAAGRycy9kb3ducmV2LnhtbFBLBQYAAAAAAwADALcAAAD4AgAAAAA=&#10;" fillcolor="#c9f"/>
                <v:shape id="Text Box 12" o:spid="_x0000_s1033" type="#_x0000_t202" style="position:absolute;left:18745;top:14859;width:1302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7703" w:rsidRPr="006D3956" w:rsidRDefault="003F12D7" w:rsidP="001E0ED2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閱讀</w:t>
                        </w:r>
                        <w:r w:rsidR="00117703" w:rsidRPr="006D3956">
                          <w:rPr>
                            <w:rFonts w:eastAsia="標楷體" w:hint="eastAsia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教</w:t>
                        </w:r>
                        <w:r w:rsidR="00721CDD">
                          <w:rPr>
                            <w:rFonts w:eastAsia="標楷體" w:hint="eastAsia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育</w:t>
                        </w:r>
                      </w:p>
                    </w:txbxContent>
                  </v:textbox>
                </v:shape>
                <v:line id="Line 13" o:spid="_x0000_s1034" style="position:absolute;flip:x;visibility:visible;mso-wrap-style:square" from="24276,9398" to="24568,1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ynmwwAAANoAAAAPAAAAZHJzL2Rvd25yZXYueG1sRI9Ba8JA&#10;FITvQv/D8gQvohultBLdBCkUSk/VtvdH9mUTzL4N2TWJ+fVdQehxmJlvmEM+2kb01PnasYLNOgFB&#10;XDhds1Hw8/2+2oHwAVlj45gU3MhDnj3NDphqN/CJ+nMwIkLYp6igCqFNpfRFRRb92rXE0StdZzFE&#10;2RmpOxwi3DZymyQv0mLNcaHClt4qKi7nq1WwXU6jN0V52k399PnlBvP8Wx6VWszH4x5EoDH8hx/t&#10;D63gFe5X4g2Q2R8AAAD//wMAUEsBAi0AFAAGAAgAAAAhANvh9svuAAAAhQEAABMAAAAAAAAAAAAA&#10;AAAAAAAAAFtDb250ZW50X1R5cGVzXS54bWxQSwECLQAUAAYACAAAACEAWvQsW78AAAAVAQAACwAA&#10;AAAAAAAAAAAAAAAfAQAAX3JlbHMvLnJlbHNQSwECLQAUAAYACAAAACEAu7Mp5sMAAADaAAAADwAA&#10;AAAAAAAAAAAAAAAHAgAAZHJzL2Rvd25yZXYueG1sUEsFBgAAAAADAAMAtwAAAPcCAAAAAA==&#10;">
                  <v:stroke startarrow="block"/>
                </v:line>
                <v:line id="Line 15" o:spid="_x0000_s1035" style="position:absolute;flip:x y;visibility:visible;mso-wrap-style:square" from="30861,21717" to="34290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0lKvwAAANoAAAAPAAAAZHJzL2Rvd25yZXYueG1sRE9Ni8Iw&#10;EL0L/ocwwt40VRZdq1FEEMTDsnbF89CMbbGZlCRq9Nebw8IeH+97uY6mFXdyvrGsYDzKQBCXVjdc&#10;KTj97oZfIHxA1thaJgVP8rBe9XtLzLV98JHuRahECmGfo4I6hC6X0pc1GfQj2xEn7mKdwZCgq6R2&#10;+EjhppWTLJtKgw2nhho72tZUXoubUVB8/7jzbP78vLxu8jiN8TAL44NSH4O4WYAIFMO/+M+91wrS&#10;1nQl3QC5egMAAP//AwBQSwECLQAUAAYACAAAACEA2+H2y+4AAACFAQAAEwAAAAAAAAAAAAAAAAAA&#10;AAAAW0NvbnRlbnRfVHlwZXNdLnhtbFBLAQItABQABgAIAAAAIQBa9CxbvwAAABUBAAALAAAAAAAA&#10;AAAAAAAAAB8BAABfcmVscy8ucmVsc1BLAQItABQABgAIAAAAIQD/10lKvwAAANoAAAAPAAAAAAAA&#10;AAAAAAAAAAcCAABkcnMvZG93bnJldi54bWxQSwUGAAAAAAMAAwC3AAAA8wIAAAAA&#10;">
                  <v:stroke startarrow="block"/>
                </v:line>
                <v:line id="Line 16" o:spid="_x0000_s1036" style="position:absolute;flip:y;visibility:visible;mso-wrap-style:square" from="17151,21717" to="20574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gPwwAAANoAAAAPAAAAZHJzL2Rvd25yZXYueG1sRI9Ba8JA&#10;FITvQv/D8gQvohulFBvdBCkUSk/VtvdH9mUTzL4N2TWJ+fVdQehxmJlvmEM+2kb01PnasYLNOgFB&#10;XDhds1Hw8/2+2oHwAVlj45gU3MhDnj3NDphqN/CJ+nMwIkLYp6igCqFNpfRFRRb92rXE0StdZzFE&#10;2RmpOxwi3DZymyQv0mLNcaHClt4qKi7nq1WwXU6jN0V52k399PnlBvP8Wx6VWszH4x5EoDH8hx/t&#10;D63gFe5X4g2Q2R8AAAD//wMAUEsBAi0AFAAGAAgAAAAhANvh9svuAAAAhQEAABMAAAAAAAAAAAAA&#10;AAAAAAAAAFtDb250ZW50X1R5cGVzXS54bWxQSwECLQAUAAYACAAAACEAWvQsW78AAAAVAQAACwAA&#10;AAAAAAAAAAAAAAAfAQAAX3JlbHMvLnJlbHNQSwECLQAUAAYACAAAACEApWAYD8MAAADaAAAADwAA&#10;AAAAAAAAAAAAAAAHAgAAZHJzL2Rvd25yZXYueG1sUEsFBgAAAAADAAMAtwAAAPcCAAAAAA==&#10;">
                  <v:stroke startarrow="block"/>
                </v:line>
                <v:shape id="Text Box 17" o:spid="_x0000_s1037" type="#_x0000_t202" style="position:absolute;left:32461;top:20574;width:1714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DnxQAAANsAAAAPAAAAZHJzL2Rvd25yZXYueG1sRI9Ba8JA&#10;EIXvQv/DMgUvopt60Da6SokoUnqpFb0O2WkSmp2N2TXGf985FLzN8N68981y3btaddSGyrOBl0kC&#10;ijj3tuLCwPF7O34FFSKyxdozGbhTgPXqabDE1Pobf1F3iIWSEA4pGihjbFKtQ16SwzDxDbFoP751&#10;GGVtC21bvEm4q/U0SWbaYcXSUGJDWUn57+HqDLzN6g1Wu2OWnLILjz7O3fz62RkzfO7fF6Ai9fFh&#10;/r/eW8EXevlFBtCrPwAAAP//AwBQSwECLQAUAAYACAAAACEA2+H2y+4AAACFAQAAEwAAAAAAAAAA&#10;AAAAAAAAAAAAW0NvbnRlbnRfVHlwZXNdLnhtbFBLAQItABQABgAIAAAAIQBa9CxbvwAAABUBAAAL&#10;AAAAAAAAAAAAAAAAAB8BAABfcmVscy8ucmVsc1BLAQItABQABgAIAAAAIQA6MYDnxQAAANsAAAAP&#10;AAAAAAAAAAAAAAAAAAcCAABkcnMvZG93bnJldi54bWxQSwUGAAAAAAMAAwC3AAAA+QIAAAAA&#10;" fillcolor="#fc9">
                  <v:textbox>
                    <w:txbxContent>
                      <w:p w:rsidR="00117703" w:rsidRPr="006D3956" w:rsidRDefault="003B47A8" w:rsidP="001E0ED2">
                        <w:pPr>
                          <w:jc w:val="center"/>
                          <w:rPr>
                            <w:rFonts w:eastAsia="標楷體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 w:rsidRPr="00DA22F1">
                          <w:rPr>
                            <w:rFonts w:eastAsia="標楷體" w:hint="eastAsia"/>
                            <w:b/>
                            <w:color w:val="000000"/>
                            <w:sz w:val="36"/>
                            <w:szCs w:val="40"/>
                          </w:rPr>
                          <w:t>閱讀理解</w:t>
                        </w:r>
                      </w:p>
                    </w:txbxContent>
                  </v:textbox>
                </v:shape>
                <v:shape id="AutoShape 18" o:spid="_x0000_s1038" type="#_x0000_t103" style="position:absolute;left:7905;top:5715;width:5715;height:9144;rotation:-115198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l54vwAAANsAAAAPAAAAZHJzL2Rvd25yZXYueG1sRE9NawIx&#10;EL0X/A9hhN5qdi1KWY0igqWnoraX3obNuFncTJZk6m7/fSMUepvH+5z1dvSdulFMbWAD5awARVwH&#10;23Jj4PPj8PQCKgmyxS4wGfihBNvN5GGNlQ0Dn+h2lkblEE4VGnAifaV1qh15TLPQE2fuEqJHyTA2&#10;2kYccrjv9Lwoltpjy7nBYU97R/X1/O0NLOQ9lm54DfH5S46Lhmru98mYx+m4W4ESGuVf/Od+s3l+&#10;Cfdf8gF68wsAAP//AwBQSwECLQAUAAYACAAAACEA2+H2y+4AAACFAQAAEwAAAAAAAAAAAAAAAAAA&#10;AAAAW0NvbnRlbnRfVHlwZXNdLnhtbFBLAQItABQABgAIAAAAIQBa9CxbvwAAABUBAAALAAAAAAAA&#10;AAAAAAAAAB8BAABfcmVscy8ucmVsc1BLAQItABQABgAIAAAAIQDSwl54vwAAANsAAAAPAAAAAAAA&#10;AAAAAAAAAAcCAABkcnMvZG93bnJldi54bWxQSwUGAAAAAAMAAwC3AAAA8wIAAAAA&#10;"/>
                <v:shape id="Text Box 20" o:spid="_x0000_s1039" type="#_x0000_t202" style="position:absolute;left:457;top:18351;width:17831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ao9wAAAANsAAAAPAAAAZHJzL2Rvd25yZXYueG1sRE9NawIx&#10;EL0L/Q9hBG+a1aKU1ShLqdWTUNtLb+Nm3CxuJtsk6vrvjVDwNo/3OYtVZxtxIR9qxwrGowwEcel0&#10;zZWCn+/18A1EiMgaG8ek4EYBVsuX3gJz7a78RZd9rEQK4ZCjAhNjm0sZSkMWw8i1xIk7Om8xJugr&#10;qT1eU7ht5CTLZtJizanBYEvvhsrT/mwVvNZ/bHebX3P4OOL0U/pi5k+FUoN+V8xBROriU/zv3uo0&#10;fwKPX9IBcnkHAAD//wMAUEsBAi0AFAAGAAgAAAAhANvh9svuAAAAhQEAABMAAAAAAAAAAAAAAAAA&#10;AAAAAFtDb250ZW50X1R5cGVzXS54bWxQSwECLQAUAAYACAAAACEAWvQsW78AAAAVAQAACwAAAAAA&#10;AAAAAAAAAAAfAQAAX3JlbHMvLnJlbHNQSwECLQAUAAYACAAAACEApOGqPcAAAADbAAAADwAAAAAA&#10;AAAAAAAAAAAHAgAAZHJzL2Rvd25yZXYueG1sUEsFBgAAAAADAAMAtwAAAPQCAAAAAA==&#10;" fillcolor="#cff">
                  <v:textbox>
                    <w:txbxContent>
                      <w:p w:rsidR="001E0ED2" w:rsidRPr="001E0ED2" w:rsidRDefault="001E0ED2" w:rsidP="001E0ED2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1E0ED2">
                          <w:rPr>
                            <w:rFonts w:eastAsia="標楷體" w:hint="eastAsia"/>
                            <w:b/>
                            <w:color w:val="FF0000"/>
                            <w:sz w:val="40"/>
                            <w:szCs w:val="40"/>
                          </w:rPr>
                          <w:t>讀經小高手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17703" w:rsidRPr="00DB775B" w:rsidRDefault="00117703" w:rsidP="00117703">
      <w:pPr>
        <w:jc w:val="center"/>
        <w:rPr>
          <w:rFonts w:ascii="標楷體" w:eastAsia="標楷體" w:hAnsi="標楷體"/>
          <w:noProof/>
        </w:rPr>
      </w:pPr>
    </w:p>
    <w:p w:rsidR="00117703" w:rsidRPr="00DB775B" w:rsidRDefault="00117703" w:rsidP="00117703">
      <w:pPr>
        <w:jc w:val="center"/>
        <w:rPr>
          <w:rFonts w:ascii="標楷體" w:eastAsia="標楷體" w:hAnsi="標楷體"/>
          <w:noProof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D95281">
      <w:pPr>
        <w:rPr>
          <w:rFonts w:ascii="標楷體" w:eastAsia="標楷體" w:hAnsi="標楷體"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060"/>
      </w:tblGrid>
      <w:tr w:rsidR="00C76892" w:rsidRPr="00DB775B" w:rsidTr="00FA2460"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6892" w:rsidRPr="00140E82" w:rsidRDefault="00C76892" w:rsidP="00E65E3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lastRenderedPageBreak/>
              <w:t>課程</w:t>
            </w:r>
            <w:r w:rsidRPr="00140E82">
              <w:rPr>
                <w:rFonts w:ascii="標楷體" w:eastAsia="標楷體" w:hAnsi="標楷體" w:cs="Calibri"/>
                <w:b/>
                <w:bCs/>
                <w:color w:val="FFFFFF"/>
              </w:rPr>
              <w:t>(</w:t>
            </w: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t>活動</w:t>
            </w:r>
            <w:r w:rsidRPr="00140E82">
              <w:rPr>
                <w:rFonts w:ascii="標楷體" w:eastAsia="標楷體" w:hAnsi="標楷體" w:cs="Calibri"/>
                <w:b/>
                <w:bCs/>
                <w:color w:val="FFFFFF"/>
              </w:rPr>
              <w:t>)</w:t>
            </w: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t>名稱</w:t>
            </w:r>
          </w:p>
        </w:tc>
        <w:tc>
          <w:tcPr>
            <w:tcW w:w="7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6892" w:rsidRPr="00140E82" w:rsidRDefault="00C76892" w:rsidP="00E65E3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t>課程</w:t>
            </w:r>
            <w:r w:rsidRPr="00140E82">
              <w:rPr>
                <w:rFonts w:ascii="標楷體" w:eastAsia="標楷體" w:hAnsi="標楷體" w:cs="Calibri"/>
                <w:b/>
                <w:bCs/>
                <w:color w:val="FFFFFF"/>
              </w:rPr>
              <w:t>(</w:t>
            </w: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t>活動</w:t>
            </w:r>
            <w:r w:rsidRPr="00140E82">
              <w:rPr>
                <w:rFonts w:ascii="標楷體" w:eastAsia="標楷體" w:hAnsi="標楷體" w:cs="Calibri"/>
                <w:b/>
                <w:bCs/>
                <w:color w:val="FFFFFF"/>
              </w:rPr>
              <w:t>)</w:t>
            </w: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t>內容概述</w:t>
            </w:r>
          </w:p>
        </w:tc>
      </w:tr>
      <w:tr w:rsidR="00623937" w:rsidRPr="00145AF7" w:rsidTr="00993C30">
        <w:trPr>
          <w:trHeight w:val="1150"/>
        </w:trPr>
        <w:tc>
          <w:tcPr>
            <w:tcW w:w="2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3937" w:rsidRPr="00140E82" w:rsidRDefault="00907679" w:rsidP="00790C1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907679">
              <w:rPr>
                <w:rFonts w:ascii="標楷體" w:eastAsia="標楷體" w:hAnsi="標楷體" w:cs="Arial" w:hint="eastAsia"/>
                <w:b/>
                <w:bCs/>
                <w:color w:val="FFFFFF"/>
              </w:rPr>
              <w:t>晨間讀報及朗讀</w:t>
            </w:r>
          </w:p>
        </w:tc>
        <w:tc>
          <w:tcPr>
            <w:tcW w:w="7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3937" w:rsidRPr="00140E82" w:rsidRDefault="00993C30" w:rsidP="00EB7AB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各班利用晨</w:t>
            </w:r>
            <w:r w:rsidR="00CC3E49">
              <w:rPr>
                <w:rFonts w:ascii="標楷體" w:eastAsia="標楷體" w:hAnsi="標楷體" w:cs="Arial" w:hint="eastAsia"/>
                <w:color w:val="000000"/>
              </w:rPr>
              <w:t>讀</w:t>
            </w:r>
            <w:r>
              <w:rPr>
                <w:rFonts w:ascii="標楷體" w:eastAsia="標楷體" w:hAnsi="標楷體" w:cs="Arial" w:hint="eastAsia"/>
                <w:color w:val="000000"/>
              </w:rPr>
              <w:t>時間進行讀報：老師發下報紙請學生獨立閱讀，並指導學生朗讀的技巧，之後</w:t>
            </w:r>
            <w:r w:rsidR="00145AF7">
              <w:rPr>
                <w:rFonts w:ascii="標楷體" w:eastAsia="標楷體" w:hAnsi="標楷體" w:cs="Arial" w:hint="eastAsia"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</w:rPr>
              <w:t>老師請學生上台朗讀報紙中的文章</w:t>
            </w:r>
            <w:r w:rsidR="00226629">
              <w:rPr>
                <w:rFonts w:ascii="標楷體" w:eastAsia="標楷體" w:hAnsi="標楷體" w:cs="Arial" w:hint="eastAsia"/>
                <w:color w:val="000000"/>
              </w:rPr>
              <w:t>（故事）</w:t>
            </w:r>
            <w:r w:rsidR="00623937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</w:tc>
      </w:tr>
      <w:tr w:rsidR="00623937" w:rsidRPr="00DB775B" w:rsidTr="00FA2460"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47A8" w:rsidRPr="003B47A8" w:rsidRDefault="003B47A8" w:rsidP="003B47A8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FFFFFF"/>
              </w:rPr>
            </w:pPr>
            <w:r w:rsidRPr="003B47A8">
              <w:rPr>
                <w:rFonts w:ascii="標楷體" w:eastAsia="標楷體" w:hAnsi="標楷體" w:cs="Arial"/>
                <w:b/>
                <w:bCs/>
                <w:color w:val="FFFFFF"/>
              </w:rPr>
              <w:t>閱讀理解</w:t>
            </w:r>
          </w:p>
          <w:p w:rsidR="00623937" w:rsidRPr="00140E82" w:rsidRDefault="00623937" w:rsidP="00790C1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3937" w:rsidRPr="00140E82" w:rsidRDefault="00623937" w:rsidP="00DA22F1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教師以講述、問題引導</w:t>
            </w:r>
            <w:r w:rsidR="00DA22F1">
              <w:rPr>
                <w:rFonts w:ascii="標楷體" w:eastAsia="標楷體" w:hAnsi="標楷體" w:cs="Arial" w:hint="eastAsia"/>
                <w:color w:val="000000"/>
              </w:rPr>
              <w:t>、動畫</w:t>
            </w:r>
            <w:r>
              <w:rPr>
                <w:rFonts w:ascii="標楷體" w:eastAsia="標楷體" w:hAnsi="標楷體" w:cs="Arial" w:hint="eastAsia"/>
                <w:color w:val="000000"/>
              </w:rPr>
              <w:t>…</w:t>
            </w:r>
            <w:r w:rsidR="00DA22F1">
              <w:rPr>
                <w:rFonts w:ascii="標楷體" w:eastAsia="標楷體" w:hAnsi="標楷體" w:cs="Arial"/>
                <w:color w:val="000000"/>
              </w:rPr>
              <w:t>…</w:t>
            </w:r>
            <w:r>
              <w:rPr>
                <w:rFonts w:ascii="標楷體" w:eastAsia="標楷體" w:hAnsi="標楷體" w:cs="Arial" w:hint="eastAsia"/>
                <w:color w:val="000000"/>
              </w:rPr>
              <w:t>等的方式，</w:t>
            </w:r>
            <w:r w:rsidR="00DA22F1">
              <w:rPr>
                <w:rFonts w:ascii="標楷體" w:eastAsia="標楷體" w:hAnsi="標楷體" w:cs="Arial" w:hint="eastAsia"/>
                <w:color w:val="000000"/>
              </w:rPr>
              <w:t>透過</w:t>
            </w:r>
            <w:r w:rsidR="00DA22F1" w:rsidRPr="00B00ECF">
              <w:rPr>
                <w:rFonts w:ascii="標楷體" w:eastAsia="標楷體" w:hAnsi="標楷體" w:cs="Arial" w:hint="eastAsia"/>
                <w:color w:val="000000"/>
              </w:rPr>
              <w:t>使用課外教材(成語故事</w:t>
            </w:r>
            <w:r w:rsidR="001E0ED2">
              <w:rPr>
                <w:rFonts w:ascii="標楷體" w:eastAsia="標楷體" w:hAnsi="標楷體" w:cs="Arial" w:hint="eastAsia"/>
                <w:color w:val="000000"/>
              </w:rPr>
              <w:t>、</w:t>
            </w:r>
            <w:r w:rsidR="001E0ED2" w:rsidRPr="001E0ED2">
              <w:rPr>
                <w:rFonts w:ascii="標楷體" w:eastAsia="標楷體" w:hAnsi="標楷體" w:cs="Arial" w:hint="eastAsia"/>
                <w:color w:val="FF0000"/>
              </w:rPr>
              <w:t>班級共讀書</w:t>
            </w:r>
            <w:r w:rsidR="00DA22F1" w:rsidRPr="00B00ECF">
              <w:rPr>
                <w:rFonts w:ascii="標楷體" w:eastAsia="標楷體" w:hAnsi="標楷體" w:cs="Arial" w:hint="eastAsia"/>
                <w:color w:val="000000"/>
              </w:rPr>
              <w:t>)，</w:t>
            </w:r>
            <w:r w:rsidR="00EB7AB0">
              <w:rPr>
                <w:rFonts w:ascii="標楷體" w:eastAsia="標楷體" w:hAnsi="標楷體" w:cs="Arial" w:hint="eastAsia"/>
                <w:color w:val="000000"/>
              </w:rPr>
              <w:t>每週</w:t>
            </w:r>
            <w:r>
              <w:rPr>
                <w:rFonts w:ascii="標楷體" w:eastAsia="標楷體" w:hAnsi="標楷體" w:cs="Arial" w:hint="eastAsia"/>
                <w:color w:val="000000"/>
              </w:rPr>
              <w:t>帶領小朋友認識</w:t>
            </w:r>
            <w:r w:rsidR="00DA22F1">
              <w:rPr>
                <w:rFonts w:ascii="標楷體" w:eastAsia="標楷體" w:hAnsi="標楷體" w:cs="Arial" w:hint="eastAsia"/>
                <w:color w:val="000000"/>
              </w:rPr>
              <w:t>成語</w:t>
            </w:r>
            <w:r w:rsidR="003B47A8">
              <w:rPr>
                <w:rFonts w:ascii="標楷體" w:eastAsia="標楷體" w:hAnsi="標楷體" w:cs="Arial" w:hint="eastAsia"/>
                <w:color w:val="000000"/>
              </w:rPr>
              <w:t>內涵</w:t>
            </w:r>
            <w:r>
              <w:rPr>
                <w:rFonts w:ascii="標楷體" w:eastAsia="標楷體" w:hAnsi="標楷體" w:cs="Arial" w:hint="eastAsia"/>
                <w:color w:val="000000"/>
              </w:rPr>
              <w:t>，培養學生賞析</w:t>
            </w:r>
            <w:r w:rsidR="003B47A8">
              <w:rPr>
                <w:rFonts w:ascii="標楷體" w:eastAsia="標楷體" w:hAnsi="標楷體" w:cs="Arial" w:hint="eastAsia"/>
                <w:color w:val="000000"/>
              </w:rPr>
              <w:t>文章、分析推論</w:t>
            </w:r>
            <w:r w:rsidR="00DA22F1">
              <w:rPr>
                <w:rFonts w:ascii="標楷體" w:eastAsia="標楷體" w:hAnsi="標楷體" w:cs="Arial" w:hint="eastAsia"/>
                <w:color w:val="000000"/>
              </w:rPr>
              <w:t>、累積新詞、成語量</w:t>
            </w:r>
            <w:r w:rsidR="003B47A8">
              <w:rPr>
                <w:rFonts w:ascii="標楷體" w:eastAsia="標楷體" w:hAnsi="標楷體" w:cs="Arial" w:hint="eastAsia"/>
                <w:color w:val="000000"/>
              </w:rPr>
              <w:t>，也為學生將來能獨立寫作</w:t>
            </w:r>
            <w:r>
              <w:rPr>
                <w:rFonts w:ascii="標楷體" w:eastAsia="標楷體" w:hAnsi="標楷體" w:cs="Arial" w:hint="eastAsia"/>
                <w:color w:val="000000"/>
              </w:rPr>
              <w:t>打下基礎。</w:t>
            </w:r>
          </w:p>
        </w:tc>
      </w:tr>
      <w:tr w:rsidR="00623937" w:rsidRPr="00145AF7" w:rsidTr="00FA2460"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3937" w:rsidRPr="00140E82" w:rsidRDefault="00623937" w:rsidP="00790C1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FFFF"/>
              </w:rPr>
              <w:t>小小說書人</w:t>
            </w:r>
          </w:p>
        </w:tc>
        <w:tc>
          <w:tcPr>
            <w:tcW w:w="7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3937" w:rsidRDefault="00623937" w:rsidP="00790C11">
            <w:pPr>
              <w:widowControl/>
              <w:ind w:left="240" w:hangingChars="100" w:hanging="240"/>
              <w:rPr>
                <w:rFonts w:ascii="標楷體" w:eastAsia="標楷體" w:hAnsi="標楷體" w:cs="Arial"/>
                <w:color w:val="000000"/>
              </w:rPr>
            </w:pPr>
            <w:r w:rsidRPr="00974CB8">
              <w:rPr>
                <w:rFonts w:ascii="標楷體" w:eastAsia="標楷體" w:hAnsi="標楷體" w:cs="Arial" w:hint="eastAsia"/>
                <w:color w:val="000000"/>
              </w:rPr>
              <w:t>一、</w:t>
            </w:r>
            <w:r w:rsidR="00145AF7">
              <w:rPr>
                <w:rFonts w:ascii="標楷體" w:eastAsia="標楷體" w:hAnsi="標楷體" w:cs="Arial" w:hint="eastAsia"/>
                <w:color w:val="000000"/>
              </w:rPr>
              <w:t>教師</w:t>
            </w:r>
            <w:r>
              <w:rPr>
                <w:rFonts w:ascii="標楷體" w:eastAsia="標楷體" w:hAnsi="標楷體" w:cs="Arial" w:hint="eastAsia"/>
                <w:color w:val="000000"/>
              </w:rPr>
              <w:t>教導學生閱讀策略：1.閱讀的流暢性訓練（搭配朗讀檢核表）；2.提問教學：引導學生實際練習對文章中的人、事、時、地進行提問</w:t>
            </w:r>
            <w:r w:rsidRPr="00140E82">
              <w:rPr>
                <w:rFonts w:ascii="標楷體" w:eastAsia="標楷體" w:hAnsi="標楷體" w:cs="Arial"/>
                <w:color w:val="000000"/>
              </w:rPr>
              <w:t>。</w:t>
            </w:r>
            <w:r>
              <w:rPr>
                <w:rFonts w:ascii="標楷體" w:eastAsia="標楷體" w:hAnsi="標楷體" w:cs="Arial" w:hint="eastAsia"/>
                <w:color w:val="000000"/>
              </w:rPr>
              <w:t>3.重述故事：以故事發生順序的「先…」、「再…」、「最後…」的方式來引導，使得學生能用自己的話重述故事重點。</w:t>
            </w:r>
          </w:p>
          <w:p w:rsidR="00623937" w:rsidRPr="00792346" w:rsidRDefault="00623937" w:rsidP="00790C11">
            <w:pPr>
              <w:widowControl/>
              <w:ind w:left="240" w:hangingChars="100" w:hanging="24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二、配合學校小小說書人的比賽，教師從</w:t>
            </w:r>
            <w:r w:rsidR="00145AF7">
              <w:rPr>
                <w:rFonts w:ascii="標楷體" w:eastAsia="標楷體" w:hAnsi="標楷體" w:cs="Arial" w:hint="eastAsia"/>
                <w:color w:val="000000"/>
              </w:rPr>
              <w:t>讀報</w:t>
            </w:r>
            <w:r>
              <w:rPr>
                <w:rFonts w:ascii="標楷體" w:eastAsia="標楷體" w:hAnsi="標楷體" w:cs="Arial" w:hint="eastAsia"/>
                <w:color w:val="000000"/>
              </w:rPr>
              <w:t>教學推展到</w:t>
            </w:r>
            <w:r w:rsidR="00145AF7">
              <w:rPr>
                <w:rFonts w:ascii="標楷體" w:eastAsia="標楷體" w:hAnsi="標楷體" w:cs="Arial" w:hint="eastAsia"/>
                <w:color w:val="000000"/>
              </w:rPr>
              <w:t>說故事</w:t>
            </w:r>
            <w:r>
              <w:rPr>
                <w:rFonts w:ascii="標楷體" w:eastAsia="標楷體" w:hAnsi="標楷體" w:cs="Arial" w:hint="eastAsia"/>
                <w:color w:val="000000"/>
              </w:rPr>
              <w:t>教學，使得學生逐步具備能說重點突出、生動活潑的長篇故事之能力。</w:t>
            </w:r>
          </w:p>
        </w:tc>
      </w:tr>
      <w:tr w:rsidR="001E0ED2" w:rsidRPr="00145AF7" w:rsidTr="00FA2460"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0ED2" w:rsidRPr="007D5861" w:rsidRDefault="001E0ED2" w:rsidP="005A2546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FF000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0000"/>
              </w:rPr>
              <w:t>讀經小高手</w:t>
            </w:r>
          </w:p>
        </w:tc>
        <w:tc>
          <w:tcPr>
            <w:tcW w:w="7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0ED2" w:rsidRPr="007D5861" w:rsidRDefault="001E0ED2" w:rsidP="005A2546">
            <w:pPr>
              <w:widowControl/>
              <w:rPr>
                <w:rFonts w:ascii="標楷體" w:eastAsia="標楷體" w:hAnsi="標楷體" w:cs="Arial"/>
                <w:color w:val="FF0000"/>
              </w:rPr>
            </w:pPr>
            <w:r w:rsidRPr="007D5861">
              <w:rPr>
                <w:rFonts w:ascii="標楷體" w:eastAsia="標楷體" w:hAnsi="標楷體" w:cs="Arial" w:hint="eastAsia"/>
                <w:color w:val="FF0000"/>
              </w:rPr>
              <w:t>利用早自習帶領學生簡單認識經文的內容，並於進入課程前朗讀經文，引導學生體會古人的智慧與美感。</w:t>
            </w:r>
          </w:p>
        </w:tc>
      </w:tr>
    </w:tbl>
    <w:p w:rsidR="00B076B9" w:rsidRPr="0083201B" w:rsidRDefault="007B3D46" w:rsidP="00937884">
      <w:pPr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>七</w:t>
      </w:r>
      <w:r w:rsidR="00B076B9" w:rsidRPr="0083201B">
        <w:rPr>
          <w:rFonts w:ascii="標楷體" w:eastAsia="標楷體" w:hAnsi="標楷體" w:hint="eastAsia"/>
        </w:rPr>
        <w:t>、</w:t>
      </w:r>
      <w:r w:rsidR="00937884" w:rsidRPr="0083201B">
        <w:rPr>
          <w:rFonts w:ascii="標楷體" w:eastAsia="標楷體" w:hAnsi="標楷體" w:hint="eastAsia"/>
        </w:rPr>
        <w:t>具體目標與成效評估</w:t>
      </w:r>
      <w:r w:rsidR="00B076B9" w:rsidRPr="0083201B">
        <w:rPr>
          <w:rFonts w:ascii="標楷體" w:eastAsia="標楷體" w:hAnsi="標楷體" w:hint="eastAsia"/>
        </w:rPr>
        <w:t>：</w:t>
      </w:r>
    </w:p>
    <w:p w:rsidR="00036E00" w:rsidRDefault="00937884" w:rsidP="004B7FB6">
      <w:pPr>
        <w:ind w:leftChars="200" w:left="1200" w:hangingChars="300" w:hanging="720"/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>（一）</w:t>
      </w:r>
      <w:r w:rsidR="00036E00" w:rsidRPr="0083201B">
        <w:rPr>
          <w:rFonts w:ascii="標楷體" w:eastAsia="標楷體" w:hAnsi="標楷體" w:hint="eastAsia"/>
        </w:rPr>
        <w:t>透過</w:t>
      </w:r>
      <w:r w:rsidR="001908D7">
        <w:rPr>
          <w:rFonts w:ascii="標楷體" w:eastAsia="標楷體" w:hAnsi="標楷體" w:cs="Arial" w:hint="eastAsia"/>
          <w:color w:val="000000"/>
        </w:rPr>
        <w:t>朗讀過程中的多元展能</w:t>
      </w:r>
      <w:r w:rsidR="00036E00">
        <w:rPr>
          <w:rFonts w:ascii="標楷體" w:eastAsia="標楷體" w:hAnsi="標楷體" w:hint="eastAsia"/>
        </w:rPr>
        <w:t>，知悉學生讀報的</w:t>
      </w:r>
      <w:r w:rsidR="00036E00">
        <w:rPr>
          <w:rFonts w:ascii="標楷體" w:eastAsia="標楷體" w:hAnsi="標楷體" w:cs="Arial" w:hint="eastAsia"/>
          <w:color w:val="000000"/>
        </w:rPr>
        <w:t>流暢性</w:t>
      </w:r>
      <w:r w:rsidR="00036E00" w:rsidRPr="0083201B">
        <w:rPr>
          <w:rFonts w:ascii="標楷體" w:eastAsia="標楷體" w:hAnsi="標楷體" w:hint="eastAsia"/>
        </w:rPr>
        <w:t>狀況。</w:t>
      </w:r>
    </w:p>
    <w:p w:rsidR="001E0ED2" w:rsidRDefault="009D4EF7" w:rsidP="004B7FB6">
      <w:pPr>
        <w:ind w:leftChars="200" w:left="1200" w:hangingChars="300" w:hanging="720"/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 xml:space="preserve"> (二) </w:t>
      </w:r>
      <w:r w:rsidR="00B73EDD" w:rsidRPr="00EB7AB0">
        <w:rPr>
          <w:rFonts w:ascii="標楷體" w:eastAsia="標楷體" w:hAnsi="標楷體" w:hint="eastAsia"/>
        </w:rPr>
        <w:t>透過</w:t>
      </w:r>
      <w:r w:rsidR="00EB7AB0" w:rsidRPr="00B00ECF">
        <w:rPr>
          <w:rFonts w:ascii="標楷體" w:eastAsia="標楷體" w:hAnsi="標楷體" w:hint="eastAsia"/>
          <w:color w:val="000000"/>
        </w:rPr>
        <w:t>成語故事閱讀</w:t>
      </w:r>
      <w:r w:rsidR="00B73EDD" w:rsidRPr="00B00ECF">
        <w:rPr>
          <w:rFonts w:ascii="標楷體" w:eastAsia="標楷體" w:hAnsi="標楷體" w:hint="eastAsia"/>
          <w:color w:val="000000"/>
        </w:rPr>
        <w:t>活動，</w:t>
      </w:r>
      <w:r w:rsidR="00EB7AB0" w:rsidRPr="00B00ECF">
        <w:rPr>
          <w:rFonts w:ascii="標楷體" w:eastAsia="標楷體" w:hAnsi="標楷體" w:hint="eastAsia"/>
          <w:color w:val="000000"/>
        </w:rPr>
        <w:t>讓</w:t>
      </w:r>
      <w:r w:rsidR="00B73EDD" w:rsidRPr="00B00ECF">
        <w:rPr>
          <w:rFonts w:ascii="標楷體" w:eastAsia="標楷體" w:hAnsi="標楷體" w:hint="eastAsia"/>
          <w:color w:val="000000"/>
        </w:rPr>
        <w:t>學生</w:t>
      </w:r>
      <w:r w:rsidR="00DA22F1" w:rsidRPr="00B00ECF">
        <w:rPr>
          <w:rFonts w:ascii="標楷體" w:eastAsia="標楷體" w:hAnsi="標楷體" w:hint="eastAsia"/>
          <w:color w:val="000000"/>
        </w:rPr>
        <w:t>每週</w:t>
      </w:r>
      <w:r w:rsidR="00B73EDD" w:rsidRPr="00B00ECF">
        <w:rPr>
          <w:rFonts w:ascii="標楷體" w:eastAsia="標楷體" w:hAnsi="標楷體" w:hint="eastAsia"/>
          <w:color w:val="000000"/>
        </w:rPr>
        <w:t>能</w:t>
      </w:r>
      <w:r w:rsidR="00EB7AB0" w:rsidRPr="00B00ECF">
        <w:rPr>
          <w:rFonts w:ascii="標楷體" w:eastAsia="標楷體" w:hAnsi="標楷體" w:hint="eastAsia"/>
          <w:color w:val="000000"/>
        </w:rPr>
        <w:t>認識</w:t>
      </w:r>
      <w:r w:rsidR="00DA22F1" w:rsidRPr="00B00ECF">
        <w:rPr>
          <w:rFonts w:ascii="標楷體" w:eastAsia="標楷體" w:hAnsi="標楷體" w:hint="eastAsia"/>
          <w:color w:val="000000"/>
        </w:rPr>
        <w:t>2-3個</w:t>
      </w:r>
      <w:r w:rsidR="00EB7AB0" w:rsidRPr="00B00ECF">
        <w:rPr>
          <w:rFonts w:ascii="標楷體" w:eastAsia="標楷體" w:hAnsi="標楷體" w:hint="eastAsia"/>
          <w:color w:val="000000"/>
        </w:rPr>
        <w:t>成語</w:t>
      </w:r>
      <w:r w:rsidR="00B73EDD" w:rsidRPr="00EB7AB0">
        <w:rPr>
          <w:rFonts w:ascii="標楷體" w:eastAsia="標楷體" w:hAnsi="標楷體" w:hint="eastAsia"/>
        </w:rPr>
        <w:t>。</w:t>
      </w:r>
    </w:p>
    <w:p w:rsidR="009D4EF7" w:rsidRPr="001E0ED2" w:rsidRDefault="001E0ED2" w:rsidP="001E0ED2">
      <w:pPr>
        <w:ind w:leftChars="250" w:left="1200" w:hangingChars="250" w:hanging="60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(三)</w:t>
      </w:r>
      <w:r w:rsidRPr="001E0ED2">
        <w:rPr>
          <w:rFonts w:ascii="標楷體" w:eastAsia="標楷體" w:hAnsi="標楷體" w:hint="eastAsia"/>
          <w:color w:val="FF0000"/>
        </w:rPr>
        <w:t>利用圖書館班級共讀書，每學期至少閱讀18本共讀書，並進行閱讀認證，於二年級課程結束時，能升等至閱讀小進士(200本)</w:t>
      </w:r>
    </w:p>
    <w:p w:rsidR="009D4EF7" w:rsidRPr="0083201B" w:rsidRDefault="009D4EF7" w:rsidP="004B7FB6">
      <w:pPr>
        <w:ind w:leftChars="200" w:left="1200" w:hangingChars="300" w:hanging="720"/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 xml:space="preserve"> (</w:t>
      </w:r>
      <w:r w:rsidR="001E0ED2">
        <w:rPr>
          <w:rFonts w:ascii="標楷體" w:eastAsia="標楷體" w:hAnsi="標楷體" w:hint="eastAsia"/>
        </w:rPr>
        <w:t>四</w:t>
      </w:r>
      <w:r w:rsidRPr="0083201B">
        <w:rPr>
          <w:rFonts w:ascii="標楷體" w:eastAsia="標楷體" w:hAnsi="標楷體" w:hint="eastAsia"/>
        </w:rPr>
        <w:t xml:space="preserve">) </w:t>
      </w:r>
      <w:r w:rsidR="00B73EDD" w:rsidRPr="0083201B">
        <w:rPr>
          <w:rFonts w:ascii="標楷體" w:eastAsia="標楷體" w:hAnsi="標楷體" w:hint="eastAsia"/>
        </w:rPr>
        <w:t>透過</w:t>
      </w:r>
      <w:r w:rsidR="00B73EDD">
        <w:rPr>
          <w:rFonts w:ascii="標楷體" w:eastAsia="標楷體" w:hAnsi="標楷體" w:cs="Arial" w:hint="eastAsia"/>
          <w:color w:val="000000"/>
        </w:rPr>
        <w:t>提問教學時學生的學習情形，了解學生對文章中的人、事、時、地等重要元素的掌握度為何，並了解學生</w:t>
      </w:r>
      <w:r w:rsidR="00B73EDD" w:rsidRPr="0083201B">
        <w:rPr>
          <w:rFonts w:ascii="標楷體" w:eastAsia="標楷體" w:hAnsi="標楷體" w:hint="eastAsia"/>
        </w:rPr>
        <w:t>閱讀理解能力的</w:t>
      </w:r>
      <w:r w:rsidR="00B73EDD">
        <w:rPr>
          <w:rFonts w:ascii="標楷體" w:eastAsia="標楷體" w:hAnsi="標楷體" w:hint="eastAsia"/>
        </w:rPr>
        <w:t>學習</w:t>
      </w:r>
      <w:r w:rsidR="00B73EDD" w:rsidRPr="0083201B">
        <w:rPr>
          <w:rFonts w:ascii="標楷體" w:eastAsia="標楷體" w:hAnsi="標楷體" w:hint="eastAsia"/>
        </w:rPr>
        <w:t>情形</w:t>
      </w:r>
      <w:r w:rsidR="00B73EDD">
        <w:rPr>
          <w:rFonts w:ascii="標楷體" w:eastAsia="標楷體" w:hAnsi="標楷體" w:hint="eastAsia"/>
        </w:rPr>
        <w:t>。</w:t>
      </w:r>
    </w:p>
    <w:p w:rsidR="009D4EF7" w:rsidRDefault="009D4EF7" w:rsidP="004B7FB6">
      <w:pPr>
        <w:ind w:leftChars="200" w:left="1200" w:hangingChars="300" w:hanging="720"/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 xml:space="preserve"> (</w:t>
      </w:r>
      <w:r w:rsidR="001E0ED2">
        <w:rPr>
          <w:rFonts w:ascii="標楷體" w:eastAsia="標楷體" w:hAnsi="標楷體" w:hint="eastAsia"/>
        </w:rPr>
        <w:t>五</w:t>
      </w:r>
      <w:r w:rsidRPr="0083201B">
        <w:rPr>
          <w:rFonts w:ascii="標楷體" w:eastAsia="標楷體" w:hAnsi="標楷體" w:hint="eastAsia"/>
        </w:rPr>
        <w:t xml:space="preserve">) </w:t>
      </w:r>
      <w:r w:rsidR="00B73EDD" w:rsidRPr="0083201B">
        <w:rPr>
          <w:rFonts w:ascii="標楷體" w:eastAsia="標楷體" w:hAnsi="標楷體" w:hint="eastAsia"/>
        </w:rPr>
        <w:t>配合學校舉辦的說故事比賽，</w:t>
      </w:r>
      <w:r w:rsidR="001E0ED2" w:rsidRPr="001E0ED2">
        <w:rPr>
          <w:rFonts w:ascii="標楷體" w:eastAsia="標楷體" w:hAnsi="標楷體" w:hint="eastAsia"/>
          <w:color w:val="FF0000"/>
        </w:rPr>
        <w:t>每個孩子上臺說3-5分鐘的故事</w:t>
      </w:r>
      <w:r w:rsidR="001E0ED2">
        <w:rPr>
          <w:rFonts w:ascii="標楷體" w:eastAsia="標楷體" w:hAnsi="標楷體" w:hint="eastAsia"/>
        </w:rPr>
        <w:t>，</w:t>
      </w:r>
      <w:r w:rsidR="00B73EDD" w:rsidRPr="0083201B">
        <w:rPr>
          <w:rFonts w:ascii="標楷體" w:eastAsia="標楷體" w:hAnsi="標楷體" w:hint="eastAsia"/>
        </w:rPr>
        <w:t>檢</w:t>
      </w:r>
      <w:r w:rsidR="00B73EDD">
        <w:rPr>
          <w:rFonts w:ascii="標楷體" w:eastAsia="標楷體" w:hAnsi="標楷體" w:hint="eastAsia"/>
        </w:rPr>
        <w:t>核</w:t>
      </w:r>
      <w:r w:rsidR="001E0ED2">
        <w:rPr>
          <w:rFonts w:ascii="標楷體" w:eastAsia="標楷體" w:hAnsi="標楷體" w:hint="eastAsia"/>
        </w:rPr>
        <w:t>學生說故事的表達能力。</w:t>
      </w:r>
    </w:p>
    <w:p w:rsidR="001E0ED2" w:rsidRPr="0083201B" w:rsidRDefault="001E0ED2" w:rsidP="001E0ED2">
      <w:pPr>
        <w:ind w:leftChars="250" w:left="12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1E0ED2">
        <w:rPr>
          <w:rFonts w:ascii="標楷體" w:eastAsia="標楷體" w:hAnsi="標楷體" w:hint="eastAsia"/>
          <w:color w:val="FF0000"/>
        </w:rPr>
        <w:t>每個學生的讀經卡認證達2張。</w:t>
      </w:r>
    </w:p>
    <w:sectPr w:rsidR="001E0ED2" w:rsidRPr="0083201B" w:rsidSect="00B076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7C" w:rsidRDefault="0084637C" w:rsidP="00BE161D">
      <w:r>
        <w:separator/>
      </w:r>
    </w:p>
  </w:endnote>
  <w:endnote w:type="continuationSeparator" w:id="0">
    <w:p w:rsidR="0084637C" w:rsidRDefault="0084637C" w:rsidP="00BE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7C" w:rsidRDefault="0084637C" w:rsidP="00BE161D">
      <w:r>
        <w:separator/>
      </w:r>
    </w:p>
  </w:footnote>
  <w:footnote w:type="continuationSeparator" w:id="0">
    <w:p w:rsidR="0084637C" w:rsidRDefault="0084637C" w:rsidP="00BE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71261"/>
    <w:multiLevelType w:val="hybridMultilevel"/>
    <w:tmpl w:val="246EF59E"/>
    <w:lvl w:ilvl="0" w:tplc="5038F0E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3E73AB"/>
    <w:multiLevelType w:val="hybridMultilevel"/>
    <w:tmpl w:val="B12EAF9E"/>
    <w:lvl w:ilvl="0" w:tplc="DC8EF4F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B9"/>
    <w:rsid w:val="00036E00"/>
    <w:rsid w:val="000418E7"/>
    <w:rsid w:val="00056747"/>
    <w:rsid w:val="000B3053"/>
    <w:rsid w:val="000C4CB9"/>
    <w:rsid w:val="00102691"/>
    <w:rsid w:val="00117703"/>
    <w:rsid w:val="00117C3E"/>
    <w:rsid w:val="00140E82"/>
    <w:rsid w:val="00145AF7"/>
    <w:rsid w:val="00175CA1"/>
    <w:rsid w:val="001908D7"/>
    <w:rsid w:val="001959FC"/>
    <w:rsid w:val="001E0ED2"/>
    <w:rsid w:val="00226629"/>
    <w:rsid w:val="00251449"/>
    <w:rsid w:val="00286422"/>
    <w:rsid w:val="002B7575"/>
    <w:rsid w:val="002D2DE0"/>
    <w:rsid w:val="002D6037"/>
    <w:rsid w:val="002E7A70"/>
    <w:rsid w:val="00312548"/>
    <w:rsid w:val="00320443"/>
    <w:rsid w:val="003A04D8"/>
    <w:rsid w:val="003B47A8"/>
    <w:rsid w:val="003D012D"/>
    <w:rsid w:val="003F12D7"/>
    <w:rsid w:val="00410B44"/>
    <w:rsid w:val="00426375"/>
    <w:rsid w:val="00430EC4"/>
    <w:rsid w:val="00443CB8"/>
    <w:rsid w:val="004619CC"/>
    <w:rsid w:val="004B7FB6"/>
    <w:rsid w:val="004E2AB7"/>
    <w:rsid w:val="004F100C"/>
    <w:rsid w:val="00545ADE"/>
    <w:rsid w:val="005509BB"/>
    <w:rsid w:val="00561A82"/>
    <w:rsid w:val="00581DE9"/>
    <w:rsid w:val="00583F78"/>
    <w:rsid w:val="005A0F43"/>
    <w:rsid w:val="005C330A"/>
    <w:rsid w:val="005D3F3E"/>
    <w:rsid w:val="005D5273"/>
    <w:rsid w:val="005F6787"/>
    <w:rsid w:val="00611C3B"/>
    <w:rsid w:val="00623937"/>
    <w:rsid w:val="0063484F"/>
    <w:rsid w:val="006863EF"/>
    <w:rsid w:val="006D4085"/>
    <w:rsid w:val="006D5600"/>
    <w:rsid w:val="00706FAE"/>
    <w:rsid w:val="00721CDD"/>
    <w:rsid w:val="007474FE"/>
    <w:rsid w:val="00790C11"/>
    <w:rsid w:val="00792346"/>
    <w:rsid w:val="007A6470"/>
    <w:rsid w:val="007B3D46"/>
    <w:rsid w:val="007B63D9"/>
    <w:rsid w:val="007C47C3"/>
    <w:rsid w:val="007C7754"/>
    <w:rsid w:val="00805FB0"/>
    <w:rsid w:val="00811FB8"/>
    <w:rsid w:val="0083201B"/>
    <w:rsid w:val="00840A1E"/>
    <w:rsid w:val="00840A7E"/>
    <w:rsid w:val="0084637C"/>
    <w:rsid w:val="008C5B34"/>
    <w:rsid w:val="00907679"/>
    <w:rsid w:val="009141A2"/>
    <w:rsid w:val="0092515F"/>
    <w:rsid w:val="00926DA8"/>
    <w:rsid w:val="0093138B"/>
    <w:rsid w:val="00932A0B"/>
    <w:rsid w:val="00937884"/>
    <w:rsid w:val="00962624"/>
    <w:rsid w:val="0097374F"/>
    <w:rsid w:val="00974C28"/>
    <w:rsid w:val="00974CB8"/>
    <w:rsid w:val="00993C30"/>
    <w:rsid w:val="009A7B68"/>
    <w:rsid w:val="009D4EF7"/>
    <w:rsid w:val="009E3A07"/>
    <w:rsid w:val="00A61500"/>
    <w:rsid w:val="00A9036A"/>
    <w:rsid w:val="00A93513"/>
    <w:rsid w:val="00AC1F65"/>
    <w:rsid w:val="00AC2D59"/>
    <w:rsid w:val="00AE1174"/>
    <w:rsid w:val="00AE5D7E"/>
    <w:rsid w:val="00B00ECF"/>
    <w:rsid w:val="00B076B9"/>
    <w:rsid w:val="00B56F01"/>
    <w:rsid w:val="00B73EDD"/>
    <w:rsid w:val="00B868E2"/>
    <w:rsid w:val="00B94164"/>
    <w:rsid w:val="00BD34A1"/>
    <w:rsid w:val="00BE161D"/>
    <w:rsid w:val="00BE7CBC"/>
    <w:rsid w:val="00BE7DE6"/>
    <w:rsid w:val="00BF5A1A"/>
    <w:rsid w:val="00BF78E3"/>
    <w:rsid w:val="00C12782"/>
    <w:rsid w:val="00C24DB8"/>
    <w:rsid w:val="00C3117F"/>
    <w:rsid w:val="00C42939"/>
    <w:rsid w:val="00C6255E"/>
    <w:rsid w:val="00C76892"/>
    <w:rsid w:val="00C81050"/>
    <w:rsid w:val="00C854F4"/>
    <w:rsid w:val="00C90C95"/>
    <w:rsid w:val="00CA403F"/>
    <w:rsid w:val="00CC3E49"/>
    <w:rsid w:val="00CE50EE"/>
    <w:rsid w:val="00CE6797"/>
    <w:rsid w:val="00CF39AE"/>
    <w:rsid w:val="00D15CDD"/>
    <w:rsid w:val="00D40B8E"/>
    <w:rsid w:val="00D82699"/>
    <w:rsid w:val="00D95281"/>
    <w:rsid w:val="00DA0B1C"/>
    <w:rsid w:val="00DA22F1"/>
    <w:rsid w:val="00DB707A"/>
    <w:rsid w:val="00DB775B"/>
    <w:rsid w:val="00DB7B1F"/>
    <w:rsid w:val="00DC525B"/>
    <w:rsid w:val="00DF5DF5"/>
    <w:rsid w:val="00E45E03"/>
    <w:rsid w:val="00E567A0"/>
    <w:rsid w:val="00E65E34"/>
    <w:rsid w:val="00EB7AB0"/>
    <w:rsid w:val="00ED6A53"/>
    <w:rsid w:val="00F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CAC209-3C93-4897-A8A8-D5D0A640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B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6B9"/>
    <w:pPr>
      <w:spacing w:after="120"/>
      <w:ind w:left="480"/>
    </w:pPr>
  </w:style>
  <w:style w:type="character" w:customStyle="1" w:styleId="a4">
    <w:name w:val="本文縮排 字元"/>
    <w:link w:val="a3"/>
    <w:rsid w:val="00B076B9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E1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E161D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E1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E161D"/>
    <w:rPr>
      <w:rFonts w:ascii="Times New Roman" w:hAnsi="Times New Roman"/>
      <w:kern w:val="2"/>
    </w:rPr>
  </w:style>
  <w:style w:type="character" w:customStyle="1" w:styleId="style31">
    <w:name w:val="style31"/>
    <w:rsid w:val="004B7FB6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420F-5614-410E-8D0A-607A5603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>rhps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桃園縣仁和國小(主題名稱)閱讀教學課程(活動)計畫</dc:title>
  <dc:creator>linyungfeng</dc:creator>
  <cp:lastModifiedBy>USER</cp:lastModifiedBy>
  <cp:revision>2</cp:revision>
  <dcterms:created xsi:type="dcterms:W3CDTF">2022-09-12T08:21:00Z</dcterms:created>
  <dcterms:modified xsi:type="dcterms:W3CDTF">2022-09-12T08:21:00Z</dcterms:modified>
</cp:coreProperties>
</file>