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37" w:rsidRPr="008B14DA" w:rsidRDefault="00AC72DA" w:rsidP="00AC72DA">
      <w:pPr>
        <w:spacing w:line="440" w:lineRule="exact"/>
        <w:rPr>
          <w:rFonts w:ascii="標楷體" w:eastAsia="標楷體"/>
          <w:b/>
          <w:color w:val="000000"/>
          <w:sz w:val="32"/>
          <w:szCs w:val="32"/>
        </w:rPr>
      </w:pPr>
      <w:r w:rsidRPr="008B14DA">
        <w:rPr>
          <w:rFonts w:ascii="標楷體" w:eastAsia="標楷體" w:hint="eastAsia"/>
          <w:b/>
          <w:color w:val="000000"/>
          <w:sz w:val="32"/>
          <w:szCs w:val="32"/>
        </w:rPr>
        <w:t>一、圈</w:t>
      </w:r>
      <w:proofErr w:type="gramStart"/>
      <w:r w:rsidRPr="008B14DA">
        <w:rPr>
          <w:rFonts w:ascii="標楷體" w:eastAsia="標楷體" w:hint="eastAsia"/>
          <w:b/>
          <w:color w:val="000000"/>
          <w:sz w:val="32"/>
          <w:szCs w:val="32"/>
        </w:rPr>
        <w:t>圈</w:t>
      </w:r>
      <w:proofErr w:type="gramEnd"/>
      <w:r w:rsidRPr="008B14DA">
        <w:rPr>
          <w:rFonts w:ascii="標楷體" w:eastAsia="標楷體" w:hint="eastAsia"/>
          <w:b/>
          <w:color w:val="000000"/>
          <w:sz w:val="32"/>
          <w:szCs w:val="32"/>
        </w:rPr>
        <w:t>看：</w:t>
      </w:r>
    </w:p>
    <w:p w:rsidR="00AC72DA" w:rsidRPr="008B14DA" w:rsidRDefault="00AC72DA" w:rsidP="00AC72DA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圈出</w:t>
      </w:r>
      <w:r w:rsidRPr="008B14DA">
        <w:rPr>
          <w:rStyle w:val="char"/>
          <w:sz w:val="32"/>
          <w:szCs w:val="32"/>
        </w:rPr>
        <w:t>36</w:t>
      </w:r>
      <w:r w:rsidRPr="008B14DA">
        <w:rPr>
          <w:rStyle w:val="char"/>
          <w:rFonts w:hint="eastAsia"/>
          <w:sz w:val="32"/>
          <w:szCs w:val="32"/>
        </w:rPr>
        <w:t>的因數</w:t>
      </w:r>
      <w:r w:rsidRPr="008B14DA">
        <w:rPr>
          <w:rStyle w:val="char"/>
          <w:rFonts w:ascii="標楷體" w:hAnsi="標楷體" w:hint="eastAsia"/>
          <w:sz w:val="32"/>
          <w:szCs w:val="32"/>
        </w:rPr>
        <w:t>。</w:t>
      </w:r>
      <w:r w:rsidRPr="008B14DA">
        <w:rPr>
          <w:rStyle w:val="char"/>
          <w:sz w:val="32"/>
          <w:szCs w:val="32"/>
        </w:rPr>
        <w:br/>
        <w:t>1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3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4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5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6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7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8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9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10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12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16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18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20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24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28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36</w:t>
      </w:r>
    </w:p>
    <w:p w:rsidR="00AC72DA" w:rsidRPr="008B14DA" w:rsidRDefault="00AC72DA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2B0EA6" w:rsidRPr="008B14DA" w:rsidRDefault="002B0EA6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AC72DA" w:rsidRPr="008B14DA" w:rsidRDefault="00AC72DA" w:rsidP="00AC72DA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圈出</w:t>
      </w:r>
      <w:r w:rsidRPr="008B14DA">
        <w:rPr>
          <w:rStyle w:val="char"/>
          <w:sz w:val="32"/>
          <w:szCs w:val="32"/>
        </w:rPr>
        <w:t>20</w:t>
      </w:r>
      <w:r w:rsidRPr="008B14DA">
        <w:rPr>
          <w:rStyle w:val="char"/>
          <w:rFonts w:hint="eastAsia"/>
          <w:sz w:val="32"/>
          <w:szCs w:val="32"/>
        </w:rPr>
        <w:t>的因數</w:t>
      </w:r>
      <w:r w:rsidRPr="008B14DA">
        <w:rPr>
          <w:rStyle w:val="char"/>
          <w:rFonts w:ascii="標楷體" w:hAnsi="標楷體" w:hint="eastAsia"/>
          <w:sz w:val="32"/>
          <w:szCs w:val="32"/>
        </w:rPr>
        <w:t>。</w:t>
      </w:r>
      <w:r w:rsidRPr="008B14DA">
        <w:rPr>
          <w:rStyle w:val="char"/>
          <w:sz w:val="32"/>
          <w:szCs w:val="32"/>
        </w:rPr>
        <w:br/>
        <w:t>1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3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4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5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6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7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8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9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10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12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16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t>20</w:t>
      </w:r>
    </w:p>
    <w:p w:rsidR="00AC72DA" w:rsidRPr="008B14DA" w:rsidRDefault="00AC72DA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2B0EA6" w:rsidRPr="008B14DA" w:rsidRDefault="002B0EA6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AC72DA" w:rsidRPr="008B14DA" w:rsidRDefault="00AC72DA" w:rsidP="00AC72DA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有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18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hint="eastAsia"/>
          <w:sz w:val="32"/>
          <w:szCs w:val="32"/>
        </w:rPr>
        <w:t>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4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24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hint="eastAsia"/>
          <w:sz w:val="32"/>
          <w:szCs w:val="32"/>
        </w:rPr>
        <w:t>長的兩張紙條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想一想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用下列哪些相同長度的紙板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可以剛好同時排滿這兩張紙條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rFonts w:hint="eastAsia"/>
          <w:sz w:val="32"/>
          <w:szCs w:val="32"/>
        </w:rPr>
        <w:t>把它們圈起來</w:t>
      </w:r>
      <w:r w:rsidRPr="008B14DA">
        <w:rPr>
          <w:rStyle w:val="char"/>
          <w:rFonts w:ascii="標楷體" w:hAnsi="標楷體" w:hint="eastAsia"/>
          <w:sz w:val="32"/>
          <w:szCs w:val="32"/>
        </w:rPr>
        <w:t>。</w:t>
      </w:r>
      <w:r w:rsidRPr="008B14DA">
        <w:rPr>
          <w:rStyle w:val="char"/>
          <w:sz w:val="32"/>
          <w:szCs w:val="32"/>
        </w:rPr>
        <w:br/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1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2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3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4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r w:rsidRPr="008B14DA">
        <w:rPr>
          <w:rStyle w:val="char"/>
          <w:sz w:val="32"/>
          <w:szCs w:val="32"/>
        </w:rPr>
        <w:br/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6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8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ascii="標楷體" w:hAnsi="標楷體"/>
          <w:sz w:val="32"/>
          <w:szCs w:val="32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9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9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2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12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sz w:val="32"/>
          <w:szCs w:val="32"/>
        </w:rPr>
        <w:br/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18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sz w:val="32"/>
          <w:szCs w:val="32"/>
        </w:rPr>
        <w:t>24</w:t>
      </w:r>
      <w:r w:rsidRPr="008B14DA">
        <w:rPr>
          <w:rStyle w:val="char"/>
          <w:rFonts w:hint="eastAsia"/>
          <w:sz w:val="32"/>
          <w:szCs w:val="32"/>
        </w:rPr>
        <w:t>公分</w:t>
      </w:r>
    </w:p>
    <w:p w:rsidR="002B0EA6" w:rsidRPr="008B14DA" w:rsidRDefault="008150A5" w:rsidP="002B0EA6">
      <w:pPr>
        <w:pStyle w:val="1"/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二</w:t>
      </w:r>
      <w:r>
        <w:rPr>
          <w:rFonts w:ascii="新細明體" w:hAnsi="新細明體" w:hint="eastAsia"/>
          <w:b/>
          <w:color w:val="000000"/>
          <w:sz w:val="32"/>
          <w:szCs w:val="32"/>
        </w:rPr>
        <w:t>、</w:t>
      </w:r>
      <w:r w:rsidR="002B0EA6" w:rsidRPr="008B14DA">
        <w:rPr>
          <w:rFonts w:ascii="標楷體" w:eastAsia="標楷體" w:hAnsi="標楷體" w:hint="eastAsia"/>
          <w:b/>
          <w:color w:val="000000"/>
          <w:sz w:val="32"/>
          <w:szCs w:val="32"/>
        </w:rPr>
        <w:t>填填看：</w:t>
      </w:r>
    </w:p>
    <w:p w:rsidR="002B0EA6" w:rsidRPr="008B14DA" w:rsidRDefault="002B0EA6" w:rsidP="002B0EA6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sz w:val="32"/>
          <w:szCs w:val="32"/>
        </w:rPr>
        <w:t>32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1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sz w:val="32"/>
          <w:szCs w:val="32"/>
        </w:rPr>
        <w:t>32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2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sz w:val="32"/>
          <w:szCs w:val="32"/>
        </w:rPr>
        <w:t>32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4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sz w:val="32"/>
          <w:szCs w:val="32"/>
        </w:rPr>
        <w:br/>
        <w:t>32</w:t>
      </w:r>
      <w:r w:rsidRPr="008B14DA">
        <w:rPr>
          <w:rStyle w:val="char"/>
          <w:rFonts w:hint="eastAsia"/>
          <w:sz w:val="32"/>
          <w:szCs w:val="32"/>
        </w:rPr>
        <w:t>的因數有哪些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　　　　　　　　　　　　</w:t>
      </w:r>
      <w:r w:rsidRPr="008B14DA">
        <w:rPr>
          <w:rStyle w:val="char"/>
          <w:sz w:val="32"/>
          <w:szCs w:val="32"/>
        </w:rPr>
        <w:t>)</w:t>
      </w:r>
    </w:p>
    <w:p w:rsidR="002B0EA6" w:rsidRPr="008B14DA" w:rsidRDefault="002B0EA6" w:rsidP="002B0EA6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2B0EA6" w:rsidRPr="008B14DA" w:rsidRDefault="002B0EA6" w:rsidP="002B0EA6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  <w:r w:rsidRPr="008B14DA">
        <w:rPr>
          <w:rStyle w:val="char"/>
          <w:sz w:val="32"/>
          <w:szCs w:val="32"/>
        </w:rPr>
        <w:t>90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15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6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sz w:val="32"/>
          <w:szCs w:val="32"/>
        </w:rPr>
        <w:t>6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×</w:t>
      </w:r>
      <w:r w:rsidRPr="008B14DA">
        <w:rPr>
          <w:rStyle w:val="char"/>
          <w:sz w:val="32"/>
          <w:szCs w:val="32"/>
        </w:rPr>
        <w:t>15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90</w:t>
      </w:r>
      <w:r w:rsidRPr="008B14DA">
        <w:rPr>
          <w:rStyle w:val="char"/>
          <w:sz w:val="32"/>
          <w:szCs w:val="32"/>
        </w:rPr>
        <w:br/>
      </w:r>
      <w:r w:rsidRPr="008B14DA">
        <w:rPr>
          <w:rStyle w:val="char"/>
          <w:rFonts w:hint="eastAsia"/>
          <w:sz w:val="32"/>
          <w:szCs w:val="32"/>
        </w:rPr>
        <w:t>根據算式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可以知道</w:t>
      </w:r>
      <w:r w:rsidRPr="008B14DA">
        <w:rPr>
          <w:rStyle w:val="char"/>
          <w:sz w:val="32"/>
          <w:szCs w:val="32"/>
        </w:rPr>
        <w:t>90</w:t>
      </w:r>
      <w:r w:rsidRPr="008B14DA">
        <w:rPr>
          <w:rStyle w:val="char"/>
          <w:rFonts w:hint="eastAsia"/>
          <w:sz w:val="32"/>
          <w:szCs w:val="32"/>
        </w:rPr>
        <w:t>的因數有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="00CD623C">
        <w:rPr>
          <w:rStyle w:val="char"/>
          <w:rFonts w:ascii="標楷體" w:hAnsi="標楷體" w:hint="eastAsia"/>
          <w:sz w:val="32"/>
          <w:szCs w:val="32"/>
        </w:rPr>
        <w:t xml:space="preserve">   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rFonts w:ascii="標楷體" w:hAnsi="標楷體" w:hint="eastAsia"/>
          <w:sz w:val="32"/>
          <w:szCs w:val="32"/>
        </w:rPr>
        <w:t>。</w:t>
      </w:r>
    </w:p>
    <w:p w:rsidR="002B0EA6" w:rsidRPr="008B14DA" w:rsidRDefault="002B0EA6" w:rsidP="002B0EA6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2B0EA6" w:rsidRPr="008B14DA" w:rsidRDefault="002B0EA6" w:rsidP="002B0EA6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sz w:val="32"/>
          <w:szCs w:val="32"/>
        </w:rPr>
        <w:t>51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1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sz w:val="32"/>
          <w:szCs w:val="32"/>
        </w:rPr>
        <w:t>51</w:t>
      </w:r>
      <w:r w:rsidRPr="008B14DA">
        <w:rPr>
          <w:rStyle w:val="char"/>
          <w:rFonts w:ascii="MS Mincho" w:eastAsia="MS Mincho" w:hAnsi="MS Mincho" w:hint="eastAsia"/>
          <w:sz w:val="32"/>
          <w:szCs w:val="32"/>
        </w:rPr>
        <w:t>÷</w:t>
      </w:r>
      <w:r w:rsidRPr="008B14DA">
        <w:rPr>
          <w:rStyle w:val="char"/>
          <w:sz w:val="32"/>
          <w:szCs w:val="32"/>
        </w:rPr>
        <w:t>3</w:t>
      </w:r>
      <w:r w:rsidRPr="008B14DA">
        <w:rPr>
          <w:rStyle w:val="char"/>
          <w:rFonts w:ascii="標楷體" w:hAnsi="標楷體" w:hint="eastAsia"/>
          <w:sz w:val="32"/>
          <w:szCs w:val="32"/>
        </w:rPr>
        <w:t>＝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</w:t>
      </w:r>
      <w:r w:rsidRPr="008B14DA">
        <w:rPr>
          <w:rStyle w:val="char"/>
          <w:sz w:val="32"/>
          <w:szCs w:val="32"/>
        </w:rPr>
        <w:t>)</w:t>
      </w:r>
      <w:r w:rsidRPr="008B14DA">
        <w:rPr>
          <w:rStyle w:val="char"/>
          <w:sz w:val="32"/>
          <w:szCs w:val="32"/>
        </w:rPr>
        <w:br/>
        <w:t>51</w:t>
      </w:r>
      <w:r w:rsidRPr="008B14DA">
        <w:rPr>
          <w:rStyle w:val="char"/>
          <w:rFonts w:hint="eastAsia"/>
          <w:sz w:val="32"/>
          <w:szCs w:val="32"/>
        </w:rPr>
        <w:t>的因數有哪些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sz w:val="32"/>
          <w:szCs w:val="32"/>
        </w:rPr>
        <w:t>(</w:t>
      </w:r>
      <w:r w:rsidRPr="008B14DA">
        <w:rPr>
          <w:rStyle w:val="char"/>
          <w:rFonts w:ascii="標楷體" w:hAnsi="標楷體" w:hint="eastAsia"/>
          <w:sz w:val="32"/>
          <w:szCs w:val="32"/>
        </w:rPr>
        <w:t xml:space="preserve">　　　　　　　　　　　　　　　</w:t>
      </w:r>
      <w:r w:rsidRPr="008B14DA">
        <w:rPr>
          <w:rStyle w:val="char"/>
          <w:sz w:val="32"/>
          <w:szCs w:val="32"/>
        </w:rPr>
        <w:t>)</w:t>
      </w:r>
    </w:p>
    <w:p w:rsidR="008B14DA" w:rsidRPr="008B14DA" w:rsidRDefault="008B14DA" w:rsidP="008B14DA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sz w:val="32"/>
          <w:szCs w:val="32"/>
        </w:rPr>
        <w:t>47</w:t>
      </w:r>
      <w:r w:rsidRPr="008B14DA">
        <w:rPr>
          <w:rStyle w:val="char"/>
          <w:rFonts w:hint="eastAsia"/>
          <w:sz w:val="32"/>
          <w:szCs w:val="32"/>
        </w:rPr>
        <w:t>和</w:t>
      </w:r>
      <w:r w:rsidRPr="008B14DA">
        <w:rPr>
          <w:rStyle w:val="char"/>
          <w:sz w:val="32"/>
          <w:szCs w:val="32"/>
        </w:rPr>
        <w:t>94</w:t>
      </w:r>
      <w:r w:rsidRPr="008B14DA">
        <w:rPr>
          <w:rStyle w:val="char"/>
          <w:rFonts w:hint="eastAsia"/>
          <w:sz w:val="32"/>
          <w:szCs w:val="32"/>
        </w:rPr>
        <w:t>的公因數有哪些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rFonts w:hint="eastAsia"/>
          <w:sz w:val="32"/>
          <w:szCs w:val="32"/>
        </w:rPr>
        <w:t>最大公因數是多少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8B14DA" w:rsidRP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8B14DA" w:rsidRPr="008B14DA" w:rsidRDefault="008B14DA" w:rsidP="008B14DA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sz w:val="32"/>
          <w:szCs w:val="32"/>
        </w:rPr>
        <w:t>30</w:t>
      </w:r>
      <w:r w:rsidRPr="008B14DA">
        <w:rPr>
          <w:rStyle w:val="char"/>
          <w:rFonts w:hint="eastAsia"/>
          <w:sz w:val="32"/>
          <w:szCs w:val="32"/>
        </w:rPr>
        <w:t>和</w:t>
      </w:r>
      <w:r w:rsidRPr="008B14DA">
        <w:rPr>
          <w:rStyle w:val="char"/>
          <w:sz w:val="32"/>
          <w:szCs w:val="32"/>
        </w:rPr>
        <w:t>25</w:t>
      </w:r>
      <w:r w:rsidRPr="008B14DA">
        <w:rPr>
          <w:rStyle w:val="char"/>
          <w:rFonts w:hint="eastAsia"/>
          <w:sz w:val="32"/>
          <w:szCs w:val="32"/>
        </w:rPr>
        <w:t>的公因數有哪些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rFonts w:hint="eastAsia"/>
          <w:sz w:val="32"/>
          <w:szCs w:val="32"/>
        </w:rPr>
        <w:t>最大公因數是多少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8B14DA" w:rsidRP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8B14DA" w:rsidRPr="008B14DA" w:rsidRDefault="008B14DA" w:rsidP="008B14DA">
      <w:pPr>
        <w:pStyle w:val="1"/>
        <w:numPr>
          <w:ilvl w:val="0"/>
          <w:numId w:val="3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找出</w:t>
      </w:r>
      <w:r w:rsidRPr="008B14DA">
        <w:rPr>
          <w:rStyle w:val="char"/>
          <w:sz w:val="32"/>
          <w:szCs w:val="32"/>
        </w:rPr>
        <w:t>42</w:t>
      </w:r>
      <w:r w:rsidRPr="008B14DA">
        <w:rPr>
          <w:rStyle w:val="char"/>
          <w:rFonts w:hint="eastAsia"/>
          <w:sz w:val="32"/>
          <w:szCs w:val="32"/>
        </w:rPr>
        <w:t>和</w:t>
      </w:r>
      <w:r w:rsidRPr="008B14DA">
        <w:rPr>
          <w:rStyle w:val="char"/>
          <w:sz w:val="32"/>
          <w:szCs w:val="32"/>
        </w:rPr>
        <w:t>35</w:t>
      </w:r>
      <w:r w:rsidRPr="008B14DA">
        <w:rPr>
          <w:rStyle w:val="char"/>
          <w:rFonts w:hint="eastAsia"/>
          <w:sz w:val="32"/>
          <w:szCs w:val="32"/>
        </w:rPr>
        <w:t>的公因數有哪些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rFonts w:hint="eastAsia"/>
          <w:sz w:val="32"/>
          <w:szCs w:val="32"/>
        </w:rPr>
        <w:t>最大公因數是多少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8B14DA" w:rsidRP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AC72DA" w:rsidRDefault="00CD623C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  <w:r>
        <w:rPr>
          <w:rStyle w:val="char"/>
          <w:rFonts w:hint="eastAsia"/>
          <w:sz w:val="32"/>
          <w:szCs w:val="32"/>
        </w:rPr>
        <w:t>7.</w:t>
      </w:r>
      <w:r w:rsidR="008B14DA" w:rsidRPr="008B14DA">
        <w:rPr>
          <w:rStyle w:val="char"/>
          <w:rFonts w:hint="eastAsia"/>
          <w:sz w:val="32"/>
          <w:szCs w:val="32"/>
        </w:rPr>
        <w:t>找出</w:t>
      </w:r>
      <w:r w:rsidR="008B14DA" w:rsidRPr="008B14DA">
        <w:rPr>
          <w:rStyle w:val="char"/>
          <w:sz w:val="32"/>
          <w:szCs w:val="32"/>
        </w:rPr>
        <w:t>32</w:t>
      </w:r>
      <w:r w:rsidR="008B14DA" w:rsidRPr="008B14DA">
        <w:rPr>
          <w:rStyle w:val="char"/>
          <w:rFonts w:hint="eastAsia"/>
          <w:sz w:val="32"/>
          <w:szCs w:val="32"/>
        </w:rPr>
        <w:t>和</w:t>
      </w:r>
      <w:r w:rsidR="008B14DA" w:rsidRPr="008B14DA">
        <w:rPr>
          <w:rStyle w:val="char"/>
          <w:sz w:val="32"/>
          <w:szCs w:val="32"/>
        </w:rPr>
        <w:t>24</w:t>
      </w:r>
      <w:r w:rsidR="008B14DA" w:rsidRPr="008B14DA">
        <w:rPr>
          <w:rStyle w:val="char"/>
          <w:rFonts w:hint="eastAsia"/>
          <w:sz w:val="32"/>
          <w:szCs w:val="32"/>
        </w:rPr>
        <w:t>的公因數有哪些</w:t>
      </w:r>
      <w:r w:rsidR="008B14DA"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="008B14DA" w:rsidRPr="008B14DA">
        <w:rPr>
          <w:rStyle w:val="char"/>
          <w:rFonts w:hint="eastAsia"/>
          <w:sz w:val="32"/>
          <w:szCs w:val="32"/>
        </w:rPr>
        <w:t>最大公因數是多少</w:t>
      </w:r>
      <w:r w:rsidR="008B14DA"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="008B14DA" w:rsidRPr="008B14DA">
        <w:rPr>
          <w:color w:val="000000"/>
          <w:sz w:val="32"/>
          <w:szCs w:val="32"/>
        </w:rPr>
        <w:br/>
      </w:r>
      <w:r w:rsidR="008B14DA" w:rsidRPr="008B14DA">
        <w:rPr>
          <w:color w:val="000000"/>
          <w:sz w:val="32"/>
          <w:szCs w:val="32"/>
        </w:rPr>
        <w:br/>
      </w:r>
      <w:r w:rsidR="008B14DA" w:rsidRPr="008B14DA">
        <w:rPr>
          <w:color w:val="000000"/>
          <w:sz w:val="32"/>
          <w:szCs w:val="32"/>
        </w:rPr>
        <w:br/>
      </w:r>
    </w:p>
    <w:p w:rsid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8B14DA" w:rsidRPr="004E4DB2" w:rsidRDefault="008B14DA" w:rsidP="00AC72DA">
      <w:pPr>
        <w:pStyle w:val="1"/>
        <w:adjustRightInd w:val="0"/>
        <w:snapToGrid w:val="0"/>
        <w:spacing w:line="440" w:lineRule="exact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  <w:r w:rsidRPr="004E4DB2">
        <w:rPr>
          <w:rFonts w:ascii="標楷體" w:eastAsia="標楷體" w:hAnsi="標楷體" w:cs="Arial" w:hint="eastAsia"/>
          <w:color w:val="212529"/>
          <w:sz w:val="32"/>
          <w:szCs w:val="32"/>
          <w:shd w:val="clear" w:color="auto" w:fill="FFFFFF"/>
        </w:rPr>
        <w:lastRenderedPageBreak/>
        <w:t>因數：可分為多少組</w:t>
      </w:r>
    </w:p>
    <w:p w:rsidR="008B14DA" w:rsidRPr="004E4DB2" w:rsidRDefault="008B14DA" w:rsidP="00AC72DA">
      <w:pPr>
        <w:pStyle w:val="1"/>
        <w:adjustRightInd w:val="0"/>
        <w:snapToGrid w:val="0"/>
        <w:spacing w:line="440" w:lineRule="exact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  <w:r w:rsidRPr="004E4DB2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最大公因數</w:t>
      </w:r>
      <w:r w:rsidRPr="004E4DB2">
        <w:rPr>
          <w:rFonts w:ascii="標楷體" w:eastAsia="標楷體" w:hAnsi="標楷體" w:cs="Arial" w:hint="eastAsia"/>
          <w:color w:val="212529"/>
          <w:sz w:val="32"/>
          <w:szCs w:val="32"/>
          <w:shd w:val="clear" w:color="auto" w:fill="FFFFFF"/>
        </w:rPr>
        <w:t>：</w:t>
      </w:r>
      <w:r w:rsidRPr="004E4DB2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最多、最大、至多、截（裁、鋸）等</w:t>
      </w:r>
    </w:p>
    <w:p w:rsidR="00AC72DA" w:rsidRPr="008B14DA" w:rsidRDefault="008150A5" w:rsidP="00AC72DA">
      <w:pPr>
        <w:pStyle w:val="1"/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bookmarkStart w:id="0" w:name="_GoBack"/>
      <w:bookmarkEnd w:id="0"/>
      <w:r w:rsidR="00AC72DA" w:rsidRPr="008B14DA">
        <w:rPr>
          <w:rFonts w:ascii="標楷體" w:eastAsia="標楷體" w:hAnsi="標楷體" w:hint="eastAsia"/>
          <w:b/>
          <w:color w:val="000000"/>
          <w:sz w:val="32"/>
          <w:szCs w:val="32"/>
        </w:rPr>
        <w:t>、應用題：</w:t>
      </w:r>
    </w:p>
    <w:p w:rsidR="00AC72DA" w:rsidRDefault="00AC72DA" w:rsidP="00AC72DA">
      <w:pPr>
        <w:pStyle w:val="1"/>
        <w:numPr>
          <w:ilvl w:val="0"/>
          <w:numId w:val="2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有</w:t>
      </w:r>
      <w:r w:rsidR="004E4DB2">
        <w:rPr>
          <w:rStyle w:val="char"/>
          <w:rFonts w:hint="eastAsia"/>
          <w:sz w:val="32"/>
          <w:szCs w:val="32"/>
        </w:rPr>
        <w:t>50</w:t>
      </w:r>
      <w:r w:rsidRPr="008B14DA">
        <w:rPr>
          <w:rStyle w:val="char"/>
          <w:rFonts w:hint="eastAsia"/>
          <w:sz w:val="32"/>
          <w:szCs w:val="32"/>
        </w:rPr>
        <w:t>顆糖果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要平分給小朋友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且剛好分完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小朋友可能有多少人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8B14DA" w:rsidRPr="008B14DA" w:rsidRDefault="008B14DA" w:rsidP="008B14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AC72DA" w:rsidRPr="008B14DA" w:rsidRDefault="00AC72DA" w:rsidP="00AC72DA">
      <w:pPr>
        <w:pStyle w:val="1"/>
        <w:numPr>
          <w:ilvl w:val="0"/>
          <w:numId w:val="2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把</w:t>
      </w:r>
      <w:r w:rsidRPr="008B14DA">
        <w:rPr>
          <w:rStyle w:val="char"/>
          <w:sz w:val="32"/>
          <w:szCs w:val="32"/>
        </w:rPr>
        <w:t>24</w:t>
      </w:r>
      <w:r w:rsidRPr="008B14DA">
        <w:rPr>
          <w:rStyle w:val="char"/>
          <w:rFonts w:hint="eastAsia"/>
          <w:sz w:val="32"/>
          <w:szCs w:val="32"/>
        </w:rPr>
        <w:t>枝鉛筆分給小朋友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剛好分完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已知小朋友的人數在</w:t>
      </w:r>
      <w:r w:rsidRPr="008B14DA">
        <w:rPr>
          <w:rStyle w:val="char"/>
          <w:sz w:val="32"/>
          <w:szCs w:val="32"/>
        </w:rPr>
        <w:t>10</w:t>
      </w:r>
      <w:r w:rsidRPr="008B14DA">
        <w:rPr>
          <w:rStyle w:val="char"/>
          <w:rFonts w:hint="eastAsia"/>
          <w:sz w:val="32"/>
          <w:szCs w:val="32"/>
        </w:rPr>
        <w:t>到</w:t>
      </w:r>
      <w:r w:rsidRPr="008B14DA">
        <w:rPr>
          <w:rStyle w:val="char"/>
          <w:sz w:val="32"/>
          <w:szCs w:val="32"/>
        </w:rPr>
        <w:t>15</w:t>
      </w:r>
      <w:r w:rsidRPr="008B14DA">
        <w:rPr>
          <w:rStyle w:val="char"/>
          <w:rFonts w:hint="eastAsia"/>
          <w:sz w:val="32"/>
          <w:szCs w:val="32"/>
        </w:rPr>
        <w:t>人之間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這些小朋友的人數可能是幾人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rStyle w:val="char"/>
          <w:rFonts w:hint="eastAsia"/>
          <w:sz w:val="32"/>
          <w:szCs w:val="32"/>
        </w:rPr>
        <w:t>每人可以分到幾枝鉛筆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AC72DA" w:rsidRPr="008B14DA" w:rsidRDefault="00AC72DA" w:rsidP="00AC72DA">
      <w:pPr>
        <w:pStyle w:val="1"/>
        <w:numPr>
          <w:ilvl w:val="0"/>
          <w:numId w:val="2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有一張長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0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30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ascii="標楷體" w:hAnsi="標楷體" w:hint="eastAsia"/>
          <w:sz w:val="32"/>
          <w:szCs w:val="32"/>
        </w:rPr>
        <w:t>、</w:t>
      </w:r>
      <w:r w:rsidRPr="008B14DA">
        <w:rPr>
          <w:rStyle w:val="char"/>
          <w:rFonts w:hint="eastAsia"/>
          <w:sz w:val="32"/>
          <w:szCs w:val="32"/>
        </w:rPr>
        <w:t>寬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4"/>
          <w:attr w:name="TCSC" w:val="0"/>
          <w:attr w:name="UnitName" w:val="公分"/>
        </w:smartTagPr>
        <w:r w:rsidRPr="008B14DA">
          <w:rPr>
            <w:rStyle w:val="char"/>
            <w:sz w:val="32"/>
            <w:szCs w:val="32"/>
          </w:rPr>
          <w:t>24</w:t>
        </w:r>
        <w:r w:rsidRPr="008B14DA">
          <w:rPr>
            <w:rStyle w:val="char"/>
            <w:rFonts w:hint="eastAsia"/>
            <w:sz w:val="32"/>
            <w:szCs w:val="32"/>
          </w:rPr>
          <w:t>公分</w:t>
        </w:r>
      </w:smartTag>
      <w:r w:rsidRPr="008B14DA">
        <w:rPr>
          <w:rStyle w:val="char"/>
          <w:rFonts w:hint="eastAsia"/>
          <w:sz w:val="32"/>
          <w:szCs w:val="32"/>
        </w:rPr>
        <w:t>的長方形方格紙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想把它剪成一樣大的正方形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且正方形的邊長是整公分</w:t>
      </w:r>
      <w:r w:rsidRPr="008B14DA">
        <w:rPr>
          <w:rStyle w:val="char"/>
          <w:rFonts w:ascii="標楷體" w:hAnsi="標楷體" w:hint="eastAsia"/>
          <w:sz w:val="32"/>
          <w:szCs w:val="32"/>
        </w:rPr>
        <w:t>。</w:t>
      </w:r>
      <w:r w:rsidRPr="008B14DA">
        <w:rPr>
          <w:rStyle w:val="char"/>
          <w:rFonts w:hint="eastAsia"/>
          <w:sz w:val="32"/>
          <w:szCs w:val="32"/>
        </w:rPr>
        <w:t>這個正方形的邊長可能是幾公分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AC72DA" w:rsidRPr="008B14DA" w:rsidRDefault="00AC72DA" w:rsidP="00AC72DA">
      <w:pPr>
        <w:pStyle w:val="1"/>
        <w:numPr>
          <w:ilvl w:val="0"/>
          <w:numId w:val="2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有</w:t>
      </w:r>
      <w:r w:rsidR="004E4DB2">
        <w:rPr>
          <w:rStyle w:val="char"/>
          <w:rFonts w:hint="eastAsia"/>
          <w:sz w:val="32"/>
          <w:szCs w:val="32"/>
        </w:rPr>
        <w:t>57</w:t>
      </w:r>
      <w:r w:rsidRPr="008B14DA">
        <w:rPr>
          <w:rStyle w:val="char"/>
          <w:rFonts w:hint="eastAsia"/>
          <w:sz w:val="32"/>
          <w:szCs w:val="32"/>
        </w:rPr>
        <w:t>個小朋友分組做實驗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要平分成幾組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才可以剛好分完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小朋友可能分成幾組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AC72DA" w:rsidRPr="008B14DA" w:rsidRDefault="00AC72DA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AC72DA" w:rsidRPr="008B14DA" w:rsidRDefault="00AC72DA" w:rsidP="00AC72DA">
      <w:pPr>
        <w:pStyle w:val="1"/>
        <w:numPr>
          <w:ilvl w:val="0"/>
          <w:numId w:val="2"/>
        </w:numPr>
        <w:adjustRightInd w:val="0"/>
        <w:snapToGrid w:val="0"/>
        <w:rPr>
          <w:rStyle w:val="char"/>
          <w:sz w:val="32"/>
          <w:szCs w:val="32"/>
        </w:rPr>
      </w:pPr>
      <w:r w:rsidRPr="008B14DA">
        <w:rPr>
          <w:rStyle w:val="char"/>
          <w:rFonts w:hint="eastAsia"/>
          <w:sz w:val="32"/>
          <w:szCs w:val="32"/>
        </w:rPr>
        <w:t>圍棋社有高年級</w:t>
      </w:r>
      <w:r w:rsidRPr="008B14DA">
        <w:rPr>
          <w:rStyle w:val="char"/>
          <w:sz w:val="32"/>
          <w:szCs w:val="32"/>
        </w:rPr>
        <w:t>28</w:t>
      </w:r>
      <w:r w:rsidRPr="008B14DA">
        <w:rPr>
          <w:rStyle w:val="char"/>
          <w:rFonts w:hint="eastAsia"/>
          <w:sz w:val="32"/>
          <w:szCs w:val="32"/>
        </w:rPr>
        <w:t>人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中年級</w:t>
      </w:r>
      <w:r w:rsidRPr="008B14DA">
        <w:rPr>
          <w:rStyle w:val="char"/>
          <w:sz w:val="32"/>
          <w:szCs w:val="32"/>
        </w:rPr>
        <w:t>72</w:t>
      </w:r>
      <w:r w:rsidRPr="008B14DA">
        <w:rPr>
          <w:rStyle w:val="char"/>
          <w:rFonts w:hint="eastAsia"/>
          <w:sz w:val="32"/>
          <w:szCs w:val="32"/>
        </w:rPr>
        <w:t>人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混合編組後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每組的高年級一樣多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中年級也一樣多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全部編完</w:t>
      </w:r>
      <w:r w:rsidRPr="008B14DA">
        <w:rPr>
          <w:rStyle w:val="char"/>
          <w:rFonts w:ascii="標楷體" w:hAnsi="標楷體" w:hint="eastAsia"/>
          <w:sz w:val="32"/>
          <w:szCs w:val="32"/>
        </w:rPr>
        <w:t>，</w:t>
      </w:r>
      <w:r w:rsidRPr="008B14DA">
        <w:rPr>
          <w:rStyle w:val="char"/>
          <w:rFonts w:hint="eastAsia"/>
          <w:sz w:val="32"/>
          <w:szCs w:val="32"/>
        </w:rPr>
        <w:t>可以編成幾組</w:t>
      </w:r>
      <w:r w:rsidRPr="008B14DA">
        <w:rPr>
          <w:rStyle w:val="char"/>
          <w:rFonts w:ascii="標楷體" w:hAnsi="標楷體" w:hint="eastAsia"/>
          <w:sz w:val="32"/>
          <w:szCs w:val="32"/>
        </w:rPr>
        <w:t>？</w:t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  <w:r w:rsidRPr="008B14DA">
        <w:rPr>
          <w:color w:val="000000"/>
          <w:sz w:val="32"/>
          <w:szCs w:val="32"/>
        </w:rPr>
        <w:br/>
      </w:r>
    </w:p>
    <w:p w:rsidR="00AC72DA" w:rsidRPr="008B14DA" w:rsidRDefault="00AC72DA" w:rsidP="00AC72DA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2B0EA6" w:rsidRPr="008B14DA" w:rsidRDefault="002B0EA6" w:rsidP="002B0EA6">
      <w:pPr>
        <w:pStyle w:val="1"/>
        <w:adjustRightInd w:val="0"/>
        <w:snapToGrid w:val="0"/>
        <w:spacing w:line="440" w:lineRule="exact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8B14DA">
        <w:rPr>
          <w:rFonts w:ascii="標楷體" w:eastAsia="標楷體" w:hAnsi="標楷體" w:hint="eastAsia"/>
          <w:b/>
          <w:color w:val="000000"/>
          <w:sz w:val="32"/>
          <w:szCs w:val="32"/>
        </w:rPr>
        <w:t>6.</w:t>
      </w:r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要同時排出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2"/>
          <w:attr w:name="TCSC" w:val="0"/>
          <w:attr w:name="UnitName" w:val="公分"/>
        </w:smartTagPr>
        <w:r w:rsidRPr="008B14DA">
          <w:rPr>
            <w:rFonts w:ascii="Times New Roman" w:eastAsia="標楷體" w:hAnsi="Times New Roman"/>
            <w:color w:val="000000"/>
            <w:kern w:val="0"/>
            <w:sz w:val="32"/>
            <w:szCs w:val="32"/>
          </w:rPr>
          <w:t>12</w:t>
        </w:r>
        <w:r w:rsidRPr="008B14DA">
          <w:rPr>
            <w:rFonts w:ascii="Times New Roman" w:eastAsia="標楷體" w:hAnsi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公分"/>
        </w:smartTagPr>
        <w:r w:rsidRPr="008B14DA">
          <w:rPr>
            <w:rFonts w:ascii="Times New Roman" w:eastAsia="標楷體" w:hAnsi="Times New Roman"/>
            <w:color w:val="000000"/>
            <w:kern w:val="0"/>
            <w:sz w:val="32"/>
            <w:szCs w:val="32"/>
          </w:rPr>
          <w:t>18</w:t>
        </w:r>
        <w:r w:rsidRPr="008B14DA">
          <w:rPr>
            <w:rFonts w:ascii="Times New Roman" w:eastAsia="標楷體" w:hAnsi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長的紙條</w:t>
      </w:r>
      <w:r w:rsidRPr="008B14D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</w:t>
      </w:r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可以用哪些長度的積木來排呢</w:t>
      </w:r>
      <w:r w:rsidRPr="008B14D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？</w:t>
      </w:r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這些積木中</w:t>
      </w:r>
      <w:r w:rsidRPr="004E4DB2">
        <w:rPr>
          <w:rFonts w:ascii="Times New Roman" w:eastAsia="標楷體" w:hAnsi="Times New Roman" w:hint="eastAsia"/>
          <w:color w:val="000000"/>
          <w:kern w:val="0"/>
          <w:sz w:val="32"/>
          <w:szCs w:val="32"/>
          <w:bdr w:val="single" w:sz="4" w:space="0" w:color="auto"/>
        </w:rPr>
        <w:t>最長</w:t>
      </w:r>
      <w:r w:rsidRPr="008B14D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的是幾公分</w:t>
      </w:r>
      <w:r w:rsidRPr="008B14D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？</w:t>
      </w:r>
      <w:r w:rsidRPr="002B0EA6">
        <w:rPr>
          <w:color w:val="000000"/>
          <w:sz w:val="32"/>
          <w:szCs w:val="32"/>
        </w:rPr>
        <w:br/>
      </w:r>
      <w:r w:rsidRPr="002B0EA6">
        <w:rPr>
          <w:color w:val="000000"/>
          <w:sz w:val="32"/>
          <w:szCs w:val="32"/>
        </w:rPr>
        <w:br/>
      </w:r>
      <w:r w:rsidRPr="002B0EA6">
        <w:rPr>
          <w:color w:val="000000"/>
          <w:sz w:val="32"/>
          <w:szCs w:val="32"/>
        </w:rPr>
        <w:br/>
      </w:r>
      <w:r w:rsidRPr="002B0EA6">
        <w:rPr>
          <w:color w:val="000000"/>
          <w:sz w:val="32"/>
          <w:szCs w:val="32"/>
        </w:rPr>
        <w:br/>
      </w:r>
      <w:r w:rsidRPr="002B0EA6">
        <w:rPr>
          <w:color w:val="000000"/>
          <w:sz w:val="32"/>
          <w:szCs w:val="32"/>
        </w:rPr>
        <w:br/>
      </w:r>
    </w:p>
    <w:p w:rsidR="002B0EA6" w:rsidRDefault="002B0EA6" w:rsidP="002B0EA6">
      <w:pPr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8B14DA" w:rsidRDefault="008B14DA" w:rsidP="002B0EA6">
      <w:pPr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2B0EA6" w:rsidRPr="008B14DA" w:rsidRDefault="002B0EA6" w:rsidP="002B0EA6">
      <w:pPr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lastRenderedPageBreak/>
        <w:t>7.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有一張長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2"/>
          <w:attr w:name="TCSC" w:val="0"/>
          <w:attr w:name="UnitName" w:val="公分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32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、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寬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6"/>
          <w:attr w:name="TCSC" w:val="0"/>
          <w:attr w:name="UnitName" w:val="公分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16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的色紙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想剪成一樣大的正方形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且全部剪完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正方形的邊長可能是幾公分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？</w:t>
      </w:r>
      <w:r w:rsidRPr="002B0EA6">
        <w:rPr>
          <w:rFonts w:ascii="Calibri" w:eastAsia="新細明體" w:hAnsi="Calibri" w:cs="Times New Roman"/>
          <w:color w:val="000000"/>
          <w:sz w:val="32"/>
          <w:szCs w:val="32"/>
        </w:rPr>
        <w:br/>
      </w:r>
      <w:r w:rsidRPr="002B0EA6">
        <w:rPr>
          <w:rFonts w:ascii="Calibri" w:eastAsia="新細明體" w:hAnsi="Calibri" w:cs="Times New Roman"/>
          <w:color w:val="000000"/>
          <w:sz w:val="32"/>
          <w:szCs w:val="32"/>
        </w:rPr>
        <w:br/>
      </w:r>
      <w:r w:rsidRPr="002B0EA6">
        <w:rPr>
          <w:rFonts w:ascii="Calibri" w:eastAsia="新細明體" w:hAnsi="Calibri" w:cs="Times New Roman"/>
          <w:color w:val="000000"/>
          <w:sz w:val="32"/>
          <w:szCs w:val="32"/>
        </w:rPr>
        <w:br/>
      </w:r>
      <w:r w:rsidRPr="002B0EA6">
        <w:rPr>
          <w:rFonts w:ascii="Calibri" w:eastAsia="新細明體" w:hAnsi="Calibri" w:cs="Times New Roman"/>
          <w:color w:val="000000"/>
          <w:sz w:val="32"/>
          <w:szCs w:val="32"/>
        </w:rPr>
        <w:br/>
      </w:r>
      <w:r w:rsidRPr="002B0EA6">
        <w:rPr>
          <w:rFonts w:ascii="Calibri" w:eastAsia="新細明體" w:hAnsi="Calibri" w:cs="Times New Roman"/>
          <w:color w:val="000000"/>
          <w:sz w:val="32"/>
          <w:szCs w:val="32"/>
        </w:rPr>
        <w:br/>
      </w:r>
    </w:p>
    <w:p w:rsidR="002B0EA6" w:rsidRPr="008B14DA" w:rsidRDefault="002B0EA6" w:rsidP="002B0EA6">
      <w:pPr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DD67FE" w:rsidRDefault="002B0EA6" w:rsidP="002B0EA6">
      <w:pPr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8.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有一張長</w:t>
      </w:r>
      <w:smartTag w:uri="urn:schemas-microsoft-com:office:smarttags" w:element="chmetcnv">
        <w:smartTagPr>
          <w:attr w:name="UnitName" w:val="公分"/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20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、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寬</w:t>
      </w:r>
      <w:smartTag w:uri="urn:schemas-microsoft-com:office:smarttags" w:element="chmetcnv">
        <w:smartTagPr>
          <w:attr w:name="UnitName" w:val="公分"/>
          <w:attr w:name="TCSC" w:val="0"/>
          <w:attr w:name="SourceValue" w:val="12"/>
          <w:attr w:name="NumberType" w:val="1"/>
          <w:attr w:name="Negative" w:val="False"/>
          <w:attr w:name="HasSpace" w:val="False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12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的長方形方格紙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。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>婉容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想把它全部剪成一樣大小的正方形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且正方形的邊長為整公分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。</w:t>
      </w:r>
      <w:r w:rsidRPr="008B14D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br/>
      </w:r>
      <w:r w:rsidRPr="008B14D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object w:dxaOrig="3426" w:dyaOrig="2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02pt" o:ole="">
            <v:imagedata r:id="rId8" o:title="" grayscale="t"/>
          </v:shape>
          <o:OLEObject Type="Embed" ProgID="Word.Picture.8" ShapeID="_x0000_i1025" DrawAspect="Content" ObjectID="_1725270915" r:id="rId9"/>
        </w:object>
      </w:r>
      <w:r w:rsidRPr="008B14D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br/>
        <w:t>(1)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正方形的邊長可以是</w:t>
      </w:r>
      <w:smartTag w:uri="urn:schemas-microsoft-com:office:smarttags" w:element="chmetcnv">
        <w:smartTagPr>
          <w:attr w:name="UnitName" w:val="公分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1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嗎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？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為什麼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？</w:t>
      </w:r>
      <w:r w:rsidRPr="008B14D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br/>
        <w:t>(2)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正方形的邊長可以是</w:t>
      </w:r>
      <w:smartTag w:uri="urn:schemas-microsoft-com:office:smarttags" w:element="chmetcnv">
        <w:smartTagPr>
          <w:attr w:name="UnitName" w:val="公分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 w:rsidRPr="008B14DA">
          <w:rPr>
            <w:rFonts w:ascii="Times New Roman" w:eastAsia="標楷體" w:hAnsi="Times New Roman" w:cs="Times New Roman"/>
            <w:color w:val="000000"/>
            <w:kern w:val="0"/>
            <w:sz w:val="32"/>
            <w:szCs w:val="32"/>
          </w:rPr>
          <w:t>3</w:t>
        </w:r>
        <w:r w:rsidRPr="008B14DA">
          <w:rPr>
            <w:rFonts w:ascii="Times New Roman" w:eastAsia="標楷體" w:hAnsi="Times New Roman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嗎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？</w:t>
      </w:r>
      <w:r w:rsidRPr="008B14DA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為什麼</w:t>
      </w:r>
      <w:r w:rsidRPr="008B14D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？</w:t>
      </w:r>
    </w:p>
    <w:p w:rsidR="002B0EA6" w:rsidRPr="00DD67FE" w:rsidRDefault="002B0EA6" w:rsidP="002B0EA6">
      <w:pPr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DD67FE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(3)</w:t>
      </w:r>
      <w:r w:rsidRPr="00DD67FE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正方形的邊長還可以是幾公分呢？</w:t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</w:p>
    <w:p w:rsidR="002B0EA6" w:rsidRPr="00DD67FE" w:rsidRDefault="002B0EA6" w:rsidP="002B0EA6">
      <w:pPr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</w:p>
    <w:p w:rsidR="002B0EA6" w:rsidRPr="00DD67FE" w:rsidRDefault="002B0EA6" w:rsidP="002B0EA6">
      <w:pPr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DD67FE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9.五年甲班開同樂會，老師準備了</w:t>
      </w:r>
      <w:r w:rsidRPr="00DD67FE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18</w:t>
      </w:r>
      <w:r w:rsidRPr="00DD67FE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瓶果汁和</w:t>
      </w:r>
      <w:r w:rsidRPr="00DD67FE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24</w:t>
      </w:r>
      <w:r w:rsidRPr="00DD67FE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包餅乾，每一組拿到的果汁一樣多，餅乾也一樣多，且全部分完。全班可以分成幾組？要排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公分"/>
        </w:smartTagPr>
        <w:r w:rsidRPr="00DD67FE">
          <w:rPr>
            <w:rFonts w:ascii="標楷體" w:eastAsia="標楷體" w:hAnsi="標楷體" w:cs="Times New Roman"/>
            <w:color w:val="000000"/>
            <w:kern w:val="0"/>
            <w:sz w:val="32"/>
            <w:szCs w:val="32"/>
          </w:rPr>
          <w:t>18</w:t>
        </w:r>
        <w:r w:rsidRPr="00DD67FE">
          <w:rPr>
            <w:rFonts w:ascii="標楷體" w:eastAsia="標楷體" w:hAnsi="標楷體" w:cs="Times New Roman" w:hint="eastAsia"/>
            <w:color w:val="000000"/>
            <w:kern w:val="0"/>
            <w:sz w:val="32"/>
            <w:szCs w:val="32"/>
          </w:rPr>
          <w:t>公分</w:t>
        </w:r>
      </w:smartTag>
      <w:r w:rsidRPr="00DD67FE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長的紙條，可以用幾公分長的相同積木排呢？</w:t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Pr="002B0EA6">
        <w:rPr>
          <w:rFonts w:ascii="標楷體" w:eastAsia="標楷體" w:hAnsi="標楷體" w:cs="Times New Roman"/>
          <w:color w:val="000000"/>
          <w:sz w:val="32"/>
          <w:szCs w:val="32"/>
        </w:rPr>
        <w:br/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  <w:r w:rsidRPr="00DD67FE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Pr="00DD67FE">
        <w:rPr>
          <w:rFonts w:ascii="標楷體" w:eastAsia="標楷體" w:hAnsi="標楷體"/>
          <w:b/>
          <w:color w:val="000000"/>
          <w:sz w:val="32"/>
          <w:szCs w:val="32"/>
        </w:rPr>
        <w:t>0.</w:t>
      </w:r>
      <w:r w:rsidRPr="00DD67FE">
        <w:rPr>
          <w:rStyle w:val="char"/>
          <w:rFonts w:ascii="標楷體" w:hAnsi="標楷體" w:hint="eastAsia"/>
          <w:sz w:val="32"/>
          <w:szCs w:val="32"/>
        </w:rPr>
        <w:t>在長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8"/>
          <w:attr w:name="TCSC" w:val="0"/>
          <w:attr w:name="UnitName" w:val="公尺"/>
        </w:smartTagPr>
        <w:r w:rsidRPr="00DD67FE">
          <w:rPr>
            <w:rStyle w:val="char"/>
            <w:rFonts w:ascii="標楷體" w:hAnsi="標楷體"/>
            <w:sz w:val="32"/>
            <w:szCs w:val="32"/>
          </w:rPr>
          <w:t>28</w:t>
        </w:r>
        <w:r w:rsidRPr="00DD67FE">
          <w:rPr>
            <w:rStyle w:val="char"/>
            <w:rFonts w:ascii="標楷體" w:hAnsi="標楷體" w:hint="eastAsia"/>
            <w:sz w:val="32"/>
            <w:szCs w:val="32"/>
          </w:rPr>
          <w:t>公尺</w:t>
        </w:r>
      </w:smartTag>
      <w:r w:rsidRPr="00DD67FE">
        <w:rPr>
          <w:rStyle w:val="char"/>
          <w:rFonts w:ascii="標楷體" w:hAnsi="標楷體" w:hint="eastAsia"/>
          <w:sz w:val="32"/>
          <w:szCs w:val="32"/>
        </w:rPr>
        <w:t>、寬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2"/>
          <w:attr w:name="TCSC" w:val="0"/>
          <w:attr w:name="UnitName" w:val="公尺"/>
        </w:smartTagPr>
        <w:r w:rsidRPr="00DD67FE">
          <w:rPr>
            <w:rStyle w:val="char"/>
            <w:rFonts w:ascii="標楷體" w:hAnsi="標楷體"/>
            <w:sz w:val="32"/>
            <w:szCs w:val="32"/>
          </w:rPr>
          <w:t>42</w:t>
        </w:r>
        <w:r w:rsidRPr="00DD67FE">
          <w:rPr>
            <w:rStyle w:val="char"/>
            <w:rFonts w:ascii="標楷體" w:hAnsi="標楷體" w:hint="eastAsia"/>
            <w:sz w:val="32"/>
            <w:szCs w:val="32"/>
          </w:rPr>
          <w:t>公尺</w:t>
        </w:r>
      </w:smartTag>
      <w:r w:rsidRPr="00DD67FE">
        <w:rPr>
          <w:rStyle w:val="char"/>
          <w:rFonts w:ascii="標楷體" w:hAnsi="標楷體" w:hint="eastAsia"/>
          <w:sz w:val="32"/>
          <w:szCs w:val="32"/>
        </w:rPr>
        <w:t>的長方形周圍，每隔相同的距離要種一棵樹，這個距離可能是幾公尺？</w:t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spacing w:line="360" w:lineRule="exact"/>
        <w:ind w:right="-113"/>
        <w:rPr>
          <w:rFonts w:ascii="標楷體" w:eastAsia="標楷體" w:hAnsi="標楷體"/>
          <w:color w:val="000000"/>
          <w:sz w:val="32"/>
          <w:szCs w:val="32"/>
        </w:rPr>
      </w:pPr>
      <w:r w:rsidRPr="00DD67FE">
        <w:rPr>
          <w:rStyle w:val="char"/>
          <w:rFonts w:ascii="標楷體" w:hAnsi="標楷體" w:hint="eastAsia"/>
          <w:sz w:val="32"/>
          <w:szCs w:val="32"/>
        </w:rPr>
        <w:t>1</w:t>
      </w:r>
      <w:r w:rsidRPr="00DD67FE">
        <w:rPr>
          <w:rStyle w:val="char"/>
          <w:rFonts w:ascii="標楷體" w:hAnsi="標楷體"/>
          <w:sz w:val="32"/>
          <w:szCs w:val="32"/>
        </w:rPr>
        <w:t>1.</w:t>
      </w:r>
      <w:r w:rsidRPr="00DD67FE">
        <w:rPr>
          <w:rStyle w:val="char"/>
          <w:rFonts w:ascii="標楷體" w:hAnsi="標楷體" w:hint="eastAsia"/>
          <w:sz w:val="32"/>
          <w:szCs w:val="32"/>
        </w:rPr>
        <w:t>把</w:t>
      </w:r>
      <w:r w:rsidRPr="00DD67FE">
        <w:rPr>
          <w:rStyle w:val="char"/>
          <w:rFonts w:ascii="標楷體" w:hAnsi="標楷體"/>
          <w:sz w:val="32"/>
          <w:szCs w:val="32"/>
        </w:rPr>
        <w:t>20</w:t>
      </w:r>
      <w:r w:rsidRPr="00DD67FE">
        <w:rPr>
          <w:rStyle w:val="char"/>
          <w:rFonts w:ascii="標楷體" w:hAnsi="標楷體" w:hint="eastAsia"/>
          <w:sz w:val="32"/>
          <w:szCs w:val="32"/>
        </w:rPr>
        <w:t>枝鉛筆和</w:t>
      </w:r>
      <w:r w:rsidRPr="00DD67FE">
        <w:rPr>
          <w:rStyle w:val="char"/>
          <w:rFonts w:ascii="標楷體" w:hAnsi="標楷體"/>
          <w:sz w:val="32"/>
          <w:szCs w:val="32"/>
        </w:rPr>
        <w:t>30</w:t>
      </w:r>
      <w:r w:rsidRPr="00DD67FE">
        <w:rPr>
          <w:rStyle w:val="char"/>
          <w:rFonts w:ascii="標楷體" w:hAnsi="標楷體" w:hint="eastAsia"/>
          <w:sz w:val="32"/>
          <w:szCs w:val="32"/>
        </w:rPr>
        <w:t>枝原子筆平分給小朋友，每個小朋友的鉛筆一樣多，原子筆也一樣多，全部分完可以分給幾個小朋友？</w:t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</w:p>
    <w:p w:rsidR="004E4DB2" w:rsidRDefault="004E4DB2" w:rsidP="00DD67FE">
      <w:pPr>
        <w:spacing w:line="360" w:lineRule="exact"/>
        <w:ind w:right="-113"/>
        <w:rPr>
          <w:rFonts w:ascii="標楷體" w:eastAsia="標楷體" w:hAnsi="標楷體"/>
          <w:color w:val="000000"/>
          <w:sz w:val="32"/>
          <w:szCs w:val="32"/>
        </w:rPr>
      </w:pPr>
    </w:p>
    <w:p w:rsidR="004E4DB2" w:rsidRDefault="004E4DB2" w:rsidP="00DD67FE">
      <w:pPr>
        <w:spacing w:line="360" w:lineRule="exact"/>
        <w:ind w:right="-113"/>
        <w:rPr>
          <w:rFonts w:ascii="標楷體" w:eastAsia="標楷體" w:hAnsi="標楷體"/>
          <w:color w:val="000000"/>
          <w:sz w:val="32"/>
          <w:szCs w:val="32"/>
        </w:rPr>
      </w:pPr>
    </w:p>
    <w:p w:rsidR="008B14DA" w:rsidRPr="00DD67FE" w:rsidRDefault="008B14DA" w:rsidP="00DD67FE">
      <w:pPr>
        <w:spacing w:line="360" w:lineRule="exact"/>
        <w:ind w:right="-113"/>
        <w:rPr>
          <w:rStyle w:val="char"/>
          <w:rFonts w:ascii="標楷體" w:hAnsi="標楷體" w:cs="Arial"/>
          <w:color w:val="auto"/>
          <w:kern w:val="2"/>
          <w:sz w:val="32"/>
          <w:szCs w:val="32"/>
        </w:rPr>
      </w:pPr>
      <w:r w:rsidRPr="00DD67FE">
        <w:rPr>
          <w:rFonts w:ascii="標楷體" w:eastAsia="標楷體" w:hAnsi="標楷體"/>
          <w:color w:val="000000"/>
          <w:sz w:val="32"/>
          <w:szCs w:val="32"/>
        </w:rPr>
        <w:br/>
      </w:r>
      <w:r w:rsidR="00DD67FE">
        <w:rPr>
          <w:rStyle w:val="char"/>
          <w:rFonts w:ascii="標楷體" w:hAnsi="標楷體" w:hint="eastAsia"/>
          <w:sz w:val="32"/>
          <w:szCs w:val="32"/>
        </w:rPr>
        <w:lastRenderedPageBreak/>
        <w:t>11.</w:t>
      </w:r>
      <w:r w:rsidRPr="00DD67FE">
        <w:rPr>
          <w:rStyle w:val="char"/>
          <w:rFonts w:ascii="標楷體" w:hAnsi="標楷體" w:hint="eastAsia"/>
          <w:sz w:val="32"/>
          <w:szCs w:val="32"/>
        </w:rPr>
        <w:t>老師要將36枝筆和27本筆記本分給小朋友，每</w:t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  <w:r w:rsidRPr="00DD67FE">
        <w:rPr>
          <w:rStyle w:val="char"/>
          <w:rFonts w:ascii="標楷體" w:hAnsi="標楷體" w:hint="eastAsia"/>
          <w:sz w:val="32"/>
          <w:szCs w:val="32"/>
        </w:rPr>
        <w:t>人分到的筆一樣多，分到的筆記本也一樣多，小</w:t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  <w:r w:rsidRPr="00DD67FE">
        <w:rPr>
          <w:rStyle w:val="char"/>
          <w:rFonts w:ascii="標楷體" w:hAnsi="標楷體" w:hint="eastAsia"/>
          <w:sz w:val="32"/>
          <w:szCs w:val="32"/>
        </w:rPr>
        <w:t>朋友</w:t>
      </w:r>
      <w:r w:rsidRPr="004E4DB2">
        <w:rPr>
          <w:rStyle w:val="char"/>
          <w:rFonts w:ascii="標楷體" w:hAnsi="標楷體" w:hint="eastAsia"/>
          <w:sz w:val="32"/>
          <w:szCs w:val="32"/>
          <w:bdr w:val="single" w:sz="4" w:space="0" w:color="auto"/>
        </w:rPr>
        <w:t>最多</w:t>
      </w:r>
      <w:r w:rsidRPr="00DD67FE">
        <w:rPr>
          <w:rStyle w:val="char"/>
          <w:rFonts w:ascii="標楷體" w:hAnsi="標楷體" w:hint="eastAsia"/>
          <w:sz w:val="32"/>
          <w:szCs w:val="32"/>
        </w:rPr>
        <w:t>有幾人?</w:t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Pr="00DD67FE" w:rsidRDefault="00DD67FE" w:rsidP="008B14DA">
      <w:pPr>
        <w:pStyle w:val="1"/>
        <w:adjustRightInd w:val="0"/>
        <w:snapToGrid w:val="0"/>
        <w:rPr>
          <w:rStyle w:val="char"/>
          <w:rFonts w:ascii="標楷體" w:hAnsi="標楷體"/>
          <w:color w:val="auto"/>
          <w:kern w:val="2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12.</w:t>
      </w:r>
      <w:r w:rsidR="008B14DA" w:rsidRPr="00DD67FE">
        <w:rPr>
          <w:rFonts w:ascii="標楷體" w:eastAsia="標楷體" w:hAnsi="標楷體"/>
          <w:sz w:val="32"/>
          <w:szCs w:val="32"/>
        </w:rPr>
        <w:t>全班有男生 15 全班有男生 15 人和女生 12 人進行分組，每一組的男生一樣多 每一組的男生一樣多 每一組的男生一樣多，女生也一樣多，全部分完，有哪幾種分法？</w:t>
      </w:r>
    </w:p>
    <w:p w:rsidR="008B14DA" w:rsidRPr="00DD67FE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8B14DA" w:rsidRDefault="008B14DA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DD67FE" w:rsidRDefault="00DD67FE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DD67FE" w:rsidRDefault="00DD67FE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DD67FE" w:rsidRPr="00DD67FE" w:rsidRDefault="00DD67FE" w:rsidP="008B14DA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</w:p>
    <w:p w:rsidR="00AC72DA" w:rsidRPr="00DD67FE" w:rsidRDefault="00DD67FE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color w:val="212529"/>
          <w:sz w:val="32"/>
          <w:szCs w:val="32"/>
          <w:shd w:val="clear" w:color="auto" w:fill="FFFFFF"/>
        </w:rPr>
        <w:t>13.</w:t>
      </w:r>
      <w:r w:rsidR="008B14DA" w:rsidRPr="00DD67FE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用</w:t>
      </w:r>
      <w:r>
        <w:rPr>
          <w:rFonts w:ascii="標楷體" w:eastAsia="標楷體" w:hAnsi="標楷體" w:cs="Arial" w:hint="eastAsia"/>
          <w:color w:val="212529"/>
          <w:sz w:val="32"/>
          <w:szCs w:val="32"/>
          <w:shd w:val="clear" w:color="auto" w:fill="FFFFFF"/>
        </w:rPr>
        <w:t>13</w:t>
      </w:r>
      <w:r w:rsidR="008B14DA" w:rsidRPr="00DD67FE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朵紅玫瑰花和</w:t>
      </w:r>
      <w:r>
        <w:rPr>
          <w:rFonts w:ascii="標楷體" w:eastAsia="標楷體" w:hAnsi="標楷體" w:cs="Arial" w:hint="eastAsia"/>
          <w:color w:val="212529"/>
          <w:sz w:val="32"/>
          <w:szCs w:val="32"/>
          <w:shd w:val="clear" w:color="auto" w:fill="FFFFFF"/>
        </w:rPr>
        <w:t>91</w:t>
      </w:r>
      <w:r w:rsidR="008B14DA" w:rsidRPr="00DD67FE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朵白玫瑰花做花束。要求每束花里的紅玫瑰花的朵數相同，白玫瑰花的朵數也相同，且所有的花正好分完。</w:t>
      </w:r>
      <w:r w:rsidR="008B14DA" w:rsidRPr="00DD67FE">
        <w:rPr>
          <w:rFonts w:ascii="標楷體" w:eastAsia="標楷體" w:hAnsi="標楷體" w:cs="Arial"/>
          <w:color w:val="212529"/>
          <w:sz w:val="32"/>
          <w:szCs w:val="32"/>
          <w:bdr w:val="single" w:sz="4" w:space="0" w:color="auto"/>
          <w:shd w:val="clear" w:color="auto" w:fill="FFFFFF"/>
        </w:rPr>
        <w:t>最多</w:t>
      </w:r>
      <w:r w:rsidR="008B14DA" w:rsidRPr="00DD67FE"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  <w:t>可以做多少束花？</w:t>
      </w:r>
    </w:p>
    <w:p w:rsidR="008B14DA" w:rsidRPr="00DD67FE" w:rsidRDefault="008B14DA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</w:p>
    <w:p w:rsidR="008B14DA" w:rsidRPr="00DD67FE" w:rsidRDefault="008B14DA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</w:p>
    <w:p w:rsidR="008B14DA" w:rsidRDefault="008B14DA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</w:p>
    <w:p w:rsidR="00DD67FE" w:rsidRDefault="00DD67FE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</w:p>
    <w:p w:rsidR="00DD67FE" w:rsidRPr="00DD67FE" w:rsidRDefault="00DD67FE" w:rsidP="00AC72DA">
      <w:pPr>
        <w:pStyle w:val="1"/>
        <w:adjustRightInd w:val="0"/>
        <w:snapToGrid w:val="0"/>
        <w:rPr>
          <w:rFonts w:ascii="標楷體" w:eastAsia="標楷體" w:hAnsi="標楷體" w:cs="Arial"/>
          <w:color w:val="212529"/>
          <w:sz w:val="32"/>
          <w:szCs w:val="32"/>
          <w:shd w:val="clear" w:color="auto" w:fill="FFFFFF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  <w:r>
        <w:rPr>
          <w:rStyle w:val="char"/>
          <w:rFonts w:hint="eastAsia"/>
          <w:sz w:val="32"/>
          <w:szCs w:val="32"/>
        </w:rPr>
        <w:t>14.</w:t>
      </w:r>
      <w:r w:rsidRPr="00DD67FE">
        <w:rPr>
          <w:rStyle w:val="char"/>
          <w:rFonts w:hint="eastAsia"/>
          <w:sz w:val="32"/>
          <w:szCs w:val="32"/>
        </w:rPr>
        <w:t>媽媽買了</w:t>
      </w:r>
      <w:r w:rsidRPr="00DD67FE">
        <w:rPr>
          <w:rStyle w:val="char"/>
          <w:sz w:val="32"/>
          <w:szCs w:val="32"/>
        </w:rPr>
        <w:t xml:space="preserve"> 16 </w:t>
      </w:r>
      <w:r w:rsidRPr="00DD67FE">
        <w:rPr>
          <w:rStyle w:val="char"/>
          <w:rFonts w:hint="eastAsia"/>
          <w:sz w:val="32"/>
          <w:szCs w:val="32"/>
        </w:rPr>
        <w:t>個蘋果和</w:t>
      </w:r>
      <w:r w:rsidRPr="00DD67FE">
        <w:rPr>
          <w:rStyle w:val="char"/>
          <w:sz w:val="32"/>
          <w:szCs w:val="32"/>
        </w:rPr>
        <w:t xml:space="preserve"> 24 </w:t>
      </w:r>
      <w:r w:rsidRPr="00DD67FE">
        <w:rPr>
          <w:rStyle w:val="char"/>
          <w:rFonts w:hint="eastAsia"/>
          <w:sz w:val="32"/>
          <w:szCs w:val="32"/>
        </w:rPr>
        <w:t>個梨子回來分裝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個梨子回來分裝個梨子回來分裝，每一盒的蘋果一樣多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每一盒的蘋果一樣多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每一盒的蘋果一樣多，梨子也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一樣多，全部分完，有哪幾種分法？</w:t>
      </w: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P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  <w:r>
        <w:rPr>
          <w:rStyle w:val="char"/>
          <w:rFonts w:hint="eastAsia"/>
          <w:sz w:val="32"/>
          <w:szCs w:val="32"/>
        </w:rPr>
        <w:t>15.</w:t>
      </w:r>
      <w:r w:rsidRPr="00DD67FE">
        <w:rPr>
          <w:rStyle w:val="char"/>
          <w:rFonts w:hint="eastAsia"/>
          <w:sz w:val="32"/>
          <w:szCs w:val="32"/>
        </w:rPr>
        <w:t>曉珍將</w:t>
      </w:r>
      <w:r w:rsidRPr="00DD67FE">
        <w:rPr>
          <w:rStyle w:val="char"/>
          <w:sz w:val="32"/>
          <w:szCs w:val="32"/>
        </w:rPr>
        <w:t xml:space="preserve"> 18 </w:t>
      </w:r>
      <w:r w:rsidRPr="00DD67FE">
        <w:rPr>
          <w:rStyle w:val="char"/>
          <w:rFonts w:hint="eastAsia"/>
          <w:sz w:val="32"/>
          <w:szCs w:val="32"/>
        </w:rPr>
        <w:t>枝色筆和</w:t>
      </w:r>
      <w:r w:rsidRPr="00DD67FE">
        <w:rPr>
          <w:rStyle w:val="char"/>
          <w:sz w:val="32"/>
          <w:szCs w:val="32"/>
        </w:rPr>
        <w:t xml:space="preserve"> 28 </w:t>
      </w:r>
      <w:r w:rsidRPr="00DD67FE">
        <w:rPr>
          <w:rStyle w:val="char"/>
          <w:rFonts w:hint="eastAsia"/>
          <w:sz w:val="32"/>
          <w:szCs w:val="32"/>
        </w:rPr>
        <w:t>個橡皮擦分裝到盒子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個橡皮擦分裝到盒子</w:t>
      </w:r>
      <w:r w:rsidRPr="00DD67FE">
        <w:rPr>
          <w:rStyle w:val="char"/>
          <w:sz w:val="32"/>
          <w:szCs w:val="32"/>
        </w:rPr>
        <w:t xml:space="preserve"> </w:t>
      </w:r>
      <w:r w:rsidRPr="00DD67FE">
        <w:rPr>
          <w:rStyle w:val="char"/>
          <w:rFonts w:hint="eastAsia"/>
          <w:sz w:val="32"/>
          <w:szCs w:val="32"/>
        </w:rPr>
        <w:t>個橡皮擦分裝到盒子，每一盒的色筆一樣多，橡皮擦也一樣多，全部分完，有哪幾種分法？</w:t>
      </w: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p w:rsidR="00DD67FE" w:rsidRPr="004E4DB2" w:rsidRDefault="004E4DB2" w:rsidP="00DD67FE">
      <w:pPr>
        <w:pStyle w:val="1"/>
        <w:adjustRightInd w:val="0"/>
        <w:snapToGrid w:val="0"/>
        <w:rPr>
          <w:rStyle w:val="char"/>
          <w:rFonts w:ascii="標楷體" w:hAnsi="標楷體"/>
          <w:sz w:val="32"/>
          <w:szCs w:val="32"/>
        </w:rPr>
      </w:pPr>
      <w:r w:rsidRPr="004E4DB2">
        <w:rPr>
          <w:rFonts w:ascii="標楷體" w:eastAsia="標楷體" w:hAnsi="標楷體" w:hint="eastAsia"/>
          <w:sz w:val="32"/>
          <w:szCs w:val="32"/>
        </w:rPr>
        <w:t>16.</w:t>
      </w:r>
      <w:r w:rsidRPr="004E4DB2">
        <w:rPr>
          <w:rFonts w:ascii="標楷體" w:eastAsia="標楷體" w:hAnsi="標楷體"/>
          <w:sz w:val="32"/>
          <w:szCs w:val="32"/>
        </w:rPr>
        <w:t>羽球社有</w:t>
      </w:r>
      <w:r>
        <w:rPr>
          <w:rFonts w:ascii="標楷體" w:eastAsia="標楷體" w:hAnsi="標楷體" w:hint="eastAsia"/>
          <w:sz w:val="32"/>
          <w:szCs w:val="32"/>
        </w:rPr>
        <w:t>39</w:t>
      </w:r>
      <w:r w:rsidRPr="004E4DB2">
        <w:rPr>
          <w:rFonts w:ascii="標楷體" w:eastAsia="標楷體" w:hAnsi="標楷體"/>
          <w:sz w:val="32"/>
          <w:szCs w:val="32"/>
        </w:rPr>
        <w:t>位男生和</w:t>
      </w:r>
      <w:r>
        <w:rPr>
          <w:rFonts w:ascii="標楷體" w:eastAsia="標楷體" w:hAnsi="標楷體" w:hint="eastAsia"/>
          <w:sz w:val="32"/>
          <w:szCs w:val="32"/>
        </w:rPr>
        <w:t>99</w:t>
      </w:r>
      <w:r w:rsidRPr="004E4DB2">
        <w:rPr>
          <w:rFonts w:ascii="標楷體" w:eastAsia="標楷體" w:hAnsi="標楷體"/>
          <w:sz w:val="32"/>
          <w:szCs w:val="32"/>
        </w:rPr>
        <w:t>位女生要一起分組 ，每組的男生一樣多，每組的女生也一樣 多，且全部分完，</w:t>
      </w:r>
      <w:r w:rsidRPr="004E4DB2">
        <w:rPr>
          <w:rFonts w:ascii="標楷體" w:eastAsia="標楷體" w:hAnsi="標楷體"/>
          <w:sz w:val="32"/>
          <w:szCs w:val="32"/>
          <w:bdr w:val="single" w:sz="4" w:space="0" w:color="auto"/>
        </w:rPr>
        <w:t>最多</w:t>
      </w:r>
      <w:r w:rsidRPr="004E4DB2">
        <w:rPr>
          <w:rFonts w:ascii="標楷體" w:eastAsia="標楷體" w:hAnsi="標楷體"/>
          <w:sz w:val="32"/>
          <w:szCs w:val="32"/>
        </w:rPr>
        <w:t>可分成幾組?</w:t>
      </w:r>
    </w:p>
    <w:p w:rsidR="00DD67FE" w:rsidRPr="008B14DA" w:rsidRDefault="00DD67FE" w:rsidP="00DD67FE">
      <w:pPr>
        <w:pStyle w:val="1"/>
        <w:adjustRightInd w:val="0"/>
        <w:snapToGrid w:val="0"/>
        <w:rPr>
          <w:rStyle w:val="char"/>
          <w:sz w:val="32"/>
          <w:szCs w:val="32"/>
        </w:rPr>
      </w:pPr>
    </w:p>
    <w:sectPr w:rsidR="00DD67FE" w:rsidRPr="008B14DA" w:rsidSect="008624D3">
      <w:footerReference w:type="default" r:id="rId10"/>
      <w:headerReference w:type="first" r:id="rId11"/>
      <w:footerReference w:type="first" r:id="rId12"/>
      <w:pgSz w:w="16839" w:h="23814" w:code="8"/>
      <w:pgMar w:top="720" w:right="720" w:bottom="720" w:left="720" w:header="567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61" w:rsidRDefault="00526A61" w:rsidP="0097293E">
      <w:r>
        <w:separator/>
      </w:r>
    </w:p>
  </w:endnote>
  <w:endnote w:type="continuationSeparator" w:id="0">
    <w:p w:rsidR="00526A61" w:rsidRDefault="00526A61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148689"/>
      <w:docPartObj>
        <w:docPartGallery w:val="Page Numbers (Bottom of Page)"/>
        <w:docPartUnique/>
      </w:docPartObj>
    </w:sdtPr>
    <w:sdtEndPr/>
    <w:sdtContent>
      <w:p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A5" w:rsidRPr="008150A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09373"/>
      <w:docPartObj>
        <w:docPartGallery w:val="Page Numbers (Bottom of Page)"/>
        <w:docPartUnique/>
      </w:docPartObj>
    </w:sdtPr>
    <w:sdtEndPr/>
    <w:sdtContent>
      <w:p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A5" w:rsidRPr="008150A5">
          <w:rPr>
            <w:noProof/>
            <w:lang w:val="zh-TW"/>
          </w:rPr>
          <w:t>1</w:t>
        </w:r>
        <w:r>
          <w:fldChar w:fldCharType="end"/>
        </w:r>
      </w:p>
    </w:sdtContent>
  </w:sdt>
  <w:p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61" w:rsidRDefault="00526A61" w:rsidP="0097293E">
      <w:r>
        <w:separator/>
      </w:r>
    </w:p>
  </w:footnote>
  <w:footnote w:type="continuationSeparator" w:id="0">
    <w:p w:rsidR="00526A61" w:rsidRDefault="00526A61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33"/>
    </w:tblGrid>
    <w:tr w:rsidR="0071206E" w:rsidRPr="009937DD" w:rsidTr="00ED26B9">
      <w:trPr>
        <w:trHeight w:val="70"/>
      </w:trPr>
      <w:tc>
        <w:tcPr>
          <w:tcW w:w="15593" w:type="dxa"/>
          <w:tcBorders>
            <w:bottom w:val="double" w:sz="4" w:space="0" w:color="auto"/>
          </w:tcBorders>
        </w:tcPr>
        <w:p w:rsidR="0071206E" w:rsidRPr="004E4DB2" w:rsidRDefault="002B0EA6" w:rsidP="00FD7DAB">
          <w:pPr>
            <w:pStyle w:val="a5"/>
            <w:rPr>
              <w:rFonts w:ascii="微軟正黑體" w:eastAsia="微軟正黑體" w:hAnsi="微軟正黑體"/>
              <w:sz w:val="36"/>
              <w:szCs w:val="36"/>
            </w:rPr>
          </w:pPr>
          <w:r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>502</w:t>
          </w:r>
          <w:r w:rsidR="0071206E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 xml:space="preserve"> </w:t>
          </w:r>
          <w:r w:rsidR="0071206E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 xml:space="preserve">班  </w:t>
          </w:r>
          <w:r w:rsidR="00E57F75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 xml:space="preserve"> </w:t>
          </w:r>
          <w:r w:rsidR="0071206E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>座號：</w:t>
          </w:r>
          <w:r w:rsidR="00AC72DA" w:rsidRPr="004E4DB2">
            <w:rPr>
              <w:rFonts w:ascii="微軟正黑體" w:eastAsia="微軟正黑體" w:hAnsi="微軟正黑體" w:hint="eastAsia"/>
              <w:b/>
              <w:sz w:val="36"/>
              <w:szCs w:val="36"/>
              <w:u w:val="single"/>
            </w:rPr>
            <w:t xml:space="preserve"> 　 </w:t>
          </w:r>
          <w:r w:rsidR="0071206E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 xml:space="preserve"> </w:t>
          </w:r>
          <w:r w:rsidR="00E57F75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 xml:space="preserve">  </w:t>
          </w:r>
          <w:r w:rsidR="0071206E" w:rsidRPr="004E4DB2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36"/>
            </w:rPr>
            <w:t>姓名：</w:t>
          </w:r>
          <w:r w:rsidR="00AC72DA" w:rsidRPr="004E4DB2">
            <w:rPr>
              <w:rFonts w:ascii="微軟正黑體" w:eastAsia="微軟正黑體" w:hAnsi="微軟正黑體" w:hint="eastAsia"/>
              <w:b/>
              <w:sz w:val="36"/>
              <w:szCs w:val="36"/>
              <w:u w:val="single"/>
            </w:rPr>
            <w:t xml:space="preserve"> 　　　 </w:t>
          </w:r>
        </w:p>
      </w:tc>
    </w:tr>
  </w:tbl>
  <w:p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0FC"/>
    <w:multiLevelType w:val="singleLevel"/>
    <w:tmpl w:val="60A64A4A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4EAB3A8A"/>
    <w:multiLevelType w:val="singleLevel"/>
    <w:tmpl w:val="B106D44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548234E3"/>
    <w:multiLevelType w:val="singleLevel"/>
    <w:tmpl w:val="E50A3C5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5AA706AA"/>
    <w:multiLevelType w:val="singleLevel"/>
    <w:tmpl w:val="B106D44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77FA75D7"/>
    <w:multiLevelType w:val="hybridMultilevel"/>
    <w:tmpl w:val="1D48A64C"/>
    <w:lvl w:ilvl="0" w:tplc="AD16CA08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821C66"/>
    <w:multiLevelType w:val="singleLevel"/>
    <w:tmpl w:val="E50A3C5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7E53083F"/>
    <w:multiLevelType w:val="singleLevel"/>
    <w:tmpl w:val="E50A3C5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E"/>
    <w:rsid w:val="00014DA0"/>
    <w:rsid w:val="00020E4D"/>
    <w:rsid w:val="00042B68"/>
    <w:rsid w:val="002B0EA6"/>
    <w:rsid w:val="002E4899"/>
    <w:rsid w:val="002E4CEA"/>
    <w:rsid w:val="002F0998"/>
    <w:rsid w:val="003454C3"/>
    <w:rsid w:val="0037153C"/>
    <w:rsid w:val="004E4DB2"/>
    <w:rsid w:val="00526A61"/>
    <w:rsid w:val="00576052"/>
    <w:rsid w:val="005B1796"/>
    <w:rsid w:val="005D200A"/>
    <w:rsid w:val="005E6FE3"/>
    <w:rsid w:val="0071206E"/>
    <w:rsid w:val="007156F1"/>
    <w:rsid w:val="00773609"/>
    <w:rsid w:val="007D4CB4"/>
    <w:rsid w:val="008150A5"/>
    <w:rsid w:val="008624D3"/>
    <w:rsid w:val="008B14DA"/>
    <w:rsid w:val="008C5075"/>
    <w:rsid w:val="008D4CF0"/>
    <w:rsid w:val="008D57CE"/>
    <w:rsid w:val="00962256"/>
    <w:rsid w:val="0097293E"/>
    <w:rsid w:val="009937DD"/>
    <w:rsid w:val="009A1437"/>
    <w:rsid w:val="009E7B3E"/>
    <w:rsid w:val="009F2B59"/>
    <w:rsid w:val="00A12F6A"/>
    <w:rsid w:val="00A14C30"/>
    <w:rsid w:val="00A359BC"/>
    <w:rsid w:val="00AA3115"/>
    <w:rsid w:val="00AC72DA"/>
    <w:rsid w:val="00C74159"/>
    <w:rsid w:val="00CA310F"/>
    <w:rsid w:val="00CD623C"/>
    <w:rsid w:val="00DA0C50"/>
    <w:rsid w:val="00DD67FE"/>
    <w:rsid w:val="00E44BF0"/>
    <w:rsid w:val="00E46DD4"/>
    <w:rsid w:val="00E57F75"/>
    <w:rsid w:val="00ED26B9"/>
    <w:rsid w:val="00FB2ED1"/>
    <w:rsid w:val="00FD7DAB"/>
    <w:rsid w:val="00FE790A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B8387D5-6301-451D-9C93-EF6EC85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小題目"/>
    <w:rsid w:val="00AC72DA"/>
    <w:rPr>
      <w:rFonts w:ascii="Times New Roman" w:eastAsia="標楷體" w:hAnsi="Times New Roman" w:cs="Times New Roman"/>
      <w:b w:val="0"/>
      <w:i w:val="0"/>
      <w:snapToGrid/>
      <w:color w:val="000000"/>
      <w:w w:val="100"/>
      <w:kern w:val="0"/>
      <w:sz w:val="28"/>
      <w:u w:val="none"/>
    </w:rPr>
  </w:style>
  <w:style w:type="paragraph" w:customStyle="1" w:styleId="1">
    <w:name w:val="內文1"/>
    <w:rsid w:val="00AC72DA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8FF5-3C4A-424E-8AED-B495B8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廖瑞和</cp:lastModifiedBy>
  <cp:revision>2</cp:revision>
  <cp:lastPrinted>2022-09-20T04:22:00Z</cp:lastPrinted>
  <dcterms:created xsi:type="dcterms:W3CDTF">2022-09-21T05:09:00Z</dcterms:created>
  <dcterms:modified xsi:type="dcterms:W3CDTF">2022-09-21T05:09:00Z</dcterms:modified>
</cp:coreProperties>
</file>