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24" w:rsidRPr="007A5D24" w:rsidRDefault="006855D4" w:rsidP="007A5D24">
      <w:pPr>
        <w:pStyle w:val="canvas-atom"/>
        <w:shd w:val="clear" w:color="auto" w:fill="FFFFFF"/>
        <w:rPr>
          <w:rFonts w:ascii="Helvetica" w:hAnsi="Helvetica" w:hint="eastAsia"/>
          <w:b/>
          <w:color w:val="000000"/>
          <w:sz w:val="26"/>
          <w:szCs w:val="26"/>
        </w:rPr>
      </w:pPr>
      <w:proofErr w:type="gramStart"/>
      <w:r w:rsidRPr="007A5D24">
        <w:rPr>
          <w:rFonts w:ascii="Helvetica" w:hAnsi="Helvetica" w:hint="eastAsia"/>
          <w:b/>
          <w:color w:val="000000"/>
          <w:sz w:val="26"/>
          <w:szCs w:val="26"/>
        </w:rPr>
        <w:t>臺</w:t>
      </w:r>
      <w:proofErr w:type="gramEnd"/>
      <w:r w:rsidRPr="007A5D24">
        <w:rPr>
          <w:rFonts w:ascii="Helvetica" w:hAnsi="Helvetica" w:hint="eastAsia"/>
          <w:b/>
          <w:color w:val="000000"/>
          <w:sz w:val="26"/>
          <w:szCs w:val="26"/>
        </w:rPr>
        <w:t>中市龍井</w:t>
      </w:r>
      <w:proofErr w:type="gramStart"/>
      <w:r w:rsidRPr="007A5D24">
        <w:rPr>
          <w:rFonts w:ascii="Helvetica" w:hAnsi="Helvetica" w:hint="eastAsia"/>
          <w:b/>
          <w:color w:val="000000"/>
          <w:sz w:val="26"/>
          <w:szCs w:val="26"/>
        </w:rPr>
        <w:t>區龍峰</w:t>
      </w:r>
      <w:proofErr w:type="gramEnd"/>
      <w:r w:rsidRPr="007A5D24">
        <w:rPr>
          <w:rFonts w:ascii="Helvetica" w:hAnsi="Helvetica" w:hint="eastAsia"/>
          <w:b/>
          <w:color w:val="000000"/>
          <w:sz w:val="26"/>
          <w:szCs w:val="26"/>
        </w:rPr>
        <w:t>國民小學</w:t>
      </w:r>
      <w:r w:rsidR="007A5D24" w:rsidRPr="007A5D24">
        <w:rPr>
          <w:rFonts w:ascii="Helvetica" w:hAnsi="Helvetica" w:hint="eastAsia"/>
          <w:b/>
          <w:color w:val="000000"/>
          <w:sz w:val="26"/>
          <w:szCs w:val="26"/>
        </w:rPr>
        <w:t>因應嚴重特殊傳染性肺炎</w:t>
      </w:r>
      <w:proofErr w:type="gramStart"/>
      <w:r w:rsidR="007A5D24" w:rsidRPr="007A5D24">
        <w:rPr>
          <w:rFonts w:ascii="Helvetica" w:hAnsi="Helvetica" w:hint="eastAsia"/>
          <w:b/>
          <w:color w:val="000000"/>
          <w:sz w:val="26"/>
          <w:szCs w:val="26"/>
        </w:rPr>
        <w:t>疫</w:t>
      </w:r>
      <w:proofErr w:type="gramEnd"/>
      <w:r w:rsidR="007A5D24" w:rsidRPr="007A5D24">
        <w:rPr>
          <w:rFonts w:ascii="Helvetica" w:hAnsi="Helvetica" w:hint="eastAsia"/>
          <w:b/>
          <w:color w:val="000000"/>
          <w:sz w:val="26"/>
          <w:szCs w:val="26"/>
        </w:rPr>
        <w:t>情停課與課業學習及成績評量實施原則</w:t>
      </w:r>
    </w:p>
    <w:p w:rsidR="006855D4" w:rsidRPr="00BD323A" w:rsidRDefault="006855D4" w:rsidP="006855D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>壹、</w:t>
      </w:r>
      <w:r w:rsidRPr="00BD323A">
        <w:rPr>
          <w:rFonts w:ascii="Helvetica" w:hAnsi="Helvetica" w:hint="eastAsia"/>
          <w:color w:val="000000"/>
        </w:rPr>
        <w:t xml:space="preserve">  </w:t>
      </w:r>
      <w:r w:rsidRPr="00BD323A">
        <w:rPr>
          <w:rFonts w:ascii="Helvetica" w:hAnsi="Helvetica" w:hint="eastAsia"/>
          <w:color w:val="000000"/>
        </w:rPr>
        <w:t>依據</w:t>
      </w:r>
    </w:p>
    <w:p w:rsidR="003051DE" w:rsidRPr="00BD323A" w:rsidRDefault="006855D4" w:rsidP="006855D4">
      <w:pPr>
        <w:pStyle w:val="canvas-atom"/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BD323A">
        <w:rPr>
          <w:rFonts w:ascii="Helvetica" w:hAnsi="Helvetica" w:hint="eastAsia"/>
          <w:color w:val="000000"/>
        </w:rPr>
        <w:t>一、</w:t>
      </w:r>
      <w:r w:rsidRPr="00BD323A">
        <w:rPr>
          <w:rFonts w:ascii="Times New Roman" w:hAnsi="Times New Roman" w:cs="Times New Roman"/>
          <w:color w:val="000000"/>
        </w:rPr>
        <w:t>依據教育部</w:t>
      </w:r>
      <w:r w:rsidRPr="00BD323A">
        <w:rPr>
          <w:rFonts w:ascii="Times New Roman" w:hAnsi="Times New Roman" w:cs="Times New Roman"/>
          <w:color w:val="000000"/>
        </w:rPr>
        <w:t>109</w:t>
      </w:r>
      <w:r w:rsidRPr="00BD323A">
        <w:rPr>
          <w:rFonts w:ascii="Times New Roman" w:hAnsi="Times New Roman" w:cs="Times New Roman"/>
          <w:color w:val="000000"/>
        </w:rPr>
        <w:t>年</w:t>
      </w:r>
      <w:r w:rsidRPr="00BD323A">
        <w:rPr>
          <w:rFonts w:ascii="Times New Roman" w:hAnsi="Times New Roman" w:cs="Times New Roman"/>
          <w:color w:val="000000"/>
        </w:rPr>
        <w:t>2</w:t>
      </w:r>
      <w:r w:rsidRPr="00BD323A">
        <w:rPr>
          <w:rFonts w:ascii="Times New Roman" w:hAnsi="Times New Roman" w:cs="Times New Roman"/>
          <w:color w:val="000000"/>
        </w:rPr>
        <w:t>月</w:t>
      </w:r>
      <w:r w:rsidRPr="00BD323A">
        <w:rPr>
          <w:rFonts w:ascii="Times New Roman" w:hAnsi="Times New Roman" w:cs="Times New Roman"/>
          <w:color w:val="000000"/>
        </w:rPr>
        <w:t>15</w:t>
      </w:r>
      <w:r w:rsidRPr="00BD323A">
        <w:rPr>
          <w:rFonts w:ascii="Times New Roman" w:hAnsi="Times New Roman" w:cs="Times New Roman"/>
          <w:color w:val="000000"/>
        </w:rPr>
        <w:t>日</w:t>
      </w:r>
      <w:proofErr w:type="gramStart"/>
      <w:r w:rsidRPr="00BD323A">
        <w:rPr>
          <w:rFonts w:ascii="Times New Roman" w:hAnsi="Times New Roman" w:cs="Times New Roman"/>
          <w:color w:val="000000"/>
        </w:rPr>
        <w:t>臺</w:t>
      </w:r>
      <w:proofErr w:type="gramEnd"/>
      <w:r w:rsidRPr="00BD323A">
        <w:rPr>
          <w:rFonts w:ascii="Times New Roman" w:hAnsi="Times New Roman" w:cs="Times New Roman"/>
          <w:color w:val="000000"/>
        </w:rPr>
        <w:t>教授國字第</w:t>
      </w:r>
      <w:r w:rsidRPr="00BD323A">
        <w:rPr>
          <w:rFonts w:ascii="Times New Roman" w:hAnsi="Times New Roman" w:cs="Times New Roman"/>
          <w:color w:val="000000"/>
        </w:rPr>
        <w:t>1090013527</w:t>
      </w:r>
      <w:r w:rsidRPr="00BD323A">
        <w:rPr>
          <w:rFonts w:ascii="Times New Roman" w:hAnsi="Times New Roman" w:cs="Times New Roman"/>
          <w:color w:val="000000"/>
        </w:rPr>
        <w:t>號函辦理。</w:t>
      </w:r>
    </w:p>
    <w:p w:rsidR="00682897" w:rsidRDefault="006855D4" w:rsidP="006855D4">
      <w:pPr>
        <w:pStyle w:val="canvas-atom"/>
        <w:shd w:val="clear" w:color="auto" w:fill="FFFFFF"/>
        <w:spacing w:after="240"/>
      </w:pPr>
      <w:r w:rsidRPr="00BD323A">
        <w:rPr>
          <w:rFonts w:ascii="Helvetica" w:hAnsi="Helvetica" w:hint="eastAsia"/>
          <w:color w:val="000000"/>
        </w:rPr>
        <w:t>二、</w:t>
      </w:r>
      <w:r w:rsidR="003051DE" w:rsidRPr="00BD323A">
        <w:rPr>
          <w:rFonts w:ascii="Times New Roman" w:hAnsi="Times New Roman" w:cs="Times New Roman"/>
          <w:color w:val="000000"/>
        </w:rPr>
        <w:t>依據</w:t>
      </w:r>
      <w:proofErr w:type="gramStart"/>
      <w:r w:rsidR="003051DE" w:rsidRPr="00BD323A">
        <w:rPr>
          <w:rFonts w:ascii="Helvetica" w:hAnsi="Helvetica" w:hint="eastAsia"/>
          <w:color w:val="000000"/>
        </w:rPr>
        <w:t>臺</w:t>
      </w:r>
      <w:proofErr w:type="gramEnd"/>
      <w:r w:rsidR="003051DE" w:rsidRPr="00BD323A">
        <w:rPr>
          <w:rFonts w:ascii="Helvetica" w:hAnsi="Helvetica" w:hint="eastAsia"/>
          <w:color w:val="000000"/>
        </w:rPr>
        <w:t>中市政府</w:t>
      </w:r>
      <w:r w:rsidR="003051DE" w:rsidRPr="00BD323A">
        <w:rPr>
          <w:rFonts w:ascii="Helvetica" w:hAnsi="Helvetica" w:hint="eastAsia"/>
          <w:color w:val="000000"/>
        </w:rPr>
        <w:t>109</w:t>
      </w:r>
      <w:r w:rsidR="003051DE" w:rsidRPr="00BD323A">
        <w:rPr>
          <w:rFonts w:ascii="Helvetica" w:hAnsi="Helvetica" w:hint="eastAsia"/>
          <w:color w:val="000000"/>
        </w:rPr>
        <w:t>年</w:t>
      </w:r>
      <w:r w:rsidR="003051DE" w:rsidRPr="00BD323A">
        <w:rPr>
          <w:rFonts w:ascii="Helvetica" w:hAnsi="Helvetica" w:hint="eastAsia"/>
          <w:color w:val="000000"/>
        </w:rPr>
        <w:t>2</w:t>
      </w:r>
      <w:r w:rsidR="003051DE" w:rsidRPr="00BD323A">
        <w:rPr>
          <w:rFonts w:ascii="Helvetica" w:hAnsi="Helvetica" w:hint="eastAsia"/>
          <w:color w:val="000000"/>
        </w:rPr>
        <w:t>月</w:t>
      </w:r>
      <w:r w:rsidR="003051DE" w:rsidRPr="00BD323A">
        <w:rPr>
          <w:rFonts w:ascii="Helvetica" w:hAnsi="Helvetica" w:hint="eastAsia"/>
          <w:color w:val="000000"/>
        </w:rPr>
        <w:t>20</w:t>
      </w:r>
      <w:r w:rsidR="003051DE" w:rsidRPr="00BD323A">
        <w:rPr>
          <w:rFonts w:ascii="Helvetica" w:hAnsi="Helvetica" w:hint="eastAsia"/>
          <w:color w:val="000000"/>
        </w:rPr>
        <w:t>日</w:t>
      </w:r>
      <w:proofErr w:type="gramStart"/>
      <w:r w:rsidRPr="00BD323A">
        <w:rPr>
          <w:rFonts w:ascii="Helvetica" w:hAnsi="Helvetica" w:hint="eastAsia"/>
          <w:color w:val="000000"/>
        </w:rPr>
        <w:t>臺</w:t>
      </w:r>
      <w:proofErr w:type="gramEnd"/>
      <w:r w:rsidRPr="00BD323A">
        <w:rPr>
          <w:rFonts w:ascii="Helvetica" w:hAnsi="Helvetica" w:hint="eastAsia"/>
          <w:color w:val="000000"/>
        </w:rPr>
        <w:t>中市</w:t>
      </w:r>
      <w:r w:rsidRPr="00BD323A">
        <w:rPr>
          <w:rFonts w:ascii="Helvetica" w:hAnsi="Helvetica" w:hint="eastAsia"/>
          <w:color w:val="000000"/>
        </w:rPr>
        <w:t>政府</w:t>
      </w:r>
      <w:r w:rsidR="003051DE" w:rsidRPr="00BD323A">
        <w:t>因應嚴重特殊傳染性肺炎</w:t>
      </w:r>
      <w:proofErr w:type="gramStart"/>
      <w:r w:rsidR="003051DE" w:rsidRPr="00BD323A">
        <w:t>疫</w:t>
      </w:r>
      <w:proofErr w:type="gramEnd"/>
      <w:r w:rsidR="003051DE" w:rsidRPr="00BD323A">
        <w:t>情國民中小學及教</w:t>
      </w:r>
    </w:p>
    <w:p w:rsidR="003051DE" w:rsidRPr="00BD323A" w:rsidRDefault="00682897" w:rsidP="006855D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>
        <w:rPr>
          <w:rFonts w:hint="eastAsia"/>
        </w:rPr>
        <w:t xml:space="preserve">    </w:t>
      </w:r>
      <w:r w:rsidR="003051DE" w:rsidRPr="00BD323A">
        <w:t>保服務機構停課與課業學習及成績評量實施原則</w:t>
      </w:r>
      <w:r w:rsidR="006855D4" w:rsidRPr="00BD323A">
        <w:rPr>
          <w:rFonts w:ascii="Helvetica" w:hAnsi="Helvetica" w:hint="eastAsia"/>
          <w:color w:val="000000"/>
        </w:rPr>
        <w:t>。</w:t>
      </w:r>
    </w:p>
    <w:p w:rsidR="006855D4" w:rsidRPr="00BD323A" w:rsidRDefault="006855D4" w:rsidP="006855D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>貳、目的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>一、為因應嚴重特殊傳染性肺炎</w:t>
      </w:r>
      <w:proofErr w:type="gramStart"/>
      <w:r w:rsidRPr="00BD323A">
        <w:rPr>
          <w:rFonts w:ascii="Helvetica" w:hAnsi="Helvetica" w:hint="eastAsia"/>
          <w:color w:val="000000"/>
        </w:rPr>
        <w:t>疫</w:t>
      </w:r>
      <w:proofErr w:type="gramEnd"/>
      <w:r w:rsidRPr="00BD323A">
        <w:rPr>
          <w:rFonts w:ascii="Helvetica" w:hAnsi="Helvetica" w:hint="eastAsia"/>
          <w:color w:val="000000"/>
        </w:rPr>
        <w:t>情，協助</w:t>
      </w:r>
      <w:r w:rsidRPr="00BD323A">
        <w:rPr>
          <w:rFonts w:ascii="Helvetica" w:hAnsi="Helvetica" w:hint="eastAsia"/>
          <w:color w:val="000000"/>
        </w:rPr>
        <w:t>辦理停課、課業學習及成績評量事項，以維護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 </w:t>
      </w:r>
      <w:r w:rsidRPr="00BD323A">
        <w:rPr>
          <w:rFonts w:ascii="Helvetica" w:hAnsi="Helvetica" w:hint="eastAsia"/>
          <w:color w:val="000000"/>
        </w:rPr>
        <w:t>學生就學，</w:t>
      </w:r>
      <w:r w:rsidRPr="00BD323A">
        <w:rPr>
          <w:rFonts w:ascii="Helvetica" w:hAnsi="Helvetica" w:hint="eastAsia"/>
          <w:color w:val="000000"/>
        </w:rPr>
        <w:t>特訂定本原則。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>二、因應嚴重特殊傳染性肺炎</w:t>
      </w:r>
      <w:proofErr w:type="gramStart"/>
      <w:r w:rsidRPr="00BD323A">
        <w:rPr>
          <w:rFonts w:ascii="Helvetica" w:hAnsi="Helvetica" w:hint="eastAsia"/>
          <w:color w:val="000000"/>
        </w:rPr>
        <w:t>疫</w:t>
      </w:r>
      <w:proofErr w:type="gramEnd"/>
      <w:r w:rsidRPr="00BD323A">
        <w:rPr>
          <w:rFonts w:ascii="Helvetica" w:hAnsi="Helvetica" w:hint="eastAsia"/>
          <w:color w:val="000000"/>
        </w:rPr>
        <w:t>情，應依中央流行</w:t>
      </w:r>
      <w:proofErr w:type="gramStart"/>
      <w:r w:rsidRPr="00BD323A">
        <w:rPr>
          <w:rFonts w:ascii="Helvetica" w:hAnsi="Helvetica" w:hint="eastAsia"/>
          <w:color w:val="000000"/>
        </w:rPr>
        <w:t>疫</w:t>
      </w:r>
      <w:proofErr w:type="gramEnd"/>
      <w:r w:rsidRPr="00BD323A">
        <w:rPr>
          <w:rFonts w:ascii="Helvetica" w:hAnsi="Helvetica" w:hint="eastAsia"/>
          <w:color w:val="000000"/>
        </w:rPr>
        <w:t>情指揮中心公布之停課標準辦理停課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 </w:t>
      </w:r>
      <w:r w:rsidRPr="00BD323A">
        <w:rPr>
          <w:rFonts w:ascii="Helvetica" w:hAnsi="Helvetica" w:hint="eastAsia"/>
          <w:color w:val="000000"/>
        </w:rPr>
        <w:t>事宜。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>三、相關</w:t>
      </w:r>
      <w:r w:rsidRPr="00BD323A">
        <w:rPr>
          <w:rFonts w:ascii="Helvetica" w:hAnsi="Helvetica" w:hint="eastAsia"/>
          <w:color w:val="000000"/>
        </w:rPr>
        <w:t>停課及課業學習等因應措施，由各直轄市、縣</w:t>
      </w:r>
      <w:r w:rsidRPr="00BD323A">
        <w:rPr>
          <w:rFonts w:ascii="Helvetica" w:hAnsi="Helvetica" w:hint="eastAsia"/>
          <w:color w:val="000000"/>
        </w:rPr>
        <w:t>(</w:t>
      </w:r>
      <w:r w:rsidRPr="00BD323A">
        <w:rPr>
          <w:rFonts w:ascii="Helvetica" w:hAnsi="Helvetica" w:hint="eastAsia"/>
          <w:color w:val="000000"/>
        </w:rPr>
        <w:t>市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政府依權責自行訂定居家學習計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 </w:t>
      </w:r>
      <w:r w:rsidRPr="00BD323A">
        <w:rPr>
          <w:rFonts w:ascii="Helvetica" w:hAnsi="Helvetica" w:hint="eastAsia"/>
          <w:color w:val="000000"/>
        </w:rPr>
        <w:t>畫及補課等相關措施。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>四、因</w:t>
      </w:r>
      <w:proofErr w:type="gramStart"/>
      <w:r w:rsidRPr="00BD323A">
        <w:rPr>
          <w:rFonts w:ascii="Helvetica" w:hAnsi="Helvetica" w:hint="eastAsia"/>
          <w:color w:val="000000"/>
        </w:rPr>
        <w:t>疫</w:t>
      </w:r>
      <w:proofErr w:type="gramEnd"/>
      <w:r w:rsidRPr="00BD323A">
        <w:rPr>
          <w:rFonts w:ascii="Helvetica" w:hAnsi="Helvetica" w:hint="eastAsia"/>
          <w:color w:val="000000"/>
        </w:rPr>
        <w:t>情停課者，其居家學習原則如下：</w:t>
      </w:r>
    </w:p>
    <w:p w:rsid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proofErr w:type="gramStart"/>
      <w:r w:rsidRPr="00BD323A">
        <w:rPr>
          <w:rFonts w:ascii="Helvetica" w:hAnsi="Helvetica" w:hint="eastAsia"/>
          <w:color w:val="000000"/>
        </w:rPr>
        <w:t>一</w:t>
      </w:r>
      <w:proofErr w:type="gramEnd"/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自主健康管理：</w:t>
      </w:r>
      <w:r w:rsidRPr="00BD323A">
        <w:rPr>
          <w:rFonts w:ascii="Helvetica" w:hAnsi="Helvetica" w:hint="eastAsia"/>
          <w:color w:val="000000"/>
        </w:rPr>
        <w:t>教師</w:t>
      </w:r>
      <w:r w:rsidRPr="00BD323A">
        <w:rPr>
          <w:rFonts w:ascii="Helvetica" w:hAnsi="Helvetica" w:hint="eastAsia"/>
          <w:color w:val="000000"/>
        </w:rPr>
        <w:t>應囑咐學生依據中央流行</w:t>
      </w:r>
      <w:proofErr w:type="gramStart"/>
      <w:r w:rsidRPr="00BD323A">
        <w:rPr>
          <w:rFonts w:ascii="Helvetica" w:hAnsi="Helvetica" w:hint="eastAsia"/>
          <w:color w:val="000000"/>
        </w:rPr>
        <w:t>疫</w:t>
      </w:r>
      <w:proofErr w:type="gramEnd"/>
      <w:r w:rsidRPr="00BD323A">
        <w:rPr>
          <w:rFonts w:ascii="Helvetica" w:hAnsi="Helvetica" w:hint="eastAsia"/>
          <w:color w:val="000000"/>
        </w:rPr>
        <w:t>情指揮中心公布之相關防疫措施，進行健康</w:t>
      </w:r>
    </w:p>
    <w:p w:rsidR="007A5D24" w:rsidRPr="00BD323A" w:rsidRDefault="00BD323A" w:rsidP="00BD323A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管理。</w:t>
      </w:r>
    </w:p>
    <w:p w:rsid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r w:rsidRPr="00BD323A">
        <w:rPr>
          <w:rFonts w:ascii="Helvetica" w:hAnsi="Helvetica" w:hint="eastAsia"/>
          <w:color w:val="000000"/>
        </w:rPr>
        <w:t>二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停課</w:t>
      </w:r>
      <w:proofErr w:type="gramStart"/>
      <w:r w:rsidRPr="00BD323A">
        <w:rPr>
          <w:rFonts w:ascii="Helvetica" w:hAnsi="Helvetica" w:hint="eastAsia"/>
          <w:color w:val="000000"/>
        </w:rPr>
        <w:t>不</w:t>
      </w:r>
      <w:proofErr w:type="gramEnd"/>
      <w:r w:rsidRPr="00BD323A">
        <w:rPr>
          <w:rFonts w:ascii="Helvetica" w:hAnsi="Helvetica" w:hint="eastAsia"/>
          <w:color w:val="000000"/>
        </w:rPr>
        <w:t>停學：</w:t>
      </w:r>
      <w:r w:rsidR="00BD323A">
        <w:rPr>
          <w:rFonts w:ascii="Helvetica" w:hAnsi="Helvetica"/>
          <w:color w:val="000000"/>
        </w:rPr>
        <w:t>開學後有學生必須在家自主健康管理，</w:t>
      </w:r>
      <w:r w:rsidR="00BD323A" w:rsidRPr="00BD323A">
        <w:rPr>
          <w:rFonts w:ascii="Helvetica" w:hAnsi="Helvetica"/>
          <w:color w:val="000000"/>
        </w:rPr>
        <w:t>由導師規劃停課期間學生在家自主學習</w:t>
      </w:r>
    </w:p>
    <w:p w:rsidR="00BD323A" w:rsidRDefault="00BD323A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>
        <w:rPr>
          <w:rFonts w:ascii="Helvetica" w:hAnsi="Helvetica"/>
          <w:color w:val="000000"/>
        </w:rPr>
        <w:t>之進度，由導師主動聯繫學生、輔導其在家自學及做好時間管理</w:t>
      </w:r>
      <w:r>
        <w:rPr>
          <w:rFonts w:ascii="Helvetica" w:hAnsi="Helvetica" w:hint="eastAsia"/>
          <w:color w:val="000000"/>
        </w:rPr>
        <w:t>，</w:t>
      </w:r>
      <w:r w:rsidR="007A5D24" w:rsidRPr="00BD323A">
        <w:rPr>
          <w:rFonts w:ascii="Helvetica" w:hAnsi="Helvetica" w:hint="eastAsia"/>
          <w:color w:val="000000"/>
        </w:rPr>
        <w:t>並得視實際需要，將課程</w:t>
      </w:r>
    </w:p>
    <w:p w:rsidR="007A5D24" w:rsidRPr="00BD323A" w:rsidRDefault="00BD323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學習相關教材公告於</w:t>
      </w:r>
      <w:r>
        <w:rPr>
          <w:rFonts w:ascii="Helvetica" w:hAnsi="Helvetica" w:hint="eastAsia"/>
          <w:color w:val="000000"/>
        </w:rPr>
        <w:t>網路</w:t>
      </w:r>
      <w:r w:rsidR="007A5D24" w:rsidRPr="00BD323A">
        <w:rPr>
          <w:rFonts w:ascii="Helvetica" w:hAnsi="Helvetica" w:hint="eastAsia"/>
          <w:color w:val="000000"/>
        </w:rPr>
        <w:t>。</w:t>
      </w:r>
    </w:p>
    <w:p w:rsidR="00682897" w:rsidRPr="00BD323A" w:rsidRDefault="00682897" w:rsidP="00682897">
      <w:pPr>
        <w:pStyle w:val="canvas-atom"/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三</w:t>
      </w:r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充分聯繫溝通：停課</w:t>
      </w:r>
      <w:proofErr w:type="gramStart"/>
      <w:r w:rsidR="007A5D24" w:rsidRPr="00BD323A">
        <w:rPr>
          <w:rFonts w:ascii="Helvetica" w:hAnsi="Helvetica" w:hint="eastAsia"/>
          <w:color w:val="000000"/>
        </w:rPr>
        <w:t>期間，</w:t>
      </w:r>
      <w:proofErr w:type="gramEnd"/>
      <w:r w:rsidR="007A5D24" w:rsidRPr="00BD323A">
        <w:rPr>
          <w:rFonts w:ascii="Helvetica" w:hAnsi="Helvetica" w:hint="eastAsia"/>
          <w:color w:val="000000"/>
        </w:rPr>
        <w:t>導師應每日與學生保持聯繫，</w:t>
      </w:r>
      <w:r>
        <w:rPr>
          <w:rFonts w:ascii="Helvetica" w:hAnsi="Helvetica" w:hint="eastAsia"/>
          <w:color w:val="000000"/>
        </w:rPr>
        <w:t>相關因應措施</w:t>
      </w:r>
      <w:r>
        <w:rPr>
          <w:rFonts w:ascii="Helvetica" w:hAnsi="Helvetica" w:hint="eastAsia"/>
          <w:color w:val="000000"/>
        </w:rPr>
        <w:t>應</w:t>
      </w:r>
      <w:r w:rsidR="00613FA9" w:rsidRPr="00BD323A">
        <w:rPr>
          <w:rFonts w:ascii="Helvetica" w:hAnsi="Helvetica" w:hint="eastAsia"/>
          <w:color w:val="000000"/>
        </w:rPr>
        <w:t>與家長充分溝通</w:t>
      </w:r>
      <w:r w:rsidR="00613FA9">
        <w:rPr>
          <w:rFonts w:ascii="Helvetica" w:hAnsi="Helvetica" w:hint="eastAsia"/>
          <w:color w:val="000000"/>
        </w:rPr>
        <w:t>，</w:t>
      </w:r>
    </w:p>
    <w:p w:rsidR="00613FA9" w:rsidRPr="00613FA9" w:rsidRDefault="00682897" w:rsidP="00682897">
      <w:pPr>
        <w:pStyle w:val="canvas-atom"/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 w:rsidR="00613FA9" w:rsidRPr="00BD323A">
        <w:rPr>
          <w:rFonts w:ascii="Helvetica" w:hAnsi="Helvetica" w:hint="eastAsia"/>
          <w:color w:val="000000"/>
        </w:rPr>
        <w:t>取得支持及配</w:t>
      </w:r>
      <w:r>
        <w:rPr>
          <w:rFonts w:ascii="Helvetica" w:hAnsi="Helvetica" w:hint="eastAsia"/>
          <w:color w:val="000000"/>
        </w:rPr>
        <w:t>合</w:t>
      </w:r>
      <w:r w:rsidR="00613FA9" w:rsidRPr="00BD323A">
        <w:rPr>
          <w:rFonts w:ascii="Helvetica" w:hAnsi="Helvetica" w:hint="eastAsia"/>
          <w:color w:val="000000"/>
        </w:rPr>
        <w:t>，</w:t>
      </w:r>
      <w:r w:rsidR="00613FA9" w:rsidRPr="00613FA9">
        <w:rPr>
          <w:rFonts w:ascii="Helvetica" w:hAnsi="Helvetica" w:hint="eastAsia"/>
          <w:color w:val="000000"/>
        </w:rPr>
        <w:t>充分掌握學生狀</w:t>
      </w:r>
      <w:r>
        <w:rPr>
          <w:rFonts w:ascii="Helvetica" w:hAnsi="Helvetica" w:hint="eastAsia"/>
          <w:color w:val="000000"/>
        </w:rPr>
        <w:t>況，</w:t>
      </w:r>
      <w:r w:rsidR="00613FA9" w:rsidRPr="00613FA9">
        <w:rPr>
          <w:rFonts w:ascii="Helvetica" w:hAnsi="Helvetica" w:hint="eastAsia"/>
          <w:color w:val="000000"/>
        </w:rPr>
        <w:t>並依規定通</w:t>
      </w:r>
      <w:r w:rsidR="00613FA9">
        <w:rPr>
          <w:rFonts w:ascii="Helvetica" w:hAnsi="Helvetica" w:hint="eastAsia"/>
          <w:color w:val="000000"/>
        </w:rPr>
        <w:t>報，</w:t>
      </w:r>
      <w:r w:rsidR="007A5D24" w:rsidRPr="00BD323A">
        <w:rPr>
          <w:rFonts w:ascii="Helvetica" w:hAnsi="Helvetica" w:hint="eastAsia"/>
          <w:color w:val="000000"/>
        </w:rPr>
        <w:t>以了解其身心健康及居家學習情</w:t>
      </w:r>
      <w:r>
        <w:rPr>
          <w:rFonts w:ascii="Helvetica" w:hAnsi="Helvetica" w:hint="eastAsia"/>
          <w:color w:val="000000"/>
        </w:rPr>
        <w:t>形。</w:t>
      </w:r>
    </w:p>
    <w:p w:rsidR="007A5D24" w:rsidRPr="00BD323A" w:rsidRDefault="00682897" w:rsidP="00682897">
      <w:pPr>
        <w:pStyle w:val="canvas-atom"/>
        <w:shd w:val="clear" w:color="auto" w:fill="FFFFFF"/>
        <w:rPr>
          <w:rFonts w:ascii="Helvetica" w:hAnsi="Helvetica" w:hint="eastAsia"/>
          <w:color w:val="000000"/>
        </w:rPr>
      </w:pPr>
      <w:r>
        <w:rPr>
          <w:rFonts w:ascii="Helvetica" w:hAnsi="Helvetica" w:hint="eastAsia"/>
          <w:color w:val="000000"/>
        </w:rPr>
        <w:t xml:space="preserve"> (</w:t>
      </w:r>
      <w:r>
        <w:rPr>
          <w:rFonts w:ascii="Helvetica" w:hAnsi="Helvetica" w:hint="eastAsia"/>
          <w:color w:val="000000"/>
        </w:rPr>
        <w:t>四</w:t>
      </w:r>
      <w:r>
        <w:rPr>
          <w:rFonts w:ascii="Helvetica" w:hAnsi="Helvetica" w:hint="eastAsia"/>
          <w:color w:val="000000"/>
        </w:rPr>
        <w:t>)</w:t>
      </w:r>
      <w:r w:rsidR="00613FA9" w:rsidRPr="00613FA9">
        <w:rPr>
          <w:rFonts w:ascii="Helvetica" w:hAnsi="Helvetica" w:hint="eastAsia"/>
          <w:color w:val="000000"/>
        </w:rPr>
        <w:t>教師於停課</w:t>
      </w:r>
      <w:proofErr w:type="gramStart"/>
      <w:r w:rsidR="00613FA9" w:rsidRPr="00613FA9">
        <w:rPr>
          <w:rFonts w:ascii="Helvetica" w:hAnsi="Helvetica" w:hint="eastAsia"/>
          <w:color w:val="000000"/>
        </w:rPr>
        <w:t>期間，</w:t>
      </w:r>
      <w:proofErr w:type="gramEnd"/>
      <w:r w:rsidR="00613FA9" w:rsidRPr="00613FA9">
        <w:rPr>
          <w:rFonts w:ascii="Helvetica" w:hAnsi="Helvetica" w:hint="eastAsia"/>
          <w:color w:val="000000"/>
        </w:rPr>
        <w:t>也應</w:t>
      </w:r>
      <w:proofErr w:type="gramStart"/>
      <w:r w:rsidR="00613FA9" w:rsidRPr="00613FA9">
        <w:rPr>
          <w:rFonts w:ascii="Helvetica" w:hAnsi="Helvetica" w:hint="eastAsia"/>
          <w:color w:val="000000"/>
        </w:rPr>
        <w:t>進行備課</w:t>
      </w:r>
      <w:proofErr w:type="gramEnd"/>
      <w:r w:rsidR="00613FA9" w:rsidRPr="00613FA9">
        <w:rPr>
          <w:rFonts w:ascii="Helvetica" w:hAnsi="Helvetica" w:hint="eastAsia"/>
          <w:color w:val="000000"/>
        </w:rPr>
        <w:t>，設計教學單元及準備教學相關事宜。</w:t>
      </w:r>
    </w:p>
    <w:p w:rsidR="00B517DA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682897">
        <w:rPr>
          <w:rFonts w:ascii="Helvetica" w:hAnsi="Helvetica" w:hint="eastAsia"/>
          <w:color w:val="000000"/>
        </w:rPr>
        <w:t>五</w:t>
      </w:r>
      <w:bookmarkStart w:id="0" w:name="_GoBack"/>
      <w:bookmarkEnd w:id="0"/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個案輔導關懷：國民中小學輔導室應主動提供學生心理支持，並依居家隔離學生個</w:t>
      </w:r>
    </w:p>
    <w:p w:rsidR="007A5D24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</w:t>
      </w:r>
      <w:r w:rsidR="007A5D24" w:rsidRPr="00BD323A">
        <w:rPr>
          <w:rFonts w:ascii="Helvetica" w:hAnsi="Helvetica" w:hint="eastAsia"/>
          <w:color w:val="000000"/>
        </w:rPr>
        <w:t>案需要，進行所需之學生輔導、諮詢、轉</w:t>
      </w:r>
      <w:proofErr w:type="gramStart"/>
      <w:r w:rsidR="007A5D24" w:rsidRPr="00BD323A">
        <w:rPr>
          <w:rFonts w:ascii="Helvetica" w:hAnsi="Helvetica" w:hint="eastAsia"/>
          <w:color w:val="000000"/>
        </w:rPr>
        <w:t>介</w:t>
      </w:r>
      <w:proofErr w:type="gramEnd"/>
      <w:r w:rsidR="007A5D24" w:rsidRPr="00BD323A">
        <w:rPr>
          <w:rFonts w:ascii="Helvetica" w:hAnsi="Helvetica" w:hint="eastAsia"/>
          <w:color w:val="000000"/>
        </w:rPr>
        <w:t>或提供其他適當之專業服務。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lastRenderedPageBreak/>
        <w:t>五、</w:t>
      </w:r>
      <w:r w:rsidR="00B517DA" w:rsidRPr="00BD323A">
        <w:rPr>
          <w:rFonts w:ascii="Helvetica" w:hAnsi="Helvetica" w:hint="eastAsia"/>
          <w:color w:val="000000"/>
        </w:rPr>
        <w:t>停課期間</w:t>
      </w:r>
      <w:r w:rsidRPr="00BD323A">
        <w:rPr>
          <w:rFonts w:ascii="Helvetica" w:hAnsi="Helvetica" w:hint="eastAsia"/>
          <w:color w:val="000000"/>
        </w:rPr>
        <w:t>得鼓勵學生利用下列網站進行</w:t>
      </w:r>
      <w:proofErr w:type="gramStart"/>
      <w:r w:rsidRPr="00BD323A">
        <w:rPr>
          <w:rFonts w:ascii="Helvetica" w:hAnsi="Helvetica" w:hint="eastAsia"/>
          <w:color w:val="000000"/>
        </w:rPr>
        <w:t>居家線上學習</w:t>
      </w:r>
      <w:proofErr w:type="gramEnd"/>
      <w:r w:rsidRPr="00BD323A">
        <w:rPr>
          <w:rFonts w:ascii="Helvetica" w:hAnsi="Helvetica" w:hint="eastAsia"/>
          <w:color w:val="000000"/>
        </w:rPr>
        <w:t>：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proofErr w:type="gramStart"/>
      <w:r w:rsidRPr="00BD323A">
        <w:rPr>
          <w:rFonts w:ascii="Helvetica" w:hAnsi="Helvetica" w:hint="eastAsia"/>
          <w:color w:val="000000"/>
        </w:rPr>
        <w:t>一</w:t>
      </w:r>
      <w:proofErr w:type="gramEnd"/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教育雲</w:t>
      </w:r>
      <w:r w:rsidRPr="00BD323A">
        <w:rPr>
          <w:rFonts w:ascii="Helvetica" w:hAnsi="Helvetica" w:hint="eastAsia"/>
          <w:color w:val="000000"/>
        </w:rPr>
        <w:t>(</w:t>
      </w:r>
      <w:r w:rsidRPr="00BD323A">
        <w:rPr>
          <w:rFonts w:ascii="Helvetica" w:hAnsi="Helvetica" w:hint="eastAsia"/>
          <w:color w:val="000000"/>
        </w:rPr>
        <w:t>網址：</w:t>
      </w:r>
      <w:r w:rsidRPr="00BD323A">
        <w:rPr>
          <w:rFonts w:ascii="Helvetica" w:hAnsi="Helvetica" w:hint="eastAsia"/>
          <w:color w:val="000000"/>
        </w:rPr>
        <w:t>https://cloud.edu.tw/)</w:t>
      </w:r>
      <w:r w:rsidRPr="00BD323A">
        <w:rPr>
          <w:rFonts w:ascii="Helvetica" w:hAnsi="Helvetica" w:hint="eastAsia"/>
          <w:color w:val="000000"/>
        </w:rPr>
        <w:t>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r w:rsidRPr="00BD323A">
        <w:rPr>
          <w:rFonts w:ascii="Helvetica" w:hAnsi="Helvetica" w:hint="eastAsia"/>
          <w:color w:val="000000"/>
        </w:rPr>
        <w:t>二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教育部</w:t>
      </w:r>
      <w:proofErr w:type="gramStart"/>
      <w:r w:rsidRPr="00BD323A">
        <w:rPr>
          <w:rFonts w:ascii="Helvetica" w:hAnsi="Helvetica" w:hint="eastAsia"/>
          <w:color w:val="000000"/>
        </w:rPr>
        <w:t>因材網</w:t>
      </w:r>
      <w:proofErr w:type="gramEnd"/>
      <w:r w:rsidRPr="00BD323A">
        <w:rPr>
          <w:rFonts w:ascii="Helvetica" w:hAnsi="Helvetica" w:hint="eastAsia"/>
          <w:color w:val="000000"/>
        </w:rPr>
        <w:t>(</w:t>
      </w:r>
      <w:r w:rsidRPr="00BD323A">
        <w:rPr>
          <w:rFonts w:ascii="Helvetica" w:hAnsi="Helvetica" w:hint="eastAsia"/>
          <w:color w:val="000000"/>
        </w:rPr>
        <w:t>網址：</w:t>
      </w:r>
      <w:r w:rsidRPr="00BD323A">
        <w:rPr>
          <w:rFonts w:ascii="Helvetica" w:hAnsi="Helvetica" w:hint="eastAsia"/>
          <w:color w:val="000000"/>
        </w:rPr>
        <w:t>https://adl.edu.tw/)</w:t>
      </w:r>
      <w:r w:rsidRPr="00BD323A">
        <w:rPr>
          <w:rFonts w:ascii="Helvetica" w:hAnsi="Helvetica" w:hint="eastAsia"/>
          <w:color w:val="000000"/>
        </w:rPr>
        <w:t>。</w:t>
      </w:r>
    </w:p>
    <w:p w:rsidR="007A5D24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三</w:t>
      </w:r>
      <w:r w:rsidR="007A5D24" w:rsidRPr="00BD323A">
        <w:rPr>
          <w:rFonts w:ascii="Helvetica" w:hAnsi="Helvetica" w:hint="eastAsia"/>
          <w:color w:val="000000"/>
        </w:rPr>
        <w:t>)</w:t>
      </w:r>
      <w:proofErr w:type="spellStart"/>
      <w:r w:rsidR="007A5D24" w:rsidRPr="00BD323A">
        <w:rPr>
          <w:rFonts w:ascii="Helvetica" w:hAnsi="Helvetica" w:hint="eastAsia"/>
          <w:color w:val="000000"/>
        </w:rPr>
        <w:t>CoolEnglish</w:t>
      </w:r>
      <w:proofErr w:type="spellEnd"/>
      <w:r w:rsidR="007A5D24" w:rsidRPr="00BD323A">
        <w:rPr>
          <w:rFonts w:ascii="Helvetica" w:hAnsi="Helvetica" w:hint="eastAsia"/>
          <w:color w:val="000000"/>
        </w:rPr>
        <w:t xml:space="preserve"> </w:t>
      </w:r>
      <w:proofErr w:type="gramStart"/>
      <w:r w:rsidR="007A5D24" w:rsidRPr="00BD323A">
        <w:rPr>
          <w:rFonts w:ascii="Helvetica" w:hAnsi="Helvetica" w:hint="eastAsia"/>
          <w:color w:val="000000"/>
        </w:rPr>
        <w:t>英語線上學習</w:t>
      </w:r>
      <w:proofErr w:type="gramEnd"/>
      <w:r w:rsidR="007A5D24" w:rsidRPr="00BD323A">
        <w:rPr>
          <w:rFonts w:ascii="Helvetica" w:hAnsi="Helvetica" w:hint="eastAsia"/>
          <w:color w:val="000000"/>
        </w:rPr>
        <w:t>平</w:t>
      </w:r>
      <w:proofErr w:type="gramStart"/>
      <w:r w:rsidR="007A5D24" w:rsidRPr="00BD323A">
        <w:rPr>
          <w:rFonts w:ascii="Helvetica" w:hAnsi="Helvetica" w:hint="eastAsia"/>
          <w:color w:val="000000"/>
        </w:rPr>
        <w:t>臺</w:t>
      </w:r>
      <w:proofErr w:type="gramEnd"/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網址：</w:t>
      </w:r>
      <w:r w:rsidR="007A5D24" w:rsidRPr="00BD323A">
        <w:rPr>
          <w:rFonts w:ascii="Helvetica" w:hAnsi="Helvetica" w:hint="eastAsia"/>
          <w:color w:val="000000"/>
        </w:rPr>
        <w:t>https://www.coolenglish.edu.tw/)</w:t>
      </w:r>
      <w:r w:rsidR="007A5D24" w:rsidRPr="00BD323A">
        <w:rPr>
          <w:rFonts w:ascii="Helvetica" w:hAnsi="Helvetica" w:hint="eastAsia"/>
          <w:color w:val="000000"/>
        </w:rPr>
        <w:t>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r w:rsidRPr="00BD323A">
        <w:rPr>
          <w:rFonts w:ascii="Helvetica" w:hAnsi="Helvetica" w:hint="eastAsia"/>
          <w:color w:val="000000"/>
        </w:rPr>
        <w:t>四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國家教育研究院</w:t>
      </w:r>
      <w:proofErr w:type="gramStart"/>
      <w:r w:rsidRPr="00BD323A">
        <w:rPr>
          <w:rFonts w:ascii="Helvetica" w:hAnsi="Helvetica" w:hint="eastAsia"/>
          <w:color w:val="000000"/>
        </w:rPr>
        <w:t>愛學網</w:t>
      </w:r>
      <w:proofErr w:type="gramEnd"/>
      <w:r w:rsidRPr="00BD323A">
        <w:rPr>
          <w:rFonts w:ascii="Helvetica" w:hAnsi="Helvetica" w:hint="eastAsia"/>
          <w:color w:val="000000"/>
        </w:rPr>
        <w:t>(</w:t>
      </w:r>
      <w:r w:rsidRPr="00BD323A">
        <w:rPr>
          <w:rFonts w:ascii="Helvetica" w:hAnsi="Helvetica" w:hint="eastAsia"/>
          <w:color w:val="000000"/>
        </w:rPr>
        <w:t>網址：</w:t>
      </w:r>
      <w:r w:rsidRPr="00BD323A">
        <w:rPr>
          <w:rFonts w:ascii="Helvetica" w:hAnsi="Helvetica" w:hint="eastAsia"/>
          <w:color w:val="000000"/>
        </w:rPr>
        <w:t>https://stv.moe.edu.tw/)</w:t>
      </w:r>
      <w:r w:rsidRPr="00BD323A">
        <w:rPr>
          <w:rFonts w:ascii="Helvetica" w:hAnsi="Helvetica" w:hint="eastAsia"/>
          <w:color w:val="000000"/>
        </w:rPr>
        <w:t>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r w:rsidRPr="00BD323A">
        <w:rPr>
          <w:rFonts w:ascii="Helvetica" w:hAnsi="Helvetica" w:hint="eastAsia"/>
          <w:color w:val="000000"/>
        </w:rPr>
        <w:t>五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均一教育平</w:t>
      </w:r>
      <w:proofErr w:type="gramStart"/>
      <w:r w:rsidRPr="00BD323A">
        <w:rPr>
          <w:rFonts w:ascii="Helvetica" w:hAnsi="Helvetica" w:hint="eastAsia"/>
          <w:color w:val="000000"/>
        </w:rPr>
        <w:t>臺</w:t>
      </w:r>
      <w:proofErr w:type="gramEnd"/>
      <w:r w:rsidRPr="00BD323A">
        <w:rPr>
          <w:rFonts w:ascii="Helvetica" w:hAnsi="Helvetica" w:hint="eastAsia"/>
          <w:color w:val="000000"/>
        </w:rPr>
        <w:t>(</w:t>
      </w:r>
      <w:r w:rsidRPr="00BD323A">
        <w:rPr>
          <w:rFonts w:ascii="Helvetica" w:hAnsi="Helvetica" w:hint="eastAsia"/>
          <w:color w:val="000000"/>
        </w:rPr>
        <w:t>網址：</w:t>
      </w:r>
      <w:r w:rsidR="00B517DA" w:rsidRPr="00BD323A">
        <w:rPr>
          <w:rFonts w:ascii="Helvetica" w:hAnsi="Helvetica" w:hint="eastAsia"/>
          <w:color w:val="000000"/>
        </w:rPr>
        <w:t>https://www.junyiacademy.org/)</w:t>
      </w:r>
    </w:p>
    <w:p w:rsidR="007A5D24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六</w:t>
      </w:r>
      <w:r w:rsidR="007A5D24" w:rsidRPr="00BD323A">
        <w:rPr>
          <w:rFonts w:ascii="Helvetica" w:hAnsi="Helvetica" w:hint="eastAsia"/>
          <w:color w:val="000000"/>
        </w:rPr>
        <w:t>)</w:t>
      </w:r>
      <w:proofErr w:type="spellStart"/>
      <w:r w:rsidR="007A5D24" w:rsidRPr="00BD323A">
        <w:rPr>
          <w:rFonts w:ascii="Helvetica" w:hAnsi="Helvetica" w:hint="eastAsia"/>
          <w:color w:val="000000"/>
        </w:rPr>
        <w:t>PaGamO</w:t>
      </w:r>
      <w:proofErr w:type="spellEnd"/>
      <w:r w:rsidR="007A5D24"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遊戲學習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網址：</w:t>
      </w:r>
      <w:r w:rsidR="007A5D24" w:rsidRPr="00BD323A">
        <w:rPr>
          <w:rFonts w:ascii="Helvetica" w:hAnsi="Helvetica" w:hint="eastAsia"/>
          <w:color w:val="000000"/>
        </w:rPr>
        <w:t>https://www.pagamo.org/)</w:t>
      </w:r>
      <w:r w:rsidR="007A5D24" w:rsidRPr="00BD323A">
        <w:rPr>
          <w:rFonts w:ascii="Helvetica" w:hAnsi="Helvetica" w:hint="eastAsia"/>
          <w:color w:val="000000"/>
        </w:rPr>
        <w:t>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r w:rsidRPr="00BD323A">
        <w:rPr>
          <w:rFonts w:ascii="Helvetica" w:hAnsi="Helvetica" w:hint="eastAsia"/>
          <w:color w:val="000000"/>
        </w:rPr>
        <w:t>七</w:t>
      </w:r>
      <w:r w:rsidRPr="00BD323A">
        <w:rPr>
          <w:rFonts w:ascii="Helvetica" w:hAnsi="Helvetica" w:hint="eastAsia"/>
          <w:color w:val="000000"/>
        </w:rPr>
        <w:t>)</w:t>
      </w:r>
      <w:proofErr w:type="spellStart"/>
      <w:r w:rsidRPr="00BD323A">
        <w:rPr>
          <w:rFonts w:ascii="Helvetica" w:hAnsi="Helvetica" w:hint="eastAsia"/>
          <w:color w:val="000000"/>
        </w:rPr>
        <w:t>LearnMode</w:t>
      </w:r>
      <w:proofErr w:type="spellEnd"/>
      <w:r w:rsidRPr="00BD323A">
        <w:rPr>
          <w:rFonts w:ascii="Helvetica" w:hAnsi="Helvetica" w:hint="eastAsia"/>
          <w:color w:val="000000"/>
        </w:rPr>
        <w:t xml:space="preserve"> </w:t>
      </w:r>
      <w:r w:rsidRPr="00BD323A">
        <w:rPr>
          <w:rFonts w:ascii="Helvetica" w:hAnsi="Helvetica" w:hint="eastAsia"/>
          <w:color w:val="000000"/>
        </w:rPr>
        <w:t>學習吧</w:t>
      </w:r>
      <w:r w:rsidRPr="00BD323A">
        <w:rPr>
          <w:rFonts w:ascii="Helvetica" w:hAnsi="Helvetica" w:hint="eastAsia"/>
          <w:color w:val="000000"/>
        </w:rPr>
        <w:t>(https://www.learnmode.net/)</w:t>
      </w:r>
    </w:p>
    <w:p w:rsidR="007A5D24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八</w:t>
      </w:r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臺北市</w:t>
      </w:r>
      <w:proofErr w:type="gramStart"/>
      <w:r w:rsidR="007A5D24" w:rsidRPr="00BD323A">
        <w:rPr>
          <w:rFonts w:ascii="Helvetica" w:hAnsi="Helvetica" w:hint="eastAsia"/>
          <w:color w:val="000000"/>
        </w:rPr>
        <w:t>酷課雲</w:t>
      </w:r>
      <w:proofErr w:type="gramEnd"/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網址：</w:t>
      </w:r>
      <w:r w:rsidR="007A5D24" w:rsidRPr="00BD323A">
        <w:rPr>
          <w:rFonts w:ascii="Helvetica" w:hAnsi="Helvetica" w:hint="eastAsia"/>
          <w:color w:val="000000"/>
        </w:rPr>
        <w:t>https://cooc.tp.edu.tw/)</w:t>
      </w:r>
      <w:r w:rsidR="007A5D24" w:rsidRPr="00BD323A">
        <w:rPr>
          <w:rFonts w:ascii="Helvetica" w:hAnsi="Helvetica" w:hint="eastAsia"/>
          <w:color w:val="000000"/>
        </w:rPr>
        <w:t>。</w:t>
      </w:r>
    </w:p>
    <w:p w:rsidR="007A5D24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九</w:t>
      </w:r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高雄市達學堂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網址：</w:t>
      </w:r>
      <w:r w:rsidR="007A5D24" w:rsidRPr="00BD323A">
        <w:rPr>
          <w:rFonts w:ascii="Helvetica" w:hAnsi="Helvetica" w:hint="eastAsia"/>
          <w:color w:val="000000"/>
        </w:rPr>
        <w:t>http://drlive.kh.edu.tw/)</w:t>
      </w:r>
      <w:r w:rsidR="007A5D24" w:rsidRPr="00BD323A">
        <w:rPr>
          <w:rFonts w:ascii="Helvetica" w:hAnsi="Helvetica" w:hint="eastAsia"/>
          <w:color w:val="000000"/>
        </w:rPr>
        <w:t>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r w:rsidRPr="00BD323A">
        <w:rPr>
          <w:rFonts w:ascii="Helvetica" w:hAnsi="Helvetica" w:hint="eastAsia"/>
          <w:color w:val="000000"/>
        </w:rPr>
        <w:t>十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各直轄市、縣</w:t>
      </w:r>
      <w:r w:rsidRPr="00BD323A">
        <w:rPr>
          <w:rFonts w:ascii="Helvetica" w:hAnsi="Helvetica" w:hint="eastAsia"/>
          <w:color w:val="000000"/>
        </w:rPr>
        <w:t>(</w:t>
      </w:r>
      <w:r w:rsidRPr="00BD323A">
        <w:rPr>
          <w:rFonts w:ascii="Helvetica" w:hAnsi="Helvetica" w:hint="eastAsia"/>
          <w:color w:val="000000"/>
        </w:rPr>
        <w:t>市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政府建置</w:t>
      </w:r>
      <w:proofErr w:type="gramStart"/>
      <w:r w:rsidRPr="00BD323A">
        <w:rPr>
          <w:rFonts w:ascii="Helvetica" w:hAnsi="Helvetica" w:hint="eastAsia"/>
          <w:color w:val="000000"/>
        </w:rPr>
        <w:t>之線上學習</w:t>
      </w:r>
      <w:proofErr w:type="gramEnd"/>
      <w:r w:rsidRPr="00BD323A">
        <w:rPr>
          <w:rFonts w:ascii="Helvetica" w:hAnsi="Helvetica" w:hint="eastAsia"/>
          <w:color w:val="000000"/>
        </w:rPr>
        <w:t>網站。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>六、</w:t>
      </w:r>
      <w:r w:rsidR="00B517DA" w:rsidRPr="00BD323A">
        <w:rPr>
          <w:rFonts w:ascii="Helvetica" w:hAnsi="Helvetica" w:hint="eastAsia"/>
          <w:color w:val="000000"/>
        </w:rPr>
        <w:t>因</w:t>
      </w:r>
      <w:proofErr w:type="gramStart"/>
      <w:r w:rsidR="00B517DA" w:rsidRPr="00BD323A">
        <w:rPr>
          <w:rFonts w:ascii="Helvetica" w:hAnsi="Helvetica" w:hint="eastAsia"/>
          <w:color w:val="000000"/>
        </w:rPr>
        <w:t>疫</w:t>
      </w:r>
      <w:proofErr w:type="gramEnd"/>
      <w:r w:rsidR="00B517DA" w:rsidRPr="00BD323A">
        <w:rPr>
          <w:rFonts w:ascii="Helvetica" w:hAnsi="Helvetica" w:hint="eastAsia"/>
          <w:color w:val="000000"/>
        </w:rPr>
        <w:t>情停課者，</w:t>
      </w:r>
      <w:r w:rsidRPr="00BD323A">
        <w:rPr>
          <w:rFonts w:ascii="Helvetica" w:hAnsi="Helvetica" w:hint="eastAsia"/>
          <w:color w:val="000000"/>
        </w:rPr>
        <w:t>到校補課原則如下：</w:t>
      </w:r>
    </w:p>
    <w:p w:rsid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proofErr w:type="gramStart"/>
      <w:r w:rsidRPr="00BD323A">
        <w:rPr>
          <w:rFonts w:ascii="Helvetica" w:hAnsi="Helvetica" w:hint="eastAsia"/>
          <w:color w:val="000000"/>
        </w:rPr>
        <w:t>一</w:t>
      </w:r>
      <w:proofErr w:type="gramEnd"/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完全補課：居家學習無法取代</w:t>
      </w:r>
      <w:r w:rsidR="002A0A96" w:rsidRPr="00BD323A">
        <w:rPr>
          <w:rFonts w:ascii="Helvetica" w:hAnsi="Helvetica" w:hint="eastAsia"/>
          <w:color w:val="000000"/>
        </w:rPr>
        <w:t>校方</w:t>
      </w:r>
      <w:r w:rsidRPr="00BD323A">
        <w:rPr>
          <w:rFonts w:ascii="Helvetica" w:hAnsi="Helvetica" w:hint="eastAsia"/>
          <w:color w:val="000000"/>
        </w:rPr>
        <w:t>教學，停課</w:t>
      </w:r>
      <w:proofErr w:type="gramStart"/>
      <w:r w:rsidRPr="00BD323A">
        <w:rPr>
          <w:rFonts w:ascii="Helvetica" w:hAnsi="Helvetica" w:hint="eastAsia"/>
          <w:color w:val="000000"/>
        </w:rPr>
        <w:t>班級均應擇</w:t>
      </w:r>
      <w:proofErr w:type="gramEnd"/>
      <w:r w:rsidRPr="00BD323A">
        <w:rPr>
          <w:rFonts w:ascii="Helvetica" w:hAnsi="Helvetica" w:hint="eastAsia"/>
          <w:color w:val="000000"/>
        </w:rPr>
        <w:t>定時間到校補課。各學習領域對學</w:t>
      </w:r>
    </w:p>
    <w:p w:rsidR="007A5D24" w:rsidRPr="00BD323A" w:rsidRDefault="00BD323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生學習發展同等重要，無主科或副科之區別，</w:t>
      </w:r>
      <w:proofErr w:type="gramStart"/>
      <w:r w:rsidR="007A5D24" w:rsidRPr="00BD323A">
        <w:rPr>
          <w:rFonts w:ascii="Helvetica" w:hAnsi="Helvetica" w:hint="eastAsia"/>
          <w:color w:val="000000"/>
        </w:rPr>
        <w:t>均應到</w:t>
      </w:r>
      <w:proofErr w:type="gramEnd"/>
      <w:r w:rsidR="007A5D24" w:rsidRPr="00BD323A">
        <w:rPr>
          <w:rFonts w:ascii="Helvetica" w:hAnsi="Helvetica" w:hint="eastAsia"/>
          <w:color w:val="000000"/>
        </w:rPr>
        <w:t>校補課。</w:t>
      </w:r>
    </w:p>
    <w:p w:rsid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r w:rsidRPr="00BD323A">
        <w:rPr>
          <w:rFonts w:ascii="Helvetica" w:hAnsi="Helvetica" w:hint="eastAsia"/>
          <w:color w:val="000000"/>
        </w:rPr>
        <w:t>二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課餘或假日時間補課：</w:t>
      </w:r>
      <w:r w:rsidR="002A0A96" w:rsidRPr="00BD323A">
        <w:rPr>
          <w:rFonts w:ascii="Helvetica" w:hAnsi="Helvetica" w:hint="eastAsia"/>
          <w:color w:val="000000"/>
        </w:rPr>
        <w:t>校方</w:t>
      </w:r>
      <w:r w:rsidRPr="00BD323A">
        <w:rPr>
          <w:rFonts w:ascii="Helvetica" w:hAnsi="Helvetica" w:hint="eastAsia"/>
          <w:color w:val="000000"/>
        </w:rPr>
        <w:t>得利用假日</w:t>
      </w:r>
      <w:r w:rsidRPr="00BD323A">
        <w:rPr>
          <w:rFonts w:ascii="Helvetica" w:hAnsi="Helvetica" w:hint="eastAsia"/>
          <w:color w:val="000000"/>
        </w:rPr>
        <w:t>(</w:t>
      </w:r>
      <w:r w:rsidRPr="00BD323A">
        <w:rPr>
          <w:rFonts w:ascii="Helvetica" w:hAnsi="Helvetica" w:hint="eastAsia"/>
          <w:color w:val="000000"/>
        </w:rPr>
        <w:t>包括例假日、寒暑假等</w:t>
      </w:r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，或正常上課日之課餘時間</w:t>
      </w:r>
    </w:p>
    <w:p w:rsidR="007A5D24" w:rsidRPr="00BD323A" w:rsidRDefault="00BD323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補課。</w:t>
      </w:r>
    </w:p>
    <w:p w:rsidR="00613FA9" w:rsidRDefault="00B517DA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三</w:t>
      </w:r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得彈性調整上課日期：有全校停課必要者，得經課程發展委員會同意，彈性調整上課日期，</w:t>
      </w:r>
    </w:p>
    <w:p w:rsidR="00613FA9" w:rsidRDefault="00613FA9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分散於每週末或集中於寒暑假補足。各直轄市、縣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市</w:t>
      </w:r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政府因全轄區停課補課需要，而有調</w:t>
      </w:r>
    </w:p>
    <w:p w:rsidR="00613FA9" w:rsidRDefault="00613FA9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proofErr w:type="gramStart"/>
      <w:r w:rsidR="007A5D24" w:rsidRPr="00BD323A">
        <w:rPr>
          <w:rFonts w:ascii="Helvetica" w:hAnsi="Helvetica" w:hint="eastAsia"/>
          <w:color w:val="000000"/>
        </w:rPr>
        <w:t>整寒</w:t>
      </w:r>
      <w:proofErr w:type="gramEnd"/>
      <w:r w:rsidR="007A5D24" w:rsidRPr="00BD323A">
        <w:rPr>
          <w:rFonts w:ascii="Helvetica" w:hAnsi="Helvetica" w:hint="eastAsia"/>
          <w:color w:val="000000"/>
        </w:rPr>
        <w:t>、暑假起訖日期必要者，依各級</w:t>
      </w:r>
      <w:r w:rsidR="002A0A96" w:rsidRPr="00BD323A">
        <w:rPr>
          <w:rFonts w:ascii="Helvetica" w:hAnsi="Helvetica" w:hint="eastAsia"/>
          <w:color w:val="000000"/>
        </w:rPr>
        <w:t>校方</w:t>
      </w:r>
      <w:r w:rsidR="007A5D24" w:rsidRPr="00BD323A">
        <w:rPr>
          <w:rFonts w:ascii="Helvetica" w:hAnsi="Helvetica" w:hint="eastAsia"/>
          <w:color w:val="000000"/>
        </w:rPr>
        <w:t>學生學年學期假期辦法第八條第二款第二目規定辦</w:t>
      </w:r>
    </w:p>
    <w:p w:rsidR="007A5D24" w:rsidRPr="00BD323A" w:rsidRDefault="00613FA9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理。</w:t>
      </w:r>
    </w:p>
    <w:p w:rsidR="007A5D24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>七、停課者，其學生請假及成績評量之原則如下：</w:t>
      </w:r>
    </w:p>
    <w:p w:rsidR="007A5D24" w:rsidRPr="00BD323A" w:rsidRDefault="007A5D24" w:rsidP="00BD323A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(</w:t>
      </w:r>
      <w:proofErr w:type="gramStart"/>
      <w:r w:rsidRPr="00BD323A">
        <w:rPr>
          <w:rFonts w:ascii="Helvetica" w:hAnsi="Helvetica" w:hint="eastAsia"/>
          <w:color w:val="000000"/>
        </w:rPr>
        <w:t>一</w:t>
      </w:r>
      <w:proofErr w:type="gramEnd"/>
      <w:r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班級停課後，考量該班學生應另行到校補課，建議無需核</w:t>
      </w:r>
      <w:proofErr w:type="gramStart"/>
      <w:r w:rsidRPr="00BD323A">
        <w:rPr>
          <w:rFonts w:ascii="Helvetica" w:hAnsi="Helvetica" w:hint="eastAsia"/>
          <w:color w:val="000000"/>
        </w:rPr>
        <w:t>予假別</w:t>
      </w:r>
      <w:proofErr w:type="gramEnd"/>
      <w:r w:rsidRPr="00BD323A">
        <w:rPr>
          <w:rFonts w:ascii="Helvetica" w:hAnsi="Helvetica" w:hint="eastAsia"/>
          <w:color w:val="000000"/>
        </w:rPr>
        <w:t>，且不列入出缺席紀錄。</w:t>
      </w:r>
    </w:p>
    <w:p w:rsidR="00B517DA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二</w:t>
      </w:r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學生個人發燒疑似感染或確認感染者，應核予病假，以利其就醫，</w:t>
      </w:r>
      <w:proofErr w:type="gramStart"/>
      <w:r w:rsidR="007A5D24" w:rsidRPr="00BD323A">
        <w:rPr>
          <w:rFonts w:ascii="Helvetica" w:hAnsi="Helvetica" w:hint="eastAsia"/>
          <w:color w:val="000000"/>
        </w:rPr>
        <w:t>不</w:t>
      </w:r>
      <w:proofErr w:type="gramEnd"/>
      <w:r w:rsidR="007A5D24" w:rsidRPr="00BD323A">
        <w:rPr>
          <w:rFonts w:ascii="Helvetica" w:hAnsi="Helvetica" w:hint="eastAsia"/>
          <w:color w:val="000000"/>
        </w:rPr>
        <w:t>列</w:t>
      </w:r>
    </w:p>
    <w:p w:rsidR="007A5D24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入出缺席紀錄。</w:t>
      </w:r>
    </w:p>
    <w:p w:rsidR="00C105C8" w:rsidRPr="00BD323A" w:rsidRDefault="00B517DA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lastRenderedPageBreak/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三</w:t>
      </w:r>
      <w:r w:rsidR="007A5D24" w:rsidRPr="00BD323A">
        <w:rPr>
          <w:rFonts w:ascii="Helvetica" w:hAnsi="Helvetica" w:hint="eastAsia"/>
          <w:color w:val="000000"/>
        </w:rPr>
        <w:t>)</w:t>
      </w:r>
      <w:r w:rsidRPr="00BD323A">
        <w:rPr>
          <w:rFonts w:ascii="Helvetica" w:hAnsi="Helvetica" w:hint="eastAsia"/>
          <w:color w:val="000000"/>
        </w:rPr>
        <w:t>為避免學生因爭取全勤獎或類似獎勵之榮譽而隱匿病情到校上課，</w:t>
      </w:r>
      <w:r w:rsidR="007A5D24" w:rsidRPr="00BD323A">
        <w:rPr>
          <w:rFonts w:ascii="Helvetica" w:hAnsi="Helvetica" w:hint="eastAsia"/>
          <w:color w:val="000000"/>
        </w:rPr>
        <w:t>該等獎勵</w:t>
      </w:r>
    </w:p>
    <w:p w:rsidR="00C105C8" w:rsidRPr="00BD323A" w:rsidRDefault="00C105C8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不</w:t>
      </w:r>
      <w:proofErr w:type="gramStart"/>
      <w:r w:rsidR="007A5D24" w:rsidRPr="00BD323A">
        <w:rPr>
          <w:rFonts w:ascii="Helvetica" w:hAnsi="Helvetica" w:hint="eastAsia"/>
          <w:color w:val="000000"/>
        </w:rPr>
        <w:t>採計前</w:t>
      </w:r>
      <w:proofErr w:type="gramEnd"/>
      <w:r w:rsidR="007A5D24" w:rsidRPr="00BD323A">
        <w:rPr>
          <w:rFonts w:ascii="Helvetica" w:hAnsi="Helvetica" w:hint="eastAsia"/>
          <w:color w:val="000000"/>
        </w:rPr>
        <w:t>款病假，並加強向學生宣導「生病應在家休養，以避免傳染他人」之</w:t>
      </w:r>
    </w:p>
    <w:p w:rsidR="007A5D24" w:rsidRPr="00BD323A" w:rsidRDefault="00C105C8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正確防疫觀念。</w:t>
      </w:r>
    </w:p>
    <w:p w:rsidR="007A5D24" w:rsidRPr="00BD323A" w:rsidRDefault="00C105C8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四</w:t>
      </w:r>
      <w:r w:rsidR="007A5D24" w:rsidRPr="00BD323A">
        <w:rPr>
          <w:rFonts w:ascii="Helvetica" w:hAnsi="Helvetica" w:hint="eastAsia"/>
          <w:color w:val="000000"/>
        </w:rPr>
        <w:t>)</w:t>
      </w:r>
      <w:r w:rsidR="007A5D24" w:rsidRPr="00BD323A">
        <w:rPr>
          <w:rFonts w:ascii="Helvetica" w:hAnsi="Helvetica" w:hint="eastAsia"/>
          <w:color w:val="000000"/>
        </w:rPr>
        <w:t>停課期間適值學期評量者，該班級於復課後，由</w:t>
      </w:r>
      <w:r w:rsidR="002A0A96" w:rsidRPr="00BD323A">
        <w:rPr>
          <w:rFonts w:ascii="Helvetica" w:hAnsi="Helvetica" w:hint="eastAsia"/>
          <w:color w:val="000000"/>
        </w:rPr>
        <w:t>校方</w:t>
      </w:r>
      <w:r w:rsidR="007A5D24" w:rsidRPr="00BD323A">
        <w:rPr>
          <w:rFonts w:ascii="Helvetica" w:hAnsi="Helvetica" w:hint="eastAsia"/>
          <w:color w:val="000000"/>
        </w:rPr>
        <w:t>補行評量，並以實際成績登錄。</w:t>
      </w:r>
    </w:p>
    <w:p w:rsidR="002A0A96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>八、</w:t>
      </w:r>
      <w:r w:rsidR="00C105C8" w:rsidRPr="00BD323A">
        <w:rPr>
          <w:rFonts w:ascii="Helvetica" w:hAnsi="Helvetica" w:hint="eastAsia"/>
          <w:color w:val="000000"/>
        </w:rPr>
        <w:t>校方</w:t>
      </w:r>
      <w:r w:rsidRPr="00BD323A">
        <w:rPr>
          <w:rFonts w:ascii="Helvetica" w:hAnsi="Helvetica" w:hint="eastAsia"/>
          <w:color w:val="000000"/>
        </w:rPr>
        <w:t>應事先建立妥適之聯繫通報管道，於停課</w:t>
      </w:r>
      <w:proofErr w:type="gramStart"/>
      <w:r w:rsidRPr="00BD323A">
        <w:rPr>
          <w:rFonts w:ascii="Helvetica" w:hAnsi="Helvetica" w:hint="eastAsia"/>
          <w:color w:val="000000"/>
        </w:rPr>
        <w:t>期間，</w:t>
      </w:r>
      <w:proofErr w:type="gramEnd"/>
      <w:r w:rsidRPr="00BD323A">
        <w:rPr>
          <w:rFonts w:ascii="Helvetica" w:hAnsi="Helvetica" w:hint="eastAsia"/>
          <w:color w:val="000000"/>
        </w:rPr>
        <w:t>應每日充分掌握學生狀況，及依</w:t>
      </w:r>
    </w:p>
    <w:p w:rsidR="007A5D24" w:rsidRPr="00BD323A" w:rsidRDefault="002A0A96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</w:t>
      </w:r>
      <w:r w:rsidR="007A5D24" w:rsidRPr="00BD323A">
        <w:rPr>
          <w:rFonts w:ascii="Helvetica" w:hAnsi="Helvetica" w:hint="eastAsia"/>
          <w:color w:val="000000"/>
        </w:rPr>
        <w:t>各直轄市、縣</w:t>
      </w:r>
      <w:r w:rsidR="007A5D24" w:rsidRPr="00BD323A">
        <w:rPr>
          <w:rFonts w:ascii="Helvetica" w:hAnsi="Helvetica" w:hint="eastAsia"/>
          <w:color w:val="000000"/>
        </w:rPr>
        <w:t>(</w:t>
      </w:r>
      <w:r w:rsidR="007A5D24" w:rsidRPr="00BD323A">
        <w:rPr>
          <w:rFonts w:ascii="Helvetica" w:hAnsi="Helvetica" w:hint="eastAsia"/>
          <w:color w:val="000000"/>
        </w:rPr>
        <w:t>市</w:t>
      </w:r>
      <w:r w:rsidR="007A5D24" w:rsidRPr="00BD323A">
        <w:rPr>
          <w:rFonts w:ascii="Helvetica" w:hAnsi="Helvetica" w:hint="eastAsia"/>
          <w:color w:val="000000"/>
        </w:rPr>
        <w:t>)</w:t>
      </w:r>
      <w:r w:rsidR="00C105C8" w:rsidRPr="00BD323A">
        <w:rPr>
          <w:rFonts w:ascii="Helvetica" w:hAnsi="Helvetica" w:hint="eastAsia"/>
          <w:color w:val="000000"/>
        </w:rPr>
        <w:t>政府之規定通</w:t>
      </w:r>
      <w:r w:rsidR="007A5D24" w:rsidRPr="00BD323A">
        <w:rPr>
          <w:rFonts w:ascii="Helvetica" w:hAnsi="Helvetica" w:hint="eastAsia"/>
          <w:color w:val="000000"/>
        </w:rPr>
        <w:t>報。</w:t>
      </w:r>
    </w:p>
    <w:p w:rsidR="007A5D24" w:rsidRPr="00BD323A" w:rsidRDefault="002A0A96" w:rsidP="007A5D24">
      <w:pPr>
        <w:pStyle w:val="canvas-atom"/>
        <w:shd w:val="clear" w:color="auto" w:fill="FFFFFF"/>
        <w:spacing w:after="240"/>
        <w:rPr>
          <w:rFonts w:ascii="Helvetica" w:hAnsi="Helvetica" w:hint="eastAsia"/>
          <w:color w:val="000000"/>
        </w:rPr>
      </w:pPr>
      <w:r w:rsidRPr="00BD323A">
        <w:rPr>
          <w:rFonts w:ascii="Helvetica" w:hAnsi="Helvetica" w:hint="eastAsia"/>
          <w:color w:val="000000"/>
        </w:rPr>
        <w:t>九、教師出現發燒或呼吸道症狀，無法到校上課者，</w:t>
      </w:r>
      <w:r w:rsidR="007A5D24" w:rsidRPr="00BD323A">
        <w:rPr>
          <w:rFonts w:ascii="Helvetica" w:hAnsi="Helvetica" w:hint="eastAsia"/>
          <w:color w:val="000000"/>
        </w:rPr>
        <w:t>應妥善因應人力調配事宜。</w:t>
      </w:r>
    </w:p>
    <w:p w:rsidR="002A0A96" w:rsidRPr="00BD323A" w:rsidRDefault="007A5D24" w:rsidP="007A5D2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>十、因防疫需要而全國停課，</w:t>
      </w:r>
      <w:r w:rsidR="002A0A96" w:rsidRPr="00BD323A">
        <w:rPr>
          <w:rFonts w:ascii="Helvetica" w:hAnsi="Helvetica" w:hint="eastAsia"/>
          <w:color w:val="000000"/>
        </w:rPr>
        <w:t>校方應配合中央政府</w:t>
      </w:r>
      <w:proofErr w:type="gramStart"/>
      <w:r w:rsidR="002A0A96" w:rsidRPr="00BD323A">
        <w:rPr>
          <w:rFonts w:ascii="Helvetica" w:hAnsi="Helvetica" w:hint="eastAsia"/>
          <w:color w:val="000000"/>
        </w:rPr>
        <w:t>疫</w:t>
      </w:r>
      <w:proofErr w:type="gramEnd"/>
      <w:r w:rsidR="002A0A96" w:rsidRPr="00BD323A">
        <w:rPr>
          <w:rFonts w:ascii="Helvetica" w:hAnsi="Helvetica" w:hint="eastAsia"/>
          <w:color w:val="000000"/>
        </w:rPr>
        <w:t>情控制及學生</w:t>
      </w:r>
      <w:r w:rsidRPr="00BD323A">
        <w:rPr>
          <w:rFonts w:ascii="Helvetica" w:hAnsi="Helvetica" w:hint="eastAsia"/>
          <w:color w:val="000000"/>
        </w:rPr>
        <w:t>學習需要之相關規定辦</w:t>
      </w:r>
    </w:p>
    <w:p w:rsidR="006855D4" w:rsidRPr="00BD323A" w:rsidRDefault="002A0A96" w:rsidP="006855D4">
      <w:pPr>
        <w:pStyle w:val="canvas-atom"/>
        <w:shd w:val="clear" w:color="auto" w:fill="FFFFFF"/>
        <w:spacing w:after="24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 xml:space="preserve">    </w:t>
      </w:r>
      <w:r w:rsidR="007A5D24" w:rsidRPr="00BD323A">
        <w:rPr>
          <w:rFonts w:ascii="Helvetica" w:hAnsi="Helvetica" w:hint="eastAsia"/>
          <w:color w:val="000000"/>
        </w:rPr>
        <w:t>理。</w:t>
      </w:r>
    </w:p>
    <w:p w:rsidR="0013307A" w:rsidRPr="00BD323A" w:rsidRDefault="006855D4" w:rsidP="006855D4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000000"/>
        </w:rPr>
      </w:pPr>
      <w:r w:rsidRPr="00BD323A">
        <w:rPr>
          <w:rFonts w:ascii="Helvetica" w:hAnsi="Helvetica" w:hint="eastAsia"/>
          <w:color w:val="000000"/>
        </w:rPr>
        <w:t>伍、</w:t>
      </w:r>
      <w:r w:rsidRPr="00BD323A">
        <w:rPr>
          <w:rFonts w:ascii="Helvetica" w:hAnsi="Helvetica" w:hint="eastAsia"/>
          <w:color w:val="000000"/>
        </w:rPr>
        <w:t xml:space="preserve"> </w:t>
      </w:r>
      <w:r w:rsidR="00BD323A">
        <w:rPr>
          <w:rFonts w:ascii="Helvetica" w:hAnsi="Helvetica" w:hint="eastAsia"/>
          <w:color w:val="000000"/>
        </w:rPr>
        <w:t>本原則</w:t>
      </w:r>
      <w:r w:rsidRPr="00BD323A">
        <w:rPr>
          <w:rFonts w:ascii="Helvetica" w:hAnsi="Helvetica" w:hint="eastAsia"/>
          <w:color w:val="000000"/>
        </w:rPr>
        <w:t>呈校長核閱後實施，修正亦同。</w:t>
      </w:r>
    </w:p>
    <w:p w:rsidR="0013307A" w:rsidRPr="00BD323A" w:rsidRDefault="0013307A" w:rsidP="0013307A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 w:hint="eastAsia"/>
          <w:color w:val="000000"/>
        </w:rPr>
      </w:pPr>
    </w:p>
    <w:p w:rsidR="0013307A" w:rsidRPr="00BD323A" w:rsidRDefault="0013307A" w:rsidP="0013307A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000000"/>
        </w:rPr>
      </w:pPr>
      <w:r w:rsidRPr="00BD323A">
        <w:rPr>
          <w:rFonts w:ascii="Helvetica" w:hAnsi="Helvetica"/>
          <w:color w:val="000000"/>
        </w:rPr>
        <w:t>鄭新輝進一步表示，</w:t>
      </w:r>
    </w:p>
    <w:p w:rsidR="00C21FBF" w:rsidRPr="00BD323A" w:rsidRDefault="00C21FBF" w:rsidP="00BD323A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 w:hint="eastAsia"/>
          <w:color w:val="000000"/>
        </w:rPr>
      </w:pPr>
    </w:p>
    <w:sectPr w:rsidR="00C21FBF" w:rsidRPr="00BD323A" w:rsidSect="00BD323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7A"/>
    <w:rsid w:val="0013307A"/>
    <w:rsid w:val="002A0A96"/>
    <w:rsid w:val="003051DE"/>
    <w:rsid w:val="00613FA9"/>
    <w:rsid w:val="00682897"/>
    <w:rsid w:val="006855D4"/>
    <w:rsid w:val="007A5D24"/>
    <w:rsid w:val="00B517DA"/>
    <w:rsid w:val="00BD323A"/>
    <w:rsid w:val="00C105C8"/>
    <w:rsid w:val="00C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5E274-4ED9-4B5E-AE32-97E1BB43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nvas-atom">
    <w:name w:val="canvas-atom"/>
    <w:basedOn w:val="a"/>
    <w:rsid w:val="001330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龍峰國小</dc:creator>
  <cp:keywords/>
  <dc:description/>
  <cp:lastModifiedBy>龍峰國小</cp:lastModifiedBy>
  <cp:revision>2</cp:revision>
  <dcterms:created xsi:type="dcterms:W3CDTF">2020-02-21T06:58:00Z</dcterms:created>
  <dcterms:modified xsi:type="dcterms:W3CDTF">2020-02-21T06:58:00Z</dcterms:modified>
</cp:coreProperties>
</file>