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40E" w:rsidRPr="0055540E" w:rsidRDefault="00507D04" w:rsidP="00C222B4">
      <w:pPr>
        <w:jc w:val="distribute"/>
        <w:rPr>
          <w:rFonts w:ascii="標楷體" w:eastAsia="標楷體" w:hAnsi="標楷體"/>
          <w:sz w:val="36"/>
          <w:szCs w:val="36"/>
        </w:rPr>
      </w:pPr>
      <w:r w:rsidRPr="0055540E">
        <w:rPr>
          <w:rFonts w:ascii="標楷體" w:eastAsia="標楷體" w:hAnsi="標楷體" w:hint="eastAsia"/>
          <w:color w:val="000000"/>
          <w:sz w:val="36"/>
          <w:szCs w:val="36"/>
        </w:rPr>
        <w:t>嘉義縣六腳鄉蒜頭國民小學 1</w:t>
      </w:r>
      <w:r w:rsidR="003C7464">
        <w:rPr>
          <w:rFonts w:ascii="標楷體" w:eastAsia="標楷體" w:hAnsi="標楷體" w:hint="eastAsia"/>
          <w:color w:val="000000"/>
          <w:sz w:val="36"/>
          <w:szCs w:val="36"/>
        </w:rPr>
        <w:t>10</w:t>
      </w:r>
      <w:r w:rsidRPr="0055540E">
        <w:rPr>
          <w:rFonts w:ascii="標楷體" w:eastAsia="標楷體" w:hAnsi="標楷體" w:hint="eastAsia"/>
          <w:color w:val="000000"/>
          <w:sz w:val="36"/>
          <w:szCs w:val="36"/>
        </w:rPr>
        <w:t>學年度二丙</w:t>
      </w:r>
      <w:r w:rsidR="007D2D1C" w:rsidRPr="0055540E">
        <w:rPr>
          <w:rFonts w:ascii="標楷體" w:eastAsia="標楷體" w:hAnsi="標楷體" w:hint="eastAsia"/>
          <w:sz w:val="36"/>
          <w:szCs w:val="36"/>
        </w:rPr>
        <w:t>班</w:t>
      </w:r>
      <w:r w:rsidRPr="0055540E">
        <w:rPr>
          <w:rFonts w:ascii="標楷體" w:eastAsia="標楷體" w:hAnsi="標楷體" w:hint="eastAsia"/>
          <w:sz w:val="36"/>
          <w:szCs w:val="36"/>
        </w:rPr>
        <w:t>級經營計畫</w:t>
      </w:r>
      <w:r w:rsidR="0055540E">
        <w:rPr>
          <w:rFonts w:ascii="標楷體" w:eastAsia="標楷體" w:hAnsi="標楷體" w:hint="eastAsia"/>
          <w:sz w:val="36"/>
          <w:szCs w:val="36"/>
        </w:rPr>
        <w:t>書</w:t>
      </w:r>
    </w:p>
    <w:p w:rsidR="00815726" w:rsidRPr="00815726" w:rsidRDefault="00815726" w:rsidP="00815726">
      <w:pPr>
        <w:pStyle w:val="ac"/>
        <w:spacing w:line="500" w:lineRule="exact"/>
        <w:rPr>
          <w:rFonts w:ascii="標楷體" w:eastAsia="標楷體"/>
          <w:sz w:val="24"/>
          <w:szCs w:val="24"/>
        </w:rPr>
      </w:pPr>
      <w:r w:rsidRPr="00815726">
        <w:rPr>
          <w:rFonts w:ascii="標楷體" w:eastAsia="標楷體" w:hint="eastAsia"/>
          <w:sz w:val="24"/>
          <w:szCs w:val="24"/>
        </w:rPr>
        <w:t>親愛的家長：</w:t>
      </w:r>
      <w:r w:rsidR="007C742A">
        <w:rPr>
          <w:rFonts w:ascii="標楷體" w:eastAsia="標楷體" w:hint="eastAsia"/>
          <w:sz w:val="24"/>
          <w:szCs w:val="24"/>
        </w:rPr>
        <w:t xml:space="preserve">                                                         </w:t>
      </w:r>
      <w:bookmarkStart w:id="0" w:name="_GoBack"/>
      <w:bookmarkEnd w:id="0"/>
      <w:r w:rsidR="007C742A">
        <w:rPr>
          <w:rFonts w:ascii="標楷體" w:eastAsia="標楷體" w:hint="eastAsia"/>
          <w:sz w:val="24"/>
          <w:szCs w:val="24"/>
        </w:rPr>
        <w:t xml:space="preserve"> </w:t>
      </w:r>
      <w:r w:rsidR="00EA03B3" w:rsidRPr="00EA03B3">
        <w:rPr>
          <w:rFonts w:ascii="標楷體" w:eastAsia="標楷體" w:hAnsi="標楷體" w:hint="eastAsia"/>
          <w:sz w:val="24"/>
          <w:szCs w:val="24"/>
        </w:rPr>
        <w:t>級任：</w:t>
      </w:r>
      <w:proofErr w:type="gramStart"/>
      <w:r w:rsidR="00EA03B3" w:rsidRPr="00EA03B3">
        <w:rPr>
          <w:rFonts w:ascii="標楷體" w:eastAsia="標楷體" w:hAnsi="標楷體" w:hint="eastAsia"/>
          <w:sz w:val="24"/>
          <w:szCs w:val="24"/>
        </w:rPr>
        <w:t>蔡旻</w:t>
      </w:r>
      <w:proofErr w:type="gramEnd"/>
      <w:r w:rsidR="00EA03B3" w:rsidRPr="00EA03B3">
        <w:rPr>
          <w:rFonts w:ascii="標楷體" w:eastAsia="標楷體" w:hAnsi="標楷體" w:hint="eastAsia"/>
          <w:sz w:val="24"/>
          <w:szCs w:val="24"/>
        </w:rPr>
        <w:t>家</w:t>
      </w:r>
    </w:p>
    <w:p w:rsidR="007C742A" w:rsidRDefault="007C742A" w:rsidP="007A1412">
      <w:pPr>
        <w:spacing w:line="400" w:lineRule="exact"/>
        <w:ind w:leftChars="200" w:left="480"/>
        <w:rPr>
          <w:rFonts w:ascii="標楷體" w:eastAsia="標楷體"/>
          <w:szCs w:val="24"/>
        </w:rPr>
      </w:pPr>
      <w:r w:rsidRPr="00815726">
        <w:rPr>
          <w:rFonts w:ascii="標楷體" w:eastAsia="標楷體" w:hint="eastAsia"/>
          <w:szCs w:val="24"/>
        </w:rPr>
        <w:t>您好</w:t>
      </w:r>
      <w:r>
        <w:rPr>
          <w:rFonts w:ascii="標楷體" w:eastAsia="標楷體" w:hint="eastAsia"/>
          <w:szCs w:val="24"/>
        </w:rPr>
        <w:t>。</w:t>
      </w:r>
    </w:p>
    <w:p w:rsidR="00CD3800" w:rsidRPr="00815726" w:rsidRDefault="00815726" w:rsidP="009B487D">
      <w:pPr>
        <w:spacing w:line="400" w:lineRule="exact"/>
        <w:ind w:firstLineChars="200" w:firstLine="480"/>
        <w:rPr>
          <w:rFonts w:ascii="標楷體" w:eastAsia="標楷體" w:hAnsi="標楷體"/>
          <w:szCs w:val="24"/>
        </w:rPr>
      </w:pPr>
      <w:r w:rsidRPr="00815726">
        <w:rPr>
          <w:rFonts w:ascii="標楷體" w:eastAsia="標楷體" w:hAnsi="標楷體" w:hint="eastAsia"/>
          <w:szCs w:val="24"/>
        </w:rPr>
        <w:t>恭喜您家的寶貝</w:t>
      </w:r>
      <w:r>
        <w:rPr>
          <w:rFonts w:ascii="標楷體" w:eastAsia="標楷體" w:hAnsi="標楷體" w:hint="eastAsia"/>
          <w:szCs w:val="24"/>
        </w:rPr>
        <w:t>升</w:t>
      </w:r>
      <w:r w:rsidRPr="00815726">
        <w:rPr>
          <w:rFonts w:ascii="標楷體" w:eastAsia="標楷體" w:hAnsi="標楷體" w:hint="eastAsia"/>
          <w:szCs w:val="24"/>
        </w:rPr>
        <w:t>上</w:t>
      </w:r>
      <w:r w:rsidR="007A1412">
        <w:rPr>
          <w:rFonts w:ascii="標楷體" w:eastAsia="標楷體" w:hAnsi="標楷體" w:hint="eastAsia"/>
          <w:szCs w:val="24"/>
        </w:rPr>
        <w:t>二年級</w:t>
      </w:r>
      <w:r w:rsidRPr="00815726">
        <w:rPr>
          <w:rFonts w:ascii="標楷體" w:eastAsia="標楷體" w:hAnsi="標楷體" w:hint="eastAsia"/>
          <w:szCs w:val="24"/>
        </w:rPr>
        <w:t>了</w:t>
      </w:r>
      <w:r w:rsidR="00352CD1">
        <w:rPr>
          <w:rFonts w:ascii="標楷體" w:eastAsia="標楷體" w:hAnsi="標楷體" w:hint="eastAsia"/>
          <w:szCs w:val="24"/>
        </w:rPr>
        <w:t>，</w:t>
      </w:r>
      <w:r w:rsidR="009B487D" w:rsidRPr="00D31D4A">
        <w:rPr>
          <w:rFonts w:ascii="標楷體" w:eastAsia="標楷體" w:hAnsi="標楷體"/>
          <w:szCs w:val="24"/>
        </w:rPr>
        <w:t>孩子是父母</w:t>
      </w:r>
      <w:r w:rsidR="00C41A58">
        <w:rPr>
          <w:rFonts w:ascii="標楷體" w:eastAsia="標楷體" w:hAnsi="標楷體" w:hint="eastAsia"/>
          <w:szCs w:val="24"/>
        </w:rPr>
        <w:t>們</w:t>
      </w:r>
      <w:r w:rsidR="009B487D" w:rsidRPr="00D31D4A">
        <w:rPr>
          <w:rFonts w:ascii="標楷體" w:eastAsia="標楷體" w:hAnsi="標楷體"/>
          <w:szCs w:val="24"/>
        </w:rPr>
        <w:t>的心肝寶貝，在「望子成龍，望女成鳳」的期待下，</w:t>
      </w:r>
      <w:r w:rsidR="00C41A58">
        <w:rPr>
          <w:rFonts w:ascii="標楷體" w:eastAsia="標楷體" w:hAnsi="標楷體" w:hint="eastAsia"/>
          <w:szCs w:val="24"/>
        </w:rPr>
        <w:t>無不</w:t>
      </w:r>
      <w:r w:rsidR="009B487D" w:rsidRPr="00D31D4A">
        <w:rPr>
          <w:rFonts w:ascii="標楷體" w:eastAsia="標楷體" w:hAnsi="標楷體"/>
          <w:szCs w:val="24"/>
        </w:rPr>
        <w:t>盼望</w:t>
      </w:r>
      <w:r w:rsidR="00C41A58" w:rsidRPr="00EA03B3">
        <w:rPr>
          <w:rFonts w:ascii="標楷體" w:eastAsia="標楷體" w:hAnsi="標楷體" w:hint="eastAsia"/>
          <w:szCs w:val="24"/>
        </w:rPr>
        <w:t>級任</w:t>
      </w:r>
      <w:r w:rsidR="009B487D" w:rsidRPr="00D31D4A">
        <w:rPr>
          <w:rFonts w:ascii="標楷體" w:eastAsia="標楷體" w:hAnsi="標楷體"/>
          <w:szCs w:val="24"/>
        </w:rPr>
        <w:t>老師能扮演關鍵的角色</w:t>
      </w:r>
      <w:r w:rsidR="009B487D">
        <w:rPr>
          <w:rFonts w:ascii="標楷體" w:eastAsia="標楷體" w:hAnsi="標楷體"/>
          <w:szCs w:val="24"/>
        </w:rPr>
        <w:t>，</w:t>
      </w:r>
      <w:r w:rsidR="009B487D" w:rsidRPr="00D31D4A">
        <w:rPr>
          <w:rFonts w:ascii="標楷體" w:eastAsia="標楷體" w:hAnsi="標楷體"/>
          <w:szCs w:val="24"/>
        </w:rPr>
        <w:t>因此</w:t>
      </w:r>
      <w:r w:rsidR="00FA7313">
        <w:rPr>
          <w:rFonts w:ascii="標楷體" w:eastAsia="標楷體" w:hAnsi="標楷體" w:hint="eastAsia"/>
          <w:szCs w:val="24"/>
        </w:rPr>
        <w:t>對於</w:t>
      </w:r>
      <w:r w:rsidR="00B34409" w:rsidRPr="00C075E6">
        <w:rPr>
          <w:rFonts w:ascii="標楷體" w:eastAsia="標楷體" w:hAnsi="標楷體" w:hint="eastAsia"/>
          <w:bCs/>
          <w:szCs w:val="24"/>
        </w:rPr>
        <w:t>本學期重要行事</w:t>
      </w:r>
      <w:r w:rsidR="00B34409">
        <w:rPr>
          <w:rFonts w:ascii="標楷體" w:eastAsia="標楷體" w:hAnsi="標楷體" w:hint="eastAsia"/>
          <w:bCs/>
          <w:szCs w:val="24"/>
        </w:rPr>
        <w:t>或</w:t>
      </w:r>
      <w:r w:rsidR="00FA7313">
        <w:rPr>
          <w:rFonts w:ascii="標楷體" w:eastAsia="標楷體" w:hAnsi="標楷體" w:hint="eastAsia"/>
          <w:szCs w:val="24"/>
        </w:rPr>
        <w:t>班導</w:t>
      </w:r>
      <w:r w:rsidR="009B487D" w:rsidRPr="00D31D4A">
        <w:rPr>
          <w:rFonts w:ascii="標楷體" w:eastAsia="標楷體" w:hAnsi="標楷體" w:hint="eastAsia"/>
          <w:szCs w:val="24"/>
        </w:rPr>
        <w:t>的教育</w:t>
      </w:r>
      <w:r w:rsidR="009B487D" w:rsidRPr="00FA7313">
        <w:rPr>
          <w:rFonts w:ascii="標楷體" w:eastAsia="標楷體" w:hAnsi="標楷體" w:hint="eastAsia"/>
          <w:bCs/>
          <w:szCs w:val="24"/>
        </w:rPr>
        <w:t>理念</w:t>
      </w:r>
      <w:r w:rsidR="009B487D" w:rsidRPr="00D31D4A">
        <w:rPr>
          <w:rFonts w:ascii="標楷體" w:eastAsia="標楷體" w:hAnsi="標楷體" w:hint="eastAsia"/>
          <w:szCs w:val="24"/>
        </w:rPr>
        <w:t>、</w:t>
      </w:r>
      <w:r w:rsidR="00784873" w:rsidRPr="00784873">
        <w:rPr>
          <w:rFonts w:ascii="標楷體" w:eastAsia="標楷體" w:hAnsi="標楷體" w:hint="eastAsia"/>
          <w:color w:val="000080"/>
          <w:szCs w:val="24"/>
        </w:rPr>
        <w:t>班級</w:t>
      </w:r>
      <w:r w:rsidR="009B487D" w:rsidRPr="0055540E">
        <w:rPr>
          <w:rFonts w:ascii="標楷體" w:eastAsia="標楷體" w:hAnsi="標楷體"/>
        </w:rPr>
        <w:t>經營目標</w:t>
      </w:r>
      <w:r w:rsidR="009B487D" w:rsidRPr="00D31D4A">
        <w:rPr>
          <w:rFonts w:ascii="標楷體" w:eastAsia="標楷體" w:hAnsi="標楷體" w:hint="eastAsia"/>
          <w:szCs w:val="24"/>
        </w:rPr>
        <w:t>、</w:t>
      </w:r>
      <w:r w:rsidR="00C41A58" w:rsidRPr="00C41A58">
        <w:rPr>
          <w:rFonts w:ascii="標楷體" w:eastAsia="標楷體" w:hAnsi="標楷體" w:hint="eastAsia"/>
          <w:color w:val="000080"/>
          <w:szCs w:val="24"/>
        </w:rPr>
        <w:t>班級經營的策略</w:t>
      </w:r>
      <w:r w:rsidR="009B487D" w:rsidRPr="00D31D4A">
        <w:rPr>
          <w:rFonts w:ascii="標楷體" w:eastAsia="標楷體" w:hAnsi="標楷體" w:cs="Arial" w:hint="eastAsia"/>
          <w:color w:val="000000"/>
          <w:kern w:val="0"/>
          <w:szCs w:val="24"/>
        </w:rPr>
        <w:t>等</w:t>
      </w:r>
      <w:r w:rsidR="009B487D">
        <w:rPr>
          <w:rFonts w:ascii="標楷體" w:eastAsia="標楷體" w:hAnsi="標楷體" w:cs="Arial" w:hint="eastAsia"/>
          <w:color w:val="000000"/>
          <w:kern w:val="0"/>
          <w:szCs w:val="24"/>
        </w:rPr>
        <w:t>資訊</w:t>
      </w:r>
      <w:r w:rsidR="00FA7313">
        <w:rPr>
          <w:rFonts w:ascii="標楷體" w:eastAsia="標楷體" w:hAnsi="標楷體" w:cs="Arial" w:hint="eastAsia"/>
          <w:color w:val="000000"/>
          <w:kern w:val="0"/>
          <w:szCs w:val="24"/>
        </w:rPr>
        <w:t>，</w:t>
      </w:r>
      <w:r w:rsidR="00FA7313" w:rsidRPr="00D31D4A">
        <w:rPr>
          <w:rFonts w:ascii="標楷體" w:eastAsia="標楷體" w:hAnsi="標楷體" w:cs="Arial" w:hint="eastAsia"/>
          <w:color w:val="000000"/>
          <w:kern w:val="0"/>
          <w:szCs w:val="24"/>
        </w:rPr>
        <w:t>都</w:t>
      </w:r>
      <w:r w:rsidR="00C41A58">
        <w:rPr>
          <w:rFonts w:ascii="標楷體" w:eastAsia="標楷體" w:hAnsi="標楷體" w:cs="Arial" w:hint="eastAsia"/>
          <w:color w:val="000000"/>
          <w:kern w:val="0"/>
          <w:szCs w:val="24"/>
        </w:rPr>
        <w:t>十分</w:t>
      </w:r>
      <w:r w:rsidR="00FA7313" w:rsidRPr="00D31D4A">
        <w:rPr>
          <w:rFonts w:ascii="標楷體" w:eastAsia="標楷體" w:hAnsi="標楷體" w:cs="Arial"/>
          <w:color w:val="232323"/>
          <w:szCs w:val="24"/>
        </w:rPr>
        <w:t>關注</w:t>
      </w:r>
      <w:r w:rsidR="006F0C23">
        <w:rPr>
          <w:rFonts w:ascii="標楷體" w:eastAsia="標楷體" w:hAnsi="標楷體" w:cs="Arial" w:hint="eastAsia"/>
          <w:color w:val="000000"/>
          <w:kern w:val="0"/>
          <w:szCs w:val="24"/>
        </w:rPr>
        <w:t>，茲</w:t>
      </w:r>
      <w:r w:rsidR="00B34409">
        <w:rPr>
          <w:rFonts w:ascii="標楷體" w:eastAsia="標楷體" w:hAnsi="標楷體" w:cs="Arial" w:hint="eastAsia"/>
          <w:color w:val="000000"/>
          <w:kern w:val="0"/>
          <w:szCs w:val="24"/>
        </w:rPr>
        <w:t>細說分明如下</w:t>
      </w:r>
      <w:r w:rsidR="00CD3800">
        <w:rPr>
          <w:rFonts w:ascii="標楷體" w:eastAsia="標楷體" w:hAnsi="標楷體" w:cs="Arial" w:hint="eastAsia"/>
          <w:color w:val="000000"/>
          <w:kern w:val="0"/>
          <w:szCs w:val="24"/>
        </w:rPr>
        <w:t>(資料來源</w:t>
      </w:r>
      <w:r w:rsidR="00B34409">
        <w:rPr>
          <w:rFonts w:ascii="標楷體" w:eastAsia="標楷體" w:hAnsi="標楷體" w:cs="Arial" w:hint="eastAsia"/>
          <w:color w:val="000000"/>
          <w:kern w:val="0"/>
          <w:szCs w:val="24"/>
        </w:rPr>
        <w:t>：</w:t>
      </w:r>
      <w:r w:rsidR="00CD3800">
        <w:rPr>
          <w:rFonts w:ascii="標楷體" w:eastAsia="標楷體" w:hAnsi="標楷體" w:cs="Arial" w:hint="eastAsia"/>
          <w:color w:val="000000"/>
          <w:kern w:val="0"/>
          <w:szCs w:val="24"/>
        </w:rPr>
        <w:t>浩瀚的網路，若有侵權，請聯繫</w:t>
      </w:r>
      <w:hyperlink r:id="rId8" w:history="1">
        <w:r w:rsidR="00CD3800" w:rsidRPr="00F37A1F">
          <w:rPr>
            <w:rStyle w:val="a4"/>
            <w:rFonts w:ascii="標楷體" w:eastAsia="標楷體" w:hAnsi="標楷體" w:cs="Arial" w:hint="eastAsia"/>
            <w:kern w:val="0"/>
            <w:szCs w:val="24"/>
          </w:rPr>
          <w:t>angelist@ms53.hinet.net</w:t>
        </w:r>
      </w:hyperlink>
      <w:r w:rsidR="00CD3800">
        <w:rPr>
          <w:rFonts w:ascii="標楷體" w:eastAsia="標楷體" w:hAnsi="標楷體" w:cs="Arial" w:hint="eastAsia"/>
          <w:color w:val="000000"/>
          <w:kern w:val="0"/>
          <w:szCs w:val="24"/>
        </w:rPr>
        <w:t>，將立即刪去該文。感</w:t>
      </w:r>
      <w:r w:rsidR="00FF459F">
        <w:rPr>
          <w:rFonts w:ascii="標楷體" w:eastAsia="標楷體" w:hAnsi="標楷體" w:cs="Arial" w:hint="eastAsia"/>
          <w:color w:val="000000"/>
          <w:kern w:val="0"/>
          <w:szCs w:val="24"/>
        </w:rPr>
        <w:t>謝</w:t>
      </w:r>
      <w:r w:rsidR="00CD3800">
        <w:rPr>
          <w:rFonts w:ascii="標楷體" w:eastAsia="標楷體" w:hAnsi="標楷體" w:cs="Arial" w:hint="eastAsia"/>
          <w:color w:val="000000"/>
          <w:kern w:val="0"/>
          <w:szCs w:val="24"/>
        </w:rPr>
        <w:t>您)：</w:t>
      </w:r>
    </w:p>
    <w:tbl>
      <w:tblPr>
        <w:tblStyle w:val="a3"/>
        <w:tblpPr w:leftFromText="180" w:rightFromText="180" w:vertAnchor="text" w:tblpXSpec="center" w:tblpY="1"/>
        <w:tblOverlap w:val="never"/>
        <w:tblW w:w="10031" w:type="dxa"/>
        <w:tblLayout w:type="fixed"/>
        <w:tblLook w:val="04A0" w:firstRow="1" w:lastRow="0" w:firstColumn="1" w:lastColumn="0" w:noHBand="0" w:noVBand="1"/>
      </w:tblPr>
      <w:tblGrid>
        <w:gridCol w:w="1101"/>
        <w:gridCol w:w="4465"/>
        <w:gridCol w:w="4465"/>
      </w:tblGrid>
      <w:tr w:rsidR="00FA0EAA" w:rsidRPr="004777D1" w:rsidTr="004777D1">
        <w:trPr>
          <w:trHeight w:val="4247"/>
        </w:trPr>
        <w:tc>
          <w:tcPr>
            <w:tcW w:w="1101" w:type="dxa"/>
            <w:tcBorders>
              <w:right w:val="single" w:sz="4" w:space="0" w:color="auto"/>
            </w:tcBorders>
          </w:tcPr>
          <w:p w:rsidR="00FA0EAA" w:rsidRPr="00AF01F6" w:rsidRDefault="006F0C23" w:rsidP="00C9667B">
            <w:pPr>
              <w:pStyle w:val="Web"/>
              <w:spacing w:line="0" w:lineRule="atLeast"/>
              <w:jc w:val="both"/>
              <w:rPr>
                <w:rFonts w:ascii="標楷體" w:eastAsia="標楷體" w:hAnsi="標楷體"/>
                <w:sz w:val="22"/>
                <w:szCs w:val="22"/>
              </w:rPr>
            </w:pPr>
            <w:r w:rsidRPr="00AF01F6">
              <w:rPr>
                <w:rFonts w:ascii="標楷體" w:eastAsia="標楷體" w:hAnsi="標楷體" w:hint="eastAsia"/>
                <w:sz w:val="22"/>
                <w:szCs w:val="22"/>
              </w:rPr>
              <w:t>壹、</w:t>
            </w:r>
            <w:r w:rsidRPr="00AF01F6">
              <w:rPr>
                <w:rFonts w:ascii="標楷體" w:eastAsia="標楷體" w:hAnsi="標楷體" w:hint="eastAsia"/>
                <w:bCs/>
                <w:sz w:val="22"/>
                <w:szCs w:val="22"/>
              </w:rPr>
              <w:t>本學期重要行事</w:t>
            </w:r>
            <w:r w:rsidRPr="00AF01F6">
              <w:rPr>
                <w:rFonts w:ascii="標楷體" w:eastAsia="標楷體" w:hAnsi="標楷體" w:hint="eastAsia"/>
                <w:sz w:val="22"/>
                <w:szCs w:val="22"/>
              </w:rPr>
              <w:t>(若有異動，將另行通知)</w:t>
            </w:r>
          </w:p>
        </w:tc>
        <w:tc>
          <w:tcPr>
            <w:tcW w:w="4465" w:type="dxa"/>
            <w:tcBorders>
              <w:top w:val="single" w:sz="4" w:space="0" w:color="auto"/>
              <w:left w:val="single" w:sz="4" w:space="0" w:color="auto"/>
              <w:bottom w:val="single" w:sz="4" w:space="0" w:color="auto"/>
              <w:right w:val="nil"/>
            </w:tcBorders>
          </w:tcPr>
          <w:p w:rsidR="004777D1" w:rsidRPr="004777D1" w:rsidRDefault="004777D1" w:rsidP="004777D1">
            <w:pPr>
              <w:rPr>
                <w:rFonts w:ascii="標楷體" w:eastAsia="標楷體" w:hAnsi="標楷體"/>
              </w:rPr>
            </w:pPr>
            <w:r w:rsidRPr="004777D1">
              <w:rPr>
                <w:rFonts w:ascii="標楷體" w:eastAsia="標楷體" w:hAnsi="標楷體"/>
                <w:sz w:val="15"/>
                <w:szCs w:val="15"/>
              </w:rPr>
              <w:t>       </w:t>
            </w:r>
            <w:r w:rsidRPr="004777D1">
              <w:rPr>
                <w:rFonts w:ascii="標楷體" w:eastAsia="標楷體" w:hAnsi="標楷體"/>
              </w:rPr>
              <w:t xml:space="preserve"> 110學年度行事曆上學期</w:t>
            </w:r>
          </w:p>
          <w:p w:rsidR="004777D1" w:rsidRPr="004777D1" w:rsidRDefault="004777D1" w:rsidP="004777D1">
            <w:pPr>
              <w:rPr>
                <w:rFonts w:ascii="標楷體" w:eastAsia="標楷體" w:hAnsi="標楷體"/>
                <w:sz w:val="20"/>
                <w:szCs w:val="20"/>
              </w:rPr>
            </w:pPr>
            <w:r w:rsidRPr="004777D1">
              <w:rPr>
                <w:rFonts w:ascii="標楷體" w:eastAsia="標楷體" w:hAnsi="標楷體"/>
                <w:sz w:val="20"/>
                <w:szCs w:val="20"/>
              </w:rPr>
              <w:t>2021/09/01 (三)開學日(正式上課)</w:t>
            </w:r>
          </w:p>
          <w:p w:rsidR="004777D1" w:rsidRPr="004777D1" w:rsidRDefault="004777D1" w:rsidP="004777D1">
            <w:pPr>
              <w:rPr>
                <w:rFonts w:ascii="標楷體" w:eastAsia="標楷體" w:hAnsi="標楷體"/>
                <w:sz w:val="20"/>
                <w:szCs w:val="20"/>
              </w:rPr>
            </w:pPr>
            <w:r w:rsidRPr="004777D1">
              <w:rPr>
                <w:rFonts w:ascii="標楷體" w:eastAsia="標楷體" w:hAnsi="標楷體"/>
                <w:sz w:val="20"/>
                <w:szCs w:val="20"/>
              </w:rPr>
              <w:t>2021/09/11 (六)晚上親職</w:t>
            </w:r>
            <w:proofErr w:type="gramStart"/>
            <w:r w:rsidRPr="004777D1">
              <w:rPr>
                <w:rFonts w:ascii="標楷體" w:eastAsia="標楷體" w:hAnsi="標楷體"/>
                <w:sz w:val="20"/>
                <w:szCs w:val="20"/>
              </w:rPr>
              <w:t>講座暨班親</w:t>
            </w:r>
            <w:proofErr w:type="gramEnd"/>
            <w:r w:rsidRPr="004777D1">
              <w:rPr>
                <w:rFonts w:ascii="標楷體" w:eastAsia="標楷體" w:hAnsi="標楷體"/>
                <w:sz w:val="20"/>
                <w:szCs w:val="20"/>
              </w:rPr>
              <w:t>會</w:t>
            </w:r>
          </w:p>
          <w:p w:rsidR="004777D1" w:rsidRPr="004777D1" w:rsidRDefault="004777D1" w:rsidP="004777D1">
            <w:pPr>
              <w:rPr>
                <w:rFonts w:ascii="標楷體" w:eastAsia="標楷體" w:hAnsi="標楷體"/>
                <w:sz w:val="20"/>
                <w:szCs w:val="20"/>
              </w:rPr>
            </w:pPr>
            <w:r w:rsidRPr="004777D1">
              <w:rPr>
                <w:rFonts w:ascii="標楷體" w:eastAsia="標楷體" w:hAnsi="標楷體"/>
                <w:sz w:val="20"/>
                <w:szCs w:val="20"/>
              </w:rPr>
              <w:t>2021/09/11 (六)補9/20(一)課、班</w:t>
            </w:r>
          </w:p>
          <w:p w:rsidR="004777D1" w:rsidRPr="004777D1" w:rsidRDefault="004777D1" w:rsidP="004777D1">
            <w:pPr>
              <w:rPr>
                <w:rFonts w:ascii="標楷體" w:eastAsia="標楷體" w:hAnsi="標楷體"/>
                <w:sz w:val="20"/>
                <w:szCs w:val="20"/>
              </w:rPr>
            </w:pPr>
            <w:r w:rsidRPr="004777D1">
              <w:rPr>
                <w:rFonts w:ascii="標楷體" w:eastAsia="標楷體" w:hAnsi="標楷體"/>
                <w:sz w:val="20"/>
                <w:szCs w:val="20"/>
              </w:rPr>
              <w:t>2021/09/18~21 (六~二)中秋節連假</w:t>
            </w:r>
          </w:p>
          <w:p w:rsidR="004777D1" w:rsidRPr="004777D1" w:rsidRDefault="004777D1" w:rsidP="004777D1">
            <w:pPr>
              <w:rPr>
                <w:rFonts w:ascii="標楷體" w:eastAsia="標楷體" w:hAnsi="標楷體"/>
                <w:sz w:val="20"/>
                <w:szCs w:val="20"/>
              </w:rPr>
            </w:pPr>
            <w:r w:rsidRPr="004777D1">
              <w:rPr>
                <w:rFonts w:ascii="標楷體" w:eastAsia="標楷體" w:hAnsi="標楷體"/>
                <w:sz w:val="20"/>
                <w:szCs w:val="20"/>
              </w:rPr>
              <w:t>2021/10/09~11 (六~</w:t>
            </w:r>
            <w:proofErr w:type="gramStart"/>
            <w:r w:rsidRPr="004777D1">
              <w:rPr>
                <w:rFonts w:ascii="標楷體" w:eastAsia="標楷體" w:hAnsi="標楷體"/>
                <w:sz w:val="20"/>
                <w:szCs w:val="20"/>
              </w:rPr>
              <w:t>一</w:t>
            </w:r>
            <w:proofErr w:type="gramEnd"/>
            <w:r w:rsidRPr="004777D1">
              <w:rPr>
                <w:rFonts w:ascii="標楷體" w:eastAsia="標楷體" w:hAnsi="標楷體"/>
                <w:sz w:val="20"/>
                <w:szCs w:val="20"/>
              </w:rPr>
              <w:t>)國慶日連假</w:t>
            </w:r>
          </w:p>
          <w:p w:rsidR="004777D1" w:rsidRPr="004777D1" w:rsidRDefault="004777D1" w:rsidP="004777D1">
            <w:pPr>
              <w:rPr>
                <w:rFonts w:ascii="標楷體" w:eastAsia="標楷體" w:hAnsi="標楷體"/>
                <w:sz w:val="20"/>
                <w:szCs w:val="20"/>
              </w:rPr>
            </w:pPr>
            <w:r w:rsidRPr="004777D1">
              <w:rPr>
                <w:rFonts w:ascii="標楷體" w:eastAsia="標楷體" w:hAnsi="標楷體"/>
                <w:sz w:val="20"/>
                <w:szCs w:val="20"/>
              </w:rPr>
              <w:t>2021/10/13~14(三~四)第一次定期考查</w:t>
            </w:r>
          </w:p>
          <w:p w:rsidR="004777D1" w:rsidRPr="004777D1" w:rsidRDefault="004777D1" w:rsidP="004777D1">
            <w:pPr>
              <w:rPr>
                <w:rFonts w:ascii="標楷體" w:eastAsia="標楷體" w:hAnsi="標楷體"/>
                <w:sz w:val="20"/>
                <w:szCs w:val="20"/>
              </w:rPr>
            </w:pPr>
            <w:r w:rsidRPr="004777D1">
              <w:rPr>
                <w:rFonts w:ascii="標楷體" w:eastAsia="標楷體" w:hAnsi="標楷體"/>
                <w:sz w:val="20"/>
                <w:szCs w:val="20"/>
              </w:rPr>
              <w:t>2020/10</w:t>
            </w:r>
            <w:proofErr w:type="gramStart"/>
            <w:r w:rsidRPr="004777D1">
              <w:rPr>
                <w:rFonts w:ascii="標楷體" w:eastAsia="標楷體" w:hAnsi="標楷體"/>
                <w:sz w:val="20"/>
                <w:szCs w:val="20"/>
              </w:rPr>
              <w:t>/?(?)</w:t>
            </w:r>
            <w:proofErr w:type="gramEnd"/>
            <w:r w:rsidRPr="004777D1">
              <w:rPr>
                <w:rFonts w:ascii="標楷體" w:eastAsia="標楷體" w:hAnsi="標楷體"/>
                <w:sz w:val="20"/>
                <w:szCs w:val="20"/>
              </w:rPr>
              <w:t>第七週分校流感疫苗接種</w:t>
            </w:r>
          </w:p>
          <w:p w:rsidR="004777D1" w:rsidRPr="004777D1" w:rsidRDefault="004777D1" w:rsidP="004777D1">
            <w:pPr>
              <w:rPr>
                <w:rFonts w:ascii="標楷體" w:eastAsia="標楷體" w:hAnsi="標楷體"/>
                <w:sz w:val="20"/>
                <w:szCs w:val="20"/>
              </w:rPr>
            </w:pPr>
            <w:r w:rsidRPr="004777D1">
              <w:rPr>
                <w:rFonts w:ascii="標楷體" w:eastAsia="標楷體" w:hAnsi="標楷體"/>
                <w:sz w:val="20"/>
                <w:szCs w:val="20"/>
              </w:rPr>
              <w:t>2020/11/30~12/1(二~三)第二次定期考查</w:t>
            </w:r>
          </w:p>
          <w:p w:rsidR="004777D1" w:rsidRPr="004777D1" w:rsidRDefault="004777D1" w:rsidP="004777D1">
            <w:pPr>
              <w:rPr>
                <w:rFonts w:ascii="標楷體" w:eastAsia="標楷體" w:hAnsi="標楷體"/>
                <w:sz w:val="20"/>
                <w:szCs w:val="20"/>
              </w:rPr>
            </w:pPr>
            <w:r w:rsidRPr="004777D1">
              <w:rPr>
                <w:rFonts w:ascii="標楷體" w:eastAsia="標楷體" w:hAnsi="標楷體"/>
                <w:sz w:val="20"/>
                <w:szCs w:val="20"/>
              </w:rPr>
              <w:t>2020/12/2(五)期末成果展</w:t>
            </w:r>
          </w:p>
          <w:p w:rsidR="004777D1" w:rsidRPr="004777D1" w:rsidRDefault="004777D1" w:rsidP="004777D1">
            <w:pPr>
              <w:rPr>
                <w:rFonts w:ascii="標楷體" w:eastAsia="標楷體" w:hAnsi="標楷體"/>
                <w:sz w:val="20"/>
                <w:szCs w:val="20"/>
              </w:rPr>
            </w:pPr>
            <w:r w:rsidRPr="004777D1">
              <w:rPr>
                <w:rFonts w:ascii="標楷體" w:eastAsia="標楷體" w:hAnsi="標楷體"/>
                <w:sz w:val="20"/>
                <w:szCs w:val="20"/>
              </w:rPr>
              <w:t>2021/12/31~2022/01/2(五~日)元旦連假</w:t>
            </w:r>
          </w:p>
          <w:p w:rsidR="004777D1" w:rsidRPr="004777D1" w:rsidRDefault="004777D1" w:rsidP="004777D1">
            <w:pPr>
              <w:rPr>
                <w:rFonts w:ascii="標楷體" w:eastAsia="標楷體" w:hAnsi="標楷體"/>
                <w:sz w:val="20"/>
                <w:szCs w:val="20"/>
              </w:rPr>
            </w:pPr>
            <w:r w:rsidRPr="004777D1">
              <w:rPr>
                <w:rFonts w:ascii="標楷體" w:eastAsia="標楷體" w:hAnsi="標楷體"/>
                <w:sz w:val="20"/>
                <w:szCs w:val="20"/>
              </w:rPr>
              <w:t>2022/1/18~19(二~三)第三次定期考查</w:t>
            </w:r>
          </w:p>
          <w:p w:rsidR="004777D1" w:rsidRPr="004777D1" w:rsidRDefault="004777D1" w:rsidP="004777D1">
            <w:pPr>
              <w:rPr>
                <w:rFonts w:ascii="標楷體" w:eastAsia="標楷體" w:hAnsi="標楷體"/>
                <w:sz w:val="20"/>
                <w:szCs w:val="20"/>
              </w:rPr>
            </w:pPr>
            <w:r w:rsidRPr="004777D1">
              <w:rPr>
                <w:rFonts w:ascii="標楷體" w:eastAsia="標楷體" w:hAnsi="標楷體"/>
                <w:sz w:val="20"/>
                <w:szCs w:val="20"/>
              </w:rPr>
              <w:t>2022/1/20(四)休業式(正常上課)</w:t>
            </w:r>
          </w:p>
          <w:p w:rsidR="006F0C23" w:rsidRPr="004777D1" w:rsidRDefault="004777D1" w:rsidP="004777D1">
            <w:pPr>
              <w:rPr>
                <w:rFonts w:ascii="標楷體" w:eastAsia="標楷體" w:hAnsi="標楷體"/>
                <w:szCs w:val="24"/>
              </w:rPr>
            </w:pPr>
            <w:r w:rsidRPr="004777D1">
              <w:rPr>
                <w:rFonts w:ascii="標楷體" w:eastAsia="標楷體" w:hAnsi="標楷體"/>
                <w:sz w:val="20"/>
                <w:szCs w:val="20"/>
              </w:rPr>
              <w:t>2022/1/21(五)寒假開始→2/10(寒假結束)</w:t>
            </w:r>
          </w:p>
        </w:tc>
        <w:tc>
          <w:tcPr>
            <w:tcW w:w="4465" w:type="dxa"/>
            <w:tcBorders>
              <w:top w:val="single" w:sz="4" w:space="0" w:color="auto"/>
              <w:left w:val="nil"/>
              <w:bottom w:val="single" w:sz="4" w:space="0" w:color="auto"/>
              <w:right w:val="single" w:sz="4" w:space="0" w:color="auto"/>
            </w:tcBorders>
          </w:tcPr>
          <w:p w:rsidR="004777D1" w:rsidRPr="004777D1" w:rsidRDefault="00AD4363" w:rsidP="004777D1">
            <w:pPr>
              <w:rPr>
                <w:rFonts w:ascii="標楷體" w:eastAsia="標楷體" w:hAnsi="標楷體"/>
                <w:color w:val="333333"/>
                <w:sz w:val="20"/>
                <w:szCs w:val="20"/>
              </w:rPr>
            </w:pPr>
            <w:r w:rsidRPr="004777D1">
              <w:rPr>
                <w:rFonts w:ascii="標楷體" w:eastAsia="標楷體" w:hAnsi="標楷體"/>
                <w:color w:val="333333"/>
                <w:sz w:val="20"/>
                <w:szCs w:val="20"/>
              </w:rPr>
              <w:t>1</w:t>
            </w:r>
            <w:r w:rsidR="003C7464" w:rsidRPr="004777D1">
              <w:rPr>
                <w:rFonts w:ascii="標楷體" w:eastAsia="標楷體" w:hAnsi="標楷體" w:hint="eastAsia"/>
                <w:color w:val="333333"/>
                <w:sz w:val="20"/>
                <w:szCs w:val="20"/>
              </w:rPr>
              <w:t>10</w:t>
            </w:r>
            <w:r w:rsidRPr="004777D1">
              <w:rPr>
                <w:rFonts w:ascii="標楷體" w:eastAsia="標楷體" w:hAnsi="標楷體"/>
                <w:color w:val="333333"/>
                <w:sz w:val="20"/>
                <w:szCs w:val="20"/>
              </w:rPr>
              <w:t>學年度</w:t>
            </w:r>
            <w:r w:rsidR="00E74F30" w:rsidRPr="004777D1">
              <w:rPr>
                <w:rFonts w:ascii="標楷體" w:eastAsia="標楷體" w:hAnsi="標楷體" w:hint="eastAsia"/>
                <w:sz w:val="20"/>
                <w:szCs w:val="20"/>
              </w:rPr>
              <w:t>下學期</w:t>
            </w:r>
            <w:r w:rsidRPr="004777D1">
              <w:rPr>
                <w:rFonts w:ascii="標楷體" w:eastAsia="標楷體" w:hAnsi="標楷體"/>
                <w:color w:val="333333"/>
                <w:sz w:val="20"/>
                <w:szCs w:val="20"/>
              </w:rPr>
              <w:t>行事曆</w:t>
            </w:r>
          </w:p>
          <w:p w:rsidR="004777D1" w:rsidRPr="004777D1" w:rsidRDefault="004777D1" w:rsidP="004777D1">
            <w:pPr>
              <w:rPr>
                <w:rFonts w:ascii="標楷體" w:eastAsia="標楷體" w:hAnsi="標楷體"/>
                <w:sz w:val="20"/>
                <w:szCs w:val="20"/>
              </w:rPr>
            </w:pPr>
            <w:r w:rsidRPr="004777D1">
              <w:rPr>
                <w:rFonts w:ascii="標楷體" w:eastAsia="標楷體" w:hAnsi="標楷體"/>
                <w:sz w:val="20"/>
                <w:szCs w:val="20"/>
              </w:rPr>
              <w:t>2022/2/11 (五)開學</w:t>
            </w:r>
          </w:p>
          <w:p w:rsidR="004777D1" w:rsidRPr="004777D1" w:rsidRDefault="004777D1" w:rsidP="004777D1">
            <w:pPr>
              <w:rPr>
                <w:rFonts w:ascii="標楷體" w:eastAsia="標楷體" w:hAnsi="標楷體"/>
                <w:sz w:val="20"/>
                <w:szCs w:val="20"/>
              </w:rPr>
            </w:pPr>
            <w:r w:rsidRPr="004777D1">
              <w:rPr>
                <w:rFonts w:ascii="標楷體" w:eastAsia="標楷體" w:hAnsi="標楷體"/>
                <w:sz w:val="20"/>
                <w:szCs w:val="20"/>
              </w:rPr>
              <w:t>2022/02/26~28(六~</w:t>
            </w:r>
            <w:proofErr w:type="gramStart"/>
            <w:r w:rsidRPr="004777D1">
              <w:rPr>
                <w:rFonts w:ascii="標楷體" w:eastAsia="標楷體" w:hAnsi="標楷體"/>
                <w:sz w:val="20"/>
                <w:szCs w:val="20"/>
              </w:rPr>
              <w:t>一</w:t>
            </w:r>
            <w:proofErr w:type="gramEnd"/>
            <w:r w:rsidRPr="004777D1">
              <w:rPr>
                <w:rFonts w:ascii="標楷體" w:eastAsia="標楷體" w:hAnsi="標楷體"/>
                <w:sz w:val="20"/>
                <w:szCs w:val="20"/>
              </w:rPr>
              <w:t>)二二八連假</w:t>
            </w:r>
          </w:p>
          <w:p w:rsidR="004777D1" w:rsidRPr="004777D1" w:rsidRDefault="004777D1" w:rsidP="004777D1">
            <w:pPr>
              <w:rPr>
                <w:rFonts w:ascii="標楷體" w:eastAsia="標楷體" w:hAnsi="標楷體"/>
                <w:sz w:val="20"/>
                <w:szCs w:val="20"/>
              </w:rPr>
            </w:pPr>
            <w:r w:rsidRPr="004777D1">
              <w:rPr>
                <w:rFonts w:ascii="標楷體" w:eastAsia="標楷體" w:hAnsi="標楷體"/>
                <w:sz w:val="20"/>
                <w:szCs w:val="20"/>
              </w:rPr>
              <w:t>第七</w:t>
            </w:r>
            <w:proofErr w:type="gramStart"/>
            <w:r w:rsidRPr="004777D1">
              <w:rPr>
                <w:rFonts w:ascii="標楷體" w:eastAsia="標楷體" w:hAnsi="標楷體"/>
                <w:sz w:val="20"/>
                <w:szCs w:val="20"/>
              </w:rPr>
              <w:t>週</w:t>
            </w:r>
            <w:proofErr w:type="gramEnd"/>
            <w:r w:rsidRPr="004777D1">
              <w:rPr>
                <w:rFonts w:ascii="標楷體" w:eastAsia="標楷體" w:hAnsi="標楷體"/>
                <w:sz w:val="20"/>
                <w:szCs w:val="20"/>
              </w:rPr>
              <w:t>第一次評量</w:t>
            </w:r>
          </w:p>
          <w:p w:rsidR="004777D1" w:rsidRPr="004777D1" w:rsidRDefault="004777D1" w:rsidP="004777D1">
            <w:pPr>
              <w:rPr>
                <w:rFonts w:ascii="標楷體" w:eastAsia="標楷體" w:hAnsi="標楷體"/>
                <w:sz w:val="20"/>
                <w:szCs w:val="20"/>
              </w:rPr>
            </w:pPr>
            <w:r w:rsidRPr="004777D1">
              <w:rPr>
                <w:rFonts w:ascii="標楷體" w:eastAsia="標楷體" w:hAnsi="標楷體"/>
                <w:sz w:val="20"/>
                <w:szCs w:val="20"/>
              </w:rPr>
              <w:t>2022/04/02~05(六~二)兒童節、清明節連假</w:t>
            </w:r>
          </w:p>
          <w:p w:rsidR="004777D1" w:rsidRPr="004777D1" w:rsidRDefault="004777D1" w:rsidP="004777D1">
            <w:pPr>
              <w:rPr>
                <w:rFonts w:ascii="標楷體" w:eastAsia="標楷體" w:hAnsi="標楷體"/>
                <w:sz w:val="20"/>
                <w:szCs w:val="20"/>
              </w:rPr>
            </w:pPr>
            <w:r w:rsidRPr="004777D1">
              <w:rPr>
                <w:rFonts w:ascii="標楷體" w:eastAsia="標楷體" w:hAnsi="標楷體"/>
                <w:sz w:val="20"/>
                <w:szCs w:val="20"/>
              </w:rPr>
              <w:t>第十四</w:t>
            </w:r>
            <w:proofErr w:type="gramStart"/>
            <w:r w:rsidRPr="004777D1">
              <w:rPr>
                <w:rFonts w:ascii="標楷體" w:eastAsia="標楷體" w:hAnsi="標楷體"/>
                <w:sz w:val="20"/>
                <w:szCs w:val="20"/>
              </w:rPr>
              <w:t>週</w:t>
            </w:r>
            <w:proofErr w:type="gramEnd"/>
            <w:r w:rsidRPr="004777D1">
              <w:rPr>
                <w:rFonts w:ascii="標楷體" w:eastAsia="標楷體" w:hAnsi="標楷體"/>
                <w:sz w:val="20"/>
                <w:szCs w:val="20"/>
              </w:rPr>
              <w:t>第二次評量</w:t>
            </w:r>
          </w:p>
          <w:p w:rsidR="004777D1" w:rsidRPr="004777D1" w:rsidRDefault="004777D1" w:rsidP="004777D1">
            <w:pPr>
              <w:rPr>
                <w:rFonts w:ascii="標楷體" w:eastAsia="標楷體" w:hAnsi="標楷體"/>
                <w:sz w:val="20"/>
                <w:szCs w:val="20"/>
              </w:rPr>
            </w:pPr>
            <w:r w:rsidRPr="004777D1">
              <w:rPr>
                <w:rFonts w:ascii="標楷體" w:eastAsia="標楷體" w:hAnsi="標楷體"/>
                <w:sz w:val="20"/>
                <w:szCs w:val="20"/>
              </w:rPr>
              <w:t>2022/06/03~05(五~日)端午節連假</w:t>
            </w:r>
          </w:p>
          <w:p w:rsidR="004777D1" w:rsidRPr="004777D1" w:rsidRDefault="004777D1" w:rsidP="004777D1">
            <w:pPr>
              <w:rPr>
                <w:rFonts w:ascii="標楷體" w:eastAsia="標楷體" w:hAnsi="標楷體"/>
                <w:sz w:val="20"/>
                <w:szCs w:val="20"/>
              </w:rPr>
            </w:pPr>
            <w:r w:rsidRPr="004777D1">
              <w:rPr>
                <w:rFonts w:ascii="標楷體" w:eastAsia="標楷體" w:hAnsi="標楷體"/>
                <w:sz w:val="20"/>
                <w:szCs w:val="20"/>
              </w:rPr>
              <w:t>第二十一</w:t>
            </w:r>
            <w:proofErr w:type="gramStart"/>
            <w:r w:rsidRPr="004777D1">
              <w:rPr>
                <w:rFonts w:ascii="標楷體" w:eastAsia="標楷體" w:hAnsi="標楷體"/>
                <w:sz w:val="20"/>
                <w:szCs w:val="20"/>
              </w:rPr>
              <w:t>週</w:t>
            </w:r>
            <w:proofErr w:type="gramEnd"/>
            <w:r w:rsidRPr="004777D1">
              <w:rPr>
                <w:rFonts w:ascii="標楷體" w:eastAsia="標楷體" w:hAnsi="標楷體"/>
                <w:sz w:val="20"/>
                <w:szCs w:val="20"/>
              </w:rPr>
              <w:t>第三次學習評量</w:t>
            </w:r>
          </w:p>
          <w:p w:rsidR="004777D1" w:rsidRPr="004777D1" w:rsidRDefault="004777D1" w:rsidP="004777D1">
            <w:r w:rsidRPr="004777D1">
              <w:rPr>
                <w:rFonts w:ascii="標楷體" w:eastAsia="標楷體" w:hAnsi="標楷體"/>
                <w:sz w:val="20"/>
                <w:szCs w:val="20"/>
              </w:rPr>
              <w:t>2022/06/30(四)休業式(正常上課)</w:t>
            </w:r>
          </w:p>
          <w:p w:rsidR="00FA0EAA" w:rsidRPr="004777D1" w:rsidRDefault="004777D1" w:rsidP="004777D1">
            <w:pPr>
              <w:pStyle w:val="Web"/>
              <w:spacing w:line="0" w:lineRule="atLeast"/>
              <w:ind w:left="23"/>
              <w:jc w:val="both"/>
              <w:rPr>
                <w:rFonts w:ascii="標楷體" w:eastAsia="標楷體" w:hAnsi="標楷體"/>
                <w:sz w:val="20"/>
                <w:szCs w:val="20"/>
              </w:rPr>
            </w:pPr>
            <w:r w:rsidRPr="004777D1">
              <w:rPr>
                <w:rFonts w:ascii="標楷體" w:eastAsia="標楷體" w:hAnsi="標楷體"/>
                <w:sz w:val="20"/>
                <w:szCs w:val="20"/>
              </w:rPr>
              <w:t>(持續補充中~)</w:t>
            </w:r>
          </w:p>
        </w:tc>
      </w:tr>
      <w:tr w:rsidR="008E71A9" w:rsidRPr="00AF01F6" w:rsidTr="00DF3A05">
        <w:tc>
          <w:tcPr>
            <w:tcW w:w="1101" w:type="dxa"/>
          </w:tcPr>
          <w:p w:rsidR="008E71A9" w:rsidRPr="00AF01F6" w:rsidRDefault="00E922DD" w:rsidP="00C9667B">
            <w:pPr>
              <w:pStyle w:val="Web"/>
              <w:rPr>
                <w:rFonts w:ascii="標楷體" w:eastAsia="標楷體" w:hAnsi="標楷體"/>
                <w:bCs/>
                <w:color w:val="000000"/>
                <w:sz w:val="22"/>
                <w:szCs w:val="22"/>
              </w:rPr>
            </w:pPr>
            <w:r w:rsidRPr="00AF01F6">
              <w:rPr>
                <w:rFonts w:ascii="標楷體" w:eastAsia="標楷體" w:hAnsi="標楷體" w:hint="eastAsia"/>
                <w:sz w:val="22"/>
                <w:szCs w:val="22"/>
              </w:rPr>
              <w:t>貳</w:t>
            </w:r>
            <w:r w:rsidR="009B487D" w:rsidRPr="00AF01F6">
              <w:rPr>
                <w:rFonts w:ascii="標楷體" w:eastAsia="標楷體" w:hAnsi="標楷體" w:hint="eastAsia"/>
                <w:sz w:val="22"/>
                <w:szCs w:val="22"/>
              </w:rPr>
              <w:t>、</w:t>
            </w:r>
            <w:r w:rsidR="00113D4B" w:rsidRPr="00AF01F6">
              <w:rPr>
                <w:rFonts w:ascii="標楷體" w:eastAsia="標楷體" w:hAnsi="標楷體" w:hint="eastAsia"/>
                <w:sz w:val="22"/>
                <w:szCs w:val="22"/>
              </w:rPr>
              <w:t>教育</w:t>
            </w:r>
            <w:r w:rsidR="005D0C61" w:rsidRPr="00AF01F6">
              <w:rPr>
                <w:rFonts w:ascii="標楷體" w:eastAsia="標楷體" w:hAnsi="標楷體"/>
                <w:sz w:val="22"/>
                <w:szCs w:val="22"/>
              </w:rPr>
              <w:t>理念</w:t>
            </w:r>
          </w:p>
        </w:tc>
        <w:tc>
          <w:tcPr>
            <w:tcW w:w="8930" w:type="dxa"/>
            <w:gridSpan w:val="2"/>
            <w:tcBorders>
              <w:top w:val="single" w:sz="4" w:space="0" w:color="auto"/>
            </w:tcBorders>
          </w:tcPr>
          <w:p w:rsidR="00FD1488" w:rsidRDefault="0042000A" w:rsidP="00CD3800">
            <w:pPr>
              <w:ind w:firstLineChars="208" w:firstLine="458"/>
              <w:rPr>
                <w:rFonts w:ascii="標楷體" w:eastAsia="標楷體" w:hAnsi="標楷體" w:cs="Arial Unicode MS"/>
                <w:color w:val="000000"/>
                <w:kern w:val="0"/>
                <w:sz w:val="22"/>
              </w:rPr>
            </w:pPr>
            <w:r>
              <w:rPr>
                <w:rStyle w:val="content1"/>
                <w:rFonts w:ascii="標楷體" w:eastAsia="標楷體" w:hAnsi="標楷體" w:hint="eastAsia"/>
                <w:color w:val="auto"/>
              </w:rPr>
              <w:t>「</w:t>
            </w:r>
            <w:r w:rsidR="00FD1488" w:rsidRPr="00AF01F6">
              <w:rPr>
                <w:rStyle w:val="content1"/>
                <w:rFonts w:ascii="標楷體" w:eastAsia="標楷體" w:hAnsi="標楷體" w:hint="eastAsia"/>
                <w:color w:val="auto"/>
              </w:rPr>
              <w:t>我們都希望孩子熱愛生命</w:t>
            </w:r>
            <w:r w:rsidR="00FD1488" w:rsidRPr="00AF01F6">
              <w:rPr>
                <w:rStyle w:val="content1"/>
                <w:rFonts w:ascii="標楷體" w:eastAsia="標楷體" w:hAnsi="標楷體"/>
                <w:color w:val="auto"/>
              </w:rPr>
              <w:t>、</w:t>
            </w:r>
            <w:r w:rsidR="00FD1488" w:rsidRPr="00AF01F6">
              <w:rPr>
                <w:rStyle w:val="content1"/>
                <w:rFonts w:ascii="標楷體" w:eastAsia="標楷體" w:hAnsi="標楷體" w:hint="eastAsia"/>
                <w:color w:val="auto"/>
              </w:rPr>
              <w:t>喜悅學習</w:t>
            </w:r>
            <w:r w:rsidR="00FD1488" w:rsidRPr="00AF01F6">
              <w:rPr>
                <w:rStyle w:val="content1"/>
                <w:rFonts w:ascii="標楷體" w:eastAsia="標楷體" w:hAnsi="標楷體"/>
                <w:color w:val="auto"/>
              </w:rPr>
              <w:t>，</w:t>
            </w:r>
            <w:r w:rsidR="00FD1488" w:rsidRPr="00AF01F6">
              <w:rPr>
                <w:rFonts w:ascii="標楷體" w:eastAsia="標楷體" w:hAnsi="標楷體" w:hint="eastAsia"/>
                <w:sz w:val="22"/>
              </w:rPr>
              <w:t>能</w:t>
            </w:r>
            <w:r w:rsidR="00FD1488" w:rsidRPr="00AF01F6">
              <w:rPr>
                <w:rStyle w:val="content1"/>
                <w:rFonts w:ascii="標楷體" w:eastAsia="標楷體" w:hAnsi="標楷體" w:hint="eastAsia"/>
                <w:color w:val="auto"/>
              </w:rPr>
              <w:t>在愛與引導中</w:t>
            </w:r>
            <w:r w:rsidR="00FD1488" w:rsidRPr="00AF01F6">
              <w:rPr>
                <w:rStyle w:val="content1"/>
                <w:rFonts w:ascii="標楷體" w:eastAsia="標楷體" w:hAnsi="標楷體"/>
                <w:color w:val="auto"/>
              </w:rPr>
              <w:t>成</w:t>
            </w:r>
            <w:r w:rsidR="00FD1488" w:rsidRPr="00AF01F6">
              <w:rPr>
                <w:rStyle w:val="content1"/>
                <w:rFonts w:ascii="標楷體" w:eastAsia="標楷體" w:hAnsi="標楷體" w:hint="eastAsia"/>
                <w:color w:val="auto"/>
              </w:rPr>
              <w:t>長茁壯</w:t>
            </w:r>
            <w:r w:rsidR="00FD1488">
              <w:rPr>
                <w:rStyle w:val="content1"/>
                <w:rFonts w:ascii="標楷體" w:eastAsia="標楷體" w:hAnsi="標楷體" w:hint="eastAsia"/>
                <w:color w:val="auto"/>
              </w:rPr>
              <w:t>、</w:t>
            </w:r>
            <w:r w:rsidR="00FD1488" w:rsidRPr="00AF01F6">
              <w:rPr>
                <w:rFonts w:ascii="標楷體" w:eastAsia="標楷體" w:hAnsi="標楷體" w:hint="eastAsia"/>
                <w:sz w:val="22"/>
              </w:rPr>
              <w:t>能</w:t>
            </w:r>
            <w:r w:rsidR="00FD1488" w:rsidRPr="00AF01F6">
              <w:rPr>
                <w:rFonts w:ascii="標楷體" w:eastAsia="標楷體" w:hAnsi="標楷體"/>
                <w:color w:val="373737"/>
                <w:spacing w:val="6"/>
                <w:sz w:val="22"/>
                <w:shd w:val="clear" w:color="auto" w:fill="FFFFFF"/>
              </w:rPr>
              <w:t>真正</w:t>
            </w:r>
            <w:r w:rsidR="00FD1488" w:rsidRPr="00AF01F6">
              <w:rPr>
                <w:rStyle w:val="content1"/>
                <w:rFonts w:ascii="標楷體" w:eastAsia="標楷體" w:hAnsi="標楷體" w:hint="eastAsia"/>
                <w:color w:val="auto"/>
              </w:rPr>
              <w:t>從生活中學得應有的能力」(</w:t>
            </w:r>
            <w:r w:rsidR="00FD1488" w:rsidRPr="00AF01F6">
              <w:rPr>
                <w:rStyle w:val="ab"/>
                <w:rFonts w:ascii="標楷體" w:eastAsia="標楷體" w:hAnsi="標楷體"/>
                <w:b w:val="0"/>
                <w:color w:val="373737"/>
                <w:spacing w:val="6"/>
                <w:sz w:val="22"/>
                <w:bdr w:val="none" w:sz="0" w:space="0" w:color="auto" w:frame="1"/>
                <w:shd w:val="clear" w:color="auto" w:fill="FFFFFF"/>
              </w:rPr>
              <w:t>鼓勵學生動手做、多思考</w:t>
            </w:r>
            <w:r w:rsidR="00FD1488" w:rsidRPr="00AF01F6">
              <w:rPr>
                <w:rFonts w:ascii="標楷體" w:eastAsia="標楷體" w:hAnsi="標楷體"/>
                <w:color w:val="373737"/>
                <w:spacing w:val="6"/>
                <w:sz w:val="22"/>
                <w:shd w:val="clear" w:color="auto" w:fill="FFFFFF"/>
              </w:rPr>
              <w:t>，拋開繁複的計算與死背</w:t>
            </w:r>
            <w:r w:rsidR="00FD1488" w:rsidRPr="00AF01F6">
              <w:rPr>
                <w:rFonts w:ascii="標楷體" w:eastAsia="標楷體" w:hAnsi="標楷體" w:hint="eastAsia"/>
                <w:color w:val="373737"/>
                <w:spacing w:val="6"/>
                <w:sz w:val="22"/>
                <w:shd w:val="clear" w:color="auto" w:fill="FFFFFF"/>
              </w:rPr>
              <w:t>)</w:t>
            </w:r>
            <w:r w:rsidR="00FD1488" w:rsidRPr="00AF01F6">
              <w:rPr>
                <w:rStyle w:val="content1"/>
                <w:rFonts w:ascii="標楷體" w:eastAsia="標楷體" w:hAnsi="標楷體"/>
                <w:color w:val="auto"/>
              </w:rPr>
              <w:t>。</w:t>
            </w:r>
            <w:r w:rsidR="00FD1488" w:rsidRPr="00AF01F6">
              <w:rPr>
                <w:rStyle w:val="content1"/>
                <w:rFonts w:ascii="標楷體" w:eastAsia="標楷體" w:hAnsi="標楷體" w:hint="eastAsia"/>
                <w:color w:val="auto"/>
              </w:rPr>
              <w:t>想</w:t>
            </w:r>
            <w:r w:rsidR="00FD1488" w:rsidRPr="00AF01F6">
              <w:rPr>
                <w:rFonts w:ascii="標楷體" w:eastAsia="標楷體" w:hAnsi="標楷體" w:cs="Arial Unicode MS" w:hint="eastAsia"/>
                <w:color w:val="000000"/>
                <w:kern w:val="0"/>
                <w:sz w:val="22"/>
              </w:rPr>
              <w:t>成功栽培國家幼苗，除了學校或老師的付出，社會及家長都背負著舉足輕重的角色，能相互配合調整，適時採納他人的意見，才能幫助學生健全地發展。</w:t>
            </w:r>
          </w:p>
          <w:p w:rsidR="00E615D0" w:rsidRPr="00AF01F6" w:rsidRDefault="006C086B" w:rsidP="00AF01F6">
            <w:pPr>
              <w:ind w:firstLineChars="5" w:firstLine="11"/>
              <w:rPr>
                <w:rFonts w:ascii="標楷體" w:eastAsia="標楷體" w:hAnsi="標楷體"/>
                <w:sz w:val="22"/>
              </w:rPr>
            </w:pPr>
            <w:r w:rsidRPr="00AF01F6">
              <w:rPr>
                <w:rFonts w:ascii="標楷體" w:eastAsia="標楷體" w:hAnsi="標楷體" w:hint="eastAsia"/>
                <w:sz w:val="22"/>
              </w:rPr>
              <w:t>觀點</w:t>
            </w:r>
            <w:proofErr w:type="gramStart"/>
            <w:r w:rsidRPr="00AF01F6">
              <w:rPr>
                <w:rFonts w:ascii="標楷體" w:eastAsia="標楷體" w:hAnsi="標楷體" w:hint="eastAsia"/>
                <w:sz w:val="22"/>
              </w:rPr>
              <w:t>一</w:t>
            </w:r>
            <w:proofErr w:type="gramEnd"/>
            <w:r w:rsidRPr="00AF01F6">
              <w:rPr>
                <w:rFonts w:ascii="標楷體" w:eastAsia="標楷體" w:hAnsi="標楷體" w:hint="eastAsia"/>
                <w:sz w:val="22"/>
              </w:rPr>
              <w:t>：建立學習四大支柱</w:t>
            </w:r>
            <w:r w:rsidR="00E74F30" w:rsidRPr="00AF01F6">
              <w:rPr>
                <w:rFonts w:ascii="標楷體" w:eastAsia="標楷體" w:hAnsi="標楷體" w:hint="eastAsia"/>
                <w:sz w:val="22"/>
              </w:rPr>
              <w:t>。</w:t>
            </w:r>
            <w:r w:rsidR="00D303E9" w:rsidRPr="00AF01F6">
              <w:rPr>
                <w:rStyle w:val="content1"/>
                <w:rFonts w:ascii="標楷體" w:eastAsia="標楷體" w:hAnsi="標楷體" w:hint="eastAsia"/>
                <w:color w:val="auto"/>
              </w:rPr>
              <w:t>我們應著眼於</w:t>
            </w:r>
            <w:r w:rsidR="00D303E9" w:rsidRPr="00AF01F6">
              <w:rPr>
                <w:rFonts w:ascii="標楷體" w:eastAsia="標楷體" w:hAnsi="標楷體" w:hint="eastAsia"/>
                <w:sz w:val="22"/>
              </w:rPr>
              <w:t>培養孩子的關鍵能力(面對挑戰所需具備的能力)。</w:t>
            </w:r>
          </w:p>
          <w:p w:rsidR="00E615D0" w:rsidRPr="00AF01F6" w:rsidRDefault="00E615D0" w:rsidP="006F0C23">
            <w:pPr>
              <w:pStyle w:val="a9"/>
              <w:numPr>
                <w:ilvl w:val="0"/>
                <w:numId w:val="2"/>
              </w:numPr>
              <w:ind w:leftChars="0" w:left="317" w:hanging="317"/>
              <w:rPr>
                <w:rFonts w:ascii="標楷體" w:eastAsia="標楷體" w:hAnsi="標楷體"/>
                <w:sz w:val="22"/>
                <w:szCs w:val="22"/>
              </w:rPr>
            </w:pPr>
            <w:r w:rsidRPr="00AF01F6">
              <w:rPr>
                <w:rFonts w:ascii="標楷體" w:eastAsia="標楷體" w:hAnsi="標楷體" w:hint="eastAsia"/>
                <w:sz w:val="22"/>
                <w:szCs w:val="22"/>
              </w:rPr>
              <w:t>學習四大支柱：學習知的能力，學習動手做，學習與他人相處，學習自我實現。</w:t>
            </w:r>
          </w:p>
          <w:p w:rsidR="00E615D0" w:rsidRPr="00AF01F6" w:rsidRDefault="00E615D0" w:rsidP="00945508">
            <w:pPr>
              <w:pStyle w:val="a9"/>
              <w:numPr>
                <w:ilvl w:val="0"/>
                <w:numId w:val="8"/>
              </w:numPr>
              <w:tabs>
                <w:tab w:val="left" w:pos="705"/>
              </w:tabs>
              <w:ind w:leftChars="0" w:left="317" w:hanging="317"/>
              <w:rPr>
                <w:rFonts w:ascii="標楷體" w:eastAsia="標楷體" w:hAnsi="標楷體"/>
                <w:sz w:val="22"/>
                <w:szCs w:val="22"/>
              </w:rPr>
            </w:pPr>
            <w:r w:rsidRPr="00AF01F6">
              <w:rPr>
                <w:rFonts w:ascii="標楷體" w:eastAsia="標楷體" w:hAnsi="標楷體" w:hint="eastAsia"/>
                <w:sz w:val="22"/>
                <w:szCs w:val="22"/>
              </w:rPr>
              <w:t>學習知的能力</w:t>
            </w:r>
            <w:r w:rsidR="00D303E9" w:rsidRPr="00AF01F6">
              <w:rPr>
                <w:rFonts w:ascii="標楷體" w:eastAsia="標楷體" w:hAnsi="標楷體" w:hint="eastAsia"/>
                <w:sz w:val="22"/>
                <w:szCs w:val="22"/>
              </w:rPr>
              <w:t>：</w:t>
            </w:r>
            <w:r w:rsidRPr="00AF01F6">
              <w:rPr>
                <w:rFonts w:ascii="標楷體" w:eastAsia="標楷體" w:hAnsi="標楷體" w:hint="eastAsia"/>
                <w:sz w:val="22"/>
                <w:szCs w:val="22"/>
              </w:rPr>
              <w:t>孩子具備基本閱讀能力，往後的學習才能順利。</w:t>
            </w:r>
            <w:r w:rsidRPr="00AF01F6">
              <w:rPr>
                <w:rFonts w:ascii="標楷體" w:eastAsia="標楷體" w:hAnsi="標楷體" w:hint="eastAsia"/>
                <w:sz w:val="22"/>
                <w:szCs w:val="22"/>
                <w:u w:val="single"/>
              </w:rPr>
              <w:t>洪蘭</w:t>
            </w:r>
            <w:r w:rsidRPr="00AF01F6">
              <w:rPr>
                <w:rFonts w:ascii="標楷體" w:eastAsia="標楷體" w:hAnsi="標楷體" w:hint="eastAsia"/>
                <w:sz w:val="22"/>
                <w:szCs w:val="22"/>
              </w:rPr>
              <w:t>教授：閱讀是主動獲取訊息的歷程，神經迴路活化的程度比看電視深。</w:t>
            </w:r>
          </w:p>
          <w:p w:rsidR="00E615D0" w:rsidRPr="00AF01F6" w:rsidRDefault="00E615D0" w:rsidP="00945508">
            <w:pPr>
              <w:pStyle w:val="a9"/>
              <w:numPr>
                <w:ilvl w:val="0"/>
                <w:numId w:val="8"/>
              </w:numPr>
              <w:tabs>
                <w:tab w:val="left" w:pos="705"/>
              </w:tabs>
              <w:ind w:leftChars="0" w:left="317" w:hanging="317"/>
              <w:rPr>
                <w:rFonts w:ascii="標楷體" w:eastAsia="標楷體" w:hAnsi="標楷體"/>
                <w:sz w:val="22"/>
                <w:szCs w:val="22"/>
              </w:rPr>
            </w:pPr>
            <w:r w:rsidRPr="00AF01F6">
              <w:rPr>
                <w:rFonts w:ascii="標楷體" w:eastAsia="標楷體" w:hAnsi="標楷體" w:hint="eastAsia"/>
                <w:sz w:val="22"/>
                <w:szCs w:val="22"/>
              </w:rPr>
              <w:t>學習動手做</w:t>
            </w:r>
            <w:r w:rsidR="00BB2C3A" w:rsidRPr="00AF01F6">
              <w:rPr>
                <w:rFonts w:ascii="標楷體" w:eastAsia="標楷體" w:hAnsi="標楷體" w:hint="eastAsia"/>
                <w:sz w:val="22"/>
                <w:szCs w:val="22"/>
              </w:rPr>
              <w:t>：</w:t>
            </w:r>
            <w:r w:rsidRPr="00AF01F6">
              <w:rPr>
                <w:rFonts w:ascii="標楷體" w:eastAsia="標楷體" w:hAnsi="標楷體" w:cstheme="minorBidi" w:hint="eastAsia"/>
                <w:kern w:val="2"/>
                <w:sz w:val="22"/>
                <w:szCs w:val="22"/>
              </w:rPr>
              <w:t>能從浩瀚的資訊中，擷取有用的知識，</w:t>
            </w:r>
            <w:r w:rsidRPr="00AF01F6">
              <w:rPr>
                <w:rFonts w:ascii="標楷體" w:eastAsia="標楷體" w:hAnsi="標楷體" w:hint="eastAsia"/>
                <w:sz w:val="22"/>
                <w:szCs w:val="22"/>
              </w:rPr>
              <w:t>(</w:t>
            </w:r>
            <w:r w:rsidRPr="00AF01F6">
              <w:rPr>
                <w:rFonts w:ascii="標楷體" w:eastAsia="標楷體" w:hAnsi="標楷體" w:cstheme="minorBidi" w:hint="eastAsia"/>
                <w:kern w:val="2"/>
                <w:sz w:val="22"/>
                <w:szCs w:val="22"/>
              </w:rPr>
              <w:t>運用資訊連接全球智慧</w:t>
            </w:r>
            <w:r w:rsidRPr="00AF01F6">
              <w:rPr>
                <w:rFonts w:ascii="標楷體" w:eastAsia="標楷體" w:hAnsi="標楷體" w:hint="eastAsia"/>
                <w:sz w:val="22"/>
                <w:szCs w:val="22"/>
              </w:rPr>
              <w:t>)</w:t>
            </w:r>
            <w:r w:rsidRPr="00AF01F6">
              <w:rPr>
                <w:rFonts w:ascii="標楷體" w:eastAsia="標楷體" w:hAnsi="標楷體" w:cstheme="minorBidi" w:hint="eastAsia"/>
                <w:kern w:val="2"/>
                <w:sz w:val="22"/>
                <w:szCs w:val="22"/>
              </w:rPr>
              <w:t>並學以致用、敢於創新、創造</w:t>
            </w:r>
            <w:r w:rsidRPr="00AF01F6">
              <w:rPr>
                <w:rFonts w:ascii="標楷體" w:eastAsia="標楷體" w:hAnsi="標楷體" w:hint="eastAsia"/>
                <w:sz w:val="22"/>
                <w:szCs w:val="22"/>
              </w:rPr>
              <w:t>(誠信、社會責任、尊重他人)</w:t>
            </w:r>
            <w:r w:rsidRPr="00AF01F6">
              <w:rPr>
                <w:rFonts w:ascii="標楷體" w:eastAsia="標楷體" w:hAnsi="標楷體" w:cstheme="minorBidi" w:hint="eastAsia"/>
                <w:kern w:val="2"/>
                <w:sz w:val="22"/>
                <w:szCs w:val="22"/>
              </w:rPr>
              <w:t>、具備動手做的創業家精神。</w:t>
            </w:r>
            <w:r w:rsidR="00C37A70" w:rsidRPr="00AF01F6">
              <w:rPr>
                <w:rFonts w:ascii="標楷體" w:eastAsia="標楷體" w:hAnsi="標楷體" w:hint="eastAsia"/>
                <w:sz w:val="22"/>
                <w:szCs w:val="22"/>
              </w:rPr>
              <w:t>美的教育是健全人格與開啟創造力很重要的力量。</w:t>
            </w:r>
          </w:p>
          <w:p w:rsidR="00E615D0" w:rsidRPr="00EE5771" w:rsidRDefault="00E615D0" w:rsidP="00945508">
            <w:pPr>
              <w:pStyle w:val="a9"/>
              <w:numPr>
                <w:ilvl w:val="0"/>
                <w:numId w:val="8"/>
              </w:numPr>
              <w:tabs>
                <w:tab w:val="left" w:pos="705"/>
              </w:tabs>
              <w:ind w:leftChars="0" w:left="317" w:hanging="317"/>
              <w:rPr>
                <w:rFonts w:ascii="標楷體" w:eastAsia="標楷體" w:hAnsi="標楷體"/>
                <w:sz w:val="22"/>
                <w:szCs w:val="22"/>
              </w:rPr>
            </w:pPr>
            <w:r w:rsidRPr="00AF01F6">
              <w:rPr>
                <w:rFonts w:ascii="標楷體" w:eastAsia="標楷體" w:hAnsi="標楷體" w:hint="eastAsia"/>
                <w:sz w:val="22"/>
                <w:szCs w:val="22"/>
              </w:rPr>
              <w:t>學習與他人相處：每</w:t>
            </w:r>
            <w:proofErr w:type="gramStart"/>
            <w:r w:rsidRPr="00AF01F6">
              <w:rPr>
                <w:rFonts w:ascii="標楷體" w:eastAsia="標楷體" w:hAnsi="標楷體" w:hint="eastAsia"/>
                <w:sz w:val="22"/>
                <w:szCs w:val="22"/>
              </w:rPr>
              <w:t>個</w:t>
            </w:r>
            <w:proofErr w:type="gramEnd"/>
            <w:r w:rsidRPr="00AF01F6">
              <w:rPr>
                <w:rFonts w:ascii="標楷體" w:eastAsia="標楷體" w:hAnsi="標楷體" w:hint="eastAsia"/>
                <w:sz w:val="22"/>
                <w:szCs w:val="22"/>
              </w:rPr>
              <w:t>孩子都需具備世界公民的素養，</w:t>
            </w:r>
            <w:r w:rsidRPr="00AF01F6">
              <w:rPr>
                <w:rFonts w:ascii="標楷體" w:eastAsia="標楷體" w:hAnsi="標楷體"/>
                <w:sz w:val="22"/>
                <w:szCs w:val="22"/>
              </w:rPr>
              <w:t>能從認識自己的文化語言開始，進而培養</w:t>
            </w:r>
            <w:r w:rsidRPr="00AF01F6">
              <w:rPr>
                <w:rFonts w:ascii="標楷體" w:eastAsia="標楷體" w:hAnsi="標楷體" w:hint="eastAsia"/>
                <w:sz w:val="22"/>
                <w:szCs w:val="22"/>
              </w:rPr>
              <w:t>國際化能力(外語能力、運用資訊科技、文化了解</w:t>
            </w:r>
            <w:r w:rsidRPr="00AF01F6">
              <w:rPr>
                <w:rFonts w:ascii="標楷體" w:eastAsia="標楷體" w:hAnsi="標楷體"/>
                <w:sz w:val="22"/>
                <w:szCs w:val="22"/>
              </w:rPr>
              <w:t>、尊重</w:t>
            </w:r>
            <w:r w:rsidRPr="00AF01F6">
              <w:rPr>
                <w:rFonts w:ascii="標楷體" w:eastAsia="標楷體" w:hAnsi="標楷體" w:hint="eastAsia"/>
                <w:sz w:val="22"/>
                <w:szCs w:val="22"/>
              </w:rPr>
              <w:t>與溝通)</w:t>
            </w:r>
            <w:r w:rsidRPr="00AF01F6">
              <w:rPr>
                <w:rFonts w:ascii="標楷體" w:eastAsia="標楷體" w:hAnsi="標楷體"/>
                <w:sz w:val="22"/>
                <w:szCs w:val="22"/>
              </w:rPr>
              <w:t>。</w:t>
            </w:r>
          </w:p>
          <w:p w:rsidR="00E615D0" w:rsidRPr="006F0C23" w:rsidRDefault="00E615D0" w:rsidP="006F0C23">
            <w:pPr>
              <w:pStyle w:val="a9"/>
              <w:numPr>
                <w:ilvl w:val="0"/>
                <w:numId w:val="8"/>
              </w:numPr>
              <w:ind w:leftChars="0" w:left="317" w:hanging="317"/>
              <w:rPr>
                <w:rFonts w:ascii="標楷體" w:eastAsia="標楷體" w:hAnsi="標楷體"/>
              </w:rPr>
            </w:pPr>
            <w:r w:rsidRPr="006F0C23">
              <w:rPr>
                <w:rFonts w:ascii="標楷體" w:eastAsia="標楷體" w:hAnsi="標楷體" w:hint="eastAsia"/>
              </w:rPr>
              <w:t>學習自我實現</w:t>
            </w:r>
            <w:r w:rsidR="00D303E9" w:rsidRPr="006F0C23">
              <w:rPr>
                <w:rFonts w:ascii="標楷體" w:eastAsia="標楷體" w:hAnsi="標楷體" w:hint="eastAsia"/>
              </w:rPr>
              <w:t>：</w:t>
            </w:r>
            <w:r w:rsidRPr="006F0C23">
              <w:rPr>
                <w:rFonts w:ascii="標楷體" w:eastAsia="標楷體" w:hAnsi="標楷體" w:hint="eastAsia"/>
              </w:rPr>
              <w:t>教育的目的，在於培養出一個更好的人，</w:t>
            </w:r>
            <w:r w:rsidRPr="006F0C23">
              <w:rPr>
                <w:rFonts w:ascii="標楷體" w:eastAsia="標楷體" w:hAnsi="標楷體"/>
              </w:rPr>
              <w:t>具備更高尚的行為，並</w:t>
            </w:r>
            <w:proofErr w:type="gramStart"/>
            <w:r w:rsidRPr="006F0C23">
              <w:rPr>
                <w:rFonts w:ascii="標楷體" w:eastAsia="標楷體" w:hAnsi="標楷體"/>
              </w:rPr>
              <w:t>能活出更有</w:t>
            </w:r>
            <w:proofErr w:type="gramEnd"/>
            <w:r w:rsidRPr="006F0C23">
              <w:rPr>
                <w:rFonts w:ascii="標楷體" w:eastAsia="標楷體" w:hAnsi="標楷體"/>
              </w:rPr>
              <w:t>意義的人生</w:t>
            </w:r>
            <w:r w:rsidR="00EA03B3" w:rsidRPr="006F0C23">
              <w:rPr>
                <w:rFonts w:ascii="標楷體" w:eastAsia="標楷體" w:hAnsi="標楷體" w:hint="eastAsia"/>
              </w:rPr>
              <w:t>，</w:t>
            </w:r>
            <w:r w:rsidRPr="006F0C23">
              <w:rPr>
                <w:rFonts w:ascii="標楷體" w:eastAsia="標楷體" w:hAnsi="標楷體"/>
              </w:rPr>
              <w:t>幫助孩子展現天賦潛能、實踐個人的責任與目標，成為熱愛生活、有品格的人，是學習的最高目標，也是孩子一生最重要的學習。</w:t>
            </w:r>
          </w:p>
          <w:p w:rsidR="00253115" w:rsidRPr="00AF01F6" w:rsidRDefault="006C086B" w:rsidP="00052AFF">
            <w:pPr>
              <w:rPr>
                <w:rFonts w:ascii="標楷體" w:eastAsia="標楷體" w:hAnsi="標楷體" w:cs="Times New Roman"/>
                <w:sz w:val="22"/>
              </w:rPr>
            </w:pPr>
            <w:r w:rsidRPr="00EE5771">
              <w:rPr>
                <w:rFonts w:ascii="標楷體" w:eastAsia="標楷體" w:hAnsi="標楷體" w:hint="eastAsia"/>
              </w:rPr>
              <w:lastRenderedPageBreak/>
              <w:t>觀點二：</w:t>
            </w:r>
            <w:r w:rsidR="00253115" w:rsidRPr="00AF01F6">
              <w:rPr>
                <w:rFonts w:ascii="標楷體" w:eastAsia="標楷體" w:hAnsi="標楷體" w:hint="eastAsia"/>
                <w:sz w:val="22"/>
                <w:shd w:val="clear" w:color="auto" w:fill="FFFFFF"/>
              </w:rPr>
              <w:t>世界趨勢大師亞歷克．羅斯歸納出10大必備能力，是讓孩子贏在未來的關鍵</w:t>
            </w:r>
            <w:r w:rsidR="00AF01F6">
              <w:rPr>
                <w:rFonts w:ascii="標楷體" w:eastAsia="標楷體" w:hAnsi="標楷體" w:hint="eastAsia"/>
                <w:sz w:val="22"/>
                <w:shd w:val="clear" w:color="auto" w:fill="FFFFFF"/>
              </w:rPr>
              <w:t>：</w:t>
            </w:r>
            <w:r w:rsidR="00253115" w:rsidRPr="00AF01F6">
              <w:rPr>
                <w:rFonts w:ascii="標楷體" w:eastAsia="標楷體" w:hAnsi="標楷體" w:hint="eastAsia"/>
                <w:bCs/>
                <w:sz w:val="22"/>
                <w:bdr w:val="none" w:sz="0" w:space="0" w:color="auto" w:frame="1"/>
              </w:rPr>
              <w:t>1.文化的理解力與流暢度2.外語能力3.移動能力4 .數位能力</w:t>
            </w:r>
            <w:r w:rsidR="00253115" w:rsidRPr="00AF01F6">
              <w:rPr>
                <w:rFonts w:ascii="標楷體" w:eastAsia="標楷體" w:hAnsi="標楷體" w:hint="eastAsia"/>
                <w:sz w:val="22"/>
              </w:rPr>
              <w:t>5.跨領域學習6.終身學習7.EQ（情感智商）8.創新創造力</w:t>
            </w:r>
            <w:r w:rsidR="00253115" w:rsidRPr="00AF01F6">
              <w:rPr>
                <w:rFonts w:ascii="標楷體" w:eastAsia="標楷體" w:hAnsi="標楷體" w:hint="eastAsia"/>
                <w:sz w:val="22"/>
                <w:bdr w:val="none" w:sz="0" w:space="0" w:color="auto" w:frame="1"/>
              </w:rPr>
              <w:t>9.學習如何思考</w:t>
            </w:r>
            <w:r w:rsidR="00253115" w:rsidRPr="00AF01F6">
              <w:rPr>
                <w:rFonts w:ascii="標楷體" w:eastAsia="標楷體" w:hAnsi="標楷體" w:hint="eastAsia"/>
                <w:sz w:val="22"/>
              </w:rPr>
              <w:t>10.解決問題的能力。</w:t>
            </w:r>
          </w:p>
          <w:p w:rsidR="00470221" w:rsidRPr="00AF01F6" w:rsidRDefault="006C086B" w:rsidP="00EE5771">
            <w:pPr>
              <w:tabs>
                <w:tab w:val="left" w:pos="705"/>
              </w:tabs>
              <w:ind w:leftChars="14" w:left="943" w:hangingChars="413" w:hanging="909"/>
              <w:rPr>
                <w:rFonts w:ascii="標楷體" w:eastAsia="標楷體" w:hAnsi="標楷體"/>
                <w:sz w:val="22"/>
              </w:rPr>
            </w:pPr>
            <w:r w:rsidRPr="00AF01F6">
              <w:rPr>
                <w:rFonts w:ascii="標楷體" w:eastAsia="標楷體" w:hAnsi="標楷體" w:hint="eastAsia"/>
                <w:sz w:val="22"/>
              </w:rPr>
              <w:t>觀點</w:t>
            </w:r>
            <w:proofErr w:type="gramStart"/>
            <w:r w:rsidRPr="00AF01F6">
              <w:rPr>
                <w:rFonts w:ascii="標楷體" w:eastAsia="標楷體" w:hAnsi="標楷體" w:hint="eastAsia"/>
                <w:sz w:val="22"/>
              </w:rPr>
              <w:t>三</w:t>
            </w:r>
            <w:proofErr w:type="gramEnd"/>
            <w:r w:rsidRPr="00AF01F6">
              <w:rPr>
                <w:rFonts w:ascii="標楷體" w:eastAsia="標楷體" w:hAnsi="標楷體" w:hint="eastAsia"/>
                <w:sz w:val="22"/>
              </w:rPr>
              <w:t>：</w:t>
            </w:r>
            <w:r w:rsidR="00AF01F6" w:rsidRPr="00AF01F6">
              <w:rPr>
                <w:rFonts w:ascii="標楷體" w:eastAsia="標楷體" w:hAnsi="標楷體"/>
                <w:sz w:val="22"/>
              </w:rPr>
              <w:t>十二年國民基本教育的</w:t>
            </w:r>
            <w:proofErr w:type="gramStart"/>
            <w:r w:rsidR="00AF01F6" w:rsidRPr="00AF01F6">
              <w:rPr>
                <w:rFonts w:ascii="標楷體" w:eastAsia="標楷體" w:hAnsi="標楷體"/>
                <w:sz w:val="22"/>
              </w:rPr>
              <w:t>新課綱</w:t>
            </w:r>
            <w:proofErr w:type="gramEnd"/>
            <w:r w:rsidR="00AF01F6">
              <w:rPr>
                <w:rFonts w:ascii="標楷體" w:eastAsia="標楷體" w:hAnsi="標楷體" w:hint="eastAsia"/>
                <w:sz w:val="22"/>
              </w:rPr>
              <w:t>之</w:t>
            </w:r>
            <w:r w:rsidR="00470221" w:rsidRPr="00AF01F6">
              <w:rPr>
                <w:rFonts w:ascii="標楷體" w:eastAsia="標楷體" w:hAnsi="標楷體"/>
                <w:sz w:val="22"/>
              </w:rPr>
              <w:t>基本理念</w:t>
            </w:r>
            <w:r w:rsidR="00470221" w:rsidRPr="00AF01F6">
              <w:rPr>
                <w:rFonts w:ascii="標楷體" w:eastAsia="標楷體" w:hAnsi="標楷體" w:hint="eastAsia"/>
                <w:sz w:val="22"/>
              </w:rPr>
              <w:t>：</w:t>
            </w:r>
          </w:p>
          <w:p w:rsidR="00470221" w:rsidRPr="00AF01F6" w:rsidRDefault="006878D1" w:rsidP="006878D1">
            <w:pPr>
              <w:tabs>
                <w:tab w:val="left" w:pos="317"/>
              </w:tabs>
              <w:ind w:leftChars="71" w:left="314" w:hanging="144"/>
              <w:rPr>
                <w:rFonts w:ascii="標楷體" w:eastAsia="標楷體" w:hAnsi="標楷體"/>
                <w:sz w:val="22"/>
              </w:rPr>
            </w:pPr>
            <w:r w:rsidRPr="00AF01F6">
              <w:rPr>
                <w:rFonts w:ascii="標楷體" w:eastAsia="標楷體" w:hAnsi="標楷體"/>
                <w:sz w:val="22"/>
              </w:rPr>
              <w:sym w:font="Wingdings 2" w:char="F06A"/>
            </w:r>
            <w:r w:rsidR="00470221" w:rsidRPr="00AF01F6">
              <w:rPr>
                <w:rFonts w:ascii="標楷體" w:eastAsia="標楷體" w:hAnsi="標楷體"/>
                <w:sz w:val="22"/>
              </w:rPr>
              <w:t>十二年國民基本教育之課程發展本於全人教育的精神，以自發、互動</w:t>
            </w:r>
            <w:proofErr w:type="gramStart"/>
            <w:r w:rsidR="00470221" w:rsidRPr="00AF01F6">
              <w:rPr>
                <w:rFonts w:ascii="標楷體" w:eastAsia="標楷體" w:hAnsi="標楷體"/>
                <w:sz w:val="22"/>
              </w:rPr>
              <w:t>及共好為</w:t>
            </w:r>
            <w:proofErr w:type="gramEnd"/>
            <w:r w:rsidR="00470221" w:rsidRPr="00AF01F6">
              <w:rPr>
                <w:rFonts w:ascii="標楷體" w:eastAsia="標楷體" w:hAnsi="標楷體"/>
                <w:sz w:val="22"/>
              </w:rPr>
              <w:t xml:space="preserve">理念，強調學生是自發主動的學習者，學校教育應善誘學生的學習動機與熱情，引導學生妥善開展與自我、與他人、與社會、與自然的各種互動能力，協助學生應用及實踐所學、體驗生命意義，願意致力社會、自然與文化的永續發展，共同謀求彼此的互惠與共好。 </w:t>
            </w:r>
          </w:p>
          <w:p w:rsidR="00470221" w:rsidRPr="00AF01F6" w:rsidRDefault="006878D1" w:rsidP="00AF01F6">
            <w:pPr>
              <w:tabs>
                <w:tab w:val="left" w:pos="364"/>
              </w:tabs>
              <w:ind w:leftChars="72" w:left="303" w:hangingChars="59" w:hanging="130"/>
              <w:rPr>
                <w:rFonts w:ascii="標楷體" w:eastAsia="標楷體" w:hAnsi="標楷體"/>
                <w:sz w:val="22"/>
              </w:rPr>
            </w:pPr>
            <w:r w:rsidRPr="00AF01F6">
              <w:rPr>
                <w:sz w:val="22"/>
              </w:rPr>
              <w:sym w:font="Wingdings 2" w:char="F06B"/>
            </w:r>
            <w:r w:rsidR="00470221" w:rsidRPr="00AF01F6">
              <w:rPr>
                <w:rFonts w:ascii="標楷體" w:eastAsia="標楷體" w:hAnsi="標楷體"/>
                <w:sz w:val="22"/>
              </w:rPr>
              <w:t>依此，本課程綱要以「成就每一個孩子</w:t>
            </w:r>
            <w:proofErr w:type="gramStart"/>
            <w:r w:rsidR="00470221" w:rsidRPr="00AF01F6">
              <w:rPr>
                <w:rFonts w:ascii="標楷體" w:eastAsia="標楷體" w:hAnsi="標楷體"/>
                <w:sz w:val="22"/>
              </w:rPr>
              <w:t>—適性揚</w:t>
            </w:r>
            <w:proofErr w:type="gramEnd"/>
            <w:r w:rsidR="00470221" w:rsidRPr="00AF01F6">
              <w:rPr>
                <w:rFonts w:ascii="標楷體" w:eastAsia="標楷體" w:hAnsi="標楷體"/>
                <w:sz w:val="22"/>
              </w:rPr>
              <w:t>才、終身學習」為願景，兼顧個別特 殊需求、尊重多元文化與族群差異、關懷弱勢群體，以開展生命主體為起點，透過適性教育，激發學生生命的喜悅與生活的自信，提升學生學習的渴望與創新的勇氣，善盡國民責 任並展現共生智慧，成為具有社會適應力與應變力的終身學習者，期使個體與群體的生活 和生命更為美好。</w:t>
            </w:r>
          </w:p>
          <w:p w:rsidR="00470221" w:rsidRPr="00AF01F6" w:rsidRDefault="00470221" w:rsidP="00945508">
            <w:pPr>
              <w:pStyle w:val="a9"/>
              <w:numPr>
                <w:ilvl w:val="0"/>
                <w:numId w:val="7"/>
              </w:numPr>
              <w:tabs>
                <w:tab w:val="left" w:pos="364"/>
              </w:tabs>
              <w:ind w:leftChars="15" w:left="320" w:hanging="284"/>
              <w:rPr>
                <w:rFonts w:ascii="標楷體" w:eastAsia="標楷體" w:hAnsi="標楷體"/>
                <w:sz w:val="22"/>
                <w:szCs w:val="22"/>
              </w:rPr>
            </w:pPr>
            <w:r w:rsidRPr="00AF01F6">
              <w:rPr>
                <w:rFonts w:ascii="標楷體" w:eastAsia="標楷體" w:hAnsi="標楷體"/>
                <w:sz w:val="22"/>
                <w:szCs w:val="22"/>
              </w:rPr>
              <w:t>課程目標</w:t>
            </w:r>
            <w:r w:rsidRPr="00AF01F6">
              <w:rPr>
                <w:rFonts w:ascii="標楷體" w:eastAsia="標楷體" w:hAnsi="標楷體" w:hint="eastAsia"/>
                <w:sz w:val="22"/>
                <w:szCs w:val="22"/>
              </w:rPr>
              <w:t>：</w:t>
            </w:r>
            <w:r w:rsidRPr="00AF01F6">
              <w:rPr>
                <w:rFonts w:ascii="標楷體" w:eastAsia="標楷體" w:hAnsi="標楷體"/>
                <w:sz w:val="22"/>
                <w:szCs w:val="22"/>
              </w:rPr>
              <w:t>在前述基本理念引導下，訂定如下四項總體課程目標，協助學生學習與發展。</w:t>
            </w:r>
          </w:p>
          <w:p w:rsidR="00470221" w:rsidRPr="00AF01F6" w:rsidRDefault="006878D1" w:rsidP="00AF01F6">
            <w:pPr>
              <w:tabs>
                <w:tab w:val="left" w:pos="364"/>
              </w:tabs>
              <w:ind w:leftChars="72" w:left="305" w:hangingChars="60" w:hanging="132"/>
              <w:rPr>
                <w:rFonts w:ascii="標楷體" w:eastAsia="標楷體" w:hAnsi="標楷體"/>
                <w:sz w:val="22"/>
              </w:rPr>
            </w:pPr>
            <w:r w:rsidRPr="00AF01F6">
              <w:rPr>
                <w:sz w:val="22"/>
              </w:rPr>
              <w:sym w:font="Wingdings 2" w:char="F06A"/>
            </w:r>
            <w:r w:rsidR="00470221" w:rsidRPr="00AF01F6">
              <w:rPr>
                <w:rFonts w:ascii="標楷體" w:eastAsia="標楷體" w:hAnsi="標楷體"/>
                <w:sz w:val="22"/>
              </w:rPr>
              <w:t>啟發生命潛能</w:t>
            </w:r>
            <w:r w:rsidR="00470221" w:rsidRPr="00AF01F6">
              <w:rPr>
                <w:rFonts w:ascii="標楷體" w:eastAsia="標楷體" w:hAnsi="標楷體" w:hint="eastAsia"/>
                <w:sz w:val="22"/>
              </w:rPr>
              <w:t>(</w:t>
            </w:r>
            <w:r w:rsidR="00470221" w:rsidRPr="00AF01F6">
              <w:rPr>
                <w:rFonts w:ascii="標楷體" w:eastAsia="標楷體" w:hAnsi="標楷體"/>
                <w:sz w:val="22"/>
              </w:rPr>
              <w:t>啟迪學習的動機，培養好奇心、探索力、思考力、判斷力與行動力，願意以積極的態度、持續的動力進行探索與學習；從而體驗學習的喜悅，增益自我價值感。進而激發更多 生命的潛能，達到健康且均衡的全人開展</w:t>
            </w:r>
            <w:r w:rsidR="00470221" w:rsidRPr="00AF01F6">
              <w:rPr>
                <w:rFonts w:ascii="標楷體" w:eastAsia="標楷體" w:hAnsi="標楷體" w:hint="eastAsia"/>
                <w:sz w:val="22"/>
              </w:rPr>
              <w:t>)</w:t>
            </w:r>
            <w:r w:rsidR="00470221" w:rsidRPr="00AF01F6">
              <w:rPr>
                <w:rFonts w:ascii="標楷體" w:eastAsia="標楷體" w:hAnsi="標楷體"/>
                <w:sz w:val="22"/>
              </w:rPr>
              <w:t>。</w:t>
            </w:r>
          </w:p>
          <w:p w:rsidR="00470221" w:rsidRPr="00AF01F6" w:rsidRDefault="006878D1" w:rsidP="00AF01F6">
            <w:pPr>
              <w:tabs>
                <w:tab w:val="left" w:pos="364"/>
              </w:tabs>
              <w:ind w:leftChars="72" w:left="305" w:hangingChars="60" w:hanging="132"/>
              <w:rPr>
                <w:rFonts w:ascii="標楷體" w:eastAsia="標楷體" w:hAnsi="標楷體"/>
                <w:sz w:val="22"/>
              </w:rPr>
            </w:pPr>
            <w:r w:rsidRPr="00AF01F6">
              <w:rPr>
                <w:sz w:val="22"/>
              </w:rPr>
              <w:sym w:font="Wingdings 2" w:char="F06B"/>
            </w:r>
            <w:r w:rsidR="00470221" w:rsidRPr="00AF01F6">
              <w:rPr>
                <w:rFonts w:ascii="標楷體" w:eastAsia="標楷體" w:hAnsi="標楷體"/>
                <w:sz w:val="22"/>
              </w:rPr>
              <w:t>陶養生活知能</w:t>
            </w:r>
            <w:r w:rsidR="00470221" w:rsidRPr="00AF01F6">
              <w:rPr>
                <w:rFonts w:ascii="標楷體" w:eastAsia="標楷體" w:hAnsi="標楷體" w:hint="eastAsia"/>
                <w:sz w:val="22"/>
              </w:rPr>
              <w:t>(</w:t>
            </w:r>
            <w:r w:rsidR="00470221" w:rsidRPr="00AF01F6">
              <w:rPr>
                <w:rFonts w:ascii="標楷體" w:eastAsia="標楷體" w:hAnsi="標楷體"/>
                <w:sz w:val="22"/>
              </w:rPr>
              <w:t>培養基本知能，在生活中能融會各領域所學，統整運用、</w:t>
            </w:r>
            <w:proofErr w:type="gramStart"/>
            <w:r w:rsidR="00470221" w:rsidRPr="00AF01F6">
              <w:rPr>
                <w:rFonts w:ascii="標楷體" w:eastAsia="標楷體" w:hAnsi="標楷體"/>
                <w:sz w:val="22"/>
              </w:rPr>
              <w:t>手腦並用地</w:t>
            </w:r>
            <w:proofErr w:type="gramEnd"/>
            <w:r w:rsidR="00470221" w:rsidRPr="00AF01F6">
              <w:rPr>
                <w:rFonts w:ascii="標楷體" w:eastAsia="標楷體" w:hAnsi="標楷體"/>
                <w:sz w:val="22"/>
              </w:rPr>
              <w:t>解決問題；並能 適切溝通與表達，重視人際包容、團隊合作、社會互動，以適應社會生活。進而勇於創新， 展現科技應用與生活美學的涵養</w:t>
            </w:r>
            <w:r w:rsidR="006A77D7" w:rsidRPr="00AF01F6">
              <w:rPr>
                <w:rFonts w:ascii="標楷體" w:eastAsia="標楷體" w:hAnsi="標楷體" w:hint="eastAsia"/>
                <w:sz w:val="22"/>
              </w:rPr>
              <w:t>)</w:t>
            </w:r>
            <w:r w:rsidR="00470221" w:rsidRPr="00AF01F6">
              <w:rPr>
                <w:rFonts w:ascii="標楷體" w:eastAsia="標楷體" w:hAnsi="標楷體"/>
                <w:sz w:val="22"/>
              </w:rPr>
              <w:t xml:space="preserve">。 </w:t>
            </w:r>
          </w:p>
          <w:p w:rsidR="00470221" w:rsidRPr="00AF01F6" w:rsidRDefault="006878D1" w:rsidP="00AF01F6">
            <w:pPr>
              <w:tabs>
                <w:tab w:val="left" w:pos="364"/>
              </w:tabs>
              <w:ind w:leftChars="72" w:left="305" w:hangingChars="60" w:hanging="132"/>
              <w:rPr>
                <w:rFonts w:ascii="標楷體" w:eastAsia="標楷體" w:hAnsi="標楷體"/>
                <w:sz w:val="22"/>
              </w:rPr>
            </w:pPr>
            <w:r w:rsidRPr="00AF01F6">
              <w:rPr>
                <w:sz w:val="22"/>
              </w:rPr>
              <w:sym w:font="Wingdings 2" w:char="F06C"/>
            </w:r>
            <w:r w:rsidR="00470221" w:rsidRPr="00AF01F6">
              <w:rPr>
                <w:rFonts w:ascii="標楷體" w:eastAsia="標楷體" w:hAnsi="標楷體"/>
                <w:sz w:val="22"/>
              </w:rPr>
              <w:t>促進生涯發展</w:t>
            </w:r>
            <w:r w:rsidR="006A77D7" w:rsidRPr="00AF01F6">
              <w:rPr>
                <w:rFonts w:ascii="標楷體" w:eastAsia="標楷體" w:hAnsi="標楷體" w:hint="eastAsia"/>
                <w:sz w:val="22"/>
              </w:rPr>
              <w:t>(</w:t>
            </w:r>
            <w:r w:rsidR="00470221" w:rsidRPr="00AF01F6">
              <w:rPr>
                <w:rFonts w:ascii="標楷體" w:eastAsia="標楷體" w:hAnsi="標楷體"/>
                <w:sz w:val="22"/>
              </w:rPr>
              <w:t>導引適性發展、盡展所長，且學會如何學習，陶冶終身學習的意願與能力，激發持續 學習、創新進取的活力，奠定學術研究或專業技術的基礎；並建立「尊嚴勞動」的觀念， 淬</w:t>
            </w:r>
            <w:proofErr w:type="gramStart"/>
            <w:r w:rsidR="00470221" w:rsidRPr="00AF01F6">
              <w:rPr>
                <w:rFonts w:ascii="標楷體" w:eastAsia="標楷體" w:hAnsi="標楷體"/>
                <w:sz w:val="22"/>
              </w:rPr>
              <w:t>鍊</w:t>
            </w:r>
            <w:proofErr w:type="gramEnd"/>
            <w:r w:rsidR="00470221" w:rsidRPr="00AF01F6">
              <w:rPr>
                <w:rFonts w:ascii="標楷體" w:eastAsia="標楷體" w:hAnsi="標楷體"/>
                <w:sz w:val="22"/>
              </w:rPr>
              <w:t>出面對生涯挑戰與國際競合的勇氣與知能，以適應社會變遷與世界潮流，且願意嘗試 引導變遷潮流</w:t>
            </w:r>
            <w:r w:rsidR="006A77D7" w:rsidRPr="00AF01F6">
              <w:rPr>
                <w:rFonts w:ascii="標楷體" w:eastAsia="標楷體" w:hAnsi="標楷體" w:hint="eastAsia"/>
                <w:sz w:val="22"/>
              </w:rPr>
              <w:t>)</w:t>
            </w:r>
            <w:r w:rsidR="00470221" w:rsidRPr="00AF01F6">
              <w:rPr>
                <w:rFonts w:ascii="標楷體" w:eastAsia="標楷體" w:hAnsi="標楷體"/>
                <w:sz w:val="22"/>
              </w:rPr>
              <w:t xml:space="preserve">。 </w:t>
            </w:r>
          </w:p>
          <w:p w:rsidR="00470221" w:rsidRPr="00AF01F6" w:rsidRDefault="006878D1" w:rsidP="00AF01F6">
            <w:pPr>
              <w:tabs>
                <w:tab w:val="left" w:pos="364"/>
              </w:tabs>
              <w:ind w:leftChars="72" w:left="305" w:hangingChars="60" w:hanging="132"/>
              <w:rPr>
                <w:rFonts w:ascii="標楷體" w:eastAsia="標楷體" w:hAnsi="標楷體"/>
                <w:sz w:val="22"/>
              </w:rPr>
            </w:pPr>
            <w:r w:rsidRPr="00AF01F6">
              <w:rPr>
                <w:sz w:val="22"/>
              </w:rPr>
              <w:sym w:font="Wingdings 2" w:char="F06D"/>
            </w:r>
            <w:r w:rsidR="00470221" w:rsidRPr="00AF01F6">
              <w:rPr>
                <w:rFonts w:ascii="標楷體" w:eastAsia="標楷體" w:hAnsi="標楷體"/>
                <w:sz w:val="22"/>
              </w:rPr>
              <w:t>涵育公民責任</w:t>
            </w:r>
            <w:r w:rsidR="006A77D7" w:rsidRPr="00AF01F6">
              <w:rPr>
                <w:rFonts w:ascii="標楷體" w:eastAsia="標楷體" w:hAnsi="標楷體" w:hint="eastAsia"/>
                <w:sz w:val="22"/>
              </w:rPr>
              <w:t>(</w:t>
            </w:r>
            <w:r w:rsidR="00470221" w:rsidRPr="00AF01F6">
              <w:rPr>
                <w:rFonts w:ascii="標楷體" w:eastAsia="標楷體" w:hAnsi="標楷體"/>
                <w:sz w:val="22"/>
              </w:rPr>
              <w:t>厚植民主素養、法治觀念、人權理念、道德勇氣、社區/部落意識、國家認同與國際理 解，並學會自我負責。進而尊重多元文化與族群差異，追求社會正義；並深化地球公民愛 護自然、珍愛生命、</w:t>
            </w:r>
            <w:proofErr w:type="gramStart"/>
            <w:r w:rsidR="00470221" w:rsidRPr="00AF01F6">
              <w:rPr>
                <w:rFonts w:ascii="標楷體" w:eastAsia="標楷體" w:hAnsi="標楷體"/>
                <w:sz w:val="22"/>
              </w:rPr>
              <w:t>惜取資源</w:t>
            </w:r>
            <w:proofErr w:type="gramEnd"/>
            <w:r w:rsidR="00470221" w:rsidRPr="00AF01F6">
              <w:rPr>
                <w:rFonts w:ascii="標楷體" w:eastAsia="標楷體" w:hAnsi="標楷體"/>
                <w:sz w:val="22"/>
              </w:rPr>
              <w:t>的關懷心與行動力，積極致力於生態永續、文化發展等生生 不息</w:t>
            </w:r>
            <w:proofErr w:type="gramStart"/>
            <w:r w:rsidR="00470221" w:rsidRPr="00AF01F6">
              <w:rPr>
                <w:rFonts w:ascii="標楷體" w:eastAsia="標楷體" w:hAnsi="標楷體"/>
                <w:sz w:val="22"/>
              </w:rPr>
              <w:t>的共好理</w:t>
            </w:r>
            <w:proofErr w:type="gramEnd"/>
            <w:r w:rsidR="00470221" w:rsidRPr="00AF01F6">
              <w:rPr>
                <w:rFonts w:ascii="標楷體" w:eastAsia="標楷體" w:hAnsi="標楷體"/>
                <w:sz w:val="22"/>
              </w:rPr>
              <w:t>想</w:t>
            </w:r>
            <w:r w:rsidR="006A77D7" w:rsidRPr="00AF01F6">
              <w:rPr>
                <w:rFonts w:ascii="標楷體" w:eastAsia="標楷體" w:hAnsi="標楷體" w:hint="eastAsia"/>
                <w:sz w:val="22"/>
              </w:rPr>
              <w:t>)</w:t>
            </w:r>
            <w:r w:rsidR="00470221" w:rsidRPr="00AF01F6">
              <w:rPr>
                <w:rFonts w:ascii="標楷體" w:eastAsia="標楷體" w:hAnsi="標楷體"/>
                <w:sz w:val="22"/>
              </w:rPr>
              <w:t>。</w:t>
            </w:r>
          </w:p>
          <w:p w:rsidR="00470221" w:rsidRPr="00AF01F6" w:rsidRDefault="00470221" w:rsidP="00945508">
            <w:pPr>
              <w:pStyle w:val="a9"/>
              <w:numPr>
                <w:ilvl w:val="0"/>
                <w:numId w:val="7"/>
              </w:numPr>
              <w:tabs>
                <w:tab w:val="left" w:pos="175"/>
              </w:tabs>
              <w:ind w:leftChars="0" w:left="317" w:hanging="317"/>
              <w:rPr>
                <w:rFonts w:ascii="標楷體" w:eastAsia="標楷體" w:hAnsi="標楷體"/>
                <w:sz w:val="22"/>
                <w:szCs w:val="22"/>
              </w:rPr>
            </w:pPr>
            <w:r w:rsidRPr="00AF01F6">
              <w:rPr>
                <w:rFonts w:ascii="標楷體" w:eastAsia="標楷體" w:hAnsi="標楷體" w:hint="eastAsia"/>
                <w:sz w:val="22"/>
                <w:szCs w:val="22"/>
              </w:rPr>
              <w:t>為</w:t>
            </w:r>
            <w:r w:rsidRPr="00AF01F6">
              <w:rPr>
                <w:rFonts w:ascii="標楷體" w:eastAsia="標楷體" w:hAnsi="標楷體"/>
                <w:sz w:val="22"/>
                <w:szCs w:val="22"/>
              </w:rPr>
              <w:t>落實課程的理念與目標，</w:t>
            </w:r>
            <w:r w:rsidR="006A77D7" w:rsidRPr="00AF01F6">
              <w:rPr>
                <w:rFonts w:ascii="標楷體" w:eastAsia="標楷體" w:hAnsi="標楷體"/>
                <w:sz w:val="22"/>
                <w:szCs w:val="22"/>
              </w:rPr>
              <w:t>以「核心素養」做為課程發展之主軸</w:t>
            </w:r>
          </w:p>
          <w:p w:rsidR="00470221" w:rsidRPr="00AF01F6" w:rsidRDefault="006878D1" w:rsidP="00AF01F6">
            <w:pPr>
              <w:tabs>
                <w:tab w:val="left" w:pos="364"/>
              </w:tabs>
              <w:ind w:leftChars="72" w:left="305" w:hangingChars="60" w:hanging="132"/>
              <w:rPr>
                <w:rFonts w:ascii="標楷體" w:eastAsia="標楷體" w:hAnsi="標楷體"/>
                <w:sz w:val="22"/>
              </w:rPr>
            </w:pPr>
            <w:r w:rsidRPr="00AF01F6">
              <w:rPr>
                <w:sz w:val="22"/>
              </w:rPr>
              <w:sym w:font="Wingdings 2" w:char="F06A"/>
            </w:r>
            <w:r w:rsidR="00470221" w:rsidRPr="00AF01F6">
              <w:rPr>
                <w:rFonts w:ascii="標楷體" w:eastAsia="標楷體" w:hAnsi="標楷體"/>
                <w:sz w:val="22"/>
              </w:rPr>
              <w:t>以裨益各教育</w:t>
            </w:r>
            <w:proofErr w:type="gramStart"/>
            <w:r w:rsidR="00470221" w:rsidRPr="00AF01F6">
              <w:rPr>
                <w:rFonts w:ascii="標楷體" w:eastAsia="標楷體" w:hAnsi="標楷體"/>
                <w:sz w:val="22"/>
              </w:rPr>
              <w:t>階段間的連貫</w:t>
            </w:r>
            <w:proofErr w:type="gramEnd"/>
            <w:r w:rsidR="00470221" w:rsidRPr="00AF01F6">
              <w:rPr>
                <w:rFonts w:ascii="標楷體" w:eastAsia="標楷體" w:hAnsi="標楷體"/>
                <w:sz w:val="22"/>
              </w:rPr>
              <w:t>以及各領域/</w:t>
            </w:r>
            <w:proofErr w:type="gramStart"/>
            <w:r w:rsidR="00470221" w:rsidRPr="00AF01F6">
              <w:rPr>
                <w:rFonts w:ascii="標楷體" w:eastAsia="標楷體" w:hAnsi="標楷體"/>
                <w:sz w:val="22"/>
              </w:rPr>
              <w:t>科目間的</w:t>
            </w:r>
            <w:proofErr w:type="gramEnd"/>
            <w:r w:rsidR="00470221" w:rsidRPr="00AF01F6">
              <w:rPr>
                <w:rFonts w:ascii="標楷體" w:eastAsia="標楷體" w:hAnsi="標楷體"/>
                <w:sz w:val="22"/>
              </w:rPr>
              <w:t>統整。</w:t>
            </w:r>
          </w:p>
          <w:p w:rsidR="00470221" w:rsidRPr="00AF01F6" w:rsidRDefault="006878D1" w:rsidP="00AF01F6">
            <w:pPr>
              <w:ind w:leftChars="72" w:left="435" w:hangingChars="119" w:hanging="262"/>
              <w:rPr>
                <w:rFonts w:ascii="標楷體" w:eastAsia="標楷體" w:hAnsi="標楷體"/>
                <w:sz w:val="22"/>
              </w:rPr>
            </w:pPr>
            <w:r w:rsidRPr="00AF01F6">
              <w:rPr>
                <w:sz w:val="22"/>
              </w:rPr>
              <w:sym w:font="Wingdings 2" w:char="F06B"/>
            </w:r>
            <w:r w:rsidR="00470221" w:rsidRPr="00AF01F6">
              <w:rPr>
                <w:rFonts w:ascii="標楷體" w:eastAsia="標楷體" w:hAnsi="標楷體"/>
                <w:sz w:val="22"/>
              </w:rPr>
              <w:t>「核心素養」是指一個人為適應現在生活及面對未來挑戰，所應具備的知識、能力與態度。「核心素養」強調學習不宜以學科知識及技能為限，而應關注學習與生活的結合， 透過實踐力行而彰顯學習者的全人發展。</w:t>
            </w:r>
          </w:p>
          <w:p w:rsidR="00FB45BA" w:rsidRPr="00AF01F6" w:rsidRDefault="006A77D7" w:rsidP="00945508">
            <w:pPr>
              <w:pStyle w:val="a9"/>
              <w:numPr>
                <w:ilvl w:val="0"/>
                <w:numId w:val="7"/>
              </w:numPr>
              <w:tabs>
                <w:tab w:val="left" w:pos="364"/>
              </w:tabs>
              <w:ind w:leftChars="0" w:left="317" w:hanging="317"/>
              <w:rPr>
                <w:rFonts w:ascii="標楷體" w:eastAsia="標楷體" w:hAnsi="標楷體"/>
                <w:sz w:val="22"/>
                <w:szCs w:val="22"/>
              </w:rPr>
            </w:pPr>
            <w:r w:rsidRPr="00AF01F6">
              <w:rPr>
                <w:rFonts w:ascii="標楷體" w:eastAsia="標楷體" w:hAnsi="標楷體"/>
                <w:sz w:val="22"/>
                <w:szCs w:val="22"/>
              </w:rPr>
              <w:t>以上</w:t>
            </w:r>
            <w:r w:rsidR="00AF01F6">
              <w:rPr>
                <w:rFonts w:ascii="標楷體" w:eastAsia="標楷體" w:hAnsi="標楷體" w:hint="eastAsia"/>
                <w:sz w:val="22"/>
                <w:szCs w:val="22"/>
              </w:rPr>
              <w:t>之</w:t>
            </w:r>
            <w:r w:rsidRPr="00AF01F6">
              <w:rPr>
                <w:rFonts w:ascii="標楷體" w:eastAsia="標楷體" w:hAnsi="標楷體"/>
                <w:sz w:val="22"/>
                <w:szCs w:val="22"/>
              </w:rPr>
              <w:t>課程目標應結合核心素養加以發展，考量各學習階段特性予以達成，期落實十二年國民基本教育「自發」、「互動」與「</w:t>
            </w:r>
            <w:proofErr w:type="gramStart"/>
            <w:r w:rsidRPr="00AF01F6">
              <w:rPr>
                <w:rFonts w:ascii="標楷體" w:eastAsia="標楷體" w:hAnsi="標楷體"/>
                <w:sz w:val="22"/>
                <w:szCs w:val="22"/>
              </w:rPr>
              <w:t>共好</w:t>
            </w:r>
            <w:proofErr w:type="gramEnd"/>
            <w:r w:rsidRPr="00AF01F6">
              <w:rPr>
                <w:rFonts w:ascii="標楷體" w:eastAsia="標楷體" w:hAnsi="標楷體"/>
                <w:sz w:val="22"/>
                <w:szCs w:val="22"/>
              </w:rPr>
              <w:t>」的課程理念，以臻全人教育之理想。</w:t>
            </w:r>
            <w:r w:rsidR="00470221" w:rsidRPr="00AF01F6">
              <w:rPr>
                <w:rFonts w:ascii="標楷體" w:eastAsia="標楷體" w:hAnsi="標楷體"/>
                <w:sz w:val="22"/>
                <w:szCs w:val="22"/>
              </w:rPr>
              <w:t>十二年國民基本教育之核心素養，強調培養以人為本的「終身學習者」，分為三大面向</w:t>
            </w:r>
            <w:r w:rsidR="00470221" w:rsidRPr="00AF01F6">
              <w:rPr>
                <w:rFonts w:ascii="標楷體" w:eastAsia="標楷體" w:hAnsi="標楷體" w:hint="eastAsia"/>
                <w:sz w:val="22"/>
                <w:szCs w:val="22"/>
              </w:rPr>
              <w:t>，</w:t>
            </w:r>
            <w:r w:rsidR="00470221" w:rsidRPr="00AF01F6">
              <w:rPr>
                <w:rFonts w:ascii="標楷體" w:eastAsia="標楷體" w:hAnsi="標楷體"/>
                <w:sz w:val="22"/>
                <w:szCs w:val="22"/>
              </w:rPr>
              <w:t>三大面向再細分為九大項目</w:t>
            </w:r>
            <w:r w:rsidR="00FB45BA" w:rsidRPr="00AF01F6">
              <w:rPr>
                <w:rFonts w:ascii="標楷體" w:eastAsia="標楷體" w:hAnsi="標楷體" w:hint="eastAsia"/>
                <w:sz w:val="22"/>
                <w:szCs w:val="22"/>
              </w:rPr>
              <w:t>：</w:t>
            </w:r>
          </w:p>
          <w:p w:rsidR="00FB45BA" w:rsidRPr="00AF01F6" w:rsidRDefault="006878D1" w:rsidP="00AF01F6">
            <w:pPr>
              <w:tabs>
                <w:tab w:val="left" w:pos="364"/>
              </w:tabs>
              <w:ind w:leftChars="72" w:left="435" w:hangingChars="119" w:hanging="262"/>
              <w:rPr>
                <w:sz w:val="22"/>
              </w:rPr>
            </w:pPr>
            <w:r w:rsidRPr="00AF01F6">
              <w:rPr>
                <w:sz w:val="22"/>
              </w:rPr>
              <w:sym w:font="Wingdings 2" w:char="F06A"/>
            </w:r>
            <w:r w:rsidR="00FB45BA" w:rsidRPr="00AF01F6">
              <w:rPr>
                <w:rFonts w:ascii="標楷體" w:eastAsia="標楷體" w:hAnsi="標楷體"/>
                <w:sz w:val="22"/>
              </w:rPr>
              <w:t>自主行動</w:t>
            </w:r>
            <w:r w:rsidR="00E53AB1" w:rsidRPr="00AF01F6">
              <w:rPr>
                <w:rFonts w:ascii="標楷體" w:eastAsia="標楷體" w:hAnsi="標楷體" w:hint="eastAsia"/>
                <w:sz w:val="22"/>
              </w:rPr>
              <w:t>：</w:t>
            </w:r>
            <w:r w:rsidR="00FB45BA" w:rsidRPr="00AF01F6">
              <w:rPr>
                <w:rFonts w:ascii="標楷體" w:eastAsia="標楷體" w:hAnsi="標楷體"/>
                <w:sz w:val="22"/>
              </w:rPr>
              <w:t>身心素質與自我精進、系統思考與解決問題、規劃執行與創新應變</w:t>
            </w:r>
          </w:p>
          <w:p w:rsidR="00FB45BA" w:rsidRPr="00AF01F6" w:rsidRDefault="006878D1" w:rsidP="00AF01F6">
            <w:pPr>
              <w:tabs>
                <w:tab w:val="left" w:pos="364"/>
              </w:tabs>
              <w:ind w:leftChars="72" w:left="435" w:hangingChars="119" w:hanging="262"/>
              <w:rPr>
                <w:sz w:val="22"/>
              </w:rPr>
            </w:pPr>
            <w:r w:rsidRPr="00AF01F6">
              <w:rPr>
                <w:sz w:val="22"/>
              </w:rPr>
              <w:sym w:font="Wingdings 2" w:char="F06B"/>
            </w:r>
            <w:r w:rsidR="00FB45BA" w:rsidRPr="00AF01F6">
              <w:rPr>
                <w:rFonts w:ascii="標楷體" w:eastAsia="標楷體" w:hAnsi="標楷體"/>
                <w:sz w:val="22"/>
              </w:rPr>
              <w:t>溝通互動</w:t>
            </w:r>
            <w:r w:rsidR="00E53AB1" w:rsidRPr="00AF01F6">
              <w:rPr>
                <w:rFonts w:ascii="標楷體" w:eastAsia="標楷體" w:hAnsi="標楷體" w:hint="eastAsia"/>
                <w:sz w:val="22"/>
              </w:rPr>
              <w:t>：</w:t>
            </w:r>
            <w:r w:rsidR="00FB45BA" w:rsidRPr="00AF01F6">
              <w:rPr>
                <w:rFonts w:ascii="標楷體" w:eastAsia="標楷體" w:hAnsi="標楷體"/>
                <w:sz w:val="22"/>
              </w:rPr>
              <w:t>符號運用與溝通表達、科技資訊與媒體素養、藝術涵養與美感素養</w:t>
            </w:r>
          </w:p>
          <w:p w:rsidR="00BB2C3A" w:rsidRPr="00AF01F6" w:rsidRDefault="006878D1" w:rsidP="00AF01F6">
            <w:pPr>
              <w:tabs>
                <w:tab w:val="left" w:pos="364"/>
              </w:tabs>
              <w:ind w:leftChars="72" w:left="435" w:hangingChars="119" w:hanging="262"/>
              <w:rPr>
                <w:sz w:val="22"/>
              </w:rPr>
            </w:pPr>
            <w:r w:rsidRPr="00AF01F6">
              <w:rPr>
                <w:sz w:val="22"/>
              </w:rPr>
              <w:sym w:font="Wingdings 2" w:char="F06C"/>
            </w:r>
            <w:r w:rsidR="00FB45BA" w:rsidRPr="00AF01F6">
              <w:rPr>
                <w:rFonts w:ascii="標楷體" w:eastAsia="標楷體" w:hAnsi="標楷體"/>
                <w:sz w:val="22"/>
              </w:rPr>
              <w:t>社會參與</w:t>
            </w:r>
            <w:r w:rsidR="00E53AB1" w:rsidRPr="00AF01F6">
              <w:rPr>
                <w:rFonts w:ascii="標楷體" w:eastAsia="標楷體" w:hAnsi="標楷體" w:hint="eastAsia"/>
                <w:sz w:val="22"/>
              </w:rPr>
              <w:t>：</w:t>
            </w:r>
            <w:r w:rsidR="00FB45BA" w:rsidRPr="00AF01F6">
              <w:rPr>
                <w:rFonts w:ascii="標楷體" w:eastAsia="標楷體" w:hAnsi="標楷體"/>
                <w:sz w:val="22"/>
              </w:rPr>
              <w:t>道德實踐與公民意識、人際關係與團隊合作、多元文化與國際理解</w:t>
            </w:r>
          </w:p>
          <w:p w:rsidR="00BB2C3A" w:rsidRPr="00AF01F6" w:rsidRDefault="008C2DED" w:rsidP="00945508">
            <w:pPr>
              <w:pStyle w:val="a9"/>
              <w:numPr>
                <w:ilvl w:val="0"/>
                <w:numId w:val="7"/>
              </w:numPr>
              <w:tabs>
                <w:tab w:val="left" w:pos="364"/>
              </w:tabs>
              <w:ind w:leftChars="0" w:left="317" w:hanging="317"/>
              <w:rPr>
                <w:sz w:val="22"/>
                <w:szCs w:val="22"/>
              </w:rPr>
            </w:pPr>
            <w:r w:rsidRPr="00AF01F6">
              <w:rPr>
                <w:rFonts w:ascii="標楷體" w:eastAsia="標楷體" w:hAnsi="標楷體"/>
                <w:sz w:val="22"/>
                <w:szCs w:val="22"/>
              </w:rPr>
              <w:lastRenderedPageBreak/>
              <w:t>學生能夠依三面九項所欲培養的素養，以解決生活情境中所面臨的問題，並能因應生活情境之快速變遷而與時俱進，成為一位終身學習者。</w:t>
            </w:r>
            <w:r w:rsidR="00197C5B" w:rsidRPr="00AF01F6">
              <w:rPr>
                <w:rFonts w:ascii="標楷體" w:eastAsia="標楷體" w:hAnsi="標楷體"/>
                <w:sz w:val="22"/>
                <w:szCs w:val="22"/>
              </w:rPr>
              <w:t>相較於芬蘭等國家課程中的核心素養，可</w:t>
            </w:r>
            <w:r w:rsidR="00C01D37" w:rsidRPr="00AF01F6">
              <w:rPr>
                <w:rFonts w:ascii="標楷體" w:eastAsia="標楷體" w:hAnsi="標楷體" w:hint="eastAsia"/>
                <w:sz w:val="22"/>
                <w:szCs w:val="22"/>
              </w:rPr>
              <w:t>知</w:t>
            </w:r>
            <w:r w:rsidR="00197C5B" w:rsidRPr="00AF01F6">
              <w:rPr>
                <w:rFonts w:ascii="標楷體" w:eastAsia="標楷體" w:hAnsi="標楷體"/>
                <w:sz w:val="22"/>
                <w:szCs w:val="22"/>
              </w:rPr>
              <w:t>未來的人才培育，不僅要求完善自身，更要兼顧社會發展。</w:t>
            </w:r>
          </w:p>
          <w:p w:rsidR="00FD1488" w:rsidRPr="00FD1488" w:rsidRDefault="00C01D37" w:rsidP="00FD1488">
            <w:pPr>
              <w:pStyle w:val="a9"/>
              <w:numPr>
                <w:ilvl w:val="0"/>
                <w:numId w:val="7"/>
              </w:numPr>
              <w:tabs>
                <w:tab w:val="left" w:pos="364"/>
              </w:tabs>
              <w:ind w:leftChars="0" w:left="317" w:hanging="317"/>
              <w:rPr>
                <w:rFonts w:ascii="標楷體" w:eastAsia="標楷體" w:hAnsi="標楷體"/>
                <w:bCs/>
                <w:sz w:val="22"/>
                <w:szCs w:val="22"/>
              </w:rPr>
            </w:pPr>
            <w:proofErr w:type="gramStart"/>
            <w:r w:rsidRPr="00AF01F6">
              <w:rPr>
                <w:rFonts w:ascii="標楷體" w:eastAsia="標楷體" w:hAnsi="標楷體"/>
                <w:sz w:val="22"/>
                <w:szCs w:val="22"/>
              </w:rPr>
              <w:t>新課綱</w:t>
            </w:r>
            <w:proofErr w:type="gramEnd"/>
            <w:r w:rsidRPr="00AF01F6">
              <w:rPr>
                <w:rFonts w:ascii="標楷體" w:eastAsia="標楷體" w:hAnsi="標楷體"/>
                <w:sz w:val="22"/>
                <w:szCs w:val="22"/>
              </w:rPr>
              <w:t>在國小端有三大重點，希望讓孩子在深化基本學力的同時，也能透過校訂課程，在自己的生活情境中有脈絡、有意義的學習，甚至未來主題式教學也能進入正式課表，跨越學科領域的學習將成為常態</w:t>
            </w:r>
            <w:r w:rsidRPr="00AF01F6">
              <w:rPr>
                <w:rFonts w:ascii="標楷體" w:eastAsia="標楷體" w:hAnsi="標楷體" w:hint="eastAsia"/>
                <w:sz w:val="22"/>
                <w:szCs w:val="22"/>
              </w:rPr>
              <w:t>：</w:t>
            </w:r>
            <w:r w:rsidRPr="00AF01F6">
              <w:rPr>
                <w:sz w:val="22"/>
                <w:szCs w:val="22"/>
              </w:rPr>
              <w:sym w:font="Wingdings 2" w:char="F06A"/>
            </w:r>
            <w:r w:rsidRPr="00AF01F6">
              <w:rPr>
                <w:rFonts w:ascii="標楷體" w:eastAsia="標楷體" w:hAnsi="標楷體"/>
                <w:sz w:val="22"/>
                <w:szCs w:val="22"/>
              </w:rPr>
              <w:t>深化基本學力，增加國語數學時數</w:t>
            </w:r>
            <w:r w:rsidRPr="00AF01F6">
              <w:rPr>
                <w:sz w:val="22"/>
                <w:szCs w:val="22"/>
              </w:rPr>
              <w:sym w:font="Wingdings 2" w:char="F06B"/>
            </w:r>
            <w:r w:rsidRPr="00AF01F6">
              <w:rPr>
                <w:rFonts w:ascii="標楷體" w:eastAsia="標楷體" w:hAnsi="標楷體"/>
                <w:sz w:val="22"/>
                <w:szCs w:val="22"/>
              </w:rPr>
              <w:t>以學生為中心，各校發展校訂課程</w:t>
            </w:r>
            <w:r w:rsidRPr="00AF01F6">
              <w:rPr>
                <w:sz w:val="22"/>
                <w:szCs w:val="22"/>
              </w:rPr>
              <w:sym w:font="Wingdings 2" w:char="F06C"/>
            </w:r>
            <w:r w:rsidRPr="00AF01F6">
              <w:rPr>
                <w:rFonts w:ascii="標楷體" w:eastAsia="標楷體" w:hAnsi="標楷體"/>
                <w:sz w:val="22"/>
                <w:szCs w:val="22"/>
              </w:rPr>
              <w:t>跨越學科領域，推動</w:t>
            </w:r>
            <w:proofErr w:type="gramStart"/>
            <w:r w:rsidRPr="00AF01F6">
              <w:rPr>
                <w:rFonts w:ascii="標楷體" w:eastAsia="標楷體" w:hAnsi="標楷體"/>
                <w:sz w:val="22"/>
                <w:szCs w:val="22"/>
              </w:rPr>
              <w:t>主題式統整</w:t>
            </w:r>
            <w:proofErr w:type="gramEnd"/>
            <w:r w:rsidRPr="00AF01F6">
              <w:rPr>
                <w:rFonts w:ascii="標楷體" w:eastAsia="標楷體" w:hAnsi="標楷體"/>
                <w:sz w:val="22"/>
                <w:szCs w:val="22"/>
              </w:rPr>
              <w:t>課程。</w:t>
            </w:r>
          </w:p>
        </w:tc>
      </w:tr>
      <w:tr w:rsidR="008E297E" w:rsidRPr="00AF01F6" w:rsidTr="00DF3A05">
        <w:tc>
          <w:tcPr>
            <w:tcW w:w="1101" w:type="dxa"/>
          </w:tcPr>
          <w:p w:rsidR="008E297E" w:rsidRPr="00AF01F6" w:rsidRDefault="008E297E" w:rsidP="00C9667B">
            <w:pPr>
              <w:pStyle w:val="Web"/>
              <w:rPr>
                <w:rFonts w:ascii="標楷體" w:eastAsia="標楷體" w:hAnsi="標楷體"/>
                <w:sz w:val="22"/>
                <w:szCs w:val="22"/>
              </w:rPr>
            </w:pPr>
            <w:r w:rsidRPr="00AF01F6">
              <w:rPr>
                <w:rFonts w:ascii="標楷體" w:eastAsia="標楷體" w:hAnsi="標楷體" w:hint="eastAsia"/>
                <w:sz w:val="22"/>
                <w:szCs w:val="22"/>
              </w:rPr>
              <w:lastRenderedPageBreak/>
              <w:t>貳、</w:t>
            </w:r>
            <w:r w:rsidRPr="00AF01F6">
              <w:rPr>
                <w:rFonts w:ascii="標楷體" w:eastAsia="標楷體" w:hAnsi="標楷體" w:hint="eastAsia"/>
                <w:color w:val="000080"/>
                <w:sz w:val="22"/>
                <w:szCs w:val="22"/>
              </w:rPr>
              <w:t>班級</w:t>
            </w:r>
            <w:r w:rsidRPr="00AF01F6">
              <w:rPr>
                <w:rFonts w:ascii="標楷體" w:eastAsia="標楷體" w:hAnsi="標楷體"/>
                <w:sz w:val="22"/>
                <w:szCs w:val="22"/>
              </w:rPr>
              <w:t>經營目標</w:t>
            </w:r>
          </w:p>
        </w:tc>
        <w:tc>
          <w:tcPr>
            <w:tcW w:w="8930" w:type="dxa"/>
            <w:gridSpan w:val="2"/>
          </w:tcPr>
          <w:p w:rsidR="008E297E" w:rsidRPr="00AF01F6" w:rsidRDefault="008E297E" w:rsidP="00EE5771">
            <w:pPr>
              <w:pStyle w:val="Web"/>
              <w:numPr>
                <w:ilvl w:val="0"/>
                <w:numId w:val="16"/>
              </w:numPr>
              <w:ind w:left="317" w:hanging="283"/>
              <w:rPr>
                <w:rFonts w:ascii="標楷體" w:eastAsia="標楷體" w:hAnsi="標楷體"/>
                <w:bCs/>
                <w:sz w:val="22"/>
                <w:szCs w:val="22"/>
              </w:rPr>
            </w:pPr>
            <w:r w:rsidRPr="00AF01F6">
              <w:rPr>
                <w:rFonts w:ascii="標楷體" w:eastAsia="標楷體" w:hAnsi="標楷體"/>
                <w:sz w:val="22"/>
                <w:szCs w:val="22"/>
              </w:rPr>
              <w:t>營造</w:t>
            </w:r>
            <w:r w:rsidRPr="00AF01F6">
              <w:rPr>
                <w:rFonts w:ascii="標楷體" w:eastAsia="標楷體" w:hAnsi="標楷體" w:hint="eastAsia"/>
                <w:sz w:val="22"/>
                <w:szCs w:val="22"/>
              </w:rPr>
              <w:t>追求孩童福祉的</w:t>
            </w:r>
            <w:r w:rsidRPr="00AF01F6">
              <w:rPr>
                <w:rFonts w:ascii="標楷體" w:eastAsia="標楷體" w:hAnsi="標楷體"/>
                <w:sz w:val="22"/>
                <w:szCs w:val="22"/>
              </w:rPr>
              <w:t>環境</w:t>
            </w:r>
            <w:r w:rsidRPr="00AF01F6">
              <w:rPr>
                <w:rFonts w:ascii="標楷體" w:eastAsia="標楷體" w:hAnsi="標楷體" w:hint="eastAsia"/>
                <w:sz w:val="22"/>
                <w:szCs w:val="22"/>
              </w:rPr>
              <w:t>：</w:t>
            </w:r>
            <w:r w:rsidRPr="00AF01F6">
              <w:rPr>
                <w:rStyle w:val="ab"/>
                <w:rFonts w:ascii="標楷體" w:eastAsia="標楷體" w:hAnsi="標楷體" w:hint="eastAsia"/>
                <w:b w:val="0"/>
                <w:sz w:val="22"/>
                <w:szCs w:val="22"/>
              </w:rPr>
              <w:sym w:font="Wingdings 2" w:char="F06A"/>
            </w:r>
            <w:r w:rsidRPr="00AF01F6">
              <w:rPr>
                <w:rFonts w:ascii="標楷體" w:eastAsia="標楷體" w:hAnsi="標楷體" w:hint="eastAsia"/>
                <w:sz w:val="22"/>
                <w:szCs w:val="22"/>
              </w:rPr>
              <w:t>強化孩童認知自我發聲的重要</w:t>
            </w:r>
            <w:r w:rsidRPr="00AF01F6">
              <w:rPr>
                <w:rStyle w:val="ab"/>
                <w:rFonts w:ascii="標楷體" w:eastAsia="標楷體" w:hAnsi="標楷體" w:hint="eastAsia"/>
                <w:b w:val="0"/>
                <w:sz w:val="22"/>
                <w:szCs w:val="22"/>
              </w:rPr>
              <w:sym w:font="Wingdings 2" w:char="F06B"/>
            </w:r>
            <w:r w:rsidRPr="00AF01F6">
              <w:rPr>
                <w:rFonts w:ascii="標楷體" w:eastAsia="標楷體" w:hAnsi="標楷體"/>
                <w:sz w:val="22"/>
                <w:szCs w:val="22"/>
              </w:rPr>
              <w:t>注重</w:t>
            </w:r>
            <w:r w:rsidRPr="00AF01F6">
              <w:rPr>
                <w:rFonts w:ascii="標楷體" w:eastAsia="標楷體" w:hAnsi="標楷體" w:hint="eastAsia"/>
                <w:sz w:val="22"/>
                <w:szCs w:val="22"/>
              </w:rPr>
              <w:t>孩童的健康照顧及良好生活品質(適度運動，均衡飲食，甜食和飲料</w:t>
            </w:r>
            <w:proofErr w:type="gramStart"/>
            <w:r w:rsidRPr="00AF01F6">
              <w:rPr>
                <w:rFonts w:ascii="標楷體" w:eastAsia="標楷體" w:hAnsi="標楷體" w:hint="eastAsia"/>
                <w:sz w:val="22"/>
                <w:szCs w:val="22"/>
              </w:rPr>
              <w:t>勿</w:t>
            </w:r>
            <w:proofErr w:type="gramEnd"/>
            <w:r w:rsidRPr="00AF01F6">
              <w:rPr>
                <w:rFonts w:ascii="標楷體" w:eastAsia="標楷體" w:hAnsi="標楷體" w:hint="eastAsia"/>
                <w:sz w:val="22"/>
                <w:szCs w:val="22"/>
              </w:rPr>
              <w:t>過量)</w:t>
            </w:r>
            <w:r w:rsidRPr="00AF01F6">
              <w:rPr>
                <w:rStyle w:val="ab"/>
                <w:rFonts w:ascii="標楷體" w:eastAsia="標楷體" w:hAnsi="標楷體" w:hint="eastAsia"/>
                <w:b w:val="0"/>
                <w:sz w:val="22"/>
                <w:szCs w:val="22"/>
              </w:rPr>
              <w:sym w:font="Wingdings 2" w:char="F06C"/>
            </w:r>
            <w:r w:rsidR="00FB45BA" w:rsidRPr="00AF01F6">
              <w:rPr>
                <w:rFonts w:ascii="標楷體" w:eastAsia="標楷體" w:hAnsi="標楷體" w:hint="eastAsia"/>
                <w:sz w:val="22"/>
                <w:szCs w:val="22"/>
              </w:rPr>
              <w:t>保護孩童免受傷</w:t>
            </w:r>
            <w:r w:rsidRPr="00AF01F6">
              <w:rPr>
                <w:rFonts w:ascii="標楷體" w:eastAsia="標楷體" w:hAnsi="標楷體" w:hint="eastAsia"/>
                <w:sz w:val="22"/>
                <w:szCs w:val="22"/>
              </w:rPr>
              <w:t>或虐待，強化孩童認知人際關係和資源</w:t>
            </w:r>
            <w:r w:rsidRPr="00AF01F6">
              <w:rPr>
                <w:rStyle w:val="ab"/>
                <w:rFonts w:ascii="標楷體" w:eastAsia="標楷體" w:hAnsi="標楷體" w:hint="eastAsia"/>
                <w:b w:val="0"/>
                <w:sz w:val="22"/>
                <w:szCs w:val="22"/>
              </w:rPr>
              <w:sym w:font="Wingdings 2" w:char="F06D"/>
            </w:r>
            <w:r w:rsidRPr="00AF01F6">
              <w:rPr>
                <w:rFonts w:ascii="標楷體" w:eastAsia="標楷體" w:hAnsi="標楷體" w:hint="eastAsia"/>
                <w:sz w:val="22"/>
                <w:szCs w:val="22"/>
              </w:rPr>
              <w:t>注意孩童是否有適當且規律的自活動時間，盡量減輕學業和考試壓力。(聆聽</w:t>
            </w:r>
            <w:r w:rsidR="00FB45BA" w:rsidRPr="00AF01F6">
              <w:rPr>
                <w:rFonts w:ascii="標楷體" w:eastAsia="標楷體" w:hAnsi="標楷體" w:hint="eastAsia"/>
                <w:sz w:val="22"/>
                <w:szCs w:val="22"/>
              </w:rPr>
              <w:t>、鼓勵並尊重</w:t>
            </w:r>
            <w:r w:rsidRPr="00AF01F6">
              <w:rPr>
                <w:rFonts w:ascii="標楷體" w:eastAsia="標楷體" w:hAnsi="標楷體" w:hint="eastAsia"/>
                <w:sz w:val="22"/>
                <w:szCs w:val="22"/>
              </w:rPr>
              <w:t>孩子的意見</w:t>
            </w:r>
            <w:r w:rsidR="00AE2C14" w:rsidRPr="00AF01F6">
              <w:rPr>
                <w:rFonts w:ascii="標楷體" w:eastAsia="標楷體" w:hAnsi="標楷體" w:hint="eastAsia"/>
                <w:sz w:val="22"/>
                <w:szCs w:val="22"/>
              </w:rPr>
              <w:t>或</w:t>
            </w:r>
            <w:r w:rsidRPr="00AF01F6">
              <w:rPr>
                <w:rFonts w:ascii="標楷體" w:eastAsia="標楷體" w:hAnsi="標楷體" w:hint="eastAsia"/>
                <w:sz w:val="22"/>
                <w:szCs w:val="22"/>
              </w:rPr>
              <w:t>解決方法。)</w:t>
            </w:r>
          </w:p>
          <w:p w:rsidR="008E297E" w:rsidRPr="00AF01F6" w:rsidRDefault="006C086B" w:rsidP="00EE5771">
            <w:pPr>
              <w:widowControl/>
              <w:numPr>
                <w:ilvl w:val="0"/>
                <w:numId w:val="16"/>
              </w:numPr>
              <w:spacing w:before="100" w:beforeAutospacing="1" w:after="100" w:afterAutospacing="1"/>
              <w:ind w:left="317" w:hanging="283"/>
              <w:rPr>
                <w:rFonts w:ascii="標楷體" w:eastAsia="標楷體" w:hAnsi="標楷體" w:cs="Times New Roman"/>
                <w:kern w:val="0"/>
                <w:sz w:val="22"/>
              </w:rPr>
            </w:pPr>
            <w:r w:rsidRPr="00AF01F6">
              <w:rPr>
                <w:rFonts w:ascii="標楷體" w:eastAsia="標楷體" w:hAnsi="標楷體" w:cs="Arial"/>
                <w:sz w:val="22"/>
                <w:shd w:val="clear" w:color="auto" w:fill="FFFFFF"/>
              </w:rPr>
              <w:t>實施</w:t>
            </w:r>
            <w:r w:rsidR="008E297E" w:rsidRPr="00AF01F6">
              <w:rPr>
                <w:rFonts w:ascii="標楷體" w:eastAsia="標楷體" w:hAnsi="標楷體"/>
                <w:sz w:val="22"/>
              </w:rPr>
              <w:t>常規的訓練及生活習慣的指導及品德教育</w:t>
            </w:r>
            <w:r w:rsidR="00A137A3" w:rsidRPr="00AF01F6">
              <w:rPr>
                <w:rFonts w:ascii="標楷體" w:eastAsia="標楷體" w:hAnsi="標楷體"/>
                <w:sz w:val="22"/>
              </w:rPr>
              <w:t>，重視良好的人際關係</w:t>
            </w:r>
            <w:r w:rsidR="008E297E" w:rsidRPr="00AF01F6">
              <w:rPr>
                <w:rFonts w:ascii="標楷體" w:eastAsia="標楷體" w:hAnsi="標楷體" w:hint="eastAsia"/>
                <w:sz w:val="22"/>
              </w:rPr>
              <w:t>，</w:t>
            </w:r>
            <w:r w:rsidR="008E297E" w:rsidRPr="00AF01F6">
              <w:rPr>
                <w:rFonts w:ascii="標楷體" w:eastAsia="標楷體" w:hAnsi="標楷體" w:cs="Times New Roman" w:hint="eastAsia"/>
                <w:kern w:val="0"/>
                <w:sz w:val="22"/>
              </w:rPr>
              <w:t>以愛為出發點、明確的規範、罰分明；有能力的愛是經由關懷、負責、尊重和了解所建構的生命力。</w:t>
            </w:r>
            <w:r w:rsidR="00C01D37" w:rsidRPr="00AF01F6">
              <w:rPr>
                <w:rFonts w:ascii="標楷體" w:eastAsia="標楷體" w:hAnsi="標楷體" w:hint="eastAsia"/>
                <w:sz w:val="22"/>
              </w:rPr>
              <w:t>教師在班級經營中，除了權威性的運用，應不時加上真誠關懷，恩威並濟，軟硬兼施。同理心、尊重心，讓學生心服口服、讓學生感動，不只激動。學生感受到的是一個輔導文化搖籃中的個體，相信在教師權威關懷雙管下，真誠同理尊重心下，讓每位學生，得有尊嚴，學得更愉快。</w:t>
            </w:r>
            <w:r w:rsidR="008E297E" w:rsidRPr="00AF01F6">
              <w:rPr>
                <w:rFonts w:ascii="標楷體" w:eastAsia="標楷體" w:hAnsi="標楷體"/>
                <w:sz w:val="22"/>
              </w:rPr>
              <w:t>希望孩子</w:t>
            </w:r>
            <w:r w:rsidR="008E297E" w:rsidRPr="00AF01F6">
              <w:rPr>
                <w:rFonts w:ascii="標楷體" w:eastAsia="標楷體" w:hAnsi="標楷體" w:hint="eastAsia"/>
                <w:sz w:val="22"/>
              </w:rPr>
              <w:t>(愛己)對自己負責、</w:t>
            </w:r>
            <w:r w:rsidR="008E297E" w:rsidRPr="00AF01F6">
              <w:rPr>
                <w:rFonts w:ascii="標楷體" w:eastAsia="標楷體" w:hAnsi="標楷體"/>
                <w:sz w:val="22"/>
              </w:rPr>
              <w:t>愛清潔、有禮貌、守規</w:t>
            </w:r>
            <w:r w:rsidR="008E297E" w:rsidRPr="00AF01F6">
              <w:rPr>
                <w:rFonts w:ascii="標楷體" w:eastAsia="標楷體" w:hAnsi="標楷體" w:hint="eastAsia"/>
                <w:sz w:val="22"/>
              </w:rPr>
              <w:t>矩</w:t>
            </w:r>
            <w:r w:rsidR="008E297E" w:rsidRPr="00AF01F6">
              <w:rPr>
                <w:rFonts w:ascii="標楷體" w:eastAsia="標楷體" w:hAnsi="標楷體"/>
                <w:sz w:val="22"/>
              </w:rPr>
              <w:t>、存好心、說好話、做好事、健康快樂、主動積極</w:t>
            </w:r>
            <w:r w:rsidR="008E297E" w:rsidRPr="00AF01F6">
              <w:rPr>
                <w:rFonts w:ascii="標楷體" w:eastAsia="標楷體" w:hAnsi="標楷體" w:hint="eastAsia"/>
                <w:sz w:val="22"/>
              </w:rPr>
              <w:t>，(愛人、愛萬物)</w:t>
            </w:r>
            <w:r w:rsidR="008E297E" w:rsidRPr="00AF01F6">
              <w:rPr>
                <w:rFonts w:ascii="標楷體" w:eastAsia="標楷體" w:hAnsi="標楷體"/>
                <w:sz w:val="22"/>
              </w:rPr>
              <w:t>懂得惜福感恩…。</w:t>
            </w:r>
          </w:p>
          <w:p w:rsidR="008E297E" w:rsidRPr="00AF01F6" w:rsidRDefault="008E297E" w:rsidP="00EE5771">
            <w:pPr>
              <w:widowControl/>
              <w:numPr>
                <w:ilvl w:val="0"/>
                <w:numId w:val="16"/>
              </w:numPr>
              <w:spacing w:before="100" w:beforeAutospacing="1" w:after="100" w:afterAutospacing="1"/>
              <w:ind w:left="317" w:hanging="283"/>
              <w:rPr>
                <w:rFonts w:ascii="標楷體" w:eastAsia="標楷體" w:hAnsi="標楷體"/>
                <w:bCs/>
                <w:sz w:val="22"/>
              </w:rPr>
            </w:pPr>
            <w:r w:rsidRPr="00AF01F6">
              <w:rPr>
                <w:rFonts w:ascii="標楷體" w:eastAsia="標楷體" w:hAnsi="標楷體" w:cs="Times New Roman" w:hint="eastAsia"/>
                <w:kern w:val="0"/>
                <w:sz w:val="22"/>
              </w:rPr>
              <w:t>以多元化、個別化、適性化的教育總目標</w:t>
            </w:r>
            <w:r w:rsidRPr="00AF01F6">
              <w:rPr>
                <w:rFonts w:ascii="標楷體" w:eastAsia="標楷體" w:hAnsi="標楷體" w:cs="Times New Roman" w:hint="eastAsia"/>
                <w:sz w:val="22"/>
              </w:rPr>
              <w:t>為綱領，</w:t>
            </w:r>
            <w:r w:rsidR="00A137A3" w:rsidRPr="00AF01F6">
              <w:rPr>
                <w:rFonts w:ascii="標楷體" w:eastAsia="標楷體" w:hAnsi="標楷體" w:hint="eastAsia"/>
                <w:sz w:val="22"/>
              </w:rPr>
              <w:t>公平對待每</w:t>
            </w:r>
            <w:proofErr w:type="gramStart"/>
            <w:r w:rsidR="00A137A3" w:rsidRPr="00AF01F6">
              <w:rPr>
                <w:rFonts w:ascii="標楷體" w:eastAsia="標楷體" w:hAnsi="標楷體" w:hint="eastAsia"/>
                <w:sz w:val="22"/>
              </w:rPr>
              <w:t>個</w:t>
            </w:r>
            <w:proofErr w:type="gramEnd"/>
            <w:r w:rsidR="00A137A3" w:rsidRPr="00AF01F6">
              <w:rPr>
                <w:rFonts w:ascii="標楷體" w:eastAsia="標楷體" w:hAnsi="標楷體" w:hint="eastAsia"/>
                <w:sz w:val="22"/>
              </w:rPr>
              <w:t>孩子,善用輔導技巧,了解每個孩子的特質,給予適性的啟發及引導，</w:t>
            </w:r>
            <w:r w:rsidRPr="00AF01F6">
              <w:rPr>
                <w:rFonts w:ascii="標楷體" w:eastAsia="標楷體" w:hAnsi="標楷體" w:cs="Times New Roman" w:hint="eastAsia"/>
                <w:kern w:val="0"/>
                <w:sz w:val="22"/>
              </w:rPr>
              <w:t>欣賞每個孩子獨特的天賦，</w:t>
            </w:r>
            <w:r w:rsidRPr="00AF01F6">
              <w:rPr>
                <w:rFonts w:ascii="標楷體" w:eastAsia="標楷體" w:hAnsi="標楷體"/>
                <w:sz w:val="22"/>
              </w:rPr>
              <w:t>注重</w:t>
            </w:r>
            <w:r w:rsidRPr="00AF01F6">
              <w:rPr>
                <w:rFonts w:ascii="標楷體" w:eastAsia="標楷體" w:hAnsi="標楷體" w:cs="Times New Roman" w:hint="eastAsia"/>
                <w:kern w:val="0"/>
                <w:sz w:val="22"/>
              </w:rPr>
              <w:t>多元評量、激發學生多元潛能，促進學生適性發展，幫助他走出自己的路</w:t>
            </w:r>
            <w:r w:rsidRPr="00AF01F6">
              <w:rPr>
                <w:rFonts w:ascii="標楷體" w:eastAsia="標楷體" w:hAnsi="標楷體"/>
                <w:sz w:val="22"/>
              </w:rPr>
              <w:t>。態度決定一切，學習結果</w:t>
            </w:r>
            <w:r w:rsidR="00A137A3" w:rsidRPr="00AF01F6">
              <w:rPr>
                <w:rFonts w:ascii="標楷體" w:eastAsia="標楷體" w:hAnsi="標楷體" w:hint="eastAsia"/>
                <w:sz w:val="22"/>
              </w:rPr>
              <w:t>和</w:t>
            </w:r>
            <w:r w:rsidRPr="00AF01F6">
              <w:rPr>
                <w:rFonts w:ascii="標楷體" w:eastAsia="標楷體" w:hAnsi="標楷體"/>
                <w:sz w:val="22"/>
              </w:rPr>
              <w:t>學習過程的點點滴滴</w:t>
            </w:r>
            <w:r w:rsidR="00A137A3" w:rsidRPr="00AF01F6">
              <w:rPr>
                <w:rFonts w:ascii="標楷體" w:eastAsia="標楷體" w:hAnsi="標楷體" w:hint="eastAsia"/>
                <w:sz w:val="22"/>
              </w:rPr>
              <w:t>都</w:t>
            </w:r>
            <w:r w:rsidRPr="00AF01F6">
              <w:rPr>
                <w:rFonts w:ascii="標楷體" w:eastAsia="標楷體" w:hAnsi="標楷體"/>
                <w:sz w:val="22"/>
              </w:rPr>
              <w:t>值得認真看待。希望孩子五育均衡發展</w:t>
            </w:r>
            <w:r w:rsidRPr="00AF01F6">
              <w:rPr>
                <w:rFonts w:ascii="標楷體" w:eastAsia="標楷體" w:hAnsi="標楷體" w:hint="eastAsia"/>
                <w:sz w:val="22"/>
              </w:rPr>
              <w:t>。</w:t>
            </w:r>
          </w:p>
          <w:p w:rsidR="00E84131" w:rsidRPr="00AF01F6" w:rsidRDefault="008E297E" w:rsidP="00EE5771">
            <w:pPr>
              <w:pStyle w:val="a9"/>
              <w:numPr>
                <w:ilvl w:val="0"/>
                <w:numId w:val="16"/>
              </w:numPr>
              <w:ind w:leftChars="0" w:left="317" w:hanging="283"/>
              <w:rPr>
                <w:rFonts w:ascii="標楷體" w:eastAsia="標楷體" w:hAnsi="標楷體"/>
                <w:sz w:val="22"/>
                <w:szCs w:val="22"/>
              </w:rPr>
            </w:pPr>
            <w:r w:rsidRPr="00AF01F6">
              <w:rPr>
                <w:rFonts w:ascii="標楷體" w:eastAsia="標楷體" w:hAnsi="標楷體"/>
                <w:sz w:val="22"/>
                <w:szCs w:val="22"/>
              </w:rPr>
              <w:t>透過各領域的學習</w:t>
            </w:r>
            <w:r w:rsidRPr="00AF01F6">
              <w:rPr>
                <w:rFonts w:ascii="標楷體" w:eastAsia="標楷體" w:hAnsi="標楷體" w:hint="eastAsia"/>
                <w:sz w:val="22"/>
                <w:szCs w:val="22"/>
              </w:rPr>
              <w:t>、</w:t>
            </w:r>
            <w:r w:rsidRPr="00AF01F6">
              <w:rPr>
                <w:rFonts w:ascii="標楷體" w:eastAsia="標楷體" w:hAnsi="標楷體"/>
                <w:sz w:val="22"/>
                <w:szCs w:val="22"/>
              </w:rPr>
              <w:t>養成依三面九項所欲培養的核心素養，以解決生活情境中所面臨的問題，並能因應生活情境之快速變遷而與時俱進</w:t>
            </w:r>
            <w:r w:rsidRPr="00AF01F6">
              <w:rPr>
                <w:rFonts w:ascii="標楷體" w:eastAsia="標楷體" w:hAnsi="標楷體" w:hint="eastAsia"/>
                <w:sz w:val="22"/>
                <w:szCs w:val="22"/>
              </w:rPr>
              <w:t>(</w:t>
            </w:r>
            <w:r w:rsidRPr="00AF01F6">
              <w:rPr>
                <w:rFonts w:ascii="標楷體" w:eastAsia="標楷體" w:hAnsi="標楷體"/>
                <w:sz w:val="22"/>
                <w:szCs w:val="22"/>
              </w:rPr>
              <w:t>成為一位終身學習者</w:t>
            </w:r>
            <w:r w:rsidRPr="00AF01F6">
              <w:rPr>
                <w:rFonts w:ascii="標楷體" w:eastAsia="標楷體" w:hAnsi="標楷體" w:hint="eastAsia"/>
                <w:sz w:val="22"/>
                <w:szCs w:val="22"/>
              </w:rPr>
              <w:t>)</w:t>
            </w:r>
            <w:r w:rsidRPr="00AF01F6">
              <w:rPr>
                <w:rFonts w:ascii="標楷體" w:eastAsia="標楷體" w:hAnsi="標楷體"/>
                <w:sz w:val="22"/>
                <w:szCs w:val="22"/>
              </w:rPr>
              <w:t>。</w:t>
            </w:r>
          </w:p>
          <w:p w:rsidR="008E297E" w:rsidRPr="00AF01F6" w:rsidRDefault="006C086B" w:rsidP="00EE5771">
            <w:pPr>
              <w:pStyle w:val="a9"/>
              <w:numPr>
                <w:ilvl w:val="0"/>
                <w:numId w:val="16"/>
              </w:numPr>
              <w:ind w:leftChars="0" w:left="317" w:hanging="283"/>
              <w:rPr>
                <w:rStyle w:val="content1"/>
                <w:rFonts w:ascii="標楷體" w:eastAsia="標楷體" w:hAnsi="標楷體"/>
                <w:color w:val="auto"/>
                <w:u w:val="single"/>
              </w:rPr>
            </w:pPr>
            <w:r w:rsidRPr="00AF01F6">
              <w:rPr>
                <w:rFonts w:ascii="標楷體" w:eastAsia="標楷體" w:hAnsi="標楷體" w:hint="eastAsia"/>
                <w:sz w:val="22"/>
                <w:szCs w:val="22"/>
              </w:rPr>
              <w:t>致力於親師互信：</w:t>
            </w:r>
            <w:r w:rsidR="00E84131" w:rsidRPr="00AF01F6">
              <w:rPr>
                <w:rFonts w:ascii="標楷體" w:eastAsia="標楷體" w:hAnsi="標楷體" w:hint="eastAsia"/>
                <w:sz w:val="22"/>
                <w:szCs w:val="22"/>
              </w:rPr>
              <w:t>教學欲達到效果</w:t>
            </w:r>
            <w:r w:rsidR="00352CD1" w:rsidRPr="00AF01F6">
              <w:rPr>
                <w:rFonts w:ascii="標楷體" w:eastAsia="標楷體" w:hAnsi="標楷體" w:cs="Times New Roman" w:hint="eastAsia"/>
                <w:sz w:val="22"/>
                <w:szCs w:val="22"/>
              </w:rPr>
              <w:t>，</w:t>
            </w:r>
            <w:r w:rsidR="00E84131" w:rsidRPr="00AF01F6">
              <w:rPr>
                <w:rFonts w:ascii="標楷體" w:eastAsia="標楷體" w:hAnsi="標楷體" w:hint="eastAsia"/>
                <w:sz w:val="22"/>
                <w:szCs w:val="22"/>
              </w:rPr>
              <w:t>學校與家庭須互相配合</w:t>
            </w:r>
            <w:r w:rsidR="00352CD1" w:rsidRPr="00AF01F6">
              <w:rPr>
                <w:rFonts w:ascii="標楷體" w:eastAsia="標楷體" w:hAnsi="標楷體" w:cs="Times New Roman" w:hint="eastAsia"/>
                <w:sz w:val="22"/>
                <w:szCs w:val="22"/>
              </w:rPr>
              <w:t>，</w:t>
            </w:r>
            <w:r w:rsidR="00E84131" w:rsidRPr="00AF01F6">
              <w:rPr>
                <w:rFonts w:ascii="標楷體" w:eastAsia="標楷體" w:hAnsi="標楷體" w:hint="eastAsia"/>
                <w:sz w:val="22"/>
                <w:szCs w:val="22"/>
              </w:rPr>
              <w:t>因此和家長建立暢通的溝通管道也是不可少的</w:t>
            </w:r>
            <w:r w:rsidR="00352CD1" w:rsidRPr="00AF01F6">
              <w:rPr>
                <w:rFonts w:ascii="標楷體" w:eastAsia="標楷體" w:hAnsi="標楷體" w:cs="Times New Roman" w:hint="eastAsia"/>
                <w:sz w:val="22"/>
                <w:szCs w:val="22"/>
              </w:rPr>
              <w:t>，</w:t>
            </w:r>
            <w:r w:rsidR="00E84131" w:rsidRPr="00AF01F6">
              <w:rPr>
                <w:rFonts w:ascii="標楷體" w:eastAsia="標楷體" w:hAnsi="標楷體" w:hint="eastAsia"/>
                <w:sz w:val="22"/>
                <w:szCs w:val="22"/>
              </w:rPr>
              <w:t>取得家長的信任</w:t>
            </w:r>
            <w:r w:rsidR="00352CD1" w:rsidRPr="00AF01F6">
              <w:rPr>
                <w:rFonts w:ascii="標楷體" w:eastAsia="標楷體" w:hAnsi="標楷體" w:cs="Times New Roman" w:hint="eastAsia"/>
                <w:sz w:val="22"/>
                <w:szCs w:val="22"/>
              </w:rPr>
              <w:t>，</w:t>
            </w:r>
            <w:r w:rsidR="00E84131" w:rsidRPr="00AF01F6">
              <w:rPr>
                <w:rFonts w:ascii="標楷體" w:eastAsia="標楷體" w:hAnsi="標楷體" w:hint="eastAsia"/>
                <w:sz w:val="22"/>
                <w:szCs w:val="22"/>
              </w:rPr>
              <w:t>在親師互信的基礎下</w:t>
            </w:r>
            <w:r w:rsidR="00352CD1" w:rsidRPr="00AF01F6">
              <w:rPr>
                <w:rFonts w:ascii="標楷體" w:eastAsia="標楷體" w:hAnsi="標楷體" w:cs="Times New Roman" w:hint="eastAsia"/>
                <w:sz w:val="22"/>
                <w:szCs w:val="22"/>
              </w:rPr>
              <w:t>，</w:t>
            </w:r>
            <w:r w:rsidR="00E84131" w:rsidRPr="00AF01F6">
              <w:rPr>
                <w:rFonts w:ascii="標楷體" w:eastAsia="標楷體" w:hAnsi="標楷體" w:hint="eastAsia"/>
                <w:sz w:val="22"/>
                <w:szCs w:val="22"/>
              </w:rPr>
              <w:t>班務的推行將可收事半功倍之效。</w:t>
            </w:r>
          </w:p>
        </w:tc>
      </w:tr>
      <w:tr w:rsidR="00180881" w:rsidRPr="00AF01F6" w:rsidTr="00DF3A05">
        <w:tc>
          <w:tcPr>
            <w:tcW w:w="1101" w:type="dxa"/>
          </w:tcPr>
          <w:p w:rsidR="00180881" w:rsidRPr="00180881" w:rsidRDefault="00180881" w:rsidP="00C9667B">
            <w:pPr>
              <w:pStyle w:val="Web"/>
              <w:rPr>
                <w:rFonts w:ascii="標楷體" w:eastAsia="標楷體" w:hAnsi="標楷體"/>
              </w:rPr>
            </w:pPr>
            <w:r w:rsidRPr="00180881">
              <w:rPr>
                <w:rFonts w:ascii="標楷體" w:eastAsia="標楷體" w:hAnsi="標楷體" w:cs="Times New Roman"/>
                <w:color w:val="000000"/>
                <w:shd w:val="clear" w:color="auto" w:fill="FFFFFF"/>
              </w:rPr>
              <w:t>班級經營的內涵</w:t>
            </w:r>
          </w:p>
        </w:tc>
        <w:tc>
          <w:tcPr>
            <w:tcW w:w="8930" w:type="dxa"/>
            <w:gridSpan w:val="2"/>
          </w:tcPr>
          <w:p w:rsidR="00180881" w:rsidRPr="00180881" w:rsidRDefault="00180881" w:rsidP="00180881">
            <w:pPr>
              <w:rPr>
                <w:rFonts w:ascii="標楷體" w:eastAsia="標楷體" w:hAnsi="標楷體" w:cs="Times New Roman"/>
                <w:color w:val="000000"/>
                <w:szCs w:val="24"/>
                <w:shd w:val="clear" w:color="auto" w:fill="FFFFFF"/>
              </w:rPr>
            </w:pPr>
            <w:r w:rsidRPr="00180881">
              <w:rPr>
                <w:rFonts w:ascii="標楷體" w:eastAsia="標楷體" w:hAnsi="標楷體" w:cs="Times New Roman"/>
                <w:color w:val="000000"/>
                <w:szCs w:val="24"/>
                <w:shd w:val="clear" w:color="auto" w:fill="FFFFFF"/>
              </w:rPr>
              <w:t>班級經營的內涵</w:t>
            </w:r>
            <w:r w:rsidRPr="00180881">
              <w:rPr>
                <w:rFonts w:ascii="標楷體" w:eastAsia="標楷體" w:hAnsi="標楷體" w:cs="Times New Roman" w:hint="eastAsia"/>
                <w:color w:val="000000"/>
                <w:szCs w:val="24"/>
              </w:rPr>
              <w:t>包</w:t>
            </w:r>
            <w:r>
              <w:rPr>
                <w:rFonts w:ascii="標楷體" w:eastAsia="標楷體" w:hAnsi="標楷體" w:cs="Times New Roman" w:hint="eastAsia"/>
                <w:color w:val="000000"/>
                <w:szCs w:val="24"/>
              </w:rPr>
              <w:t>含了</w:t>
            </w:r>
            <w:r w:rsidRPr="00180881">
              <w:rPr>
                <w:rFonts w:ascii="標楷體" w:eastAsia="標楷體" w:hAnsi="標楷體" w:cs="Times New Roman" w:hint="eastAsia"/>
                <w:color w:val="000000"/>
                <w:szCs w:val="24"/>
              </w:rPr>
              <w:sym w:font="Wingdings 2" w:char="F06A"/>
            </w:r>
            <w:r w:rsidRPr="00180881">
              <w:rPr>
                <w:rFonts w:ascii="標楷體" w:eastAsia="標楷體" w:hAnsi="標楷體" w:cs="Times New Roman"/>
                <w:color w:val="000000"/>
                <w:szCs w:val="24"/>
                <w:shd w:val="clear" w:color="auto" w:fill="FFFFFF"/>
              </w:rPr>
              <w:t>教學活動的經營、</w:t>
            </w:r>
            <w:r w:rsidRPr="00180881">
              <w:rPr>
                <w:rFonts w:ascii="標楷體" w:eastAsia="標楷體" w:hAnsi="標楷體" w:cs="Times New Roman"/>
                <w:color w:val="000000"/>
                <w:szCs w:val="24"/>
                <w:shd w:val="clear" w:color="auto" w:fill="FFFFFF"/>
              </w:rPr>
              <w:sym w:font="Wingdings 2" w:char="F06B"/>
            </w:r>
            <w:r w:rsidRPr="00180881">
              <w:rPr>
                <w:rFonts w:ascii="標楷體" w:eastAsia="標楷體" w:hAnsi="標楷體" w:cs="Times New Roman"/>
                <w:color w:val="000000"/>
                <w:szCs w:val="24"/>
                <w:shd w:val="clear" w:color="auto" w:fill="FFFFFF"/>
              </w:rPr>
              <w:t>學</w:t>
            </w:r>
            <w:proofErr w:type="gramStart"/>
            <w:r w:rsidRPr="00180881">
              <w:rPr>
                <w:rFonts w:ascii="標楷體" w:eastAsia="標楷體" w:hAnsi="標楷體" w:cs="Times New Roman"/>
                <w:color w:val="000000"/>
                <w:szCs w:val="24"/>
                <w:shd w:val="clear" w:color="auto" w:fill="FFFFFF"/>
              </w:rPr>
              <w:t>務</w:t>
            </w:r>
            <w:proofErr w:type="gramEnd"/>
            <w:r w:rsidRPr="00180881">
              <w:rPr>
                <w:rFonts w:ascii="標楷體" w:eastAsia="標楷體" w:hAnsi="標楷體" w:cs="Times New Roman"/>
                <w:color w:val="000000"/>
                <w:szCs w:val="24"/>
                <w:shd w:val="clear" w:color="auto" w:fill="FFFFFF"/>
              </w:rPr>
              <w:t>工作的經營、</w:t>
            </w:r>
            <w:r w:rsidRPr="00180881">
              <w:rPr>
                <w:rFonts w:ascii="標楷體" w:eastAsia="標楷體" w:hAnsi="標楷體" w:cs="Times New Roman"/>
                <w:color w:val="000000"/>
                <w:szCs w:val="24"/>
                <w:shd w:val="clear" w:color="auto" w:fill="FFFFFF"/>
              </w:rPr>
              <w:sym w:font="Wingdings 2" w:char="F06C"/>
            </w:r>
            <w:r w:rsidRPr="00180881">
              <w:rPr>
                <w:rFonts w:ascii="標楷體" w:eastAsia="標楷體" w:hAnsi="標楷體" w:cs="Times New Roman"/>
                <w:color w:val="000000"/>
                <w:szCs w:val="24"/>
                <w:shd w:val="clear" w:color="auto" w:fill="FFFFFF"/>
              </w:rPr>
              <w:t>輔導活動的經營、</w:t>
            </w:r>
            <w:r w:rsidRPr="00180881">
              <w:rPr>
                <w:rFonts w:ascii="標楷體" w:eastAsia="標楷體" w:hAnsi="標楷體" w:cs="Times New Roman"/>
                <w:color w:val="000000"/>
                <w:szCs w:val="24"/>
                <w:shd w:val="clear" w:color="auto" w:fill="FFFFFF"/>
              </w:rPr>
              <w:sym w:font="Wingdings 2" w:char="F06D"/>
            </w:r>
            <w:r w:rsidRPr="00180881">
              <w:rPr>
                <w:rFonts w:ascii="標楷體" w:eastAsia="標楷體" w:hAnsi="標楷體" w:cs="Times New Roman"/>
                <w:color w:val="000000"/>
                <w:szCs w:val="24"/>
                <w:shd w:val="clear" w:color="auto" w:fill="FFFFFF"/>
              </w:rPr>
              <w:t>情境規劃的經營、</w:t>
            </w:r>
            <w:r w:rsidRPr="00180881">
              <w:rPr>
                <w:rFonts w:ascii="標楷體" w:eastAsia="標楷體" w:hAnsi="標楷體" w:cs="Times New Roman"/>
                <w:color w:val="000000"/>
                <w:szCs w:val="24"/>
                <w:shd w:val="clear" w:color="auto" w:fill="FFFFFF"/>
              </w:rPr>
              <w:sym w:font="Wingdings 2" w:char="F06E"/>
            </w:r>
            <w:r w:rsidRPr="00180881">
              <w:rPr>
                <w:rFonts w:ascii="標楷體" w:eastAsia="標楷體" w:hAnsi="標楷體" w:cs="Times New Roman"/>
                <w:color w:val="000000"/>
                <w:szCs w:val="24"/>
                <w:shd w:val="clear" w:color="auto" w:fill="FFFFFF"/>
              </w:rPr>
              <w:t>行政事務的經營、</w:t>
            </w:r>
            <w:r w:rsidRPr="00180881">
              <w:rPr>
                <w:rFonts w:ascii="標楷體" w:eastAsia="標楷體" w:hAnsi="標楷體" w:cs="Times New Roman"/>
                <w:color w:val="000000"/>
                <w:szCs w:val="24"/>
                <w:shd w:val="clear" w:color="auto" w:fill="FFFFFF"/>
              </w:rPr>
              <w:sym w:font="Wingdings 2" w:char="F06F"/>
            </w:r>
            <w:r w:rsidRPr="00180881">
              <w:rPr>
                <w:rFonts w:ascii="標楷體" w:eastAsia="標楷體" w:hAnsi="標楷體" w:cs="Times New Roman"/>
                <w:color w:val="000000"/>
                <w:szCs w:val="24"/>
                <w:shd w:val="clear" w:color="auto" w:fill="FFFFFF"/>
              </w:rPr>
              <w:t>人際關係的經營、</w:t>
            </w:r>
            <w:r w:rsidRPr="00180881">
              <w:rPr>
                <w:rFonts w:ascii="標楷體" w:eastAsia="標楷體" w:hAnsi="標楷體" w:cs="Times New Roman"/>
                <w:color w:val="000000"/>
                <w:szCs w:val="24"/>
                <w:shd w:val="clear" w:color="auto" w:fill="FFFFFF"/>
              </w:rPr>
              <w:sym w:font="Wingdings 2" w:char="F070"/>
            </w:r>
            <w:r w:rsidRPr="00180881">
              <w:rPr>
                <w:rFonts w:ascii="標楷體" w:eastAsia="標楷體" w:hAnsi="標楷體" w:cs="Times New Roman"/>
                <w:color w:val="000000"/>
                <w:szCs w:val="24"/>
                <w:shd w:val="clear" w:color="auto" w:fill="FFFFFF"/>
              </w:rPr>
              <w:t>親師溝通的經營、</w:t>
            </w:r>
            <w:r w:rsidRPr="00180881">
              <w:rPr>
                <w:rFonts w:ascii="標楷體" w:eastAsia="標楷體" w:hAnsi="標楷體" w:cs="Times New Roman"/>
                <w:color w:val="000000"/>
                <w:szCs w:val="24"/>
                <w:shd w:val="clear" w:color="auto" w:fill="FFFFFF"/>
              </w:rPr>
              <w:sym w:font="Wingdings 2" w:char="F071"/>
            </w:r>
            <w:r w:rsidRPr="00180881">
              <w:rPr>
                <w:rFonts w:ascii="標楷體" w:eastAsia="標楷體" w:hAnsi="標楷體" w:cs="Times New Roman"/>
                <w:color w:val="000000"/>
                <w:szCs w:val="24"/>
                <w:shd w:val="clear" w:color="auto" w:fill="FFFFFF"/>
              </w:rPr>
              <w:t>意外事件的處理等八大部份(吳明隆，2010)，茲分別說明如下：</w:t>
            </w:r>
          </w:p>
          <w:p w:rsidR="00180881" w:rsidRDefault="00180881" w:rsidP="00180881">
            <w:pPr>
              <w:tabs>
                <w:tab w:val="left" w:pos="33"/>
              </w:tabs>
              <w:rPr>
                <w:rFonts w:ascii="標楷體" w:eastAsia="標楷體" w:hAnsi="標楷體" w:cs="Times New Roman"/>
                <w:color w:val="000000"/>
                <w:szCs w:val="24"/>
              </w:rPr>
            </w:pPr>
            <w:r w:rsidRPr="00180881">
              <w:rPr>
                <w:rFonts w:ascii="標楷體" w:eastAsia="標楷體" w:hAnsi="標楷體" w:cs="Times New Roman"/>
                <w:color w:val="000000"/>
                <w:szCs w:val="24"/>
                <w:shd w:val="clear" w:color="auto" w:fill="FFFFFF"/>
              </w:rPr>
              <w:t>一、教學活動的經營</w:t>
            </w:r>
            <w:r w:rsidRPr="00180881">
              <w:rPr>
                <w:rFonts w:ascii="標楷體" w:eastAsia="標楷體" w:hAnsi="標楷體" w:cs="Times New Roman" w:hint="eastAsia"/>
                <w:color w:val="000000"/>
                <w:szCs w:val="24"/>
                <w:shd w:val="clear" w:color="auto" w:fill="FFFFFF"/>
              </w:rPr>
              <w:t>(</w:t>
            </w:r>
            <w:r w:rsidRPr="00180881">
              <w:rPr>
                <w:rFonts w:ascii="標楷體" w:eastAsia="標楷體" w:hAnsi="標楷體" w:cs="Times New Roman"/>
                <w:color w:val="000000"/>
                <w:szCs w:val="24"/>
                <w:shd w:val="clear" w:color="auto" w:fill="FFFFFF"/>
              </w:rPr>
              <w:t>有效能教師</w:t>
            </w:r>
            <w:r w:rsidRPr="00180881">
              <w:rPr>
                <w:rFonts w:ascii="標楷體" w:eastAsia="標楷體" w:hAnsi="標楷體" w:cs="Times New Roman" w:hint="eastAsia"/>
                <w:color w:val="000000"/>
                <w:szCs w:val="24"/>
                <w:shd w:val="clear" w:color="auto" w:fill="FFFFFF"/>
              </w:rPr>
              <w:t>)</w:t>
            </w:r>
          </w:p>
          <w:p w:rsidR="00180881" w:rsidRPr="00180881" w:rsidRDefault="00180881" w:rsidP="00180881">
            <w:pPr>
              <w:pStyle w:val="a9"/>
              <w:numPr>
                <w:ilvl w:val="0"/>
                <w:numId w:val="20"/>
              </w:numPr>
              <w:tabs>
                <w:tab w:val="left" w:pos="33"/>
              </w:tabs>
              <w:ind w:leftChars="0" w:left="459" w:hanging="219"/>
              <w:rPr>
                <w:rFonts w:ascii="標楷體" w:eastAsia="標楷體" w:hAnsi="標楷體" w:cs="Times New Roman"/>
                <w:color w:val="000000"/>
                <w:shd w:val="clear" w:color="auto" w:fill="FFFFFF"/>
              </w:rPr>
            </w:pPr>
            <w:r w:rsidRPr="00180881">
              <w:rPr>
                <w:rFonts w:ascii="標楷體" w:eastAsia="標楷體" w:hAnsi="標楷體" w:cs="Times New Roman"/>
                <w:color w:val="000000"/>
                <w:shd w:val="clear" w:color="auto" w:fill="FFFFFF"/>
              </w:rPr>
              <w:t>具體表現行為</w:t>
            </w:r>
            <w:r w:rsidRPr="00180881">
              <w:rPr>
                <w:rFonts w:ascii="標楷體" w:eastAsia="標楷體" w:hAnsi="標楷體" w:cs="Times New Roman" w:hint="eastAsia"/>
                <w:color w:val="000000"/>
                <w:shd w:val="clear" w:color="auto" w:fill="FFFFFF"/>
              </w:rPr>
              <w:t>：(</w:t>
            </w:r>
            <w:proofErr w:type="gramStart"/>
            <w:r w:rsidRPr="00180881">
              <w:rPr>
                <w:rFonts w:ascii="標楷體" w:eastAsia="標楷體" w:hAnsi="標楷體" w:cs="Times New Roman" w:hint="eastAsia"/>
                <w:color w:val="000000"/>
                <w:shd w:val="clear" w:color="auto" w:fill="FFFFFF"/>
              </w:rPr>
              <w:t>一</w:t>
            </w:r>
            <w:proofErr w:type="gramEnd"/>
            <w:r w:rsidRPr="00180881">
              <w:rPr>
                <w:rFonts w:ascii="標楷體" w:eastAsia="標楷體" w:hAnsi="標楷體" w:cs="Times New Roman" w:hint="eastAsia"/>
                <w:color w:val="000000"/>
                <w:shd w:val="clear" w:color="auto" w:fill="FFFFFF"/>
              </w:rPr>
              <w:t>)</w:t>
            </w:r>
            <w:r w:rsidRPr="00180881">
              <w:rPr>
                <w:rFonts w:ascii="標楷體" w:eastAsia="標楷體" w:hAnsi="標楷體" w:cs="Times New Roman"/>
                <w:color w:val="000000"/>
                <w:shd w:val="clear" w:color="auto" w:fill="FFFFFF"/>
              </w:rPr>
              <w:t>適當而有效的教學活動經營</w:t>
            </w:r>
            <w:r w:rsidRPr="00180881">
              <w:rPr>
                <w:rFonts w:ascii="標楷體" w:eastAsia="標楷體" w:hAnsi="標楷體" w:cs="Times New Roman" w:hint="eastAsia"/>
                <w:color w:val="000000"/>
                <w:shd w:val="clear" w:color="auto" w:fill="FFFFFF"/>
              </w:rPr>
              <w:t>(</w:t>
            </w:r>
            <w:r w:rsidRPr="00180881">
              <w:rPr>
                <w:rFonts w:ascii="標楷體" w:eastAsia="標楷體" w:hAnsi="標楷體" w:cs="Times New Roman"/>
                <w:color w:val="000000"/>
                <w:shd w:val="clear" w:color="auto" w:fill="FFFFFF"/>
              </w:rPr>
              <w:t>激發學生學習意願的重要因素</w:t>
            </w:r>
            <w:r w:rsidRPr="00180881">
              <w:rPr>
                <w:rFonts w:ascii="標楷體" w:eastAsia="標楷體" w:hAnsi="標楷體" w:cs="Times New Roman" w:hint="eastAsia"/>
                <w:color w:val="000000"/>
                <w:shd w:val="clear" w:color="auto" w:fill="FFFFFF"/>
              </w:rPr>
              <w:t>)</w:t>
            </w:r>
            <w:r w:rsidRPr="00180881">
              <w:rPr>
                <w:rFonts w:ascii="標楷體" w:eastAsia="標楷體" w:hAnsi="標楷體" w:cs="Times New Roman"/>
                <w:color w:val="000000"/>
                <w:shd w:val="clear" w:color="auto" w:fill="FFFFFF"/>
              </w:rPr>
              <w:t>，教學經營是否有顯著成效，常作為教師班級經營的評鑑指標之一，教學目標是否有效，也是班級經營的重要目的。</w:t>
            </w:r>
            <w:r w:rsidRPr="00180881">
              <w:rPr>
                <w:rFonts w:ascii="標楷體" w:eastAsia="標楷體" w:hAnsi="標楷體" w:cs="Times New Roman" w:hint="eastAsia"/>
                <w:color w:val="000000"/>
                <w:shd w:val="clear" w:color="auto" w:fill="FFFFFF"/>
              </w:rPr>
              <w:t>(二)</w:t>
            </w:r>
            <w:r w:rsidRPr="00180881">
              <w:rPr>
                <w:rFonts w:ascii="標楷體" w:eastAsia="標楷體" w:hAnsi="標楷體" w:cs="Times New Roman"/>
                <w:color w:val="000000"/>
                <w:shd w:val="clear" w:color="auto" w:fill="FFFFFF"/>
              </w:rPr>
              <w:t>教學經營向度包括教學策略的使用、教學方式的實施、教學活動的程序設計、課程的設計編排、教學時間的掌握、教學素材的選擇、學生作業的指導、教學評量的實施、潛在及空白課程的教學、學習單的設計、資訊科技融入領域教學的設計、教學與學生學習注意力的安排等。</w:t>
            </w:r>
            <w:r w:rsidRPr="00180881">
              <w:rPr>
                <w:rFonts w:ascii="標楷體" w:eastAsia="標楷體" w:hAnsi="標楷體" w:cs="Times New Roman" w:hint="eastAsia"/>
                <w:color w:val="000000"/>
                <w:shd w:val="clear" w:color="auto" w:fill="FFFFFF"/>
              </w:rPr>
              <w:t>(三)</w:t>
            </w:r>
            <w:r w:rsidRPr="00180881">
              <w:rPr>
                <w:rFonts w:ascii="標楷體" w:eastAsia="標楷體" w:hAnsi="標楷體" w:cs="Times New Roman"/>
                <w:color w:val="000000"/>
                <w:shd w:val="clear" w:color="auto" w:fill="FFFFFF"/>
              </w:rPr>
              <w:t>一位教學經營成功的教師，能滿足學生的個別需求，激發學生學習潛能；並且能因材施教，達到適性教學的目標。教學活動經營要能兼顧個別差異與因材施教，兼重教學效能與效率。</w:t>
            </w:r>
          </w:p>
          <w:p w:rsidR="00180881" w:rsidRPr="00180881" w:rsidRDefault="00180881" w:rsidP="00180881">
            <w:pPr>
              <w:pStyle w:val="a9"/>
              <w:numPr>
                <w:ilvl w:val="0"/>
                <w:numId w:val="20"/>
              </w:numPr>
              <w:tabs>
                <w:tab w:val="left" w:pos="33"/>
              </w:tabs>
              <w:ind w:leftChars="0" w:left="459" w:hanging="219"/>
              <w:rPr>
                <w:rFonts w:ascii="標楷體" w:eastAsia="標楷體" w:hAnsi="標楷體" w:cs="Times New Roman"/>
                <w:color w:val="000000"/>
                <w:shd w:val="clear" w:color="auto" w:fill="FFFFFF"/>
              </w:rPr>
            </w:pPr>
            <w:r w:rsidRPr="00180881">
              <w:rPr>
                <w:rFonts w:ascii="標楷體" w:eastAsia="標楷體" w:hAnsi="標楷體" w:cs="Times New Roman"/>
                <w:color w:val="000000"/>
                <w:shd w:val="clear" w:color="auto" w:fill="FFFFFF"/>
              </w:rPr>
              <w:lastRenderedPageBreak/>
              <w:t>網路學習情境中，主要的學習模式為「問題中心學習」(problem-based learning；PBL)，問題中心學習主要的學習原則應用涵</w:t>
            </w:r>
            <w:proofErr w:type="gramStart"/>
            <w:r w:rsidRPr="00180881">
              <w:rPr>
                <w:rFonts w:ascii="標楷體" w:eastAsia="標楷體" w:hAnsi="標楷體" w:cs="Times New Roman"/>
                <w:color w:val="000000"/>
                <w:shd w:val="clear" w:color="auto" w:fill="FFFFFF"/>
              </w:rPr>
              <w:t>括</w:t>
            </w:r>
            <w:proofErr w:type="gramEnd"/>
            <w:r w:rsidRPr="00180881">
              <w:rPr>
                <w:rFonts w:ascii="標楷體" w:eastAsia="標楷體" w:hAnsi="標楷體" w:cs="Times New Roman"/>
                <w:color w:val="000000"/>
                <w:shd w:val="clear" w:color="auto" w:fill="FFFFFF"/>
              </w:rPr>
              <w:t>下列四種(吳明隆、林振欽，2005)：</w:t>
            </w:r>
            <w:r w:rsidRPr="00180881">
              <w:rPr>
                <w:rFonts w:ascii="標楷體" w:eastAsia="標楷體" w:hAnsi="標楷體" w:cs="Times New Roman"/>
                <w:color w:val="000000"/>
              </w:rPr>
              <w:br/>
            </w:r>
            <w:r w:rsidRPr="00180881">
              <w:rPr>
                <w:rFonts w:ascii="標楷體" w:eastAsia="標楷體" w:hAnsi="標楷體" w:cs="Times New Roman"/>
                <w:color w:val="000000"/>
                <w:shd w:val="clear" w:color="auto" w:fill="FFFFFF"/>
              </w:rPr>
              <w:t>(</w:t>
            </w:r>
            <w:proofErr w:type="gramStart"/>
            <w:r w:rsidRPr="00180881">
              <w:rPr>
                <w:rFonts w:ascii="標楷體" w:eastAsia="標楷體" w:hAnsi="標楷體" w:cs="Times New Roman"/>
                <w:color w:val="000000"/>
                <w:shd w:val="clear" w:color="auto" w:fill="FFFFFF"/>
              </w:rPr>
              <w:t>一</w:t>
            </w:r>
            <w:proofErr w:type="gramEnd"/>
            <w:r w:rsidRPr="00180881">
              <w:rPr>
                <w:rFonts w:ascii="標楷體" w:eastAsia="標楷體" w:hAnsi="標楷體" w:cs="Times New Roman"/>
                <w:color w:val="000000"/>
                <w:shd w:val="clear" w:color="auto" w:fill="FFFFFF"/>
              </w:rPr>
              <w:t>)學習是一種主動與積極投入的歷程</w:t>
            </w:r>
            <w:r w:rsidRPr="00180881">
              <w:rPr>
                <w:rFonts w:ascii="標楷體" w:eastAsia="標楷體" w:hAnsi="標楷體" w:cs="Times New Roman"/>
                <w:color w:val="000000"/>
              </w:rPr>
              <w:br/>
            </w:r>
            <w:r w:rsidRPr="00180881">
              <w:rPr>
                <w:rFonts w:ascii="標楷體" w:eastAsia="標楷體" w:hAnsi="標楷體" w:cs="Times New Roman"/>
                <w:color w:val="000000"/>
                <w:shd w:val="clear" w:color="auto" w:fill="FFFFFF"/>
              </w:rPr>
              <w:t>當學生在以問題為中心的學習環境中，會促發自己安排學習流程，而非如傳統般直接告訴學生要做什麼或如何解決問題。學生學習自主性高，進而導引其涉入高階的認知層次，此種學習理論包括「</w:t>
            </w:r>
            <w:proofErr w:type="gramStart"/>
            <w:r w:rsidRPr="00180881">
              <w:rPr>
                <w:rFonts w:ascii="標楷體" w:eastAsia="標楷體" w:hAnsi="標楷體" w:cs="Times New Roman"/>
                <w:color w:val="000000"/>
                <w:shd w:val="clear" w:color="auto" w:fill="FFFFFF"/>
              </w:rPr>
              <w:t>定錨教學</w:t>
            </w:r>
            <w:proofErr w:type="gramEnd"/>
            <w:r w:rsidRPr="00180881">
              <w:rPr>
                <w:rFonts w:ascii="標楷體" w:eastAsia="標楷體" w:hAnsi="標楷體" w:cs="Times New Roman"/>
                <w:color w:val="000000"/>
                <w:shd w:val="clear" w:color="auto" w:fill="FFFFFF"/>
              </w:rPr>
              <w:t>」(anchored instruction)及「情境學習」(situated learning)。</w:t>
            </w:r>
            <w:r w:rsidRPr="00180881">
              <w:rPr>
                <w:rFonts w:ascii="標楷體" w:eastAsia="標楷體" w:hAnsi="標楷體" w:cs="Times New Roman"/>
                <w:color w:val="000000"/>
              </w:rPr>
              <w:br/>
            </w:r>
            <w:r w:rsidRPr="00180881">
              <w:rPr>
                <w:rFonts w:ascii="標楷體" w:eastAsia="標楷體" w:hAnsi="標楷體" w:cs="Times New Roman"/>
                <w:color w:val="000000"/>
                <w:shd w:val="clear" w:color="auto" w:fill="FFFFFF"/>
              </w:rPr>
              <w:t>(二)學習是一種知識建構的歷程</w:t>
            </w:r>
            <w:r w:rsidRPr="00180881">
              <w:rPr>
                <w:rFonts w:ascii="標楷體" w:eastAsia="標楷體" w:hAnsi="標楷體" w:cs="Times New Roman"/>
                <w:color w:val="000000"/>
              </w:rPr>
              <w:br/>
            </w:r>
            <w:r w:rsidRPr="00180881">
              <w:rPr>
                <w:rFonts w:ascii="標楷體" w:eastAsia="標楷體" w:hAnsi="標楷體" w:cs="Times New Roman"/>
                <w:color w:val="000000"/>
                <w:shd w:val="clear" w:color="auto" w:fill="FFFFFF"/>
              </w:rPr>
              <w:t>「建構主義」(constructivism)觀點而言，問題中心學習的目的在於學習者可建構自己的知識，「建構主義者認為『知識』不是絕對的，而是學習者逐次建構而成的；因此，須提供學習者有發現知識的機會，以比較自己與他人所了解的知識，重新組織或建構知識，獲取</w:t>
            </w:r>
            <w:proofErr w:type="gramStart"/>
            <w:r w:rsidRPr="00180881">
              <w:rPr>
                <w:rFonts w:ascii="標楷體" w:eastAsia="標楷體" w:hAnsi="標楷體" w:cs="Times New Roman"/>
                <w:color w:val="000000"/>
                <w:shd w:val="clear" w:color="auto" w:fill="FFFFFF"/>
              </w:rPr>
              <w:t>適切較多</w:t>
            </w:r>
            <w:proofErr w:type="gramEnd"/>
            <w:r w:rsidRPr="00180881">
              <w:rPr>
                <w:rFonts w:ascii="標楷體" w:eastAsia="標楷體" w:hAnsi="標楷體" w:cs="Times New Roman"/>
                <w:color w:val="000000"/>
                <w:shd w:val="clear" w:color="auto" w:fill="FFFFFF"/>
              </w:rPr>
              <w:t>的經驗」(Camp, 1996)。Engel（引自</w:t>
            </w:r>
            <w:proofErr w:type="spellStart"/>
            <w:r w:rsidRPr="00180881">
              <w:rPr>
                <w:rFonts w:ascii="標楷體" w:eastAsia="標楷體" w:hAnsi="標楷體" w:cs="Times New Roman"/>
                <w:color w:val="000000"/>
                <w:shd w:val="clear" w:color="auto" w:fill="FFFFFF"/>
              </w:rPr>
              <w:t>Boud</w:t>
            </w:r>
            <w:proofErr w:type="spellEnd"/>
            <w:r w:rsidRPr="00180881">
              <w:rPr>
                <w:rFonts w:ascii="標楷體" w:eastAsia="標楷體" w:hAnsi="標楷體" w:cs="Times New Roman"/>
                <w:color w:val="000000"/>
                <w:shd w:val="clear" w:color="auto" w:fill="FFFFFF"/>
              </w:rPr>
              <w:t xml:space="preserve"> &amp; </w:t>
            </w:r>
            <w:proofErr w:type="spellStart"/>
            <w:r w:rsidRPr="00180881">
              <w:rPr>
                <w:rFonts w:ascii="標楷體" w:eastAsia="標楷體" w:hAnsi="標楷體" w:cs="Times New Roman"/>
                <w:color w:val="000000"/>
                <w:shd w:val="clear" w:color="auto" w:fill="FFFFFF"/>
              </w:rPr>
              <w:t>Feletti</w:t>
            </w:r>
            <w:proofErr w:type="spellEnd"/>
            <w:r w:rsidRPr="00180881">
              <w:rPr>
                <w:rFonts w:ascii="標楷體" w:eastAsia="標楷體" w:hAnsi="標楷體" w:cs="Times New Roman"/>
                <w:color w:val="000000"/>
                <w:shd w:val="clear" w:color="auto" w:fill="FFFFFF"/>
              </w:rPr>
              <w:t>，1991）也認為問題解決情境中，學習是累積的；而學習是自我導向的，透過學習者使用目前及以往知識經驗，促進其學習活動進行。</w:t>
            </w:r>
            <w:r w:rsidRPr="00180881">
              <w:rPr>
                <w:rFonts w:ascii="標楷體" w:eastAsia="標楷體" w:hAnsi="標楷體" w:cs="Times New Roman"/>
                <w:color w:val="000000"/>
              </w:rPr>
              <w:br/>
            </w:r>
            <w:r w:rsidRPr="00180881">
              <w:rPr>
                <w:rFonts w:ascii="標楷體" w:eastAsia="標楷體" w:hAnsi="標楷體" w:cs="Times New Roman"/>
                <w:color w:val="000000"/>
                <w:shd w:val="clear" w:color="auto" w:fill="FFFFFF"/>
              </w:rPr>
              <w:t>(三)學習於後設認知層次的基礎上學習</w:t>
            </w:r>
            <w:r w:rsidRPr="00180881">
              <w:rPr>
                <w:rFonts w:ascii="標楷體" w:eastAsia="標楷體" w:hAnsi="標楷體" w:cs="Times New Roman"/>
                <w:color w:val="000000"/>
              </w:rPr>
              <w:br/>
            </w:r>
            <w:r w:rsidRPr="00180881">
              <w:rPr>
                <w:rFonts w:ascii="標楷體" w:eastAsia="標楷體" w:hAnsi="標楷體" w:cs="Times New Roman"/>
                <w:color w:val="000000"/>
                <w:shd w:val="clear" w:color="auto" w:fill="FFFFFF"/>
              </w:rPr>
              <w:t>學生從定義問題及發展程序中來建構自己的學習策略。教學者的角色是為促發者、導引者或教練，引發學生的思考活動並對其加以監控。問題解決學習環境可增長學習者後設認知及自我導向學習的能力，它也鼓勵學習者反省整個學習活動。</w:t>
            </w:r>
            <w:r w:rsidRPr="00180881">
              <w:rPr>
                <w:rFonts w:ascii="標楷體" w:eastAsia="標楷體" w:hAnsi="標楷體" w:cs="Times New Roman"/>
                <w:color w:val="000000"/>
              </w:rPr>
              <w:br/>
            </w:r>
            <w:r w:rsidRPr="00180881">
              <w:rPr>
                <w:rFonts w:ascii="標楷體" w:eastAsia="標楷體" w:hAnsi="標楷體" w:cs="Times New Roman"/>
                <w:color w:val="000000"/>
                <w:shd w:val="clear" w:color="auto" w:fill="FFFFFF"/>
              </w:rPr>
              <w:t>(四)學習涵蓋「社會協商」(social negotiation)的過程</w:t>
            </w:r>
            <w:r w:rsidRPr="00180881">
              <w:rPr>
                <w:rFonts w:ascii="標楷體" w:eastAsia="標楷體" w:hAnsi="標楷體" w:cs="Times New Roman"/>
                <w:color w:val="000000"/>
              </w:rPr>
              <w:br/>
            </w:r>
            <w:r w:rsidRPr="00180881">
              <w:rPr>
                <w:rFonts w:ascii="標楷體" w:eastAsia="標楷體" w:hAnsi="標楷體" w:cs="Times New Roman"/>
                <w:color w:val="000000"/>
                <w:shd w:val="clear" w:color="auto" w:fill="FFFFFF"/>
              </w:rPr>
              <w:t>問題解決所需要的是群體合作學習。新時代的學習活動要以群體合作學習來取代競爭。學生個人藉由與其他同學的合作學習，反省、挑戰自己的想法、信念、知覺與已存的知識經驗。</w:t>
            </w:r>
            <w:r w:rsidRPr="00180881">
              <w:rPr>
                <w:rFonts w:ascii="標楷體" w:eastAsia="標楷體" w:hAnsi="標楷體" w:cs="Times New Roman"/>
                <w:color w:val="000000"/>
              </w:rPr>
              <w:br/>
            </w:r>
            <w:r w:rsidRPr="00180881">
              <w:rPr>
                <w:rFonts w:ascii="標楷體" w:eastAsia="標楷體" w:hAnsi="標楷體" w:cs="Times New Roman"/>
                <w:color w:val="000000"/>
                <w:shd w:val="clear" w:color="auto" w:fill="FFFFFF"/>
              </w:rPr>
              <w:t>把每位學生帶上來是教育革新目標，教育部自95 年度起開始辦理「攜手計畫-課後扶助」方案，積極運用現職及退休教師、大專學生及志工等教學人力，於課餘時間提供弱勢且學習成就低落國中小學生小班且個別化之免費補救教學，以加強扶助弱勢家庭之低成就學生。教師於教學歷程中，對於文化弱勢的學生要格外關注，對於低成就學生可善用班級人力資源(小老師、家長、學校志工)進行學生的補救教學。</w:t>
            </w:r>
          </w:p>
          <w:p w:rsidR="00180881" w:rsidRDefault="00180881" w:rsidP="00180881">
            <w:pPr>
              <w:tabs>
                <w:tab w:val="left" w:pos="33"/>
              </w:tabs>
              <w:ind w:leftChars="14" w:left="34" w:firstLine="1"/>
              <w:rPr>
                <w:rFonts w:ascii="標楷體" w:eastAsia="標楷體" w:hAnsi="標楷體" w:cs="Times New Roman"/>
                <w:color w:val="000000"/>
              </w:rPr>
            </w:pPr>
            <w:r w:rsidRPr="00180881">
              <w:rPr>
                <w:rFonts w:ascii="標楷體" w:eastAsia="標楷體" w:hAnsi="標楷體" w:cs="Times New Roman"/>
                <w:color w:val="000000"/>
                <w:shd w:val="clear" w:color="auto" w:fill="FFFFFF"/>
              </w:rPr>
              <w:t>二、學</w:t>
            </w:r>
            <w:proofErr w:type="gramStart"/>
            <w:r w:rsidRPr="00180881">
              <w:rPr>
                <w:rFonts w:ascii="標楷體" w:eastAsia="標楷體" w:hAnsi="標楷體" w:cs="Times New Roman"/>
                <w:color w:val="000000"/>
                <w:shd w:val="clear" w:color="auto" w:fill="FFFFFF"/>
              </w:rPr>
              <w:t>務</w:t>
            </w:r>
            <w:proofErr w:type="gramEnd"/>
            <w:r w:rsidRPr="00180881">
              <w:rPr>
                <w:rFonts w:ascii="標楷體" w:eastAsia="標楷體" w:hAnsi="標楷體" w:cs="Times New Roman"/>
                <w:color w:val="000000"/>
                <w:shd w:val="clear" w:color="auto" w:fill="FFFFFF"/>
              </w:rPr>
              <w:t>活動的經營</w:t>
            </w:r>
          </w:p>
          <w:p w:rsidR="00180881" w:rsidRDefault="00180881" w:rsidP="00EE6283">
            <w:pPr>
              <w:tabs>
                <w:tab w:val="left" w:pos="459"/>
              </w:tabs>
              <w:ind w:leftChars="191" w:left="458"/>
              <w:rPr>
                <w:rFonts w:ascii="標楷體" w:eastAsia="標楷體" w:hAnsi="標楷體" w:cs="Times New Roman"/>
                <w:color w:val="000000"/>
                <w:shd w:val="clear" w:color="auto" w:fill="FFFFFF"/>
              </w:rPr>
            </w:pPr>
            <w:r w:rsidRPr="00180881">
              <w:rPr>
                <w:rFonts w:ascii="標楷體" w:eastAsia="標楷體" w:hAnsi="標楷體" w:cs="Times New Roman"/>
                <w:color w:val="000000"/>
                <w:shd w:val="clear" w:color="auto" w:fill="FFFFFF"/>
              </w:rPr>
              <w:t>學</w:t>
            </w:r>
            <w:proofErr w:type="gramStart"/>
            <w:r w:rsidRPr="00180881">
              <w:rPr>
                <w:rFonts w:ascii="標楷體" w:eastAsia="標楷體" w:hAnsi="標楷體" w:cs="Times New Roman"/>
                <w:color w:val="000000"/>
                <w:shd w:val="clear" w:color="auto" w:fill="FFFFFF"/>
              </w:rPr>
              <w:t>務</w:t>
            </w:r>
            <w:proofErr w:type="gramEnd"/>
            <w:r w:rsidRPr="00180881">
              <w:rPr>
                <w:rFonts w:ascii="標楷體" w:eastAsia="標楷體" w:hAnsi="標楷體" w:cs="Times New Roman"/>
                <w:color w:val="000000"/>
                <w:shd w:val="clear" w:color="auto" w:fill="FFFFFF"/>
              </w:rPr>
              <w:t>工作的經營在於班級常規的建立，班級自治活動的推展。班級常規的目的，一方面在減少學生的不當與偏差行為；一方面在培養學生新時代所需的品格。此方面教師要熟知各種常規管理的模式並妥善運用，藉由民主方式訂定適宜的班級生活公約、學習規範等，進而落實於學生學習生活當中，使學生由實踐中反思。另方面，自治活動的推展，如班會、班級幹部選舉等，可培養學生於未來社會中所需的民主素養與身為良善公民應有的品格涵養。訓育工作的常規管理只是一種手段而非目的，其主要目標在建構一個學習型的班級組織；自治活動只是一種策略而非目標，其</w:t>
            </w:r>
            <w:proofErr w:type="gramStart"/>
            <w:r w:rsidRPr="00180881">
              <w:rPr>
                <w:rFonts w:ascii="標楷體" w:eastAsia="標楷體" w:hAnsi="標楷體" w:cs="Times New Roman"/>
                <w:color w:val="000000"/>
                <w:shd w:val="clear" w:color="auto" w:fill="FFFFFF"/>
              </w:rPr>
              <w:t>主要鵠的在於</w:t>
            </w:r>
            <w:proofErr w:type="gramEnd"/>
            <w:r w:rsidRPr="00180881">
              <w:rPr>
                <w:rFonts w:ascii="標楷體" w:eastAsia="標楷體" w:hAnsi="標楷體" w:cs="Times New Roman"/>
                <w:color w:val="000000"/>
                <w:shd w:val="clear" w:color="auto" w:fill="FFFFFF"/>
              </w:rPr>
              <w:t>組織目標的達成，學生品格的養成。</w:t>
            </w:r>
          </w:p>
          <w:p w:rsidR="00EE6283" w:rsidRDefault="00180881" w:rsidP="00EE6283">
            <w:pPr>
              <w:ind w:leftChars="173" w:left="415"/>
              <w:rPr>
                <w:rFonts w:ascii="標楷體" w:eastAsia="標楷體" w:hAnsi="標楷體" w:cs="Times New Roman"/>
                <w:color w:val="000000"/>
                <w:shd w:val="clear" w:color="auto" w:fill="FFFFFF"/>
              </w:rPr>
            </w:pPr>
            <w:proofErr w:type="gramStart"/>
            <w:r w:rsidRPr="00180881">
              <w:rPr>
                <w:rFonts w:ascii="標楷體" w:eastAsia="標楷體" w:hAnsi="標楷體" w:cs="Times New Roman"/>
                <w:color w:val="000000"/>
                <w:shd w:val="clear" w:color="auto" w:fill="FFFFFF"/>
              </w:rPr>
              <w:lastRenderedPageBreak/>
              <w:t>此外，學務</w:t>
            </w:r>
            <w:proofErr w:type="gramEnd"/>
            <w:r w:rsidRPr="00180881">
              <w:rPr>
                <w:rFonts w:ascii="標楷體" w:eastAsia="標楷體" w:hAnsi="標楷體" w:cs="Times New Roman"/>
                <w:color w:val="000000"/>
                <w:shd w:val="clear" w:color="auto" w:fill="FFFFFF"/>
              </w:rPr>
              <w:t>(訓育)工作一個重要特點在於學生安全的維護，一切訓育工作活動的推展與採行的策略，</w:t>
            </w:r>
            <w:proofErr w:type="gramStart"/>
            <w:r w:rsidRPr="00180881">
              <w:rPr>
                <w:rFonts w:ascii="標楷體" w:eastAsia="標楷體" w:hAnsi="標楷體" w:cs="Times New Roman"/>
                <w:color w:val="000000"/>
                <w:shd w:val="clear" w:color="auto" w:fill="FFFFFF"/>
              </w:rPr>
              <w:t>均要</w:t>
            </w:r>
            <w:proofErr w:type="gramEnd"/>
            <w:r w:rsidRPr="00180881">
              <w:rPr>
                <w:rFonts w:ascii="標楷體" w:eastAsia="標楷體" w:hAnsi="標楷體" w:cs="Times New Roman"/>
                <w:color w:val="000000"/>
                <w:shd w:val="clear" w:color="auto" w:fill="FFFFFF"/>
              </w:rPr>
              <w:t>以學生安全為出發點，使學生在溫暖、熱忱、和諧的氣氛中，改變其行為。</w:t>
            </w:r>
            <w:r w:rsidRPr="00180881">
              <w:rPr>
                <w:rFonts w:ascii="標楷體" w:eastAsia="標楷體" w:hAnsi="標楷體" w:cs="Times New Roman"/>
                <w:color w:val="000000"/>
              </w:rPr>
              <w:br/>
            </w:r>
            <w:r w:rsidRPr="00180881">
              <w:rPr>
                <w:rFonts w:ascii="標楷體" w:eastAsia="標楷體" w:hAnsi="標楷體" w:cs="Times New Roman"/>
                <w:color w:val="000000"/>
                <w:shd w:val="clear" w:color="auto" w:fill="FFFFFF"/>
              </w:rPr>
              <w:t>就學</w:t>
            </w:r>
            <w:proofErr w:type="gramStart"/>
            <w:r w:rsidRPr="00180881">
              <w:rPr>
                <w:rFonts w:ascii="標楷體" w:eastAsia="標楷體" w:hAnsi="標楷體" w:cs="Times New Roman"/>
                <w:color w:val="000000"/>
                <w:shd w:val="clear" w:color="auto" w:fill="FFFFFF"/>
              </w:rPr>
              <w:t>務</w:t>
            </w:r>
            <w:proofErr w:type="gramEnd"/>
            <w:r w:rsidRPr="00180881">
              <w:rPr>
                <w:rFonts w:ascii="標楷體" w:eastAsia="標楷體" w:hAnsi="標楷體" w:cs="Times New Roman"/>
                <w:color w:val="000000"/>
                <w:shd w:val="clear" w:color="auto" w:fill="FFFFFF"/>
              </w:rPr>
              <w:t>活動經營而言，教師要掌握「學生安全第一、行為養成為重」，班級經營的一個最具體明顯的目標是能讓學生「快快樂樂的上學、平平安安的回家、充實愉悅的學習」，任何活動的規劃與安排都要以學生的安全為優先考量，如戶外教學地點的安排、年級園遊會使用爐火的規定、校慶趣味競賽活動危險性的程度高低等。就班</w:t>
            </w:r>
            <w:proofErr w:type="gramStart"/>
            <w:r w:rsidRPr="00180881">
              <w:rPr>
                <w:rFonts w:ascii="標楷體" w:eastAsia="標楷體" w:hAnsi="標楷體" w:cs="Times New Roman"/>
                <w:color w:val="000000"/>
                <w:shd w:val="clear" w:color="auto" w:fill="FFFFFF"/>
              </w:rPr>
              <w:t>規</w:t>
            </w:r>
            <w:proofErr w:type="gramEnd"/>
            <w:r w:rsidRPr="00180881">
              <w:rPr>
                <w:rFonts w:ascii="標楷體" w:eastAsia="標楷體" w:hAnsi="標楷體" w:cs="Times New Roman"/>
                <w:color w:val="000000"/>
                <w:shd w:val="clear" w:color="auto" w:fill="FFFFFF"/>
              </w:rPr>
              <w:t>的訂定而言，班規的訂定最好能把握以下原則：師生共同討論決定、班</w:t>
            </w:r>
            <w:proofErr w:type="gramStart"/>
            <w:r w:rsidRPr="00180881">
              <w:rPr>
                <w:rFonts w:ascii="標楷體" w:eastAsia="標楷體" w:hAnsi="標楷體" w:cs="Times New Roman"/>
                <w:color w:val="000000"/>
                <w:shd w:val="clear" w:color="auto" w:fill="FFFFFF"/>
              </w:rPr>
              <w:t>規</w:t>
            </w:r>
            <w:proofErr w:type="gramEnd"/>
            <w:r w:rsidRPr="00180881">
              <w:rPr>
                <w:rFonts w:ascii="標楷體" w:eastAsia="標楷體" w:hAnsi="標楷體" w:cs="Times New Roman"/>
                <w:color w:val="000000"/>
                <w:shd w:val="clear" w:color="auto" w:fill="FFFFFF"/>
              </w:rPr>
              <w:t>具體可行、班規明確易懂、多用正向語句、要能落實推展，此行，教師執行要客觀公正，對事不對人，對於遵守班規同學給予獎勵，違反班規者要給予懲罰，奬賞分明，如此，班級規約的制定才有實質意義。</w:t>
            </w:r>
          </w:p>
          <w:p w:rsidR="00EE6283" w:rsidRDefault="00180881" w:rsidP="00EE6283">
            <w:pPr>
              <w:ind w:leftChars="14" w:left="317" w:hanging="283"/>
              <w:rPr>
                <w:rFonts w:ascii="標楷體" w:eastAsia="標楷體" w:hAnsi="標楷體" w:cs="Times New Roman"/>
                <w:color w:val="000000"/>
              </w:rPr>
            </w:pPr>
            <w:r w:rsidRPr="00180881">
              <w:rPr>
                <w:rFonts w:ascii="標楷體" w:eastAsia="標楷體" w:hAnsi="標楷體" w:cs="Times New Roman"/>
                <w:color w:val="000000"/>
                <w:shd w:val="clear" w:color="auto" w:fill="FFFFFF"/>
              </w:rPr>
              <w:t>三、輔導活動的經營</w:t>
            </w:r>
            <w:r w:rsidRPr="00180881">
              <w:rPr>
                <w:rFonts w:ascii="標楷體" w:eastAsia="標楷體" w:hAnsi="標楷體" w:cs="Times New Roman"/>
                <w:color w:val="000000"/>
              </w:rPr>
              <w:br/>
            </w:r>
            <w:r w:rsidRPr="00180881">
              <w:rPr>
                <w:rFonts w:ascii="標楷體" w:eastAsia="標楷體" w:hAnsi="標楷體" w:cs="Times New Roman"/>
                <w:color w:val="000000"/>
                <w:shd w:val="clear" w:color="auto" w:fill="FFFFFF"/>
              </w:rPr>
              <w:t>輔導活動的經營在於發揮教師專業知能，減少學生的不當行為或偏差行為，這是教訓輔三合一結合的理念，身為教師者應具備輔導知能，發揮「一級預防與輔導」的功能(輔導室及輔導教師負責的為二級輔導與介入；醫療機構與心理輔導組織負責的為三級治療與處置)。輔導經營功能是否發揮，關係到班級中教師的教學成效，其內涵包括學生不當或偏差行為的事前發掘、不當或偏差行為學生的掌控、應用輔導的專業知能與良善的親師關係，發揮學校心理學家的角色，積極採取各種輔導策略，改善輔導學生的不當行為，使學生能遵守班級常規規範，專心致力於學習活動或個人行為的改善，良善品格的養成。此層面的經營，教師應抱持的理念是輔導並非萬能，並非全然有效；而更重要的是教師不應放棄任何一位學生，而能帶好每位學生，導正學生為善。一位有效能的教師要展現輔導經營的</w:t>
            </w:r>
            <w:proofErr w:type="gramStart"/>
            <w:r w:rsidRPr="00180881">
              <w:rPr>
                <w:rFonts w:ascii="標楷體" w:eastAsia="標楷體" w:hAnsi="標楷體" w:cs="Times New Roman"/>
                <w:color w:val="000000"/>
                <w:shd w:val="clear" w:color="auto" w:fill="FFFFFF"/>
              </w:rPr>
              <w:t>前題</w:t>
            </w:r>
            <w:proofErr w:type="gramEnd"/>
            <w:r w:rsidRPr="00180881">
              <w:rPr>
                <w:rFonts w:ascii="標楷體" w:eastAsia="標楷體" w:hAnsi="標楷體" w:cs="Times New Roman"/>
                <w:color w:val="000000"/>
                <w:shd w:val="clear" w:color="auto" w:fill="FFFFFF"/>
              </w:rPr>
              <w:t>，就是要對每位學生的個性、家庭情境與能力有深入瞭解，建立良好的親師生關係，才能達到輔導經營之事半功倍之效。</w:t>
            </w:r>
            <w:r w:rsidRPr="00180881">
              <w:rPr>
                <w:rFonts w:ascii="標楷體" w:eastAsia="標楷體" w:hAnsi="標楷體" w:cs="Times New Roman"/>
                <w:color w:val="000000"/>
              </w:rPr>
              <w:br/>
            </w:r>
            <w:r w:rsidRPr="00180881">
              <w:rPr>
                <w:rFonts w:ascii="標楷體" w:eastAsia="標楷體" w:hAnsi="標楷體" w:cs="Times New Roman"/>
                <w:color w:val="000000"/>
                <w:shd w:val="clear" w:color="auto" w:fill="FFFFFF"/>
              </w:rPr>
              <w:t>輔導活動著重的學生品格行為的改善，不當行為的導正，補救教學關注的是低成就學生學業的提升。級任教師不應將班級學生偏差行為之輔導工作全推給輔導室，學生偏差行為的介入輔導，或是班級學生衝突事件的處理，吵架、紛爭、干擾學習活動等事件處置，都是老師班級經營的事項。任課教師也不應將課堂學生的不當行為處置推給導師或輔導人員，課堂學生的行為處理，維持教學的流暢性也是教師的職責之</w:t>
            </w:r>
            <w:proofErr w:type="gramStart"/>
            <w:r w:rsidRPr="00180881">
              <w:rPr>
                <w:rFonts w:ascii="標楷體" w:eastAsia="標楷體" w:hAnsi="標楷體" w:cs="Times New Roman"/>
                <w:color w:val="000000"/>
                <w:shd w:val="clear" w:color="auto" w:fill="FFFFFF"/>
              </w:rPr>
              <w:t>一</w:t>
            </w:r>
            <w:proofErr w:type="gramEnd"/>
            <w:r w:rsidRPr="00180881">
              <w:rPr>
                <w:rFonts w:ascii="標楷體" w:eastAsia="標楷體" w:hAnsi="標楷體" w:cs="Times New Roman"/>
                <w:color w:val="000000"/>
                <w:shd w:val="clear" w:color="auto" w:fill="FFFFFF"/>
              </w:rPr>
              <w:t>。有些教師認為只要「將教學進度於規定期限內教完」就好了，學生是否了解與吸收，認為是學生個人的事，只要當事者不要干擾到他人學習，當事者課堂學習行為為何，教師也不管，此種類型的教師即為教書匠，只能稱為「經師」，不能稱為「人師」。</w:t>
            </w:r>
          </w:p>
          <w:p w:rsidR="00D776DA" w:rsidRDefault="00180881" w:rsidP="00D776DA">
            <w:pPr>
              <w:ind w:leftChars="14" w:left="317" w:hanging="283"/>
              <w:rPr>
                <w:rFonts w:ascii="標楷體" w:eastAsia="標楷體" w:hAnsi="標楷體" w:cs="Times New Roman"/>
                <w:color w:val="000000"/>
              </w:rPr>
            </w:pPr>
            <w:r w:rsidRPr="00180881">
              <w:rPr>
                <w:rFonts w:ascii="標楷體" w:eastAsia="標楷體" w:hAnsi="標楷體" w:cs="Times New Roman"/>
                <w:color w:val="000000"/>
                <w:shd w:val="clear" w:color="auto" w:fill="FFFFFF"/>
              </w:rPr>
              <w:t>四、情境規劃的經營</w:t>
            </w:r>
            <w:r w:rsidRPr="00180881">
              <w:rPr>
                <w:rFonts w:ascii="標楷體" w:eastAsia="標楷體" w:hAnsi="標楷體" w:cs="Times New Roman"/>
                <w:color w:val="000000"/>
              </w:rPr>
              <w:br/>
            </w:r>
            <w:r w:rsidRPr="00180881">
              <w:rPr>
                <w:rFonts w:ascii="標楷體" w:eastAsia="標楷體" w:hAnsi="標楷體" w:cs="Times New Roman"/>
                <w:color w:val="000000"/>
                <w:shd w:val="clear" w:color="auto" w:fill="FFFFFF"/>
              </w:rPr>
              <w:t>情境規劃的經營通常包括物理環境經營與教室佈置為主，物理環境包含教室座位的安排、教室的照明、學生課座椅的擺設，教室動線的規劃，班級內外的綠化、</w:t>
            </w:r>
            <w:proofErr w:type="gramStart"/>
            <w:r w:rsidRPr="00180881">
              <w:rPr>
                <w:rFonts w:ascii="標楷體" w:eastAsia="標楷體" w:hAnsi="標楷體" w:cs="Times New Roman"/>
                <w:color w:val="000000"/>
                <w:shd w:val="clear" w:color="auto" w:fill="FFFFFF"/>
              </w:rPr>
              <w:t>學習角</w:t>
            </w:r>
            <w:proofErr w:type="gramEnd"/>
            <w:r w:rsidRPr="00180881">
              <w:rPr>
                <w:rFonts w:ascii="標楷體" w:eastAsia="標楷體" w:hAnsi="標楷體" w:cs="Times New Roman"/>
                <w:color w:val="000000"/>
                <w:shd w:val="clear" w:color="auto" w:fill="FFFFFF"/>
              </w:rPr>
              <w:t>的設計與安全考量、教室的通風、班級的整潔活動等；教室佈置主要在於教室情境的美化設計，通常是指</w:t>
            </w:r>
            <w:proofErr w:type="gramStart"/>
            <w:r w:rsidRPr="00180881">
              <w:rPr>
                <w:rFonts w:ascii="標楷體" w:eastAsia="標楷體" w:hAnsi="標楷體" w:cs="Times New Roman"/>
                <w:color w:val="000000"/>
                <w:shd w:val="clear" w:color="auto" w:fill="FFFFFF"/>
              </w:rPr>
              <w:t>學習角</w:t>
            </w:r>
            <w:proofErr w:type="gramEnd"/>
            <w:r w:rsidRPr="00180881">
              <w:rPr>
                <w:rFonts w:ascii="標楷體" w:eastAsia="標楷體" w:hAnsi="標楷體" w:cs="Times New Roman"/>
                <w:color w:val="000000"/>
                <w:shd w:val="clear" w:color="auto" w:fill="FFFFFF"/>
              </w:rPr>
              <w:t>的美化，教室內的美化規劃，內容如生活公約、學生園地、學生成果展示、每日(或每週)一詞、教材內容、榮譽榜、學校或班級重要活動、時勢新聞、教育熱門話題、詩詞賞析、單元活動設計等。教室規劃的經營在於發揮境教的功能，不僅有助於學生的學習活動，</w:t>
            </w:r>
            <w:r w:rsidRPr="00180881">
              <w:rPr>
                <w:rFonts w:ascii="標楷體" w:eastAsia="標楷體" w:hAnsi="標楷體" w:cs="Times New Roman"/>
                <w:color w:val="000000"/>
                <w:shd w:val="clear" w:color="auto" w:fill="FFFFFF"/>
              </w:rPr>
              <w:lastRenderedPageBreak/>
              <w:t>而且更有助於教師的教學與常規管理經營。其規劃設計應包括教育價值性，尤其應擺脫傳統說教</w:t>
            </w:r>
            <w:proofErr w:type="gramStart"/>
            <w:r w:rsidRPr="00180881">
              <w:rPr>
                <w:rFonts w:ascii="標楷體" w:eastAsia="標楷體" w:hAnsi="標楷體" w:cs="Times New Roman"/>
                <w:color w:val="000000"/>
                <w:shd w:val="clear" w:color="auto" w:fill="FFFFFF"/>
              </w:rPr>
              <w:t>八股式的教條</w:t>
            </w:r>
            <w:proofErr w:type="gramEnd"/>
            <w:r w:rsidRPr="00180881">
              <w:rPr>
                <w:rFonts w:ascii="標楷體" w:eastAsia="標楷體" w:hAnsi="標楷體" w:cs="Times New Roman"/>
                <w:color w:val="000000"/>
                <w:shd w:val="clear" w:color="auto" w:fill="FFFFFF"/>
              </w:rPr>
              <w:t>模式，使學生在潛移默化當中學習；</w:t>
            </w:r>
            <w:proofErr w:type="gramStart"/>
            <w:r w:rsidRPr="00180881">
              <w:rPr>
                <w:rFonts w:ascii="標楷體" w:eastAsia="標楷體" w:hAnsi="標楷體" w:cs="Times New Roman"/>
                <w:color w:val="000000"/>
                <w:shd w:val="clear" w:color="auto" w:fill="FFFFFF"/>
              </w:rPr>
              <w:t>此外，</w:t>
            </w:r>
            <w:proofErr w:type="gramEnd"/>
            <w:r w:rsidRPr="00180881">
              <w:rPr>
                <w:rFonts w:ascii="標楷體" w:eastAsia="標楷體" w:hAnsi="標楷體" w:cs="Times New Roman"/>
                <w:color w:val="000000"/>
                <w:shd w:val="clear" w:color="auto" w:fill="FFFFFF"/>
              </w:rPr>
              <w:t>情境規劃應重視教育實用性與學生安全，以免因物理環境的設計規劃不當，而使學生發生意外。</w:t>
            </w:r>
            <w:r w:rsidRPr="00180881">
              <w:rPr>
                <w:rFonts w:ascii="標楷體" w:eastAsia="標楷體" w:hAnsi="標楷體" w:cs="Times New Roman"/>
                <w:color w:val="000000"/>
              </w:rPr>
              <w:br/>
            </w:r>
            <w:r w:rsidRPr="00180881">
              <w:rPr>
                <w:rFonts w:ascii="標楷體" w:eastAsia="標楷體" w:hAnsi="標楷體" w:cs="Times New Roman"/>
                <w:color w:val="000000"/>
                <w:shd w:val="clear" w:color="auto" w:fill="FFFFFF"/>
              </w:rPr>
              <w:t>美國教育哲學家杜威說：「想要改變</w:t>
            </w:r>
            <w:proofErr w:type="gramStart"/>
            <w:r w:rsidRPr="00180881">
              <w:rPr>
                <w:rFonts w:ascii="標楷體" w:eastAsia="標楷體" w:hAnsi="標楷體" w:cs="Times New Roman"/>
                <w:color w:val="000000"/>
                <w:shd w:val="clear" w:color="auto" w:fill="FFFFFF"/>
              </w:rPr>
              <w:t>一</w:t>
            </w:r>
            <w:proofErr w:type="gramEnd"/>
            <w:r w:rsidRPr="00180881">
              <w:rPr>
                <w:rFonts w:ascii="標楷體" w:eastAsia="標楷體" w:hAnsi="標楷體" w:cs="Times New Roman"/>
                <w:color w:val="000000"/>
                <w:shd w:val="clear" w:color="auto" w:fill="FFFFFF"/>
              </w:rPr>
              <w:t>個人，必須先改變其所處的環境，環境改變了人也就改變了。」物理環境中的採光照明，課桌椅、通風設備等若有損壞，教師要立即通知總務處或相關處室，請求於最短時間修理或更換設備。</w:t>
            </w:r>
            <w:proofErr w:type="gramStart"/>
            <w:r w:rsidRPr="00180881">
              <w:rPr>
                <w:rFonts w:ascii="標楷體" w:eastAsia="標楷體" w:hAnsi="標楷體" w:cs="Times New Roman"/>
                <w:color w:val="000000"/>
                <w:shd w:val="clear" w:color="auto" w:fill="FFFFFF"/>
              </w:rPr>
              <w:t>學習角</w:t>
            </w:r>
            <w:proofErr w:type="gramEnd"/>
            <w:r w:rsidRPr="00180881">
              <w:rPr>
                <w:rFonts w:ascii="標楷體" w:eastAsia="標楷體" w:hAnsi="標楷體" w:cs="Times New Roman"/>
                <w:color w:val="000000"/>
                <w:shd w:val="clear" w:color="auto" w:fill="FFFFFF"/>
              </w:rPr>
              <w:t>、教室佈置、教室的美化綠化等可以尋求班級家長人力資源的協助，美化綠化盆栽擺放要注意其安全性，尤其是刮風下雨時要特別留意擺放</w:t>
            </w:r>
            <w:proofErr w:type="gramStart"/>
            <w:r w:rsidRPr="00180881">
              <w:rPr>
                <w:rFonts w:ascii="標楷體" w:eastAsia="標楷體" w:hAnsi="標楷體" w:cs="Times New Roman"/>
                <w:color w:val="000000"/>
                <w:shd w:val="clear" w:color="auto" w:fill="FFFFFF"/>
              </w:rPr>
              <w:t>是否穩</w:t>
            </w:r>
            <w:proofErr w:type="gramEnd"/>
            <w:r w:rsidRPr="00180881">
              <w:rPr>
                <w:rFonts w:ascii="標楷體" w:eastAsia="標楷體" w:hAnsi="標楷體" w:cs="Times New Roman"/>
                <w:color w:val="000000"/>
                <w:shd w:val="clear" w:color="auto" w:fill="FFFFFF"/>
              </w:rPr>
              <w:t>故；教室佈置之一角可以張貼或公告學生實作優良作品，並加以表揚，如此可激發學生相互觀摩與學習的效益。班級座位的編排可以根據學科單元的內容加以適當調整，若是採用小組活動學習，分組時應採用「異質分組」或「隨機分組」，不要採用「同質性分組」，以讓不同程度的學生可以一起學習，發揮合作學習的效益。</w:t>
            </w:r>
          </w:p>
          <w:p w:rsidR="00D776DA" w:rsidRDefault="00180881" w:rsidP="00D776DA">
            <w:pPr>
              <w:ind w:leftChars="14" w:left="317" w:hanging="283"/>
              <w:rPr>
                <w:rFonts w:ascii="標楷體" w:eastAsia="標楷體" w:hAnsi="標楷體" w:cs="Times New Roman"/>
                <w:color w:val="000000"/>
              </w:rPr>
            </w:pPr>
            <w:r w:rsidRPr="00180881">
              <w:rPr>
                <w:rFonts w:ascii="標楷體" w:eastAsia="標楷體" w:hAnsi="標楷體" w:cs="Times New Roman"/>
                <w:color w:val="000000"/>
                <w:shd w:val="clear" w:color="auto" w:fill="FFFFFF"/>
              </w:rPr>
              <w:t>五、行政事務的經營</w:t>
            </w:r>
            <w:r w:rsidRPr="00180881">
              <w:rPr>
                <w:rFonts w:ascii="標楷體" w:eastAsia="標楷體" w:hAnsi="標楷體" w:cs="Times New Roman"/>
                <w:color w:val="000000"/>
              </w:rPr>
              <w:br/>
            </w:r>
            <w:r w:rsidRPr="00180881">
              <w:rPr>
                <w:rFonts w:ascii="標楷體" w:eastAsia="標楷體" w:hAnsi="標楷體" w:cs="Times New Roman"/>
                <w:color w:val="000000"/>
                <w:shd w:val="clear" w:color="auto" w:fill="FFFFFF"/>
              </w:rPr>
              <w:t>班級是一個小型的組織，也具備複雜的社會體系，內外部有許多的行政工作需要老師的創意與理念，並實踐篤行才能完成。如班級計畫的訂定、班級幹部的選舉、模範生的選舉、生活公約的訂定、教材教具的擺設、學藝競賽的配合推動、學校活動法令的轉達與推展、學生不當行為的處理、班費的運用與管理、學生成績處理、參加各種進修研習活動、教室情境規劃佈置、清掃區域的分配、班級事務的處理、作業的批改、高智商低成就學生的學習輔導、晨間活動的安排規劃、家長人力資源的運用、各項簿冊的繳交等，皆是班級內行政事務，可見，班級內行政事務經營幾乎包括教學、訓育、輔導、總務等事務工作。班級外部的行政工作包括與行政人員、其他教師的事務協調溝通，</w:t>
            </w:r>
            <w:proofErr w:type="gramStart"/>
            <w:r w:rsidRPr="00180881">
              <w:rPr>
                <w:rFonts w:ascii="標楷體" w:eastAsia="標楷體" w:hAnsi="標楷體" w:cs="Times New Roman"/>
                <w:color w:val="000000"/>
                <w:shd w:val="clear" w:color="auto" w:fill="FFFFFF"/>
              </w:rPr>
              <w:t>班群合作</w:t>
            </w:r>
            <w:proofErr w:type="gramEnd"/>
            <w:r w:rsidRPr="00180881">
              <w:rPr>
                <w:rFonts w:ascii="標楷體" w:eastAsia="標楷體" w:hAnsi="標楷體" w:cs="Times New Roman"/>
                <w:color w:val="000000"/>
                <w:shd w:val="clear" w:color="auto" w:fill="FFFFFF"/>
              </w:rPr>
              <w:t>之協同教學事務溝通處理、戶外教學的聯繫與規劃等。行政事務的經營要講究效率與效能，教師不僅要求快，更要做好，其中二個重要的關鍵是「做好時間管理」與「善用人力資源」。</w:t>
            </w:r>
            <w:r w:rsidRPr="00180881">
              <w:rPr>
                <w:rFonts w:ascii="標楷體" w:eastAsia="標楷體" w:hAnsi="標楷體" w:cs="Times New Roman"/>
                <w:color w:val="000000"/>
              </w:rPr>
              <w:br/>
            </w:r>
            <w:r w:rsidRPr="00180881">
              <w:rPr>
                <w:rFonts w:ascii="標楷體" w:eastAsia="標楷體" w:hAnsi="標楷體" w:cs="Times New Roman"/>
                <w:color w:val="000000"/>
                <w:shd w:val="clear" w:color="auto" w:fill="FFFFFF"/>
              </w:rPr>
              <w:t>教師每天要處理的事件十分繁雜，雖然教師已做好時間規劃，但班級動態組織中常常會有突發的事件發生，如打架、爭執、意外事件等，或是學校行政臨時交辦的任務，或是需要班級配合的事件等。行政事務經營的事項方面，有許多是可以運用班級幹部或學生長才協助配合的，如作業的搜集與發放、一般簿冊表格資料的整理統計與繳交、外掃區域清掃的負責督導、壁報與教室佈置等工作；</w:t>
            </w:r>
            <w:proofErr w:type="gramStart"/>
            <w:r w:rsidRPr="00180881">
              <w:rPr>
                <w:rFonts w:ascii="標楷體" w:eastAsia="標楷體" w:hAnsi="標楷體" w:cs="Times New Roman"/>
                <w:color w:val="000000"/>
                <w:shd w:val="clear" w:color="auto" w:fill="FFFFFF"/>
              </w:rPr>
              <w:t>此外，</w:t>
            </w:r>
            <w:proofErr w:type="gramEnd"/>
            <w:r w:rsidRPr="00180881">
              <w:rPr>
                <w:rFonts w:ascii="標楷體" w:eastAsia="標楷體" w:hAnsi="標楷體" w:cs="Times New Roman"/>
                <w:color w:val="000000"/>
                <w:shd w:val="clear" w:color="auto" w:fill="FFFFFF"/>
              </w:rPr>
              <w:t>如班費的繳交與管理，除由總務股長負責外，班親會選出的總務(家長)也可負責，若由班級學生</w:t>
            </w:r>
            <w:proofErr w:type="gramStart"/>
            <w:r w:rsidRPr="00180881">
              <w:rPr>
                <w:rFonts w:ascii="標楷體" w:eastAsia="標楷體" w:hAnsi="標楷體" w:cs="Times New Roman"/>
                <w:color w:val="000000"/>
                <w:shd w:val="clear" w:color="auto" w:fill="FFFFFF"/>
              </w:rPr>
              <w:t>負責收交各</w:t>
            </w:r>
            <w:proofErr w:type="gramEnd"/>
            <w:r w:rsidRPr="00180881">
              <w:rPr>
                <w:rFonts w:ascii="標楷體" w:eastAsia="標楷體" w:hAnsi="標楷體" w:cs="Times New Roman"/>
                <w:color w:val="000000"/>
                <w:shd w:val="clear" w:color="auto" w:fill="FFFFFF"/>
              </w:rPr>
              <w:t>項費用，教師要協助保管之責，以免學生將金額遺失或被竊。對於此部分作法，教師正確的認知是「學生或家長是協助者，教師不應將全部的責任轉移」，學生或家長在協助的歷程中，教師有時要適時的介入，介入不是干涉，而是分擔責任或是進行工作協商，如此，才能使工作進行更順利。</w:t>
            </w:r>
          </w:p>
          <w:p w:rsidR="00CD3800" w:rsidRPr="00180881" w:rsidRDefault="00180881" w:rsidP="00CD3800">
            <w:pPr>
              <w:ind w:leftChars="14" w:left="317" w:hanging="283"/>
              <w:rPr>
                <w:rFonts w:ascii="標楷體" w:eastAsia="標楷體" w:hAnsi="標楷體" w:cs="Times New Roman"/>
                <w:color w:val="000000"/>
                <w:shd w:val="clear" w:color="auto" w:fill="FFFFFF"/>
              </w:rPr>
            </w:pPr>
            <w:r w:rsidRPr="00180881">
              <w:rPr>
                <w:rFonts w:ascii="標楷體" w:eastAsia="標楷體" w:hAnsi="標楷體" w:cs="Times New Roman"/>
                <w:color w:val="000000"/>
                <w:shd w:val="clear" w:color="auto" w:fill="FFFFFF"/>
              </w:rPr>
              <w:t>六、人際關係的經營</w:t>
            </w:r>
            <w:r w:rsidRPr="00180881">
              <w:rPr>
                <w:rFonts w:ascii="標楷體" w:eastAsia="標楷體" w:hAnsi="標楷體" w:cs="Times New Roman"/>
                <w:color w:val="000000"/>
              </w:rPr>
              <w:br/>
            </w:r>
            <w:r w:rsidRPr="00180881">
              <w:rPr>
                <w:rFonts w:ascii="標楷體" w:eastAsia="標楷體" w:hAnsi="標楷體" w:cs="Times New Roman"/>
                <w:color w:val="000000"/>
                <w:shd w:val="clear" w:color="auto" w:fill="FFFFFF"/>
              </w:rPr>
              <w:t>班級是一個動態的組織系統，班級社會體系系統實包含二個或二個以上人群的交互作用。教師教學要能有效，必須與學生建立良好的師生關係，在班級經營</w:t>
            </w:r>
            <w:r w:rsidRPr="00180881">
              <w:rPr>
                <w:rFonts w:ascii="標楷體" w:eastAsia="標楷體" w:hAnsi="標楷體" w:cs="Times New Roman"/>
                <w:color w:val="000000"/>
                <w:shd w:val="clear" w:color="auto" w:fill="FFFFFF"/>
              </w:rPr>
              <w:lastRenderedPageBreak/>
              <w:t>中，對事、物的處理較為簡易，但對「人」的處理甚為困難，主要因為人有其自我想法、主觀意識及偏見，與個人所好，最重要的是其會思想，因而教師要以愛心、耐心、同理心、誠心、</w:t>
            </w:r>
            <w:proofErr w:type="gramStart"/>
            <w:r w:rsidRPr="00180881">
              <w:rPr>
                <w:rFonts w:ascii="標楷體" w:eastAsia="標楷體" w:hAnsi="標楷體" w:cs="Times New Roman"/>
                <w:color w:val="000000"/>
                <w:shd w:val="clear" w:color="auto" w:fill="FFFFFF"/>
              </w:rPr>
              <w:t>恒</w:t>
            </w:r>
            <w:proofErr w:type="gramEnd"/>
            <w:r w:rsidRPr="00180881">
              <w:rPr>
                <w:rFonts w:ascii="標楷體" w:eastAsia="標楷體" w:hAnsi="標楷體" w:cs="Times New Roman"/>
                <w:color w:val="000000"/>
                <w:shd w:val="clear" w:color="auto" w:fill="FFFFFF"/>
              </w:rPr>
              <w:t>心等五心來處理人的問題。班級人際關係的經營包括建立良好師生關係、和諧的學生同儕關係與良善的親師關係等。良好的師生關係是教師有效教學與班級經營的基礎；和諧的學生同儕關係，是建立適宜班級文化與良好班級氣氛的基礎；良善的親師關係是教師班級人力資源有效應用的基礎。</w:t>
            </w:r>
            <w:proofErr w:type="gramStart"/>
            <w:r w:rsidRPr="00180881">
              <w:rPr>
                <w:rFonts w:ascii="標楷體" w:eastAsia="標楷體" w:hAnsi="標楷體" w:cs="Times New Roman"/>
                <w:color w:val="000000"/>
                <w:shd w:val="clear" w:color="auto" w:fill="FFFFFF"/>
              </w:rPr>
              <w:t>此外，</w:t>
            </w:r>
            <w:proofErr w:type="gramEnd"/>
            <w:r w:rsidRPr="00180881">
              <w:rPr>
                <w:rFonts w:ascii="標楷體" w:eastAsia="標楷體" w:hAnsi="標楷體" w:cs="Times New Roman"/>
                <w:color w:val="000000"/>
                <w:shd w:val="clear" w:color="auto" w:fill="FFFFFF"/>
              </w:rPr>
              <w:t>一個重要的人際關係經營是教師個人與其他教師、行政人員建立融洽和諧的關係，能作雙向理性互動的溝通，相互尊重、互相接納與時時關懷他人。一位有效能的教師如能建構一個支持、接納、融洽、和諧的班級氣氛，加強與同仁建立互動溝通、尊重的態度，則有助於教師的教學與教學目標的達成，使師生的</w:t>
            </w:r>
            <w:proofErr w:type="gramStart"/>
            <w:r w:rsidRPr="00180881">
              <w:rPr>
                <w:rFonts w:ascii="標楷體" w:eastAsia="標楷體" w:hAnsi="標楷體" w:cs="Times New Roman"/>
                <w:color w:val="000000"/>
                <w:shd w:val="clear" w:color="auto" w:fill="FFFFFF"/>
              </w:rPr>
              <w:t>身心均能達成</w:t>
            </w:r>
            <w:proofErr w:type="gramEnd"/>
            <w:r w:rsidRPr="00180881">
              <w:rPr>
                <w:rFonts w:ascii="標楷體" w:eastAsia="標楷體" w:hAnsi="標楷體" w:cs="Times New Roman"/>
                <w:color w:val="000000"/>
                <w:shd w:val="clear" w:color="auto" w:fill="FFFFFF"/>
              </w:rPr>
              <w:t>健全的發展。</w:t>
            </w:r>
          </w:p>
        </w:tc>
      </w:tr>
      <w:tr w:rsidR="00E922DD" w:rsidRPr="00AF01F6" w:rsidTr="00DF3A05">
        <w:tc>
          <w:tcPr>
            <w:tcW w:w="1101" w:type="dxa"/>
          </w:tcPr>
          <w:p w:rsidR="00E922DD" w:rsidRPr="00AF01F6" w:rsidRDefault="00E922DD" w:rsidP="00C9667B">
            <w:pPr>
              <w:pStyle w:val="Web"/>
              <w:rPr>
                <w:rFonts w:ascii="標楷體" w:eastAsia="標楷體" w:hAnsi="標楷體"/>
                <w:sz w:val="22"/>
                <w:szCs w:val="22"/>
              </w:rPr>
            </w:pPr>
            <w:r w:rsidRPr="00AF01F6">
              <w:rPr>
                <w:rFonts w:ascii="標楷體" w:eastAsia="標楷體" w:hAnsi="標楷體" w:hint="eastAsia"/>
                <w:sz w:val="22"/>
                <w:szCs w:val="22"/>
              </w:rPr>
              <w:lastRenderedPageBreak/>
              <w:t>參、</w:t>
            </w:r>
            <w:r w:rsidRPr="00AF01F6">
              <w:rPr>
                <w:rFonts w:ascii="標楷體" w:eastAsia="標楷體" w:hAnsi="標楷體" w:hint="eastAsia"/>
                <w:color w:val="000080"/>
                <w:sz w:val="22"/>
                <w:szCs w:val="22"/>
              </w:rPr>
              <w:t>班級經營的策略</w:t>
            </w:r>
          </w:p>
        </w:tc>
        <w:tc>
          <w:tcPr>
            <w:tcW w:w="8930" w:type="dxa"/>
            <w:gridSpan w:val="2"/>
          </w:tcPr>
          <w:p w:rsidR="00A9762E" w:rsidRPr="00AF01F6" w:rsidRDefault="00537266" w:rsidP="00945508">
            <w:pPr>
              <w:pStyle w:val="a9"/>
              <w:numPr>
                <w:ilvl w:val="0"/>
                <w:numId w:val="9"/>
              </w:numPr>
              <w:ind w:leftChars="0"/>
              <w:rPr>
                <w:rFonts w:ascii="標楷體" w:eastAsia="標楷體" w:hAnsi="標楷體"/>
                <w:sz w:val="22"/>
                <w:szCs w:val="22"/>
              </w:rPr>
            </w:pPr>
            <w:r w:rsidRPr="00052AFF">
              <w:rPr>
                <w:rFonts w:ascii="標楷體" w:eastAsia="標楷體" w:hAnsi="標楷體"/>
                <w:highlight w:val="yellow"/>
              </w:rPr>
              <w:t>建立和諧溝通策略</w:t>
            </w:r>
            <w:r w:rsidRPr="00052AFF">
              <w:rPr>
                <w:rFonts w:ascii="標楷體" w:eastAsia="標楷體" w:hAnsi="標楷體" w:hint="eastAsia"/>
                <w:highlight w:val="yellow"/>
              </w:rPr>
              <w:t>：</w:t>
            </w:r>
            <w:r w:rsidRPr="00AF01F6">
              <w:rPr>
                <w:rFonts w:ascii="標楷體" w:eastAsia="標楷體" w:hAnsi="標楷體" w:hint="eastAsia"/>
                <w:sz w:val="22"/>
                <w:szCs w:val="22"/>
              </w:rPr>
              <w:t xml:space="preserve"> </w:t>
            </w:r>
            <w:r w:rsidR="00C01D37" w:rsidRPr="00AF01F6">
              <w:rPr>
                <w:rFonts w:ascii="標楷體" w:eastAsia="標楷體" w:hAnsi="標楷體" w:hint="eastAsia"/>
                <w:sz w:val="22"/>
                <w:szCs w:val="22"/>
              </w:rPr>
              <w:t>(在正確的時間、地點做正確的事，並把事做正確、</w:t>
            </w:r>
            <w:r w:rsidR="00C01D37" w:rsidRPr="00AF01F6">
              <w:rPr>
                <w:rFonts w:ascii="標楷體" w:eastAsia="標楷體" w:hAnsi="標楷體" w:cs="Times New Roman" w:hint="eastAsia"/>
                <w:sz w:val="22"/>
                <w:szCs w:val="22"/>
              </w:rPr>
              <w:t>解決問題</w:t>
            </w:r>
            <w:r w:rsidR="00C01D37" w:rsidRPr="00AF01F6">
              <w:rPr>
                <w:rFonts w:ascii="標楷體" w:eastAsia="標楷體" w:hAnsi="標楷體" w:hint="eastAsia"/>
                <w:sz w:val="22"/>
                <w:szCs w:val="22"/>
              </w:rPr>
              <w:t>。</w:t>
            </w:r>
            <w:proofErr w:type="gramStart"/>
            <w:r w:rsidR="00C01D37" w:rsidRPr="00AF01F6">
              <w:rPr>
                <w:rFonts w:ascii="標楷體" w:eastAsia="標楷體" w:hAnsi="標楷體" w:hint="eastAsia"/>
                <w:sz w:val="22"/>
                <w:szCs w:val="22"/>
              </w:rPr>
              <w:t>)</w:t>
            </w:r>
            <w:r w:rsidRPr="00933E9D">
              <w:rPr>
                <w:rFonts w:ascii="標楷體" w:eastAsia="標楷體" w:hAnsi="標楷體"/>
              </w:rPr>
              <w:t>教師若愈能深度傾聽學生說話</w:t>
            </w:r>
            <w:proofErr w:type="gramEnd"/>
            <w:r w:rsidRPr="00933E9D">
              <w:rPr>
                <w:rFonts w:ascii="標楷體" w:eastAsia="標楷體" w:hAnsi="標楷體"/>
              </w:rPr>
              <w:t>，有效進行接收技巧和傳送技巧，專注及運用建 設性回饋技巧，以促進師生互動，則其愈能成為一位有效能的班級經營者。</w:t>
            </w:r>
          </w:p>
          <w:p w:rsidR="00E8551B" w:rsidRPr="00AF01F6" w:rsidRDefault="009C72AE" w:rsidP="00AF01F6">
            <w:pPr>
              <w:ind w:left="420" w:hangingChars="191" w:hanging="420"/>
              <w:rPr>
                <w:rFonts w:ascii="標楷體" w:eastAsia="標楷體" w:hAnsi="標楷體"/>
                <w:sz w:val="22"/>
              </w:rPr>
            </w:pPr>
            <w:r w:rsidRPr="00AF01F6">
              <w:rPr>
                <w:rFonts w:ascii="標楷體" w:eastAsia="標楷體" w:hAnsi="標楷體" w:hint="eastAsia"/>
                <w:bCs/>
                <w:iCs/>
                <w:sz w:val="22"/>
              </w:rPr>
              <w:t>(</w:t>
            </w:r>
            <w:proofErr w:type="gramStart"/>
            <w:r w:rsidRPr="00AF01F6">
              <w:rPr>
                <w:rFonts w:ascii="標楷體" w:eastAsia="標楷體" w:hAnsi="標楷體" w:hint="eastAsia"/>
                <w:bCs/>
                <w:iCs/>
                <w:sz w:val="22"/>
              </w:rPr>
              <w:t>一</w:t>
            </w:r>
            <w:proofErr w:type="gramEnd"/>
            <w:r w:rsidRPr="00AF01F6">
              <w:rPr>
                <w:rFonts w:ascii="標楷體" w:eastAsia="標楷體" w:hAnsi="標楷體" w:hint="eastAsia"/>
                <w:bCs/>
                <w:iCs/>
                <w:sz w:val="22"/>
              </w:rPr>
              <w:t>)</w:t>
            </w:r>
            <w:r w:rsidR="00537266" w:rsidRPr="00AF01F6">
              <w:rPr>
                <w:rFonts w:ascii="標楷體" w:eastAsia="標楷體" w:hAnsi="標楷體" w:hint="eastAsia"/>
                <w:sz w:val="22"/>
              </w:rPr>
              <w:t>評估班級的現況</w:t>
            </w:r>
            <w:r w:rsidR="00537266">
              <w:rPr>
                <w:rFonts w:ascii="標楷體" w:eastAsia="標楷體" w:hAnsi="標楷體" w:hint="eastAsia"/>
                <w:sz w:val="22"/>
              </w:rPr>
              <w:t>：</w:t>
            </w:r>
            <w:r w:rsidR="00E8551B" w:rsidRPr="00AF01F6">
              <w:rPr>
                <w:rFonts w:ascii="標楷體" w:eastAsia="標楷體" w:hAnsi="標楷體"/>
                <w:color w:val="A52A2A"/>
                <w:sz w:val="22"/>
              </w:rPr>
              <w:t>有兩件事</w:t>
            </w:r>
            <w:r w:rsidR="006A342E" w:rsidRPr="00AF01F6">
              <w:rPr>
                <w:rFonts w:ascii="標楷體" w:eastAsia="標楷體" w:hAnsi="標楷體" w:hint="eastAsia"/>
                <w:color w:val="A52A2A"/>
                <w:sz w:val="22"/>
              </w:rPr>
              <w:t>(</w:t>
            </w:r>
            <w:r w:rsidR="006A342E" w:rsidRPr="00AF01F6">
              <w:rPr>
                <w:rFonts w:ascii="標楷體" w:eastAsia="標楷體" w:hAnsi="標楷體"/>
                <w:color w:val="A52A2A"/>
                <w:sz w:val="22"/>
              </w:rPr>
              <w:t>每件事情都要花好久的時間去處理</w:t>
            </w:r>
            <w:r w:rsidR="006A342E" w:rsidRPr="00AF01F6">
              <w:rPr>
                <w:rFonts w:ascii="標楷體" w:eastAsia="標楷體" w:hAnsi="標楷體" w:hint="eastAsia"/>
                <w:color w:val="A52A2A"/>
                <w:sz w:val="22"/>
              </w:rPr>
              <w:t>、</w:t>
            </w:r>
            <w:r w:rsidR="006A342E" w:rsidRPr="00AF01F6">
              <w:rPr>
                <w:rFonts w:ascii="標楷體" w:eastAsia="標楷體" w:hAnsi="標楷體"/>
                <w:color w:val="A52A2A"/>
                <w:sz w:val="22"/>
              </w:rPr>
              <w:t>都要重複提醒好多次</w:t>
            </w:r>
            <w:r w:rsidR="006A342E" w:rsidRPr="00AF01F6">
              <w:rPr>
                <w:rFonts w:ascii="標楷體" w:eastAsia="標楷體" w:hAnsi="標楷體" w:hint="eastAsia"/>
                <w:color w:val="A52A2A"/>
                <w:sz w:val="22"/>
              </w:rPr>
              <w:t>)</w:t>
            </w:r>
            <w:r w:rsidR="00E8551B" w:rsidRPr="00AF01F6">
              <w:rPr>
                <w:rFonts w:ascii="標楷體" w:eastAsia="標楷體" w:hAnsi="標楷體"/>
                <w:color w:val="A52A2A"/>
                <w:sz w:val="22"/>
              </w:rPr>
              <w:t>，常常讓</w:t>
            </w:r>
            <w:r w:rsidR="006A342E" w:rsidRPr="00AF01F6">
              <w:rPr>
                <w:rFonts w:ascii="標楷體" w:eastAsia="標楷體" w:hAnsi="標楷體" w:hint="eastAsia"/>
                <w:color w:val="A52A2A"/>
                <w:sz w:val="22"/>
              </w:rPr>
              <w:t>人</w:t>
            </w:r>
            <w:r w:rsidR="00E8551B" w:rsidRPr="00AF01F6">
              <w:rPr>
                <w:rFonts w:ascii="標楷體" w:eastAsia="標楷體" w:hAnsi="標楷體"/>
                <w:color w:val="A52A2A"/>
                <w:sz w:val="22"/>
              </w:rPr>
              <w:t>覺得很無力，</w:t>
            </w:r>
            <w:r w:rsidR="006A342E" w:rsidRPr="00AF01F6">
              <w:rPr>
                <w:rFonts w:ascii="標楷體" w:eastAsia="標楷體" w:hAnsi="標楷體"/>
                <w:sz w:val="22"/>
              </w:rPr>
              <w:t>養</w:t>
            </w:r>
            <w:r w:rsidR="006A342E" w:rsidRPr="00AF01F6">
              <w:rPr>
                <w:rFonts w:ascii="標楷體" w:eastAsia="標楷體" w:hAnsi="標楷體"/>
                <w:color w:val="A52A2A"/>
                <w:sz w:val="22"/>
              </w:rPr>
              <w:t>年幼的</w:t>
            </w:r>
            <w:r w:rsidR="006A342E" w:rsidRPr="00AF01F6">
              <w:rPr>
                <w:rFonts w:ascii="標楷體" w:eastAsia="標楷體" w:hAnsi="標楷體"/>
                <w:sz w:val="22"/>
              </w:rPr>
              <w:t>孩子真是個耗費大量時間和不斷重複的工程。</w:t>
            </w:r>
          </w:p>
          <w:p w:rsidR="00E8551B" w:rsidRPr="00AF01F6" w:rsidRDefault="00E8551B" w:rsidP="00AF01F6">
            <w:pPr>
              <w:ind w:left="420" w:hangingChars="191" w:hanging="420"/>
              <w:rPr>
                <w:rFonts w:ascii="標楷體" w:eastAsia="標楷體" w:hAnsi="標楷體"/>
                <w:color w:val="A52A2A"/>
                <w:sz w:val="22"/>
              </w:rPr>
            </w:pPr>
            <w:r w:rsidRPr="00AF01F6">
              <w:rPr>
                <w:rFonts w:ascii="MS Gothic" w:eastAsia="MS Gothic" w:hAnsi="MS Gothic" w:hint="eastAsia"/>
                <w:sz w:val="22"/>
              </w:rPr>
              <w:t>⒈</w:t>
            </w:r>
            <w:r w:rsidRPr="00AF01F6">
              <w:rPr>
                <w:rFonts w:ascii="標楷體" w:eastAsia="標楷體" w:hAnsi="標楷體"/>
                <w:color w:val="A52A2A"/>
                <w:sz w:val="22"/>
              </w:rPr>
              <w:t>小孩的大腦和成人的大腦不同。</w:t>
            </w:r>
          </w:p>
          <w:p w:rsidR="00E8551B" w:rsidRPr="00AF01F6" w:rsidRDefault="00993739" w:rsidP="00AF01F6">
            <w:pPr>
              <w:tabs>
                <w:tab w:val="left" w:pos="174"/>
              </w:tabs>
              <w:ind w:leftChars="72" w:left="305" w:hangingChars="60" w:hanging="132"/>
              <w:rPr>
                <w:rFonts w:ascii="MS Gothic" w:eastAsia="新細明體" w:hAnsi="MS Gothic"/>
                <w:sz w:val="22"/>
              </w:rPr>
            </w:pPr>
            <w:r w:rsidRPr="00AF01F6">
              <w:rPr>
                <w:sz w:val="22"/>
              </w:rPr>
              <w:sym w:font="Wingdings 2" w:char="F06A"/>
            </w:r>
            <w:r w:rsidR="00E8551B" w:rsidRPr="00AF01F6">
              <w:rPr>
                <w:rFonts w:ascii="標楷體" w:eastAsia="標楷體" w:hAnsi="標楷體"/>
                <w:sz w:val="22"/>
              </w:rPr>
              <w:t>孩子為了要學習，需要很多的機會來嘗試、嘗試、再嘗試。</w:t>
            </w:r>
          </w:p>
          <w:p w:rsidR="00E8551B" w:rsidRPr="00AF01F6" w:rsidRDefault="00993739" w:rsidP="00AF01F6">
            <w:pPr>
              <w:tabs>
                <w:tab w:val="left" w:pos="174"/>
              </w:tabs>
              <w:ind w:leftChars="72" w:left="305" w:hangingChars="60" w:hanging="132"/>
              <w:rPr>
                <w:rFonts w:ascii="MS Gothic" w:eastAsia="新細明體" w:hAnsi="MS Gothic"/>
                <w:sz w:val="22"/>
              </w:rPr>
            </w:pPr>
            <w:r w:rsidRPr="00AF01F6">
              <w:rPr>
                <w:sz w:val="22"/>
              </w:rPr>
              <w:sym w:font="Wingdings 2" w:char="F06B"/>
            </w:r>
            <w:r w:rsidR="00E8551B" w:rsidRPr="00AF01F6">
              <w:rPr>
                <w:rFonts w:ascii="標楷體" w:eastAsia="標楷體" w:hAnsi="標楷體"/>
                <w:sz w:val="22"/>
              </w:rPr>
              <w:t>當你發現小孩「分心」的時候，請記住：</w:t>
            </w:r>
            <w:r w:rsidR="00E8551B" w:rsidRPr="00AF01F6">
              <w:rPr>
                <w:rFonts w:ascii="標楷體" w:eastAsia="標楷體" w:hAnsi="標楷體"/>
                <w:color w:val="A52A2A"/>
                <w:sz w:val="22"/>
              </w:rPr>
              <w:t>小孩的大腦是設計來探索和學習的</w:t>
            </w:r>
            <w:r w:rsidR="00E8551B" w:rsidRPr="00AF01F6">
              <w:rPr>
                <w:rFonts w:ascii="標楷體" w:eastAsia="標楷體" w:hAnsi="標楷體"/>
                <w:sz w:val="22"/>
              </w:rPr>
              <w:t>。</w:t>
            </w:r>
          </w:p>
          <w:p w:rsidR="00E8551B" w:rsidRPr="00AF01F6" w:rsidRDefault="00993739" w:rsidP="00AF01F6">
            <w:pPr>
              <w:tabs>
                <w:tab w:val="left" w:pos="174"/>
              </w:tabs>
              <w:ind w:leftChars="72" w:left="305" w:hangingChars="60" w:hanging="132"/>
              <w:rPr>
                <w:rFonts w:ascii="MS Gothic" w:eastAsia="新細明體" w:hAnsi="MS Gothic"/>
                <w:sz w:val="22"/>
              </w:rPr>
            </w:pPr>
            <w:r w:rsidRPr="00AF01F6">
              <w:rPr>
                <w:sz w:val="22"/>
              </w:rPr>
              <w:sym w:font="Wingdings 2" w:char="F06C"/>
            </w:r>
            <w:r w:rsidR="00E8551B" w:rsidRPr="00AF01F6">
              <w:rPr>
                <w:rFonts w:ascii="標楷體" w:eastAsia="標楷體" w:hAnsi="標楷體"/>
                <w:sz w:val="22"/>
              </w:rPr>
              <w:t>他們的前額葉（掌管重要的執行功能，包括計劃和專注的能力）並未發育完全。</w:t>
            </w:r>
          </w:p>
          <w:p w:rsidR="00E8551B" w:rsidRPr="00AF01F6" w:rsidRDefault="00993739" w:rsidP="00AF01F6">
            <w:pPr>
              <w:tabs>
                <w:tab w:val="left" w:pos="174"/>
              </w:tabs>
              <w:ind w:leftChars="72" w:left="305" w:hangingChars="60" w:hanging="132"/>
              <w:rPr>
                <w:rFonts w:ascii="MS Gothic" w:eastAsia="新細明體" w:hAnsi="MS Gothic"/>
                <w:sz w:val="22"/>
              </w:rPr>
            </w:pPr>
            <w:r w:rsidRPr="00AF01F6">
              <w:rPr>
                <w:sz w:val="22"/>
              </w:rPr>
              <w:sym w:font="Wingdings 2" w:char="F06D"/>
            </w:r>
            <w:r w:rsidR="00E8551B" w:rsidRPr="00AF01F6">
              <w:rPr>
                <w:rFonts w:ascii="標楷體" w:eastAsia="標楷體" w:hAnsi="標楷體"/>
                <w:sz w:val="22"/>
              </w:rPr>
              <w:t>小孩對周圍事物的感知能力稱作「周邊感知能力」，也就是一般被形容成「左耳進，</w:t>
            </w:r>
            <w:proofErr w:type="gramStart"/>
            <w:r w:rsidR="00E8551B" w:rsidRPr="00AF01F6">
              <w:rPr>
                <w:rFonts w:ascii="標楷體" w:eastAsia="標楷體" w:hAnsi="標楷體"/>
                <w:sz w:val="22"/>
              </w:rPr>
              <w:t>右耳出</w:t>
            </w:r>
            <w:proofErr w:type="gramEnd"/>
            <w:r w:rsidR="00E8551B" w:rsidRPr="00AF01F6">
              <w:rPr>
                <w:rFonts w:ascii="標楷體" w:eastAsia="標楷體" w:hAnsi="標楷體"/>
                <w:sz w:val="22"/>
              </w:rPr>
              <w:t>」的狀態，正在經歷「不注意視盲」（inattentional blindness）：這表示除了當下正專注的事情之外，他很難察覺周遭的其他動靜。</w:t>
            </w:r>
          </w:p>
          <w:p w:rsidR="00E8551B" w:rsidRPr="00AF01F6" w:rsidRDefault="00993739" w:rsidP="00AF01F6">
            <w:pPr>
              <w:tabs>
                <w:tab w:val="left" w:pos="174"/>
              </w:tabs>
              <w:ind w:leftChars="72" w:left="305" w:hangingChars="60" w:hanging="132"/>
              <w:rPr>
                <w:rFonts w:ascii="MS Gothic" w:hAnsi="MS Gothic"/>
                <w:sz w:val="22"/>
              </w:rPr>
            </w:pPr>
            <w:r w:rsidRPr="00AF01F6">
              <w:rPr>
                <w:sz w:val="22"/>
              </w:rPr>
              <w:sym w:font="Wingdings 2" w:char="F06E"/>
            </w:r>
            <w:r w:rsidR="00E8551B" w:rsidRPr="00AF01F6">
              <w:rPr>
                <w:rFonts w:ascii="標楷體" w:eastAsia="標楷體" w:hAnsi="標楷體"/>
                <w:sz w:val="22"/>
              </w:rPr>
              <w:t>小孩的大腦就好似燈籠，總是照亮一切有趣和值得一看、引發他們興趣的人事物。</w:t>
            </w:r>
          </w:p>
          <w:p w:rsidR="00993739" w:rsidRPr="00AF01F6" w:rsidRDefault="00E8551B" w:rsidP="00AF01F6">
            <w:pPr>
              <w:ind w:left="158" w:hangingChars="72" w:hanging="158"/>
              <w:rPr>
                <w:rFonts w:ascii="標楷體" w:eastAsia="標楷體" w:hAnsi="標楷體"/>
                <w:sz w:val="22"/>
              </w:rPr>
            </w:pPr>
            <w:r w:rsidRPr="00AF01F6">
              <w:rPr>
                <w:rFonts w:ascii="MS Gothic" w:eastAsia="MS Gothic" w:hAnsi="MS Gothic" w:hint="eastAsia"/>
                <w:sz w:val="22"/>
              </w:rPr>
              <w:t>⒉</w:t>
            </w:r>
            <w:r w:rsidR="00993739" w:rsidRPr="00AF01F6">
              <w:rPr>
                <w:rFonts w:ascii="標楷體" w:eastAsia="標楷體" w:hAnsi="標楷體"/>
                <w:sz w:val="22"/>
              </w:rPr>
              <w:t>管教</w:t>
            </w:r>
            <w:r w:rsidR="00993739" w:rsidRPr="00AF01F6">
              <w:rPr>
                <w:rFonts w:ascii="標楷體" w:eastAsia="標楷體" w:hAnsi="標楷體" w:hint="eastAsia"/>
                <w:sz w:val="22"/>
              </w:rPr>
              <w:t>是</w:t>
            </w:r>
            <w:r w:rsidR="00993739" w:rsidRPr="00AF01F6">
              <w:rPr>
                <w:rFonts w:ascii="標楷體" w:eastAsia="標楷體" w:hAnsi="標楷體"/>
                <w:sz w:val="22"/>
              </w:rPr>
              <w:t>幫助孩子去學習事情的界限、個人的極限、如何尊重他人、公平等</w:t>
            </w:r>
            <w:r w:rsidR="00993739" w:rsidRPr="00AF01F6">
              <w:rPr>
                <w:rFonts w:ascii="標楷體" w:eastAsia="標楷體" w:hAnsi="標楷體" w:hint="eastAsia"/>
                <w:sz w:val="22"/>
              </w:rPr>
              <w:t>(</w:t>
            </w:r>
            <w:r w:rsidR="00993739" w:rsidRPr="00AF01F6">
              <w:rPr>
                <w:rFonts w:ascii="標楷體" w:eastAsia="標楷體" w:hAnsi="標楷體"/>
                <w:sz w:val="22"/>
              </w:rPr>
              <w:t>幫助孩子學習的方法</w:t>
            </w:r>
            <w:r w:rsidR="00993739" w:rsidRPr="00AF01F6">
              <w:rPr>
                <w:rFonts w:ascii="標楷體" w:eastAsia="標楷體" w:hAnsi="標楷體" w:hint="eastAsia"/>
                <w:sz w:val="22"/>
              </w:rPr>
              <w:t>)。</w:t>
            </w:r>
            <w:r w:rsidR="00993739" w:rsidRPr="00AF01F6">
              <w:rPr>
                <w:rFonts w:ascii="標楷體" w:eastAsia="標楷體" w:hAnsi="標楷體"/>
                <w:sz w:val="22"/>
              </w:rPr>
              <w:t>小心留意你的情緒狀態，等大家都心平氣和時，再來處理會更好。</w:t>
            </w:r>
          </w:p>
          <w:p w:rsidR="00993739" w:rsidRPr="00AF01F6" w:rsidRDefault="00993739" w:rsidP="00DC7837">
            <w:pPr>
              <w:ind w:leftChars="73" w:left="317" w:hanging="142"/>
              <w:rPr>
                <w:rFonts w:ascii="標楷體" w:eastAsia="標楷體" w:hAnsi="標楷體"/>
                <w:sz w:val="22"/>
              </w:rPr>
            </w:pPr>
            <w:r w:rsidRPr="00AF01F6">
              <w:rPr>
                <w:rFonts w:ascii="標楷體" w:eastAsia="標楷體" w:hAnsi="標楷體"/>
                <w:sz w:val="22"/>
              </w:rPr>
              <w:sym w:font="Wingdings 2" w:char="F06A"/>
            </w:r>
            <w:r w:rsidRPr="00AF01F6">
              <w:rPr>
                <w:rFonts w:ascii="標楷體" w:eastAsia="標楷體" w:hAnsi="標楷體"/>
                <w:sz w:val="22"/>
              </w:rPr>
              <w:t>避免</w:t>
            </w:r>
            <w:r w:rsidR="00DC7837" w:rsidRPr="00AF01F6">
              <w:rPr>
                <w:rFonts w:ascii="標楷體" w:eastAsia="標楷體" w:hAnsi="標楷體"/>
                <w:sz w:val="22"/>
              </w:rPr>
              <w:t>不斷重複碎</w:t>
            </w:r>
            <w:proofErr w:type="gramStart"/>
            <w:r w:rsidR="00DC7837" w:rsidRPr="00AF01F6">
              <w:rPr>
                <w:rFonts w:ascii="標楷體" w:eastAsia="標楷體" w:hAnsi="標楷體"/>
                <w:sz w:val="22"/>
              </w:rPr>
              <w:t>唸</w:t>
            </w:r>
            <w:proofErr w:type="gramEnd"/>
            <w:r w:rsidR="00DC7837" w:rsidRPr="00AF01F6">
              <w:rPr>
                <w:rFonts w:ascii="標楷體" w:eastAsia="標楷體" w:hAnsi="標楷體" w:hint="eastAsia"/>
                <w:sz w:val="22"/>
              </w:rPr>
              <w:t>或</w:t>
            </w:r>
            <w:r w:rsidRPr="00AF01F6">
              <w:rPr>
                <w:rFonts w:ascii="標楷體" w:eastAsia="標楷體" w:hAnsi="標楷體"/>
                <w:sz w:val="22"/>
              </w:rPr>
              <w:t>在激動</w:t>
            </w:r>
            <w:r w:rsidRPr="00AF01F6">
              <w:rPr>
                <w:rFonts w:ascii="標楷體" w:eastAsia="標楷體" w:hAnsi="標楷體" w:hint="eastAsia"/>
                <w:sz w:val="22"/>
              </w:rPr>
              <w:t>、</w:t>
            </w:r>
            <w:r w:rsidRPr="00AF01F6">
              <w:rPr>
                <w:rFonts w:ascii="標楷體" w:eastAsia="標楷體" w:hAnsi="標楷體"/>
                <w:sz w:val="22"/>
              </w:rPr>
              <w:t>憤怒時</w:t>
            </w:r>
            <w:r w:rsidR="00DC7837" w:rsidRPr="00AF01F6">
              <w:rPr>
                <w:rFonts w:ascii="標楷體" w:eastAsia="標楷體" w:hAnsi="標楷體" w:hint="eastAsia"/>
                <w:sz w:val="22"/>
              </w:rPr>
              <w:t>，</w:t>
            </w:r>
            <w:r w:rsidRPr="00AF01F6">
              <w:rPr>
                <w:rFonts w:ascii="標楷體" w:eastAsia="標楷體" w:hAnsi="標楷體"/>
                <w:sz w:val="22"/>
              </w:rPr>
              <w:t>管教孩子</w:t>
            </w:r>
            <w:r w:rsidR="00DC7837" w:rsidRPr="00AF01F6">
              <w:rPr>
                <w:rFonts w:ascii="標楷體" w:eastAsia="標楷體" w:hAnsi="標楷體"/>
                <w:sz w:val="22"/>
              </w:rPr>
              <w:t>，</w:t>
            </w:r>
            <w:r w:rsidRPr="00AF01F6">
              <w:rPr>
                <w:rFonts w:ascii="標楷體" w:eastAsia="標楷體" w:hAnsi="標楷體"/>
                <w:sz w:val="22"/>
              </w:rPr>
              <w:t>讓孩子承擔過於嚴苛的後果</w:t>
            </w:r>
            <w:r w:rsidR="00DC7837" w:rsidRPr="00AF01F6">
              <w:rPr>
                <w:rFonts w:ascii="標楷體" w:eastAsia="標楷體" w:hAnsi="標楷體"/>
                <w:sz w:val="22"/>
              </w:rPr>
              <w:t>。</w:t>
            </w:r>
          </w:p>
          <w:p w:rsidR="00993739" w:rsidRPr="00AF01F6" w:rsidRDefault="00993739" w:rsidP="00DC7837">
            <w:pPr>
              <w:ind w:leftChars="72" w:left="457" w:hanging="284"/>
              <w:rPr>
                <w:rFonts w:ascii="標楷體" w:eastAsia="標楷體" w:hAnsi="標楷體" w:cs="Arial"/>
                <w:color w:val="333333"/>
                <w:sz w:val="22"/>
              </w:rPr>
            </w:pPr>
            <w:r w:rsidRPr="00AF01F6">
              <w:rPr>
                <w:rFonts w:ascii="標楷體" w:eastAsia="標楷體" w:hAnsi="標楷體"/>
                <w:sz w:val="22"/>
              </w:rPr>
              <w:sym w:font="Wingdings 2" w:char="F06B"/>
            </w:r>
            <w:r w:rsidRPr="00AF01F6">
              <w:rPr>
                <w:rFonts w:ascii="標楷體" w:eastAsia="標楷體" w:hAnsi="標楷體" w:cs="Arial"/>
                <w:color w:val="333333"/>
                <w:sz w:val="22"/>
              </w:rPr>
              <w:t>我們嚴厲地</w:t>
            </w:r>
            <w:r w:rsidRPr="00AF01F6">
              <w:rPr>
                <w:rFonts w:ascii="標楷體" w:eastAsia="標楷體" w:hAnsi="標楷體" w:cs="Arial" w:hint="eastAsia"/>
                <w:color w:val="333333"/>
                <w:sz w:val="22"/>
              </w:rPr>
              <w:t>、</w:t>
            </w:r>
            <w:r w:rsidRPr="00AF01F6">
              <w:rPr>
                <w:rFonts w:ascii="標楷體" w:eastAsia="標楷體" w:hAnsi="標楷體" w:cs="Arial"/>
                <w:color w:val="333333"/>
                <w:sz w:val="22"/>
              </w:rPr>
              <w:t>粗暴去處罰孩子，孩子會注意到</w:t>
            </w:r>
            <w:r w:rsidRPr="00AF01F6">
              <w:rPr>
                <w:rFonts w:ascii="標楷體" w:eastAsia="標楷體" w:hAnsi="標楷體" w:cs="Arial" w:hint="eastAsia"/>
                <w:color w:val="333333"/>
                <w:sz w:val="22"/>
              </w:rPr>
              <w:t>長輩</w:t>
            </w:r>
            <w:r w:rsidRPr="00AF01F6">
              <w:rPr>
                <w:rFonts w:ascii="標楷體" w:eastAsia="標楷體" w:hAnsi="標楷體" w:cs="Arial"/>
                <w:color w:val="FF0000"/>
                <w:sz w:val="22"/>
              </w:rPr>
              <w:t>不恰當</w:t>
            </w:r>
            <w:r w:rsidRPr="00AF01F6">
              <w:rPr>
                <w:rFonts w:ascii="標楷體" w:eastAsia="標楷體" w:hAnsi="標楷體" w:cs="Arial"/>
                <w:color w:val="333333"/>
                <w:sz w:val="22"/>
              </w:rPr>
              <w:t>或</w:t>
            </w:r>
            <w:r w:rsidRPr="00AF01F6">
              <w:rPr>
                <w:rFonts w:ascii="標楷體" w:eastAsia="標楷體" w:hAnsi="標楷體" w:cs="Arial"/>
                <w:color w:val="FF0000"/>
                <w:sz w:val="22"/>
              </w:rPr>
              <w:t>不公平的回應</w:t>
            </w:r>
            <w:r w:rsidR="00DC7837" w:rsidRPr="00AF01F6">
              <w:rPr>
                <w:rFonts w:ascii="標楷體" w:eastAsia="標楷體" w:hAnsi="標楷體" w:cs="Arial" w:hint="eastAsia"/>
                <w:color w:val="333333"/>
                <w:sz w:val="22"/>
              </w:rPr>
              <w:t>(</w:t>
            </w:r>
            <w:r w:rsidRPr="00AF01F6">
              <w:rPr>
                <w:rFonts w:ascii="標楷體" w:eastAsia="標楷體" w:hAnsi="標楷體" w:cs="Arial"/>
                <w:color w:val="333333"/>
                <w:sz w:val="22"/>
              </w:rPr>
              <w:t>轉移了焦點</w:t>
            </w:r>
            <w:r w:rsidR="00DC7837" w:rsidRPr="00AF01F6">
              <w:rPr>
                <w:rFonts w:ascii="標楷體" w:eastAsia="標楷體" w:hAnsi="標楷體" w:cs="Arial" w:hint="eastAsia"/>
                <w:color w:val="333333"/>
                <w:sz w:val="22"/>
              </w:rPr>
              <w:t>)</w:t>
            </w:r>
            <w:r w:rsidR="00EE5771" w:rsidRPr="00AF01F6">
              <w:rPr>
                <w:rFonts w:ascii="標楷體" w:eastAsia="標楷體" w:hAnsi="標楷體"/>
                <w:sz w:val="22"/>
              </w:rPr>
              <w:t>。</w:t>
            </w:r>
          </w:p>
          <w:p w:rsidR="00993739" w:rsidRPr="00AF01F6" w:rsidRDefault="00993739" w:rsidP="00993739">
            <w:pPr>
              <w:ind w:leftChars="73" w:left="458" w:hanging="283"/>
              <w:rPr>
                <w:rFonts w:ascii="標楷體" w:eastAsia="標楷體" w:hAnsi="標楷體"/>
                <w:sz w:val="22"/>
              </w:rPr>
            </w:pPr>
            <w:r w:rsidRPr="00AF01F6">
              <w:rPr>
                <w:rFonts w:ascii="標楷體" w:eastAsia="標楷體" w:hAnsi="標楷體"/>
                <w:sz w:val="22"/>
              </w:rPr>
              <w:sym w:font="Wingdings 2" w:char="F06C"/>
            </w:r>
            <w:r w:rsidR="006A342E" w:rsidRPr="00AF01F6">
              <w:rPr>
                <w:rFonts w:ascii="標楷體" w:eastAsia="標楷體" w:hAnsi="標楷體" w:cs="Arial" w:hint="eastAsia"/>
                <w:color w:val="333333"/>
                <w:sz w:val="22"/>
              </w:rPr>
              <w:t>(</w:t>
            </w:r>
            <w:r w:rsidR="006A342E" w:rsidRPr="00AF01F6">
              <w:rPr>
                <w:rFonts w:ascii="標楷體" w:eastAsia="標楷體" w:hAnsi="標楷體" w:cs="Arial"/>
                <w:color w:val="333333"/>
                <w:sz w:val="22"/>
              </w:rPr>
              <w:t>改變我們的方法和心態</w:t>
            </w:r>
            <w:r w:rsidR="006A342E" w:rsidRPr="00AF01F6">
              <w:rPr>
                <w:rFonts w:ascii="標楷體" w:eastAsia="標楷體" w:hAnsi="標楷體" w:cs="Arial" w:hint="eastAsia"/>
                <w:color w:val="333333"/>
                <w:sz w:val="22"/>
              </w:rPr>
              <w:t>)</w:t>
            </w:r>
            <w:r w:rsidRPr="00AF01F6">
              <w:rPr>
                <w:rFonts w:ascii="標楷體" w:eastAsia="標楷體" w:hAnsi="標楷體"/>
                <w:sz w:val="22"/>
              </w:rPr>
              <w:t>在事前先想好各種不同情況下的因應方式。</w:t>
            </w:r>
          </w:p>
          <w:p w:rsidR="00993739" w:rsidRPr="00AF01F6" w:rsidRDefault="006A342E" w:rsidP="00945508">
            <w:pPr>
              <w:pStyle w:val="a9"/>
              <w:numPr>
                <w:ilvl w:val="0"/>
                <w:numId w:val="13"/>
              </w:numPr>
              <w:ind w:leftChars="0" w:left="742" w:hanging="327"/>
              <w:rPr>
                <w:rFonts w:ascii="標楷體" w:eastAsia="標楷體" w:hAnsi="標楷體"/>
                <w:sz w:val="22"/>
                <w:szCs w:val="22"/>
              </w:rPr>
            </w:pPr>
            <w:r w:rsidRPr="00AF01F6">
              <w:rPr>
                <w:rFonts w:ascii="標楷體" w:eastAsia="標楷體" w:hAnsi="標楷體" w:cs="Arial"/>
                <w:color w:val="A52A2A"/>
                <w:sz w:val="22"/>
                <w:szCs w:val="22"/>
              </w:rPr>
              <w:t>心裡懷著</w:t>
            </w:r>
            <w:r w:rsidRPr="00AF01F6">
              <w:rPr>
                <w:rFonts w:ascii="標楷體" w:eastAsia="標楷體" w:hAnsi="標楷體" w:cs="Arial" w:hint="eastAsia"/>
                <w:color w:val="A52A2A"/>
                <w:sz w:val="22"/>
                <w:szCs w:val="22"/>
              </w:rPr>
              <w:t>(</w:t>
            </w:r>
            <w:r w:rsidRPr="00AF01F6">
              <w:rPr>
                <w:rFonts w:ascii="標楷體" w:eastAsia="標楷體" w:hAnsi="標楷體" w:cs="Arial"/>
                <w:color w:val="333333"/>
                <w:sz w:val="22"/>
                <w:szCs w:val="22"/>
              </w:rPr>
              <w:t>管教的目標設定在學習</w:t>
            </w:r>
            <w:r w:rsidRPr="00AF01F6">
              <w:rPr>
                <w:rFonts w:ascii="標楷體" w:eastAsia="標楷體" w:hAnsi="標楷體" w:cs="Arial" w:hint="eastAsia"/>
                <w:color w:val="333333"/>
                <w:sz w:val="22"/>
                <w:szCs w:val="22"/>
              </w:rPr>
              <w:t>)</w:t>
            </w:r>
            <w:r w:rsidRPr="00AF01F6">
              <w:rPr>
                <w:rFonts w:ascii="標楷體" w:eastAsia="標楷體" w:hAnsi="標楷體" w:cs="Arial"/>
                <w:color w:val="A52A2A"/>
                <w:sz w:val="22"/>
                <w:szCs w:val="22"/>
              </w:rPr>
              <w:t>這個目標，就更可能讓孩子承擔公平和合理的後果、以愛管教、以同理心對待，並且把焦點放在行為上。</w:t>
            </w:r>
          </w:p>
          <w:p w:rsidR="006A342E" w:rsidRPr="00AF01F6" w:rsidRDefault="006A342E" w:rsidP="00945508">
            <w:pPr>
              <w:pStyle w:val="a9"/>
              <w:numPr>
                <w:ilvl w:val="0"/>
                <w:numId w:val="13"/>
              </w:numPr>
              <w:ind w:leftChars="0" w:left="742" w:hanging="327"/>
              <w:rPr>
                <w:rFonts w:ascii="標楷體" w:eastAsia="標楷體" w:hAnsi="標楷體"/>
                <w:sz w:val="22"/>
                <w:szCs w:val="22"/>
              </w:rPr>
            </w:pPr>
            <w:r w:rsidRPr="00AF01F6">
              <w:rPr>
                <w:rFonts w:ascii="標楷體" w:eastAsia="標楷體" w:hAnsi="標楷體"/>
                <w:sz w:val="22"/>
                <w:szCs w:val="22"/>
              </w:rPr>
              <w:t>不要把孩子分心看成是在冒犯大人，或是故意惹麻煩，轉念一下，</w:t>
            </w:r>
            <w:proofErr w:type="gramStart"/>
            <w:r w:rsidRPr="00AF01F6">
              <w:rPr>
                <w:rFonts w:ascii="標楷體" w:eastAsia="標楷體" w:hAnsi="標楷體"/>
                <w:sz w:val="22"/>
                <w:szCs w:val="22"/>
              </w:rPr>
              <w:t>改想成</w:t>
            </w:r>
            <w:proofErr w:type="gramEnd"/>
            <w:r w:rsidRPr="00AF01F6">
              <w:rPr>
                <w:rFonts w:ascii="標楷體" w:eastAsia="標楷體" w:hAnsi="標楷體"/>
                <w:sz w:val="22"/>
                <w:szCs w:val="22"/>
              </w:rPr>
              <w:t>這是證明小孩有發掘和學習的奇妙能力。如此也能增添我們的耐心，再次去提醒小孩。</w:t>
            </w:r>
          </w:p>
          <w:p w:rsidR="006A342E" w:rsidRPr="00AF01F6" w:rsidRDefault="006A342E" w:rsidP="00945508">
            <w:pPr>
              <w:pStyle w:val="a9"/>
              <w:numPr>
                <w:ilvl w:val="0"/>
                <w:numId w:val="13"/>
              </w:numPr>
              <w:ind w:leftChars="0" w:left="742" w:hanging="327"/>
              <w:rPr>
                <w:rFonts w:ascii="標楷體" w:eastAsia="標楷體" w:hAnsi="標楷體"/>
                <w:sz w:val="22"/>
                <w:szCs w:val="22"/>
              </w:rPr>
            </w:pPr>
            <w:r w:rsidRPr="00AF01F6">
              <w:rPr>
                <w:rFonts w:ascii="標楷體" w:eastAsia="標楷體" w:hAnsi="標楷體"/>
                <w:sz w:val="22"/>
                <w:szCs w:val="22"/>
              </w:rPr>
              <w:t>改用其他方式，來確定孩子有聽到、有聽進大人的話：</w:t>
            </w:r>
            <w:r w:rsidRPr="00AF01F6">
              <w:rPr>
                <w:rFonts w:ascii="標楷體" w:eastAsia="標楷體" w:hAnsi="標楷體" w:hint="eastAsia"/>
                <w:sz w:val="22"/>
                <w:szCs w:val="22"/>
              </w:rPr>
              <w:t>●</w:t>
            </w:r>
            <w:r w:rsidRPr="00AF01F6">
              <w:rPr>
                <w:rFonts w:ascii="標楷體" w:eastAsia="標楷體" w:hAnsi="標楷體"/>
                <w:sz w:val="22"/>
                <w:szCs w:val="22"/>
              </w:rPr>
              <w:t>走到他們</w:t>
            </w:r>
            <w:proofErr w:type="gramStart"/>
            <w:r w:rsidRPr="00AF01F6">
              <w:rPr>
                <w:rFonts w:ascii="標楷體" w:eastAsia="標楷體" w:hAnsi="標楷體"/>
                <w:sz w:val="22"/>
                <w:szCs w:val="22"/>
              </w:rPr>
              <w:t>身邊</w:t>
            </w:r>
            <w:r w:rsidRPr="00AF01F6">
              <w:rPr>
                <w:rFonts w:ascii="標楷體" w:eastAsia="標楷體" w:hAnsi="標楷體" w:hint="eastAsia"/>
                <w:sz w:val="22"/>
                <w:szCs w:val="22"/>
              </w:rPr>
              <w:t>●</w:t>
            </w:r>
            <w:proofErr w:type="gramEnd"/>
            <w:r w:rsidRPr="00AF01F6">
              <w:rPr>
                <w:rFonts w:ascii="標楷體" w:eastAsia="標楷體" w:hAnsi="標楷體"/>
                <w:sz w:val="22"/>
                <w:szCs w:val="22"/>
              </w:rPr>
              <w:t>溫柔的肢體觸碰（例如將手放在他們手臂上）</w:t>
            </w:r>
            <w:r w:rsidRPr="00AF01F6">
              <w:rPr>
                <w:rFonts w:ascii="標楷體" w:eastAsia="標楷體" w:hAnsi="標楷體" w:hint="eastAsia"/>
                <w:sz w:val="22"/>
                <w:szCs w:val="22"/>
              </w:rPr>
              <w:t>●</w:t>
            </w:r>
            <w:r w:rsidRPr="00AF01F6">
              <w:rPr>
                <w:rFonts w:ascii="標楷體" w:eastAsia="標楷體" w:hAnsi="標楷體"/>
                <w:sz w:val="22"/>
                <w:szCs w:val="22"/>
              </w:rPr>
              <w:t>說話前</w:t>
            </w:r>
            <w:r w:rsidR="00DC7837" w:rsidRPr="00AF01F6">
              <w:rPr>
                <w:rFonts w:ascii="標楷體" w:eastAsia="標楷體" w:hAnsi="標楷體" w:hint="eastAsia"/>
                <w:sz w:val="22"/>
                <w:szCs w:val="22"/>
              </w:rPr>
              <w:t>，</w:t>
            </w:r>
            <w:r w:rsidRPr="00AF01F6">
              <w:rPr>
                <w:rFonts w:ascii="標楷體" w:eastAsia="標楷體" w:hAnsi="標楷體"/>
                <w:sz w:val="22"/>
                <w:szCs w:val="22"/>
              </w:rPr>
              <w:t>先以眼神交流</w:t>
            </w:r>
            <w:r w:rsidRPr="00AF01F6">
              <w:rPr>
                <w:rFonts w:ascii="標楷體" w:eastAsia="標楷體" w:hAnsi="標楷體" w:hint="eastAsia"/>
                <w:sz w:val="22"/>
                <w:szCs w:val="22"/>
              </w:rPr>
              <w:t>●</w:t>
            </w:r>
            <w:r w:rsidRPr="00AF01F6">
              <w:rPr>
                <w:rFonts w:ascii="標楷體" w:eastAsia="標楷體" w:hAnsi="標楷體"/>
                <w:sz w:val="22"/>
                <w:szCs w:val="22"/>
              </w:rPr>
              <w:t>蹲下來到他們眼睛的高度（比朝著樓梯大聲嚷嚷來的有效）</w:t>
            </w:r>
            <w:r w:rsidRPr="00AF01F6">
              <w:rPr>
                <w:rFonts w:ascii="標楷體" w:eastAsia="標楷體" w:hAnsi="標楷體" w:hint="eastAsia"/>
                <w:sz w:val="22"/>
                <w:szCs w:val="22"/>
              </w:rPr>
              <w:t>●</w:t>
            </w:r>
            <w:r w:rsidRPr="00AF01F6">
              <w:rPr>
                <w:rFonts w:ascii="標楷體" w:eastAsia="標楷體" w:hAnsi="標楷體"/>
                <w:sz w:val="22"/>
                <w:szCs w:val="22"/>
              </w:rPr>
              <w:t>如果都不管用，再換個想法：</w:t>
            </w:r>
            <w:r w:rsidR="00DC7837" w:rsidRPr="00AF01F6">
              <w:rPr>
                <w:rFonts w:ascii="標楷體" w:eastAsia="標楷體" w:hAnsi="標楷體" w:hint="eastAsia"/>
                <w:sz w:val="22"/>
                <w:szCs w:val="22"/>
              </w:rPr>
              <w:t>他</w:t>
            </w:r>
            <w:r w:rsidRPr="00AF01F6">
              <w:rPr>
                <w:rFonts w:ascii="標楷體" w:eastAsia="標楷體" w:hAnsi="標楷體"/>
                <w:sz w:val="22"/>
                <w:szCs w:val="22"/>
              </w:rPr>
              <w:t>可能正在做實驗，他只是想看看，如果不理睬你會發生什麼事。</w:t>
            </w:r>
          </w:p>
          <w:p w:rsidR="00355683" w:rsidRPr="00AF01F6" w:rsidRDefault="00355683" w:rsidP="00945508">
            <w:pPr>
              <w:pStyle w:val="a9"/>
              <w:numPr>
                <w:ilvl w:val="0"/>
                <w:numId w:val="13"/>
              </w:numPr>
              <w:ind w:leftChars="0" w:left="742" w:hanging="327"/>
              <w:rPr>
                <w:rFonts w:ascii="標楷體" w:eastAsia="標楷體" w:hAnsi="標楷體"/>
                <w:sz w:val="22"/>
                <w:szCs w:val="22"/>
              </w:rPr>
            </w:pPr>
            <w:r w:rsidRPr="00AF01F6">
              <w:rPr>
                <w:rFonts w:ascii="標楷體" w:eastAsia="標楷體" w:hAnsi="標楷體" w:cs="Times New Roman" w:hint="eastAsia"/>
                <w:color w:val="000000"/>
                <w:sz w:val="22"/>
                <w:szCs w:val="22"/>
              </w:rPr>
              <w:lastRenderedPageBreak/>
              <w:t>使用「</w:t>
            </w:r>
            <w:r w:rsidRPr="00AF01F6">
              <w:rPr>
                <w:rFonts w:ascii="標楷體" w:eastAsia="標楷體" w:hAnsi="標楷體" w:hint="eastAsia"/>
                <w:color w:val="000000"/>
                <w:sz w:val="22"/>
                <w:szCs w:val="22"/>
              </w:rPr>
              <w:t>你提問的技巧很不錯，但是如果在語句的使用上，能更簡短的話，那就更好了。」之類的語詞，讓學生會對自己的表現較有信心，且較會採納大人所給的回饋，力求進步，那麼將能營造討論溝通的氣氛及提升溝通品質。</w:t>
            </w:r>
          </w:p>
          <w:p w:rsidR="00355683" w:rsidRPr="00E81244" w:rsidRDefault="00355683" w:rsidP="00945508">
            <w:pPr>
              <w:pStyle w:val="a9"/>
              <w:numPr>
                <w:ilvl w:val="0"/>
                <w:numId w:val="13"/>
              </w:numPr>
              <w:ind w:leftChars="0" w:left="742" w:hanging="327"/>
              <w:rPr>
                <w:rFonts w:ascii="標楷體" w:eastAsia="標楷體" w:hAnsi="標楷體"/>
                <w:sz w:val="22"/>
                <w:szCs w:val="22"/>
              </w:rPr>
            </w:pPr>
            <w:r w:rsidRPr="00AF01F6">
              <w:rPr>
                <w:rFonts w:ascii="標楷體" w:eastAsia="標楷體" w:hAnsi="標楷體" w:cs="Times New Roman" w:hint="eastAsia"/>
                <w:color w:val="000000"/>
                <w:sz w:val="22"/>
                <w:szCs w:val="22"/>
              </w:rPr>
              <w:t>不同年齡層的學生，有不同的心理、行為特質，在班級常規輔導時，應特別留意，避免造成學生的挫折與困擾。</w:t>
            </w:r>
          </w:p>
          <w:tbl>
            <w:tblPr>
              <w:tblStyle w:val="a3"/>
              <w:tblW w:w="8614" w:type="dxa"/>
              <w:tblInd w:w="28" w:type="dxa"/>
              <w:tblLayout w:type="fixed"/>
              <w:tblLook w:val="04A0" w:firstRow="1" w:lastRow="0" w:firstColumn="1" w:lastColumn="0" w:noHBand="0" w:noVBand="1"/>
            </w:tblPr>
            <w:tblGrid>
              <w:gridCol w:w="8614"/>
            </w:tblGrid>
            <w:tr w:rsidR="00E81244" w:rsidRPr="00E81244" w:rsidTr="009B7013">
              <w:trPr>
                <w:trHeight w:val="465"/>
              </w:trPr>
              <w:tc>
                <w:tcPr>
                  <w:tcW w:w="8614" w:type="dxa"/>
                </w:tcPr>
                <w:p w:rsidR="00E81244" w:rsidRPr="00E81244" w:rsidRDefault="00E81244" w:rsidP="004777D1">
                  <w:pPr>
                    <w:framePr w:hSpace="180" w:wrap="around" w:vAnchor="text" w:hAnchor="text" w:xAlign="center" w:y="1"/>
                    <w:suppressOverlap/>
                    <w:rPr>
                      <w:b/>
                      <w:sz w:val="22"/>
                    </w:rPr>
                  </w:pPr>
                  <w:r w:rsidRPr="00E81244">
                    <w:rPr>
                      <w:rStyle w:val="ab"/>
                      <w:rFonts w:ascii="標楷體" w:eastAsia="標楷體" w:hAnsi="標楷體" w:cs="Arial" w:hint="eastAsia"/>
                      <w:b w:val="0"/>
                      <w:color w:val="660066"/>
                      <w:spacing w:val="10"/>
                      <w:sz w:val="22"/>
                      <w:shd w:val="clear" w:color="auto" w:fill="E9FAFF"/>
                    </w:rPr>
                    <w:t>小學主要目的是激發學生各科的</w:t>
                  </w:r>
                  <w:r w:rsidRPr="00E81244">
                    <w:rPr>
                      <w:rStyle w:val="ab"/>
                      <w:rFonts w:ascii="標楷體" w:eastAsia="標楷體" w:hAnsi="標楷體" w:cs="Arial" w:hint="eastAsia"/>
                      <w:b w:val="0"/>
                      <w:color w:val="FF0000"/>
                      <w:spacing w:val="10"/>
                      <w:sz w:val="22"/>
                      <w:shd w:val="clear" w:color="auto" w:fill="E9FAFF"/>
                    </w:rPr>
                    <w:t>學習興趣</w:t>
                  </w:r>
                  <w:r w:rsidRPr="00E81244">
                    <w:rPr>
                      <w:rStyle w:val="ab"/>
                      <w:rFonts w:ascii="標楷體" w:eastAsia="標楷體" w:hAnsi="標楷體" w:cs="Arial" w:hint="eastAsia"/>
                      <w:b w:val="0"/>
                      <w:color w:val="660066"/>
                      <w:spacing w:val="10"/>
                      <w:sz w:val="22"/>
                      <w:shd w:val="clear" w:color="auto" w:fill="E9FAFF"/>
                    </w:rPr>
                    <w:t>，培養良好的學習習慣。</w:t>
                  </w:r>
                  <w:r w:rsidRPr="00E81244">
                    <w:rPr>
                      <w:b/>
                      <w:sz w:val="22"/>
                    </w:rPr>
                    <w:tab/>
                  </w:r>
                </w:p>
                <w:p w:rsidR="00E81244" w:rsidRPr="00E81244" w:rsidRDefault="00E81244" w:rsidP="004777D1">
                  <w:pPr>
                    <w:framePr w:hSpace="180" w:wrap="around" w:vAnchor="text" w:hAnchor="text" w:xAlign="center" w:y="1"/>
                    <w:suppressOverlap/>
                    <w:rPr>
                      <w:b/>
                      <w:sz w:val="22"/>
                    </w:rPr>
                  </w:pPr>
                  <w:r w:rsidRPr="00E81244">
                    <w:rPr>
                      <w:rStyle w:val="ab"/>
                      <w:rFonts w:ascii="標楷體" w:eastAsia="標楷體" w:hAnsi="標楷體" w:cs="Arial" w:hint="eastAsia"/>
                      <w:b w:val="0"/>
                      <w:color w:val="660066"/>
                      <w:spacing w:val="10"/>
                      <w:sz w:val="22"/>
                    </w:rPr>
                    <w:t>8、9歲是孩子情感發生變化的轉折時期，從情感外露、淺顯、不自覺向內控、深刻、自覺發展。情緒控制能力還是有限的，需要家長和老師的悉心呵護和耐心引導，由於交往範圍擴大，認識能力不斷提高，孩子遇到的各種</w:t>
                  </w:r>
                  <w:proofErr w:type="gramStart"/>
                  <w:r w:rsidRPr="00E81244">
                    <w:rPr>
                      <w:rStyle w:val="ab"/>
                      <w:rFonts w:ascii="標楷體" w:eastAsia="標楷體" w:hAnsi="標楷體" w:cs="Arial" w:hint="eastAsia"/>
                      <w:b w:val="0"/>
                      <w:color w:val="660066"/>
                      <w:spacing w:val="10"/>
                      <w:sz w:val="22"/>
                    </w:rPr>
                    <w:t>困撓也隨</w:t>
                  </w:r>
                  <w:proofErr w:type="gramEnd"/>
                  <w:r w:rsidRPr="00E81244">
                    <w:rPr>
                      <w:rStyle w:val="ab"/>
                      <w:rFonts w:ascii="標楷體" w:eastAsia="標楷體" w:hAnsi="標楷體" w:cs="Arial" w:hint="eastAsia"/>
                      <w:b w:val="0"/>
                      <w:color w:val="660066"/>
                      <w:spacing w:val="10"/>
                      <w:sz w:val="22"/>
                    </w:rPr>
                    <w:t>之而來，開始產生不安情緒，家長和老師需要及時幫助孩子解決問題。</w:t>
                  </w:r>
                  <w:r w:rsidRPr="00E81244">
                    <w:rPr>
                      <w:rStyle w:val="ab"/>
                      <w:rFonts w:ascii="標楷體" w:eastAsia="標楷體" w:hAnsi="標楷體" w:cs="Arial" w:hint="eastAsia"/>
                      <w:b w:val="0"/>
                      <w:color w:val="FF0000"/>
                      <w:spacing w:val="10"/>
                      <w:sz w:val="22"/>
                    </w:rPr>
                    <w:t>溝通:孩子普遍馬虎大意，做作業磨蹭，我們要注意並及時糾正這種不良習慣，培養學習興趣，為進入高年級</w:t>
                  </w:r>
                  <w:proofErr w:type="gramStart"/>
                  <w:r w:rsidRPr="00E81244">
                    <w:rPr>
                      <w:rStyle w:val="ab"/>
                      <w:rFonts w:ascii="標楷體" w:eastAsia="標楷體" w:hAnsi="標楷體" w:cs="Arial" w:hint="eastAsia"/>
                      <w:b w:val="0"/>
                      <w:color w:val="FF0000"/>
                      <w:spacing w:val="10"/>
                      <w:sz w:val="22"/>
                    </w:rPr>
                    <w:t>學習墊定基礎</w:t>
                  </w:r>
                  <w:proofErr w:type="gramEnd"/>
                  <w:r w:rsidRPr="00E81244">
                    <w:rPr>
                      <w:rStyle w:val="ab"/>
                      <w:rFonts w:ascii="標楷體" w:eastAsia="標楷體" w:hAnsi="標楷體" w:cs="Arial" w:hint="eastAsia"/>
                      <w:b w:val="0"/>
                      <w:color w:val="FF0000"/>
                      <w:spacing w:val="10"/>
                      <w:sz w:val="22"/>
                    </w:rPr>
                    <w:t>。</w:t>
                  </w:r>
                </w:p>
                <w:p w:rsidR="00E81244" w:rsidRPr="00E81244" w:rsidRDefault="00E81244" w:rsidP="004777D1">
                  <w:pPr>
                    <w:framePr w:hSpace="180" w:wrap="around" w:vAnchor="text" w:hAnchor="text" w:xAlign="center" w:y="1"/>
                    <w:suppressOverlap/>
                    <w:rPr>
                      <w:b/>
                      <w:sz w:val="22"/>
                    </w:rPr>
                  </w:pPr>
                  <w:r w:rsidRPr="00E81244">
                    <w:rPr>
                      <w:rStyle w:val="ab"/>
                      <w:rFonts w:ascii="標楷體" w:eastAsia="標楷體" w:hAnsi="標楷體" w:cs="Arial" w:hint="eastAsia"/>
                      <w:b w:val="0"/>
                      <w:color w:val="660066"/>
                      <w:spacing w:val="10"/>
                      <w:sz w:val="22"/>
                    </w:rPr>
                    <w:t>小學二年級生理特點：個性差別大，二年級是小學生形成自信心的關鍵期，要多表揚肯定孩子，隨時注意孩子心態的變化，情緒不穩定容易衝動，自控力不強。學習上還是要注重習慣的培養和基礎知識的把握。</w:t>
                  </w:r>
                  <w:r w:rsidRPr="00E81244">
                    <w:rPr>
                      <w:rStyle w:val="ab"/>
                      <w:rFonts w:ascii="標楷體" w:eastAsia="標楷體" w:hAnsi="標楷體" w:cs="Arial" w:hint="eastAsia"/>
                      <w:b w:val="0"/>
                      <w:color w:val="FF0000"/>
                      <w:spacing w:val="10"/>
                      <w:sz w:val="22"/>
                    </w:rPr>
                    <w:t>溝通：孩子學習習慣、學習態度從可塑性</w:t>
                  </w:r>
                  <w:proofErr w:type="gramStart"/>
                  <w:r w:rsidRPr="00E81244">
                    <w:rPr>
                      <w:rStyle w:val="ab"/>
                      <w:rFonts w:ascii="標楷體" w:eastAsia="標楷體" w:hAnsi="標楷體" w:cs="Arial" w:hint="eastAsia"/>
                      <w:b w:val="0"/>
                      <w:color w:val="FF0000"/>
                      <w:spacing w:val="10"/>
                      <w:sz w:val="22"/>
                    </w:rPr>
                    <w:t>強</w:t>
                  </w:r>
                  <w:proofErr w:type="gramEnd"/>
                  <w:r w:rsidRPr="00E81244">
                    <w:rPr>
                      <w:rStyle w:val="ab"/>
                      <w:rFonts w:ascii="標楷體" w:eastAsia="標楷體" w:hAnsi="標楷體" w:cs="Arial" w:hint="eastAsia"/>
                      <w:b w:val="0"/>
                      <w:color w:val="FF0000"/>
                      <w:spacing w:val="10"/>
                      <w:sz w:val="22"/>
                    </w:rPr>
                    <w:t>轉向逐漸定型的重要過渡階段，適應了小學生活，也形成了一定的行為習慣，我們要對其不良形為進行及時糾正，培養學習興趣。學習特徵：以習慣為主，培養好的學習習慣，如寫字、看書、做作業等。</w:t>
                  </w:r>
                </w:p>
                <w:p w:rsidR="00E81244" w:rsidRPr="00E81244" w:rsidRDefault="00E81244" w:rsidP="004777D1">
                  <w:pPr>
                    <w:framePr w:hSpace="180" w:wrap="around" w:vAnchor="text" w:hAnchor="text" w:xAlign="center" w:y="1"/>
                    <w:suppressOverlap/>
                    <w:rPr>
                      <w:rFonts w:ascii="標楷體" w:eastAsia="標楷體" w:hAnsi="標楷體"/>
                      <w:sz w:val="22"/>
                    </w:rPr>
                  </w:pPr>
                  <w:r w:rsidRPr="00E81244">
                    <w:rPr>
                      <w:rStyle w:val="ab"/>
                      <w:rFonts w:ascii="標楷體" w:eastAsia="標楷體" w:hAnsi="標楷體" w:cs="Arial" w:hint="eastAsia"/>
                      <w:b w:val="0"/>
                      <w:color w:val="660066"/>
                      <w:spacing w:val="10"/>
                      <w:sz w:val="22"/>
                    </w:rPr>
                    <w:t>小學一年級生理特點：對小學生活既新鮮，又不習慣，因而一時難以適應，好奇、好動、喜歡模仿，但很難做到專心聽講，特別信任老師，並且有直觀、具體、形象等思維特點。</w:t>
                  </w:r>
                  <w:r w:rsidRPr="00E81244">
                    <w:rPr>
                      <w:rStyle w:val="ab"/>
                      <w:rFonts w:ascii="標楷體" w:eastAsia="標楷體" w:hAnsi="標楷體" w:cs="Arial" w:hint="eastAsia"/>
                      <w:b w:val="0"/>
                      <w:color w:val="FF0000"/>
                      <w:spacing w:val="10"/>
                      <w:sz w:val="22"/>
                    </w:rPr>
                    <w:t>溝通：首先看看家長是不是沒有時間管孩子，我們主要從教孩子如何安排時間，和孩子相處，培養孩子養成獨立自主熱愛學習的好習慣。學習特徵：以適應為主，告訴孩子什麼是學習。知識不是</w:t>
                  </w:r>
                  <w:proofErr w:type="gramStart"/>
                  <w:r w:rsidRPr="00E81244">
                    <w:rPr>
                      <w:rStyle w:val="ab"/>
                      <w:rFonts w:ascii="標楷體" w:eastAsia="標楷體" w:hAnsi="標楷體" w:cs="Arial" w:hint="eastAsia"/>
                      <w:b w:val="0"/>
                      <w:color w:val="FF0000"/>
                      <w:spacing w:val="10"/>
                      <w:sz w:val="22"/>
                    </w:rPr>
                    <w:t>最</w:t>
                  </w:r>
                  <w:proofErr w:type="gramEnd"/>
                  <w:r w:rsidRPr="00E81244">
                    <w:rPr>
                      <w:rStyle w:val="ab"/>
                      <w:rFonts w:ascii="標楷體" w:eastAsia="標楷體" w:hAnsi="標楷體" w:cs="Arial" w:hint="eastAsia"/>
                      <w:b w:val="0"/>
                      <w:color w:val="FF0000"/>
                      <w:spacing w:val="10"/>
                      <w:sz w:val="22"/>
                    </w:rPr>
                    <w:t>關鍵的，關鍵是培養學習興趣。</w:t>
                  </w:r>
                </w:p>
              </w:tc>
            </w:tr>
          </w:tbl>
          <w:p w:rsidR="00B44EBB" w:rsidRPr="00AF01F6" w:rsidRDefault="00355683" w:rsidP="00B44EBB">
            <w:pPr>
              <w:ind w:leftChars="13" w:left="315" w:hanging="284"/>
              <w:rPr>
                <w:rFonts w:ascii="標楷體" w:eastAsia="標楷體" w:hAnsi="標楷體"/>
                <w:sz w:val="22"/>
              </w:rPr>
            </w:pPr>
            <w:r w:rsidRPr="00AF01F6">
              <w:rPr>
                <w:rFonts w:ascii="MS Gothic" w:eastAsia="MS Gothic" w:hAnsi="MS Gothic" w:hint="eastAsia"/>
                <w:sz w:val="22"/>
              </w:rPr>
              <w:t>⒊</w:t>
            </w:r>
            <w:r w:rsidR="00B44EBB" w:rsidRPr="00AF01F6">
              <w:rPr>
                <w:rFonts w:ascii="標楷體" w:eastAsia="標楷體" w:hAnsi="標楷體" w:hint="eastAsia"/>
                <w:sz w:val="22"/>
              </w:rPr>
              <w:t>(~引以為惕)</w:t>
            </w:r>
          </w:p>
          <w:p w:rsidR="00355683" w:rsidRPr="00AF01F6" w:rsidRDefault="00B44EBB" w:rsidP="00355683">
            <w:pPr>
              <w:ind w:leftChars="72" w:left="457" w:hanging="284"/>
              <w:rPr>
                <w:rFonts w:ascii="標楷體" w:eastAsia="標楷體" w:hAnsi="標楷體" w:cs="Arial"/>
                <w:color w:val="A52A2A"/>
                <w:sz w:val="22"/>
                <w:shd w:val="clear" w:color="auto" w:fill="FFFFFF"/>
              </w:rPr>
            </w:pPr>
            <w:r w:rsidRPr="00AF01F6">
              <w:rPr>
                <w:rFonts w:ascii="標楷體" w:eastAsia="標楷體" w:hAnsi="標楷體" w:cs="Arial"/>
                <w:color w:val="A52A2A"/>
                <w:sz w:val="22"/>
                <w:shd w:val="clear" w:color="auto" w:fill="FFFFFF"/>
              </w:rPr>
              <w:sym w:font="Wingdings 2" w:char="F06A"/>
            </w:r>
            <w:r w:rsidR="00355683" w:rsidRPr="00AF01F6">
              <w:rPr>
                <w:rFonts w:ascii="標楷體" w:eastAsia="標楷體" w:hAnsi="標楷體" w:cs="Arial"/>
                <w:color w:val="A52A2A"/>
                <w:sz w:val="22"/>
                <w:shd w:val="clear" w:color="auto" w:fill="FFFFFF"/>
              </w:rPr>
              <w:t>大部分的孩童天生是不服從的，許多孩童成長的環境貶抑獨立與創造性思考，而鼓勵模仿、記憶和死背。對不受限思考與想像的壓抑，通常始於教育體制。</w:t>
            </w:r>
          </w:p>
          <w:p w:rsidR="00355683" w:rsidRPr="00AF01F6" w:rsidRDefault="00B44EBB" w:rsidP="00355683">
            <w:pPr>
              <w:ind w:leftChars="72" w:left="457" w:hanging="284"/>
              <w:rPr>
                <w:rFonts w:ascii="標楷體" w:eastAsia="標楷體" w:hAnsi="標楷體"/>
                <w:sz w:val="22"/>
              </w:rPr>
            </w:pPr>
            <w:r w:rsidRPr="00AF01F6">
              <w:rPr>
                <w:rFonts w:ascii="標楷體" w:eastAsia="標楷體" w:hAnsi="標楷體"/>
                <w:sz w:val="22"/>
              </w:rPr>
              <w:sym w:font="Wingdings 2" w:char="F06B"/>
            </w:r>
            <w:r w:rsidR="00355683" w:rsidRPr="00AF01F6">
              <w:rPr>
                <w:rFonts w:ascii="標楷體" w:eastAsia="標楷體" w:hAnsi="標楷體"/>
                <w:sz w:val="22"/>
              </w:rPr>
              <w:t>一般強調直接教導的教學方式</w:t>
            </w:r>
            <w:r w:rsidR="00355683" w:rsidRPr="00AF01F6">
              <w:rPr>
                <w:rFonts w:ascii="標楷體" w:eastAsia="標楷體" w:hAnsi="標楷體" w:hint="eastAsia"/>
                <w:sz w:val="22"/>
              </w:rPr>
              <w:t>(</w:t>
            </w:r>
            <w:r w:rsidR="00355683" w:rsidRPr="00AF01F6">
              <w:rPr>
                <w:rFonts w:ascii="標楷體" w:eastAsia="標楷體" w:hAnsi="標楷體"/>
                <w:sz w:val="22"/>
              </w:rPr>
              <w:t>讓孩童觀看要做什麼，而不是給他們機會</w:t>
            </w:r>
            <w:r w:rsidR="00355683" w:rsidRPr="00AF01F6">
              <w:rPr>
                <w:rFonts w:ascii="標楷體" w:eastAsia="標楷體" w:hAnsi="標楷體" w:hint="eastAsia"/>
                <w:sz w:val="22"/>
              </w:rPr>
              <w:t>、</w:t>
            </w:r>
            <w:r w:rsidR="00355683" w:rsidRPr="00AF01F6">
              <w:rPr>
                <w:rFonts w:ascii="標楷體" w:eastAsia="標楷體" w:hAnsi="標楷體"/>
                <w:sz w:val="22"/>
              </w:rPr>
              <w:t>讓他們自己想出來</w:t>
            </w:r>
            <w:r w:rsidR="00355683" w:rsidRPr="00AF01F6">
              <w:rPr>
                <w:rFonts w:ascii="標楷體" w:eastAsia="標楷體" w:hAnsi="標楷體" w:hint="eastAsia"/>
                <w:sz w:val="22"/>
              </w:rPr>
              <w:t>)</w:t>
            </w:r>
            <w:r w:rsidR="00355683" w:rsidRPr="00AF01F6">
              <w:rPr>
                <w:rFonts w:ascii="標楷體" w:eastAsia="標楷體" w:hAnsi="標楷體"/>
                <w:sz w:val="22"/>
              </w:rPr>
              <w:t>會妨礙兒童獨自並有創意地解決問題的能力，且可能反而助長了不需動腦筋的模仿。</w:t>
            </w:r>
            <w:r w:rsidR="00355683" w:rsidRPr="00AF01F6">
              <w:rPr>
                <w:rFonts w:ascii="標楷體" w:eastAsia="標楷體" w:hAnsi="標楷體" w:hint="eastAsia"/>
                <w:sz w:val="22"/>
              </w:rPr>
              <w:t>(</w:t>
            </w:r>
            <w:r w:rsidR="00355683" w:rsidRPr="00AF01F6">
              <w:rPr>
                <w:rFonts w:ascii="標楷體" w:eastAsia="標楷體" w:hAnsi="標楷體"/>
                <w:sz w:val="22"/>
              </w:rPr>
              <w:t>教師顯示出對較少有創意的學生明顯偏愛</w:t>
            </w:r>
            <w:r w:rsidRPr="00AF01F6">
              <w:rPr>
                <w:rFonts w:ascii="標楷體" w:eastAsia="標楷體" w:hAnsi="標楷體" w:hint="eastAsia"/>
                <w:sz w:val="22"/>
              </w:rPr>
              <w:t>。</w:t>
            </w:r>
          </w:p>
          <w:p w:rsidR="00355683" w:rsidRPr="00AF01F6" w:rsidRDefault="00B44EBB" w:rsidP="00AF01F6">
            <w:pPr>
              <w:ind w:leftChars="73" w:left="435" w:hangingChars="118" w:hanging="260"/>
              <w:rPr>
                <w:rFonts w:ascii="標楷體" w:eastAsia="標楷體" w:hAnsi="標楷體"/>
                <w:sz w:val="22"/>
              </w:rPr>
            </w:pPr>
            <w:r w:rsidRPr="00AF01F6">
              <w:rPr>
                <w:rFonts w:ascii="標楷體" w:eastAsia="標楷體" w:hAnsi="標楷體"/>
                <w:sz w:val="22"/>
              </w:rPr>
              <w:sym w:font="Wingdings 2" w:char="F06C"/>
            </w:r>
            <w:r w:rsidR="00355683" w:rsidRPr="00AF01F6">
              <w:rPr>
                <w:rFonts w:ascii="標楷體" w:eastAsia="標楷體" w:hAnsi="標楷體"/>
                <w:sz w:val="22"/>
              </w:rPr>
              <w:t>直接教導的教學方式</w:t>
            </w:r>
            <w:r w:rsidR="00355683" w:rsidRPr="00AF01F6">
              <w:rPr>
                <w:rFonts w:ascii="標楷體" w:eastAsia="標楷體" w:hAnsi="標楷體"/>
                <w:color w:val="A52A2A"/>
                <w:sz w:val="22"/>
              </w:rPr>
              <w:t>可能讓學生較快獲得資訊，但他們不會學到真實世界中，重要的問</w:t>
            </w:r>
            <w:proofErr w:type="gramStart"/>
            <w:r w:rsidR="00355683" w:rsidRPr="00AF01F6">
              <w:rPr>
                <w:rFonts w:ascii="標楷體" w:eastAsia="標楷體" w:hAnsi="標楷體"/>
                <w:color w:val="A52A2A"/>
                <w:sz w:val="22"/>
              </w:rPr>
              <w:t>問題及探察</w:t>
            </w:r>
            <w:proofErr w:type="gramEnd"/>
            <w:r w:rsidR="00355683" w:rsidRPr="00AF01F6">
              <w:rPr>
                <w:rFonts w:ascii="標楷體" w:eastAsia="標楷體" w:hAnsi="標楷體"/>
                <w:color w:val="A52A2A"/>
                <w:sz w:val="22"/>
              </w:rPr>
              <w:t>一個問題新資訊的技巧。</w:t>
            </w:r>
            <w:r w:rsidR="00355683" w:rsidRPr="00AF01F6">
              <w:rPr>
                <w:rFonts w:ascii="標楷體" w:eastAsia="標楷體" w:hAnsi="標楷體" w:hint="eastAsia"/>
                <w:color w:val="A52A2A"/>
                <w:sz w:val="22"/>
              </w:rPr>
              <w:t>別</w:t>
            </w:r>
            <w:r w:rsidR="00355683" w:rsidRPr="00AF01F6">
              <w:rPr>
                <w:rFonts w:ascii="標楷體" w:eastAsia="標楷體" w:hAnsi="標楷體" w:hint="eastAsia"/>
                <w:sz w:val="22"/>
              </w:rPr>
              <w:t>讓</w:t>
            </w:r>
            <w:r w:rsidR="00355683" w:rsidRPr="00AF01F6">
              <w:rPr>
                <w:rFonts w:ascii="標楷體" w:eastAsia="標楷體" w:hAnsi="標楷體"/>
                <w:sz w:val="22"/>
              </w:rPr>
              <w:t>他</w:t>
            </w:r>
            <w:r w:rsidR="00355683" w:rsidRPr="00AF01F6">
              <w:rPr>
                <w:rFonts w:ascii="標楷體" w:eastAsia="標楷體" w:hAnsi="標楷體" w:hint="eastAsia"/>
                <w:sz w:val="22"/>
              </w:rPr>
              <w:t>因為</w:t>
            </w:r>
            <w:r w:rsidR="00355683" w:rsidRPr="00AF01F6">
              <w:rPr>
                <w:rFonts w:ascii="標楷體" w:eastAsia="標楷體" w:hAnsi="標楷體"/>
                <w:sz w:val="22"/>
              </w:rPr>
              <w:t>和其他人想法不同而受罰</w:t>
            </w:r>
            <w:r w:rsidR="00355683" w:rsidRPr="00AF01F6">
              <w:rPr>
                <w:rFonts w:ascii="標楷體" w:eastAsia="標楷體" w:hAnsi="標楷體" w:hint="eastAsia"/>
                <w:sz w:val="22"/>
              </w:rPr>
              <w:t>，否則</w:t>
            </w:r>
            <w:r w:rsidR="00355683" w:rsidRPr="00AF01F6">
              <w:rPr>
                <w:rFonts w:ascii="標楷體" w:eastAsia="標楷體" w:hAnsi="標楷體"/>
                <w:sz w:val="22"/>
              </w:rPr>
              <w:t>這些經驗會導致孩童壓抑他們天生的好問與創造本能。</w:t>
            </w:r>
          </w:p>
          <w:p w:rsidR="00045DA4" w:rsidRPr="00AF01F6" w:rsidRDefault="00E8551B" w:rsidP="00AF01F6">
            <w:pPr>
              <w:ind w:left="420" w:hangingChars="191" w:hanging="420"/>
              <w:rPr>
                <w:rFonts w:ascii="標楷體" w:eastAsia="標楷體" w:hAnsi="標楷體" w:cs="Arial Unicode MS"/>
                <w:kern w:val="0"/>
                <w:sz w:val="22"/>
              </w:rPr>
            </w:pPr>
            <w:r w:rsidRPr="00AF01F6">
              <w:rPr>
                <w:rFonts w:ascii="標楷體" w:eastAsia="標楷體" w:hAnsi="標楷體" w:hint="eastAsia"/>
                <w:bCs/>
                <w:sz w:val="22"/>
              </w:rPr>
              <w:t>(二)</w:t>
            </w:r>
            <w:r w:rsidR="005A02CF" w:rsidRPr="00AF01F6">
              <w:rPr>
                <w:rFonts w:ascii="標楷體" w:eastAsia="標楷體" w:hAnsi="標楷體" w:hint="eastAsia"/>
                <w:bCs/>
                <w:iCs/>
                <w:sz w:val="22"/>
              </w:rPr>
              <w:t>做好親師溝通的工作</w:t>
            </w:r>
            <w:r w:rsidR="00871362" w:rsidRPr="00AF01F6">
              <w:rPr>
                <w:rFonts w:ascii="標楷體" w:eastAsia="標楷體" w:hAnsi="標楷體" w:cs="Times New Roman" w:hint="eastAsia"/>
                <w:color w:val="000000"/>
                <w:kern w:val="0"/>
                <w:sz w:val="22"/>
              </w:rPr>
              <w:t>，</w:t>
            </w:r>
            <w:r w:rsidR="00EE5771" w:rsidRPr="00AF01F6">
              <w:rPr>
                <w:rFonts w:ascii="標楷體" w:eastAsia="標楷體" w:hAnsi="標楷體" w:cs="Times New Roman" w:hint="eastAsia"/>
                <w:sz w:val="22"/>
              </w:rPr>
              <w:t>主動</w:t>
            </w:r>
            <w:r w:rsidR="00EE5771" w:rsidRPr="00AF01F6">
              <w:rPr>
                <w:rFonts w:ascii="標楷體" w:eastAsia="標楷體" w:hAnsi="標楷體" w:cs="Times New Roman" w:hint="eastAsia"/>
                <w:kern w:val="0"/>
                <w:sz w:val="22"/>
              </w:rPr>
              <w:t>的</w:t>
            </w:r>
            <w:r w:rsidR="00871362" w:rsidRPr="00AF01F6">
              <w:rPr>
                <w:rFonts w:ascii="標楷體" w:eastAsia="標楷體" w:hAnsi="標楷體" w:cs="Times New Roman" w:hint="eastAsia"/>
                <w:color w:val="000000"/>
                <w:kern w:val="0"/>
                <w:sz w:val="22"/>
              </w:rPr>
              <w:t>廣開多向的溝通管道，維持緊密的聯繫</w:t>
            </w:r>
            <w:r w:rsidR="00F528F0">
              <w:rPr>
                <w:rFonts w:ascii="標楷體" w:eastAsia="標楷體" w:hAnsi="標楷體" w:cs="Times New Roman" w:hint="eastAsia"/>
                <w:color w:val="000000"/>
                <w:kern w:val="0"/>
                <w:sz w:val="22"/>
              </w:rPr>
              <w:t>，秉持</w:t>
            </w:r>
            <w:r w:rsidR="00F528F0" w:rsidRPr="00AF01F6">
              <w:rPr>
                <w:rFonts w:ascii="標楷體" w:eastAsia="標楷體" w:hAnsi="標楷體" w:cs="Arial Unicode MS" w:hint="eastAsia"/>
                <w:kern w:val="0"/>
                <w:sz w:val="22"/>
              </w:rPr>
              <w:t>先說學生的優點，再提出希望與家長共同</w:t>
            </w:r>
            <w:r w:rsidR="00F528F0">
              <w:rPr>
                <w:rFonts w:ascii="標楷體" w:eastAsia="標楷體" w:hAnsi="標楷體" w:cs="Arial Unicode MS" w:hint="eastAsia"/>
                <w:kern w:val="0"/>
                <w:sz w:val="22"/>
              </w:rPr>
              <w:t>解決的問題</w:t>
            </w:r>
            <w:r w:rsidR="00EE5771">
              <w:rPr>
                <w:rFonts w:ascii="標楷體" w:eastAsia="標楷體" w:hAnsi="標楷體" w:cs="Arial Unicode MS" w:hint="eastAsia"/>
                <w:kern w:val="0"/>
                <w:sz w:val="22"/>
              </w:rPr>
              <w:t>；</w:t>
            </w:r>
            <w:r w:rsidR="00AF23DD" w:rsidRPr="00AF01F6">
              <w:rPr>
                <w:rFonts w:ascii="標楷體" w:eastAsia="標楷體" w:hAnsi="標楷體" w:hint="eastAsia"/>
                <w:bCs/>
                <w:sz w:val="22"/>
              </w:rPr>
              <w:t>基於</w:t>
            </w:r>
            <w:r w:rsidR="00AF23DD" w:rsidRPr="00AF01F6">
              <w:rPr>
                <w:rFonts w:ascii="MS Gothic" w:eastAsia="MS Gothic" w:hAnsi="MS Gothic" w:hint="eastAsia"/>
                <w:bCs/>
                <w:sz w:val="22"/>
              </w:rPr>
              <w:t>⒈</w:t>
            </w:r>
            <w:r w:rsidR="00AF23DD" w:rsidRPr="00AF01F6">
              <w:rPr>
                <w:rFonts w:ascii="標楷體" w:eastAsia="標楷體" w:hAnsi="標楷體" w:hint="eastAsia"/>
                <w:bCs/>
                <w:sz w:val="22"/>
              </w:rPr>
              <w:t>了解並尊重學生興趣與的需求</w:t>
            </w:r>
            <w:r w:rsidR="00AF23DD" w:rsidRPr="00AF01F6">
              <w:rPr>
                <w:rFonts w:ascii="MS Gothic" w:eastAsia="MS Gothic" w:hAnsi="MS Gothic" w:hint="eastAsia"/>
                <w:bCs/>
                <w:sz w:val="22"/>
              </w:rPr>
              <w:t>⒉</w:t>
            </w:r>
            <w:r w:rsidR="00AF23DD" w:rsidRPr="00AF01F6">
              <w:rPr>
                <w:rFonts w:ascii="標楷體" w:eastAsia="標楷體" w:hAnsi="標楷體" w:hint="eastAsia"/>
                <w:bCs/>
                <w:sz w:val="22"/>
              </w:rPr>
              <w:t>尊重學生的合理要求</w:t>
            </w:r>
            <w:r w:rsidR="00AF23DD" w:rsidRPr="00AF01F6">
              <w:rPr>
                <w:rFonts w:ascii="MS Gothic" w:eastAsia="MS Gothic" w:hAnsi="MS Gothic" w:hint="eastAsia"/>
                <w:bCs/>
                <w:sz w:val="22"/>
              </w:rPr>
              <w:t>⒊</w:t>
            </w:r>
            <w:r w:rsidR="00AF23DD" w:rsidRPr="00AF01F6">
              <w:rPr>
                <w:rFonts w:ascii="標楷體" w:eastAsia="標楷體" w:hAnsi="標楷體" w:hint="eastAsia"/>
                <w:bCs/>
                <w:sz w:val="22"/>
              </w:rPr>
              <w:t>避免過高的期望水準，教師才能針對個別情況，</w:t>
            </w:r>
            <w:r w:rsidR="00AF23DD" w:rsidRPr="00AF01F6">
              <w:rPr>
                <w:rFonts w:ascii="標楷體" w:eastAsia="標楷體" w:hAnsi="標楷體" w:hint="eastAsia"/>
                <w:sz w:val="22"/>
              </w:rPr>
              <w:t>配合學生心智發展需求、</w:t>
            </w:r>
            <w:r w:rsidR="00AF23DD" w:rsidRPr="00AF01F6">
              <w:rPr>
                <w:rFonts w:ascii="標楷體" w:eastAsia="標楷體" w:hAnsi="標楷體" w:hint="eastAsia"/>
                <w:bCs/>
                <w:sz w:val="22"/>
              </w:rPr>
              <w:t>妥擬策略</w:t>
            </w:r>
            <w:r w:rsidR="00AF23DD">
              <w:rPr>
                <w:rFonts w:ascii="MS Gothic" w:eastAsia="MS Gothic" w:hAnsi="MS Gothic" w:hint="eastAsia"/>
                <w:bCs/>
                <w:sz w:val="22"/>
              </w:rPr>
              <w:t>⒋</w:t>
            </w:r>
            <w:r w:rsidR="00AF23DD" w:rsidRPr="00AF01F6">
              <w:rPr>
                <w:rFonts w:ascii="標楷體" w:eastAsia="標楷體" w:hAnsi="標楷體" w:hint="eastAsia"/>
                <w:bCs/>
                <w:sz w:val="22"/>
              </w:rPr>
              <w:t>建立和諧的師生、同儕關係，使學生在家庭與學校間之行為有所連貫，標準一致。</w:t>
            </w:r>
            <w:r w:rsidR="00AF23DD">
              <w:rPr>
                <w:rFonts w:ascii="標楷體" w:eastAsia="標楷體" w:hAnsi="標楷體" w:hint="eastAsia"/>
                <w:bCs/>
                <w:sz w:val="22"/>
              </w:rPr>
              <w:t>為</w:t>
            </w:r>
            <w:r w:rsidR="00AF23DD" w:rsidRPr="00AF01F6">
              <w:rPr>
                <w:rFonts w:ascii="標楷體" w:eastAsia="標楷體" w:hAnsi="標楷體" w:hint="eastAsia"/>
                <w:bCs/>
                <w:sz w:val="22"/>
              </w:rPr>
              <w:t>師</w:t>
            </w:r>
            <w:r w:rsidR="00F528F0">
              <w:rPr>
                <w:rFonts w:ascii="標楷體" w:eastAsia="標楷體" w:hAnsi="標楷體" w:cs="Arial Unicode MS" w:hint="eastAsia"/>
                <w:kern w:val="0"/>
                <w:sz w:val="22"/>
              </w:rPr>
              <w:t>以</w:t>
            </w:r>
            <w:r w:rsidR="00045DA4" w:rsidRPr="00AF01F6">
              <w:rPr>
                <w:rFonts w:ascii="標楷體" w:eastAsia="標楷體" w:hAnsi="標楷體" w:cs="Times New Roman" w:hint="eastAsia"/>
                <w:kern w:val="0"/>
                <w:sz w:val="22"/>
              </w:rPr>
              <w:t>真誠</w:t>
            </w:r>
            <w:r w:rsidR="00AF01F6" w:rsidRPr="00AF01F6">
              <w:rPr>
                <w:rFonts w:ascii="標楷體" w:eastAsia="標楷體" w:hAnsi="標楷體" w:cs="Arial Unicode MS" w:hint="eastAsia"/>
                <w:kern w:val="0"/>
                <w:sz w:val="22"/>
              </w:rPr>
              <w:t>和</w:t>
            </w:r>
            <w:r w:rsidR="00045DA4" w:rsidRPr="00AF01F6">
              <w:rPr>
                <w:rFonts w:ascii="標楷體" w:eastAsia="標楷體" w:hAnsi="標楷體" w:cs="Times New Roman" w:hint="eastAsia"/>
                <w:kern w:val="0"/>
                <w:sz w:val="22"/>
              </w:rPr>
              <w:t>互信</w:t>
            </w:r>
            <w:r w:rsidR="005A02CF" w:rsidRPr="00AF01F6">
              <w:rPr>
                <w:rFonts w:ascii="標楷體" w:eastAsia="標楷體" w:hAnsi="標楷體" w:hint="eastAsia"/>
                <w:bCs/>
                <w:sz w:val="22"/>
              </w:rPr>
              <w:t>與</w:t>
            </w:r>
            <w:r w:rsidR="00E53AB1" w:rsidRPr="00AF01F6">
              <w:rPr>
                <w:rFonts w:ascii="標楷體" w:eastAsia="標楷體" w:hAnsi="標楷體" w:hint="eastAsia"/>
                <w:bCs/>
                <w:sz w:val="22"/>
              </w:rPr>
              <w:t>家</w:t>
            </w:r>
            <w:r w:rsidR="005A02CF" w:rsidRPr="00AF01F6">
              <w:rPr>
                <w:rFonts w:ascii="標楷體" w:eastAsia="標楷體" w:hAnsi="標楷體" w:hint="eastAsia"/>
                <w:bCs/>
                <w:sz w:val="22"/>
              </w:rPr>
              <w:t>長溝通</w:t>
            </w:r>
            <w:r w:rsidR="00652322" w:rsidRPr="00AF01F6">
              <w:rPr>
                <w:rFonts w:ascii="標楷體" w:eastAsia="標楷體" w:hAnsi="標楷體" w:hint="eastAsia"/>
                <w:bCs/>
                <w:sz w:val="22"/>
              </w:rPr>
              <w:t>，</w:t>
            </w:r>
            <w:r w:rsidR="00F528F0">
              <w:rPr>
                <w:rFonts w:ascii="標楷體" w:eastAsia="標楷體" w:hAnsi="標楷體" w:hint="eastAsia"/>
                <w:bCs/>
                <w:sz w:val="22"/>
              </w:rPr>
              <w:t>期能</w:t>
            </w:r>
            <w:r w:rsidR="00652322" w:rsidRPr="00AF01F6">
              <w:rPr>
                <w:rFonts w:ascii="標楷體" w:eastAsia="標楷體" w:hAnsi="標楷體" w:hint="eastAsia"/>
                <w:bCs/>
                <w:sz w:val="22"/>
              </w:rPr>
              <w:t>更全面的</w:t>
            </w:r>
            <w:r w:rsidR="00E53AB1" w:rsidRPr="00AF01F6">
              <w:rPr>
                <w:rFonts w:ascii="標楷體" w:eastAsia="標楷體" w:hAnsi="標楷體" w:hint="eastAsia"/>
                <w:bCs/>
                <w:sz w:val="22"/>
              </w:rPr>
              <w:t>瞭解</w:t>
            </w:r>
            <w:r w:rsidR="00EE5771" w:rsidRPr="00AF01F6">
              <w:rPr>
                <w:rFonts w:ascii="標楷體" w:eastAsia="標楷體" w:hAnsi="標楷體" w:cs="Arial Unicode MS" w:hint="eastAsia"/>
                <w:kern w:val="0"/>
                <w:sz w:val="22"/>
              </w:rPr>
              <w:t>家長</w:t>
            </w:r>
            <w:r w:rsidR="00E53AB1" w:rsidRPr="00AF01F6">
              <w:rPr>
                <w:rFonts w:ascii="標楷體" w:eastAsia="標楷體" w:hAnsi="標楷體" w:hint="eastAsia"/>
                <w:sz w:val="22"/>
              </w:rPr>
              <w:t>之教養態度</w:t>
            </w:r>
            <w:r w:rsidR="00EE5771">
              <w:rPr>
                <w:rFonts w:ascii="標楷體" w:eastAsia="標楷體" w:hAnsi="標楷體" w:hint="eastAsia"/>
                <w:sz w:val="22"/>
              </w:rPr>
              <w:t>、</w:t>
            </w:r>
            <w:r w:rsidR="00E53AB1" w:rsidRPr="00AF01F6">
              <w:rPr>
                <w:rFonts w:ascii="標楷體" w:eastAsia="標楷體" w:hAnsi="標楷體" w:hint="eastAsia"/>
                <w:sz w:val="22"/>
              </w:rPr>
              <w:t>掌握</w:t>
            </w:r>
            <w:r w:rsidR="00E53AB1" w:rsidRPr="00AF01F6">
              <w:rPr>
                <w:rFonts w:ascii="標楷體" w:eastAsia="標楷體" w:hAnsi="標楷體" w:hint="eastAsia"/>
                <w:bCs/>
                <w:sz w:val="22"/>
              </w:rPr>
              <w:t>學生</w:t>
            </w:r>
            <w:r w:rsidR="005A02CF" w:rsidRPr="00AF01F6">
              <w:rPr>
                <w:rFonts w:ascii="標楷體" w:eastAsia="標楷體" w:hAnsi="標楷體" w:hint="eastAsia"/>
                <w:bCs/>
                <w:sz w:val="22"/>
              </w:rPr>
              <w:t>的</w:t>
            </w:r>
            <w:r w:rsidR="00E53AB1" w:rsidRPr="00AF01F6">
              <w:rPr>
                <w:rFonts w:ascii="標楷體" w:eastAsia="標楷體" w:hAnsi="標楷體" w:hint="eastAsia"/>
                <w:sz w:val="22"/>
              </w:rPr>
              <w:t>氣質</w:t>
            </w:r>
            <w:r w:rsidR="005A02CF" w:rsidRPr="00AF01F6">
              <w:rPr>
                <w:rFonts w:ascii="標楷體" w:eastAsia="標楷體" w:hAnsi="標楷體" w:hint="eastAsia"/>
                <w:bCs/>
                <w:sz w:val="22"/>
              </w:rPr>
              <w:t>特性、</w:t>
            </w:r>
            <w:r w:rsidR="00E53AB1" w:rsidRPr="00AF01F6">
              <w:rPr>
                <w:rFonts w:ascii="標楷體" w:eastAsia="標楷體" w:hAnsi="標楷體" w:hint="eastAsia"/>
                <w:sz w:val="22"/>
              </w:rPr>
              <w:t>生活</w:t>
            </w:r>
            <w:r w:rsidR="00F528F0" w:rsidRPr="00AF01F6">
              <w:rPr>
                <w:rFonts w:ascii="標楷體" w:eastAsia="標楷體" w:hAnsi="標楷體" w:hint="eastAsia"/>
                <w:bCs/>
                <w:sz w:val="22"/>
              </w:rPr>
              <w:t>習慣</w:t>
            </w:r>
            <w:r w:rsidR="00E53AB1" w:rsidRPr="00AF01F6">
              <w:rPr>
                <w:rFonts w:ascii="標楷體" w:eastAsia="標楷體" w:hAnsi="標楷體" w:hint="eastAsia"/>
                <w:bCs/>
                <w:sz w:val="22"/>
              </w:rPr>
              <w:t>及</w:t>
            </w:r>
            <w:r w:rsidR="00E53AB1" w:rsidRPr="00AF01F6">
              <w:rPr>
                <w:rFonts w:ascii="標楷體" w:eastAsia="標楷體" w:hAnsi="標楷體" w:hint="eastAsia"/>
                <w:sz w:val="22"/>
              </w:rPr>
              <w:t>學習態度</w:t>
            </w:r>
            <w:r w:rsidR="00EE5771">
              <w:rPr>
                <w:rFonts w:ascii="標楷體" w:eastAsia="標楷體" w:hAnsi="標楷體" w:hint="eastAsia"/>
                <w:bCs/>
                <w:sz w:val="22"/>
              </w:rPr>
              <w:t>等</w:t>
            </w:r>
            <w:r w:rsidR="00355683" w:rsidRPr="00AF01F6">
              <w:rPr>
                <w:rFonts w:ascii="標楷體" w:eastAsia="標楷體" w:hAnsi="標楷體" w:cs="Times New Roman" w:hint="eastAsia"/>
                <w:color w:val="000000"/>
                <w:sz w:val="22"/>
              </w:rPr>
              <w:t>，做為在校繼續輔導的重要參考，不分上學、放學</w:t>
            </w:r>
            <w:r w:rsidR="00F528F0">
              <w:rPr>
                <w:rFonts w:ascii="標楷體" w:eastAsia="標楷體" w:hAnsi="標楷體" w:cs="Times New Roman" w:hint="eastAsia"/>
                <w:color w:val="000000"/>
                <w:sz w:val="22"/>
              </w:rPr>
              <w:t>，</w:t>
            </w:r>
            <w:r w:rsidR="00AF23DD">
              <w:rPr>
                <w:rFonts w:ascii="標楷體" w:eastAsia="標楷體" w:hAnsi="標楷體" w:cs="Times New Roman" w:hint="eastAsia"/>
                <w:color w:val="000000"/>
                <w:sz w:val="22"/>
              </w:rPr>
              <w:t>請</w:t>
            </w:r>
            <w:r w:rsidR="00AF23DD" w:rsidRPr="00AF01F6">
              <w:rPr>
                <w:rFonts w:ascii="標楷體" w:eastAsia="標楷體" w:hAnsi="標楷體" w:cs="Times New Roman" w:hint="eastAsia"/>
                <w:color w:val="000000"/>
                <w:sz w:val="22"/>
              </w:rPr>
              <w:t>求</w:t>
            </w:r>
            <w:r w:rsidR="00AF23DD" w:rsidRPr="00AF01F6">
              <w:rPr>
                <w:rFonts w:ascii="標楷體" w:eastAsia="標楷體" w:hAnsi="標楷體" w:hint="eastAsia"/>
                <w:bCs/>
                <w:sz w:val="22"/>
              </w:rPr>
              <w:t>家</w:t>
            </w:r>
            <w:r w:rsidR="00AF23DD" w:rsidRPr="00AF01F6">
              <w:rPr>
                <w:rFonts w:ascii="標楷體" w:eastAsia="標楷體" w:hAnsi="標楷體" w:cs="Times New Roman" w:hint="eastAsia"/>
                <w:color w:val="000000"/>
                <w:sz w:val="22"/>
              </w:rPr>
              <w:t>長協同監督輔導學生</w:t>
            </w:r>
            <w:r w:rsidR="00355683" w:rsidRPr="00AF01F6">
              <w:rPr>
                <w:rFonts w:ascii="標楷體" w:eastAsia="標楷體" w:hAnsi="標楷體" w:cs="Times New Roman" w:hint="eastAsia"/>
                <w:color w:val="000000"/>
                <w:sz w:val="22"/>
              </w:rPr>
              <w:t>遵行班級常規和學校的規範。</w:t>
            </w:r>
          </w:p>
          <w:p w:rsidR="00045DA4" w:rsidRPr="00AF01F6" w:rsidRDefault="009C72AE" w:rsidP="00AF01F6">
            <w:pPr>
              <w:ind w:left="420" w:hangingChars="191" w:hanging="420"/>
              <w:rPr>
                <w:rFonts w:ascii="標楷體" w:eastAsia="標楷體" w:hAnsi="標楷體"/>
                <w:bCs/>
                <w:sz w:val="22"/>
              </w:rPr>
            </w:pPr>
            <w:r w:rsidRPr="00AF01F6">
              <w:rPr>
                <w:rFonts w:ascii="標楷體" w:eastAsia="標楷體" w:hAnsi="標楷體" w:hint="eastAsia"/>
                <w:bCs/>
                <w:sz w:val="22"/>
              </w:rPr>
              <w:t>(</w:t>
            </w:r>
            <w:r w:rsidR="00E8551B" w:rsidRPr="00AF01F6">
              <w:rPr>
                <w:rFonts w:ascii="標楷體" w:eastAsia="標楷體" w:hAnsi="標楷體" w:hint="eastAsia"/>
                <w:bCs/>
                <w:sz w:val="22"/>
              </w:rPr>
              <w:t>三</w:t>
            </w:r>
            <w:r w:rsidRPr="00AF01F6">
              <w:rPr>
                <w:rFonts w:ascii="標楷體" w:eastAsia="標楷體" w:hAnsi="標楷體" w:hint="eastAsia"/>
                <w:bCs/>
                <w:sz w:val="22"/>
              </w:rPr>
              <w:t>)</w:t>
            </w:r>
            <w:r w:rsidR="00045DA4" w:rsidRPr="00AF01F6">
              <w:rPr>
                <w:rFonts w:ascii="標楷體" w:eastAsia="標楷體" w:hAnsi="標楷體" w:cs="Arial Unicode MS" w:hint="eastAsia"/>
                <w:color w:val="000000"/>
                <w:kern w:val="0"/>
                <w:sz w:val="22"/>
              </w:rPr>
              <w:t>教師應運用專注傾聽技巧，尊重他人，讓他人覺得有價值、受尊重，以縮短親師認知</w:t>
            </w:r>
            <w:r w:rsidR="00045DA4" w:rsidRPr="00AF01F6">
              <w:rPr>
                <w:rFonts w:ascii="標楷體" w:eastAsia="標楷體" w:hAnsi="標楷體" w:cs="Arial Unicode MS" w:hint="eastAsia"/>
                <w:color w:val="000000"/>
                <w:kern w:val="0"/>
                <w:sz w:val="22"/>
              </w:rPr>
              <w:lastRenderedPageBreak/>
              <w:t>的差距，</w:t>
            </w:r>
            <w:r w:rsidR="00045DA4" w:rsidRPr="00AF01F6">
              <w:rPr>
                <w:rFonts w:ascii="標楷體" w:eastAsia="標楷體" w:hAnsi="標楷體" w:hint="eastAsia"/>
                <w:bCs/>
                <w:sz w:val="22"/>
              </w:rPr>
              <w:t>導師應熟悉輔導技巧，協助學生身心發展：</w:t>
            </w:r>
            <w:r w:rsidR="00DF3A05" w:rsidRPr="00AF01F6">
              <w:rPr>
                <w:rFonts w:ascii="MS Gothic" w:eastAsia="MS Gothic" w:hAnsi="MS Gothic" w:hint="eastAsia"/>
                <w:bCs/>
                <w:sz w:val="22"/>
              </w:rPr>
              <w:t>⒈</w:t>
            </w:r>
            <w:r w:rsidR="00045DA4" w:rsidRPr="00AF01F6">
              <w:rPr>
                <w:rFonts w:ascii="標楷體" w:eastAsia="標楷體" w:hAnsi="標楷體" w:hint="eastAsia"/>
                <w:bCs/>
                <w:sz w:val="22"/>
              </w:rPr>
              <w:t>發揮愛心、樂於參與輔導工作</w:t>
            </w:r>
            <w:r w:rsidR="00DF3A05" w:rsidRPr="00AF01F6">
              <w:rPr>
                <w:rFonts w:ascii="MS Gothic" w:eastAsia="MS Gothic" w:hAnsi="MS Gothic" w:hint="eastAsia"/>
                <w:bCs/>
                <w:sz w:val="22"/>
              </w:rPr>
              <w:t>⒉</w:t>
            </w:r>
            <w:r w:rsidR="00045DA4" w:rsidRPr="00AF01F6">
              <w:rPr>
                <w:rFonts w:ascii="標楷體" w:eastAsia="標楷體" w:hAnsi="標楷體" w:hint="eastAsia"/>
                <w:bCs/>
                <w:sz w:val="22"/>
              </w:rPr>
              <w:t>運用同儕關係</w:t>
            </w:r>
            <w:r w:rsidR="00DF3A05" w:rsidRPr="00AF01F6">
              <w:rPr>
                <w:rFonts w:ascii="MS Gothic" w:eastAsia="MS Gothic" w:hAnsi="MS Gothic" w:hint="eastAsia"/>
                <w:bCs/>
                <w:sz w:val="22"/>
              </w:rPr>
              <w:t>⒊</w:t>
            </w:r>
            <w:r w:rsidR="00045DA4" w:rsidRPr="00AF01F6">
              <w:rPr>
                <w:rFonts w:ascii="標楷體" w:eastAsia="標楷體" w:hAnsi="標楷體" w:hint="eastAsia"/>
                <w:bCs/>
                <w:sz w:val="22"/>
              </w:rPr>
              <w:t>注重學生個別差異</w:t>
            </w:r>
            <w:r w:rsidR="00DF3A05" w:rsidRPr="00AF01F6">
              <w:rPr>
                <w:rFonts w:ascii="MS Gothic" w:eastAsia="MS Gothic" w:hAnsi="MS Gothic" w:hint="eastAsia"/>
                <w:bCs/>
                <w:sz w:val="22"/>
              </w:rPr>
              <w:t>⒋</w:t>
            </w:r>
            <w:r w:rsidR="00045DA4" w:rsidRPr="00AF01F6">
              <w:rPr>
                <w:rFonts w:ascii="標楷體" w:eastAsia="標楷體" w:hAnsi="標楷體" w:hint="eastAsia"/>
                <w:bCs/>
                <w:sz w:val="22"/>
              </w:rPr>
              <w:t>建立並運用學生資料</w:t>
            </w:r>
            <w:r w:rsidR="00DF3A05" w:rsidRPr="00AF01F6">
              <w:rPr>
                <w:rFonts w:ascii="MS Gothic" w:eastAsia="MS Gothic" w:hAnsi="MS Gothic" w:hint="eastAsia"/>
                <w:bCs/>
                <w:sz w:val="22"/>
              </w:rPr>
              <w:t>⒌</w:t>
            </w:r>
            <w:r w:rsidR="00045DA4" w:rsidRPr="00AF01F6">
              <w:rPr>
                <w:rFonts w:ascii="標楷體" w:eastAsia="標楷體" w:hAnsi="標楷體" w:hint="eastAsia"/>
                <w:bCs/>
                <w:sz w:val="22"/>
              </w:rPr>
              <w:t>轉介學生接受特別輔導與諮商等，</w:t>
            </w:r>
            <w:r w:rsidR="005A02CF" w:rsidRPr="00AF01F6">
              <w:rPr>
                <w:rFonts w:ascii="標楷體" w:eastAsia="標楷體" w:hAnsi="標楷體" w:hint="eastAsia"/>
                <w:bCs/>
                <w:iCs/>
                <w:sz w:val="22"/>
              </w:rPr>
              <w:t>善用資源以帶動整體班級氣氛</w:t>
            </w:r>
            <w:r w:rsidR="00E53AB1" w:rsidRPr="00AF01F6">
              <w:rPr>
                <w:rFonts w:ascii="標楷體" w:eastAsia="標楷體" w:hAnsi="標楷體" w:hint="eastAsia"/>
                <w:bCs/>
                <w:iCs/>
                <w:sz w:val="22"/>
              </w:rPr>
              <w:t>：</w:t>
            </w:r>
            <w:r w:rsidR="005A02CF" w:rsidRPr="00AF01F6">
              <w:rPr>
                <w:rFonts w:ascii="標楷體" w:eastAsia="標楷體" w:hAnsi="標楷體" w:hint="eastAsia"/>
                <w:bCs/>
                <w:sz w:val="22"/>
              </w:rPr>
              <w:t>邀請有特殊專長的社區</w:t>
            </w:r>
            <w:r w:rsidR="00E53AB1" w:rsidRPr="00AF01F6">
              <w:rPr>
                <w:rFonts w:ascii="標楷體" w:eastAsia="標楷體" w:hAnsi="標楷體" w:hint="eastAsia"/>
                <w:bCs/>
                <w:sz w:val="22"/>
              </w:rPr>
              <w:t>或社會</w:t>
            </w:r>
            <w:r w:rsidR="005A02CF" w:rsidRPr="00AF01F6">
              <w:rPr>
                <w:rFonts w:ascii="標楷體" w:eastAsia="標楷體" w:hAnsi="標楷體" w:hint="eastAsia"/>
                <w:bCs/>
                <w:sz w:val="22"/>
              </w:rPr>
              <w:t>人士，到班級裡面講述其專門領域的知識或經驗，使學生瞭解行行出狀元，學業成績不再是評斷學生表現的唯一標準</w:t>
            </w:r>
            <w:r w:rsidR="00E53AB1" w:rsidRPr="00AF01F6">
              <w:rPr>
                <w:rFonts w:ascii="標楷體" w:eastAsia="標楷體" w:hAnsi="標楷體" w:hint="eastAsia"/>
                <w:bCs/>
                <w:sz w:val="22"/>
              </w:rPr>
              <w:t>(</w:t>
            </w:r>
            <w:r w:rsidR="005A02CF" w:rsidRPr="00AF01F6">
              <w:rPr>
                <w:rFonts w:ascii="標楷體" w:eastAsia="標楷體" w:hAnsi="標楷體" w:hint="eastAsia"/>
                <w:bCs/>
                <w:sz w:val="22"/>
              </w:rPr>
              <w:t>每個人皆有其擅長的一面，能互相欣彼此的優點，接納對方的缺點，才能形成和諧融洽的氣氛</w:t>
            </w:r>
            <w:r w:rsidRPr="00AF01F6">
              <w:rPr>
                <w:rFonts w:ascii="標楷體" w:eastAsia="標楷體" w:hAnsi="標楷體" w:hint="eastAsia"/>
                <w:bCs/>
                <w:sz w:val="22"/>
              </w:rPr>
              <w:t>)</w:t>
            </w:r>
            <w:r w:rsidR="005A02CF" w:rsidRPr="00AF01F6">
              <w:rPr>
                <w:rFonts w:ascii="標楷體" w:eastAsia="標楷體" w:hAnsi="標楷體" w:hint="eastAsia"/>
                <w:bCs/>
                <w:sz w:val="22"/>
              </w:rPr>
              <w:t>。</w:t>
            </w:r>
          </w:p>
          <w:p w:rsidR="00C01D37" w:rsidRPr="00AF01F6" w:rsidRDefault="00871362" w:rsidP="00AF01F6">
            <w:pPr>
              <w:widowControl/>
              <w:ind w:left="420" w:hangingChars="191" w:hanging="420"/>
              <w:jc w:val="both"/>
              <w:rPr>
                <w:rFonts w:ascii="標楷體" w:eastAsia="標楷體" w:hAnsi="標楷體" w:cs="Times New Roman"/>
                <w:color w:val="000000"/>
                <w:sz w:val="22"/>
              </w:rPr>
            </w:pPr>
            <w:r w:rsidRPr="00AF01F6">
              <w:rPr>
                <w:rFonts w:ascii="標楷體" w:eastAsia="標楷體" w:hAnsi="標楷體" w:hint="eastAsia"/>
                <w:bCs/>
                <w:sz w:val="22"/>
              </w:rPr>
              <w:t>(</w:t>
            </w:r>
            <w:r w:rsidR="00E8551B" w:rsidRPr="00AF01F6">
              <w:rPr>
                <w:rFonts w:ascii="標楷體" w:eastAsia="標楷體" w:hAnsi="標楷體" w:hint="eastAsia"/>
                <w:sz w:val="22"/>
              </w:rPr>
              <w:t>四</w:t>
            </w:r>
            <w:r w:rsidRPr="00AF01F6">
              <w:rPr>
                <w:rFonts w:ascii="標楷體" w:eastAsia="標楷體" w:hAnsi="標楷體" w:hint="eastAsia"/>
                <w:bCs/>
                <w:sz w:val="22"/>
              </w:rPr>
              <w:t>)</w:t>
            </w:r>
            <w:r w:rsidR="00C01D37" w:rsidRPr="00AF01F6">
              <w:rPr>
                <w:rFonts w:ascii="標楷體" w:eastAsia="標楷體" w:hAnsi="標楷體" w:cs="Times New Roman" w:hint="eastAsia"/>
                <w:color w:val="000000"/>
                <w:kern w:val="0"/>
                <w:sz w:val="22"/>
              </w:rPr>
              <w:t>可以</w:t>
            </w:r>
            <w:r w:rsidR="00C01D37" w:rsidRPr="00AF01F6">
              <w:rPr>
                <w:rFonts w:ascii="標楷體" w:eastAsia="標楷體" w:hAnsi="標楷體" w:cs="Times New Roman" w:hint="eastAsia"/>
                <w:color w:val="000000"/>
                <w:sz w:val="22"/>
              </w:rPr>
              <w:t>在</w:t>
            </w:r>
            <w:r w:rsidR="00C01D37" w:rsidRPr="00AF01F6">
              <w:rPr>
                <w:rFonts w:ascii="標楷體" w:eastAsia="標楷體" w:hAnsi="標楷體" w:cs="Times New Roman" w:hint="eastAsia"/>
                <w:color w:val="000000"/>
                <w:kern w:val="0"/>
                <w:sz w:val="22"/>
              </w:rPr>
              <w:t>家庭聯絡簿</w:t>
            </w:r>
            <w:r w:rsidR="00C01D37" w:rsidRPr="00AF01F6">
              <w:rPr>
                <w:rFonts w:ascii="標楷體" w:eastAsia="標楷體" w:hAnsi="標楷體" w:cs="Times New Roman" w:hint="eastAsia"/>
                <w:color w:val="000000"/>
                <w:sz w:val="22"/>
              </w:rPr>
              <w:t>上</w:t>
            </w:r>
            <w:r w:rsidR="00C01D37" w:rsidRPr="00AF01F6">
              <w:rPr>
                <w:rFonts w:ascii="標楷體" w:eastAsia="標楷體" w:hAnsi="標楷體" w:cs="Times New Roman" w:hint="eastAsia"/>
                <w:color w:val="000000"/>
                <w:kern w:val="0"/>
                <w:sz w:val="22"/>
              </w:rPr>
              <w:t>，</w:t>
            </w:r>
            <w:r w:rsidR="00C01D37" w:rsidRPr="00AF01F6">
              <w:rPr>
                <w:rFonts w:ascii="MS Gothic" w:eastAsia="MS Gothic" w:hAnsi="MS Gothic" w:cs="Times New Roman" w:hint="eastAsia"/>
                <w:color w:val="000000"/>
                <w:kern w:val="0"/>
                <w:sz w:val="22"/>
              </w:rPr>
              <w:t>⒈</w:t>
            </w:r>
            <w:r w:rsidR="00C01D37" w:rsidRPr="00AF01F6">
              <w:rPr>
                <w:rFonts w:ascii="標楷體" w:eastAsia="標楷體" w:hAnsi="標楷體" w:cs="Times New Roman" w:hint="eastAsia"/>
                <w:color w:val="000000"/>
                <w:sz w:val="22"/>
              </w:rPr>
              <w:t>每天問一個問題，累積對於孩子的想法或興趣的了解</w:t>
            </w:r>
            <w:r w:rsidR="00C01D37" w:rsidRPr="00AF01F6">
              <w:rPr>
                <w:rFonts w:ascii="MS Gothic" w:eastAsia="MS Gothic" w:hAnsi="MS Gothic" w:cs="Times New Roman" w:hint="eastAsia"/>
                <w:color w:val="000000"/>
                <w:kern w:val="0"/>
                <w:sz w:val="22"/>
              </w:rPr>
              <w:t>⒉</w:t>
            </w:r>
            <w:r w:rsidR="00C01D37" w:rsidRPr="00AF01F6">
              <w:rPr>
                <w:rFonts w:ascii="標楷體" w:eastAsia="標楷體" w:hAnsi="標楷體" w:cs="Times New Roman" w:hint="eastAsia"/>
                <w:color w:val="000000"/>
                <w:sz w:val="22"/>
              </w:rPr>
              <w:t>每日一句：寫下一句好話</w:t>
            </w:r>
            <w:r w:rsidR="00C01D37" w:rsidRPr="00AF01F6">
              <w:rPr>
                <w:rFonts w:ascii="MS Gothic" w:eastAsia="MS Gothic" w:hAnsi="MS Gothic" w:cs="Times New Roman" w:hint="eastAsia"/>
                <w:color w:val="000000"/>
                <w:kern w:val="0"/>
                <w:sz w:val="22"/>
              </w:rPr>
              <w:t>⒊</w:t>
            </w:r>
            <w:r w:rsidR="00C01D37" w:rsidRPr="00AF01F6">
              <w:rPr>
                <w:rFonts w:ascii="標楷體" w:eastAsia="標楷體" w:hAnsi="標楷體" w:cs="Times New Roman" w:hint="eastAsia"/>
                <w:color w:val="000000"/>
                <w:sz w:val="22"/>
              </w:rPr>
              <w:t>每日一字：寫下一個新學的字</w:t>
            </w:r>
            <w:r w:rsidR="00C01D37" w:rsidRPr="00AF01F6">
              <w:rPr>
                <w:rFonts w:ascii="MS Gothic" w:eastAsia="MS Gothic" w:hAnsi="MS Gothic" w:cs="Times New Roman" w:hint="eastAsia"/>
                <w:color w:val="000000"/>
                <w:kern w:val="0"/>
                <w:sz w:val="22"/>
              </w:rPr>
              <w:t>⒋</w:t>
            </w:r>
            <w:r w:rsidR="00C01D37" w:rsidRPr="00AF01F6">
              <w:rPr>
                <w:rFonts w:ascii="標楷體" w:eastAsia="標楷體" w:hAnsi="標楷體" w:cs="Times New Roman" w:hint="eastAsia"/>
                <w:color w:val="000000"/>
                <w:sz w:val="22"/>
              </w:rPr>
              <w:t>點歌時間」，點一首歌獻給父母、老師或同學，並說明原因</w:t>
            </w:r>
            <w:r w:rsidR="00C01D37" w:rsidRPr="00AF01F6">
              <w:rPr>
                <w:rFonts w:ascii="MS Gothic" w:eastAsia="MS Gothic" w:hAnsi="MS Gothic" w:cs="Times New Roman" w:hint="eastAsia"/>
                <w:color w:val="000000"/>
                <w:kern w:val="0"/>
                <w:sz w:val="22"/>
              </w:rPr>
              <w:t>⒌</w:t>
            </w:r>
            <w:r w:rsidR="00C01D37" w:rsidRPr="00AF01F6">
              <w:rPr>
                <w:rFonts w:ascii="標楷體" w:eastAsia="標楷體" w:hAnsi="標楷體" w:cs="Times New Roman" w:hint="eastAsia"/>
                <w:color w:val="000000"/>
                <w:sz w:val="22"/>
              </w:rPr>
              <w:t>自我反省：讓他們學會為自己發現犯的過錯，自我懺悔、期</w:t>
            </w:r>
            <w:proofErr w:type="gramStart"/>
            <w:r w:rsidR="00C01D37" w:rsidRPr="00AF01F6">
              <w:rPr>
                <w:rFonts w:ascii="標楷體" w:eastAsia="標楷體" w:hAnsi="標楷體" w:cs="Times New Roman" w:hint="eastAsia"/>
                <w:color w:val="000000"/>
                <w:sz w:val="22"/>
              </w:rPr>
              <w:t>勉</w:t>
            </w:r>
            <w:proofErr w:type="gramEnd"/>
            <w:r w:rsidR="00C01D37" w:rsidRPr="00AF01F6">
              <w:rPr>
                <w:rFonts w:ascii="標楷體" w:eastAsia="標楷體" w:hAnsi="標楷體" w:cs="Times New Roman" w:hint="eastAsia"/>
                <w:color w:val="000000"/>
                <w:sz w:val="22"/>
              </w:rPr>
              <w:t>自己改過</w:t>
            </w:r>
            <w:r w:rsidR="00C01D37" w:rsidRPr="00AF01F6">
              <w:rPr>
                <w:rFonts w:ascii="MS Gothic" w:eastAsia="MS Gothic" w:hAnsi="MS Gothic" w:cs="Times New Roman" w:hint="eastAsia"/>
                <w:color w:val="000000"/>
                <w:kern w:val="0"/>
                <w:sz w:val="22"/>
              </w:rPr>
              <w:t>⒍</w:t>
            </w:r>
            <w:r w:rsidR="00C01D37" w:rsidRPr="00AF01F6">
              <w:rPr>
                <w:rFonts w:ascii="標楷體" w:eastAsia="標楷體" w:hAnsi="標楷體" w:cs="Times New Roman" w:hint="eastAsia"/>
                <w:color w:val="000000"/>
                <w:sz w:val="22"/>
              </w:rPr>
              <w:t>自我肯定：鼓勵自己好的表現</w:t>
            </w:r>
            <w:r w:rsidR="00C01D37" w:rsidRPr="00AF01F6">
              <w:rPr>
                <w:rFonts w:ascii="MS Gothic" w:eastAsia="MS Gothic" w:hAnsi="MS Gothic" w:cs="Times New Roman" w:hint="eastAsia"/>
                <w:color w:val="000000"/>
                <w:kern w:val="0"/>
                <w:sz w:val="22"/>
              </w:rPr>
              <w:t>⒎</w:t>
            </w:r>
            <w:r w:rsidR="00C01D37" w:rsidRPr="00AF01F6">
              <w:rPr>
                <w:rFonts w:ascii="標楷體" w:eastAsia="標楷體" w:hAnsi="標楷體" w:cs="Times New Roman" w:hint="eastAsia"/>
                <w:color w:val="000000"/>
                <w:sz w:val="22"/>
              </w:rPr>
              <w:t>家長專欄：寫出對孩子的期</w:t>
            </w:r>
            <w:proofErr w:type="gramStart"/>
            <w:r w:rsidR="00C01D37" w:rsidRPr="00AF01F6">
              <w:rPr>
                <w:rFonts w:ascii="標楷體" w:eastAsia="標楷體" w:hAnsi="標楷體" w:cs="Times New Roman" w:hint="eastAsia"/>
                <w:color w:val="000000"/>
                <w:sz w:val="22"/>
              </w:rPr>
              <w:t>勉</w:t>
            </w:r>
            <w:proofErr w:type="gramEnd"/>
            <w:r w:rsidR="00C01D37" w:rsidRPr="00AF01F6">
              <w:rPr>
                <w:rFonts w:ascii="標楷體" w:eastAsia="標楷體" w:hAnsi="標楷體" w:cs="Times New Roman" w:hint="eastAsia"/>
                <w:color w:val="000000"/>
                <w:sz w:val="22"/>
              </w:rPr>
              <w:t>或是對於教師的建議</w:t>
            </w:r>
            <w:r w:rsidR="00C01D37" w:rsidRPr="00AF01F6">
              <w:rPr>
                <w:rFonts w:ascii="MS Gothic" w:eastAsia="MS Gothic" w:hAnsi="MS Gothic" w:cs="Times New Roman" w:hint="eastAsia"/>
                <w:color w:val="000000"/>
                <w:kern w:val="0"/>
                <w:sz w:val="22"/>
              </w:rPr>
              <w:t>⒏</w:t>
            </w:r>
            <w:r w:rsidR="00C01D37" w:rsidRPr="00AF01F6">
              <w:rPr>
                <w:rFonts w:ascii="標楷體" w:eastAsia="標楷體" w:hAnsi="標楷體" w:cs="Times New Roman" w:hint="eastAsia"/>
                <w:color w:val="000000"/>
                <w:sz w:val="22"/>
              </w:rPr>
              <w:t>老師專欄：寫下學生一項優良事蹟、學業進展、人際闗係、在校學習態度、能力興趣、健康或情緒等問題</w:t>
            </w:r>
            <w:r w:rsidR="00C01D37" w:rsidRPr="00AF01F6">
              <w:rPr>
                <w:rFonts w:ascii="標楷體" w:eastAsia="標楷體" w:hAnsi="標楷體" w:hint="eastAsia"/>
                <w:sz w:val="22"/>
              </w:rPr>
              <w:t>。</w:t>
            </w:r>
          </w:p>
          <w:p w:rsidR="00695E28" w:rsidRPr="00AF01F6" w:rsidRDefault="00C01D37" w:rsidP="00AF01F6">
            <w:pPr>
              <w:ind w:left="420" w:hangingChars="191" w:hanging="420"/>
              <w:rPr>
                <w:rFonts w:ascii="標楷體" w:eastAsia="標楷體" w:hAnsi="標楷體"/>
                <w:sz w:val="22"/>
              </w:rPr>
            </w:pPr>
            <w:r w:rsidRPr="00AF01F6">
              <w:rPr>
                <w:rFonts w:ascii="標楷體" w:eastAsia="標楷體" w:hAnsi="標楷體" w:hint="eastAsia"/>
                <w:sz w:val="22"/>
              </w:rPr>
              <w:t>(</w:t>
            </w:r>
            <w:r w:rsidR="00E8551B" w:rsidRPr="00AF01F6">
              <w:rPr>
                <w:rFonts w:ascii="標楷體" w:eastAsia="標楷體" w:hAnsi="標楷體" w:hint="eastAsia"/>
                <w:sz w:val="22"/>
              </w:rPr>
              <w:t>五</w:t>
            </w:r>
            <w:r w:rsidRPr="00AF01F6">
              <w:rPr>
                <w:rFonts w:ascii="標楷體" w:eastAsia="標楷體" w:hAnsi="標楷體" w:hint="eastAsia"/>
                <w:sz w:val="22"/>
              </w:rPr>
              <w:t>)</w:t>
            </w:r>
            <w:r w:rsidR="00871362" w:rsidRPr="00AF01F6">
              <w:rPr>
                <w:rFonts w:ascii="標楷體" w:eastAsia="標楷體" w:hAnsi="標楷體" w:hint="eastAsia"/>
                <w:sz w:val="22"/>
              </w:rPr>
              <w:t>給家長的</w:t>
            </w:r>
            <w:proofErr w:type="gramStart"/>
            <w:r w:rsidR="00871362" w:rsidRPr="00AF01F6">
              <w:rPr>
                <w:rFonts w:ascii="標楷體" w:eastAsia="標楷體" w:hAnsi="標楷體" w:hint="eastAsia"/>
                <w:sz w:val="22"/>
              </w:rPr>
              <w:t>一</w:t>
            </w:r>
            <w:proofErr w:type="gramEnd"/>
            <w:r w:rsidR="00871362" w:rsidRPr="00AF01F6">
              <w:rPr>
                <w:rFonts w:ascii="標楷體" w:eastAsia="標楷體" w:hAnsi="標楷體" w:hint="eastAsia"/>
                <w:sz w:val="22"/>
              </w:rPr>
              <w:t>封信(一份班級經營計畫書)或line或簡訊或面談</w:t>
            </w:r>
            <w:r w:rsidR="00D303E9" w:rsidRPr="00AF01F6">
              <w:rPr>
                <w:rFonts w:ascii="標楷體" w:eastAsia="標楷體" w:hAnsi="標楷體" w:hint="eastAsia"/>
                <w:sz w:val="22"/>
              </w:rPr>
              <w:t>(</w:t>
            </w:r>
            <w:r w:rsidR="00D303E9" w:rsidRPr="00AF01F6">
              <w:rPr>
                <w:rFonts w:ascii="標楷體" w:eastAsia="標楷體" w:hAnsi="標楷體" w:cs="Times New Roman" w:hint="eastAsia"/>
                <w:color w:val="000000"/>
                <w:kern w:val="0"/>
                <w:sz w:val="22"/>
              </w:rPr>
              <w:t>親師懇談會</w:t>
            </w:r>
            <w:r w:rsidRPr="00AF01F6">
              <w:rPr>
                <w:rFonts w:ascii="標楷體" w:eastAsia="標楷體" w:hAnsi="標楷體" w:cs="Times New Roman" w:hint="eastAsia"/>
                <w:color w:val="000000"/>
                <w:kern w:val="0"/>
                <w:sz w:val="22"/>
              </w:rPr>
              <w:t>、教學參觀日</w:t>
            </w:r>
            <w:r w:rsidR="00D303E9" w:rsidRPr="00AF01F6">
              <w:rPr>
                <w:rFonts w:ascii="標楷體" w:eastAsia="標楷體" w:hAnsi="標楷體" w:cs="Times New Roman" w:hint="eastAsia"/>
                <w:color w:val="000000"/>
                <w:kern w:val="0"/>
                <w:sz w:val="22"/>
              </w:rPr>
              <w:t>)</w:t>
            </w:r>
            <w:r w:rsidR="00871362" w:rsidRPr="00AF01F6">
              <w:rPr>
                <w:rFonts w:ascii="標楷體" w:eastAsia="標楷體" w:hAnsi="標楷體" w:hint="eastAsia"/>
                <w:sz w:val="22"/>
              </w:rPr>
              <w:t>或電話或</w:t>
            </w:r>
            <w:r w:rsidR="00871362" w:rsidRPr="00AF01F6">
              <w:rPr>
                <w:rFonts w:ascii="標楷體" w:eastAsia="標楷體" w:hAnsi="標楷體" w:cs="Times New Roman" w:hint="eastAsia"/>
                <w:color w:val="000000"/>
                <w:kern w:val="0"/>
                <w:sz w:val="22"/>
              </w:rPr>
              <w:t>家庭聯絡簿</w:t>
            </w:r>
            <w:r w:rsidRPr="00AF01F6">
              <w:rPr>
                <w:rFonts w:ascii="標楷體" w:eastAsia="標楷體" w:hAnsi="標楷體" w:cs="Times New Roman" w:hint="eastAsia"/>
                <w:color w:val="000000"/>
                <w:kern w:val="0"/>
                <w:sz w:val="22"/>
              </w:rPr>
              <w:t>。</w:t>
            </w:r>
            <w:r w:rsidRPr="00AF01F6">
              <w:rPr>
                <w:rFonts w:ascii="標楷體" w:eastAsia="標楷體" w:hAnsi="標楷體" w:hint="eastAsia"/>
                <w:sz w:val="22"/>
              </w:rPr>
              <w:t>內容：</w:t>
            </w:r>
            <w:r w:rsidR="00871362" w:rsidRPr="00AF01F6">
              <w:rPr>
                <w:rFonts w:ascii="MS Gothic" w:eastAsia="MS Gothic" w:hAnsi="MS Gothic" w:cs="MS Gothic" w:hint="eastAsia"/>
                <w:sz w:val="22"/>
              </w:rPr>
              <w:t>⒈</w:t>
            </w:r>
            <w:r w:rsidR="00871362" w:rsidRPr="00AF01F6">
              <w:rPr>
                <w:rFonts w:ascii="標楷體" w:eastAsia="標楷體" w:hAnsi="標楷體" w:hint="eastAsia"/>
                <w:sz w:val="22"/>
              </w:rPr>
              <w:t>自我介紹，介紹老師本身的經歷，老師的教學理念以及班級經營</w:t>
            </w:r>
            <w:r w:rsidR="000F4EAC">
              <w:rPr>
                <w:rFonts w:ascii="標楷體" w:eastAsia="標楷體" w:hAnsi="標楷體" w:hint="eastAsia"/>
                <w:sz w:val="22"/>
              </w:rPr>
              <w:t>等</w:t>
            </w:r>
            <w:r w:rsidR="00871362" w:rsidRPr="00AF01F6">
              <w:rPr>
                <w:rFonts w:ascii="MS Gothic" w:eastAsia="MS Gothic" w:hAnsi="MS Gothic" w:cs="MS Gothic" w:hint="eastAsia"/>
                <w:sz w:val="22"/>
              </w:rPr>
              <w:t>⒉</w:t>
            </w:r>
            <w:r w:rsidR="00871362" w:rsidRPr="00AF01F6">
              <w:rPr>
                <w:rFonts w:ascii="標楷體" w:eastAsia="標楷體" w:hAnsi="標楷體" w:hint="eastAsia"/>
                <w:sz w:val="22"/>
              </w:rPr>
              <w:t>分析班級學生的身心理特徵、學習狀況</w:t>
            </w:r>
            <w:r w:rsidR="000F4EAC">
              <w:rPr>
                <w:rFonts w:ascii="標楷體" w:eastAsia="標楷體" w:hAnsi="標楷體" w:hint="eastAsia"/>
                <w:sz w:val="22"/>
              </w:rPr>
              <w:t>等</w:t>
            </w:r>
            <w:r w:rsidR="00871362" w:rsidRPr="00AF01F6">
              <w:rPr>
                <w:rFonts w:ascii="MS Gothic" w:eastAsia="MS Gothic" w:hAnsi="MS Gothic" w:cs="MS Gothic" w:hint="eastAsia"/>
                <w:sz w:val="22"/>
              </w:rPr>
              <w:t>⒊</w:t>
            </w:r>
            <w:r w:rsidR="00871362" w:rsidRPr="00AF01F6">
              <w:rPr>
                <w:rFonts w:ascii="標楷體" w:eastAsia="標楷體" w:hAnsi="標楷體" w:hint="eastAsia"/>
                <w:sz w:val="22"/>
              </w:rPr>
              <w:t>告訴家長，老師十分樂意和他們共同打拼，一同幫助孩子快樂的學習，且讓他們對孩子在校的生活能安心</w:t>
            </w:r>
            <w:r w:rsidR="00871362" w:rsidRPr="00AF01F6">
              <w:rPr>
                <w:rFonts w:ascii="MS Gothic" w:eastAsia="MS Gothic" w:hAnsi="MS Gothic" w:cs="MS Gothic" w:hint="eastAsia"/>
                <w:sz w:val="22"/>
              </w:rPr>
              <w:t>⒋</w:t>
            </w:r>
            <w:r w:rsidRPr="00AF01F6">
              <w:rPr>
                <w:rFonts w:ascii="標楷體" w:eastAsia="標楷體" w:hAnsi="標楷體" w:hint="eastAsia"/>
                <w:sz w:val="22"/>
              </w:rPr>
              <w:t>平時學校若有舉辦什麼活動，老師也可以在活動前向家長介紹活動的內容，歡迎家長來參與</w:t>
            </w:r>
            <w:r w:rsidR="00871362" w:rsidRPr="00AF01F6">
              <w:rPr>
                <w:rFonts w:ascii="MS Gothic" w:eastAsia="MS Gothic" w:hAnsi="MS Gothic" w:hint="eastAsia"/>
                <w:sz w:val="22"/>
              </w:rPr>
              <w:t>⒌</w:t>
            </w:r>
            <w:r w:rsidRPr="00AF01F6">
              <w:rPr>
                <w:rFonts w:ascii="標楷體" w:eastAsia="標楷體" w:hAnsi="標楷體" w:hint="eastAsia"/>
                <w:sz w:val="22"/>
              </w:rPr>
              <w:t>在活動後，老師可以</w:t>
            </w:r>
            <w:r w:rsidR="000F4EAC">
              <w:rPr>
                <w:rFonts w:ascii="標楷體" w:eastAsia="標楷體" w:hAnsi="標楷體" w:hint="eastAsia"/>
                <w:sz w:val="22"/>
              </w:rPr>
              <w:t>向</w:t>
            </w:r>
            <w:r w:rsidR="000F4EAC" w:rsidRPr="00AF01F6">
              <w:rPr>
                <w:rFonts w:ascii="標楷體" w:eastAsia="標楷體" w:hAnsi="標楷體" w:hint="eastAsia"/>
                <w:sz w:val="22"/>
              </w:rPr>
              <w:t>家長</w:t>
            </w:r>
            <w:r w:rsidRPr="00AF01F6">
              <w:rPr>
                <w:rFonts w:ascii="標楷體" w:eastAsia="標楷體" w:hAnsi="標楷體" w:hint="eastAsia"/>
                <w:sz w:val="22"/>
              </w:rPr>
              <w:t>報告學生在活動時的表現</w:t>
            </w:r>
            <w:r w:rsidR="00871362" w:rsidRPr="00AF01F6">
              <w:rPr>
                <w:rFonts w:ascii="MS Gothic" w:eastAsia="MS Gothic" w:hAnsi="MS Gothic" w:hint="eastAsia"/>
                <w:sz w:val="22"/>
              </w:rPr>
              <w:t>⒍</w:t>
            </w:r>
            <w:r w:rsidR="000F4EAC">
              <w:rPr>
                <w:rFonts w:ascii="標楷體" w:eastAsia="標楷體" w:hAnsi="標楷體" w:hint="eastAsia"/>
                <w:sz w:val="22"/>
              </w:rPr>
              <w:t>呈現孩子</w:t>
            </w:r>
            <w:r w:rsidRPr="00AF01F6">
              <w:rPr>
                <w:rFonts w:ascii="標楷體" w:eastAsia="標楷體" w:hAnsi="標楷體" w:hint="eastAsia"/>
                <w:sz w:val="22"/>
              </w:rPr>
              <w:t>在班級課業學習、生活表現情形，讓家長掌握學生在校生活的資料</w:t>
            </w:r>
            <w:r w:rsidR="00871362" w:rsidRPr="00AF01F6">
              <w:rPr>
                <w:rFonts w:ascii="MS Gothic" w:eastAsia="MS Gothic" w:hAnsi="MS Gothic" w:cs="MS Gothic" w:hint="eastAsia"/>
                <w:sz w:val="22"/>
              </w:rPr>
              <w:t>⒎</w:t>
            </w:r>
            <w:r w:rsidRPr="00AF01F6">
              <w:rPr>
                <w:rFonts w:ascii="標楷體" w:eastAsia="標楷體" w:hAnsi="標楷體" w:hint="eastAsia"/>
                <w:sz w:val="22"/>
              </w:rPr>
              <w:t>附上幾題問卷，</w:t>
            </w:r>
            <w:r w:rsidRPr="00AF01F6">
              <w:rPr>
                <w:rFonts w:ascii="標楷體" w:eastAsia="標楷體" w:hAnsi="標楷體"/>
                <w:sz w:val="22"/>
              </w:rPr>
              <w:t>了解家長專長，協助班級事務推動，例如：晨光時間，</w:t>
            </w:r>
            <w:r w:rsidRPr="00AF01F6">
              <w:rPr>
                <w:rFonts w:ascii="標楷體" w:eastAsia="標楷體" w:hAnsi="標楷體" w:hint="eastAsia"/>
                <w:sz w:val="22"/>
              </w:rPr>
              <w:t>讓家長也能表達他們的看法，例如父母對孩子的期許、平日對孩子的管教方式、家長期待老師對於學生的管教方式、家庭訪問或電話訪問的最佳時機、家長想要對老師說的話。</w:t>
            </w:r>
            <w:r w:rsidRPr="00AF01F6">
              <w:rPr>
                <w:rFonts w:ascii="MS Gothic" w:eastAsia="MS Gothic" w:hAnsi="MS Gothic" w:hint="eastAsia"/>
                <w:sz w:val="22"/>
              </w:rPr>
              <w:t>⒏</w:t>
            </w:r>
            <w:r w:rsidRPr="00AF01F6">
              <w:rPr>
                <w:rFonts w:ascii="標楷體" w:eastAsia="標楷體" w:hAnsi="標楷體" w:hint="eastAsia"/>
                <w:sz w:val="22"/>
              </w:rPr>
              <w:t>在信中老師要附上一些希望家長配合的注意事項。</w:t>
            </w:r>
          </w:p>
          <w:p w:rsidR="00C01D37" w:rsidRPr="00AF01F6" w:rsidRDefault="00D303E9" w:rsidP="00C01D37">
            <w:pPr>
              <w:widowControl/>
              <w:jc w:val="both"/>
              <w:rPr>
                <w:rFonts w:ascii="標楷體" w:eastAsia="標楷體" w:hAnsi="標楷體"/>
                <w:sz w:val="22"/>
              </w:rPr>
            </w:pPr>
            <w:r w:rsidRPr="00AF01F6">
              <w:rPr>
                <w:rFonts w:ascii="標楷體" w:eastAsia="標楷體" w:hAnsi="標楷體" w:hint="eastAsia"/>
                <w:sz w:val="22"/>
              </w:rPr>
              <w:t>(</w:t>
            </w:r>
            <w:r w:rsidR="00E8551B" w:rsidRPr="00AF01F6">
              <w:rPr>
                <w:rFonts w:ascii="標楷體" w:eastAsia="標楷體" w:hAnsi="標楷體" w:hint="eastAsia"/>
                <w:sz w:val="22"/>
              </w:rPr>
              <w:t>六</w:t>
            </w:r>
            <w:r w:rsidRPr="00AF01F6">
              <w:rPr>
                <w:rFonts w:ascii="標楷體" w:eastAsia="標楷體" w:hAnsi="標楷體" w:hint="eastAsia"/>
                <w:sz w:val="22"/>
              </w:rPr>
              <w:t>)希望家長配合的注意事項</w:t>
            </w:r>
          </w:p>
          <w:p w:rsidR="00C01D37" w:rsidRPr="00AF01F6" w:rsidRDefault="00D303E9" w:rsidP="00AF01F6">
            <w:pPr>
              <w:ind w:left="420" w:rightChars="-11" w:right="-26" w:hangingChars="191" w:hanging="420"/>
              <w:rPr>
                <w:rFonts w:ascii="標楷體" w:eastAsia="標楷體" w:hAnsi="標楷體"/>
                <w:sz w:val="22"/>
              </w:rPr>
            </w:pPr>
            <w:r w:rsidRPr="00AF01F6">
              <w:rPr>
                <w:rFonts w:ascii="MS Gothic" w:eastAsia="MS Gothic" w:hAnsi="MS Gothic" w:hint="eastAsia"/>
                <w:sz w:val="22"/>
              </w:rPr>
              <w:t>⒈</w:t>
            </w:r>
            <w:r w:rsidR="00C01D37" w:rsidRPr="00AF01F6">
              <w:rPr>
                <w:rFonts w:ascii="標楷體" w:eastAsia="標楷體" w:hAnsi="標楷體" w:hint="eastAsia"/>
                <w:sz w:val="22"/>
              </w:rPr>
              <w:t>生活方面：(</w:t>
            </w:r>
            <w:r w:rsidR="00C01D37" w:rsidRPr="00AF01F6">
              <w:rPr>
                <w:rFonts w:ascii="標楷體" w:eastAsia="標楷體" w:hAnsi="標楷體"/>
                <w:sz w:val="22"/>
              </w:rPr>
              <w:t>協助孩子成為生活的工程師</w:t>
            </w:r>
            <w:r w:rsidR="00C01D37" w:rsidRPr="00AF01F6">
              <w:rPr>
                <w:rFonts w:ascii="標楷體" w:eastAsia="標楷體" w:hAnsi="標楷體" w:hint="eastAsia"/>
                <w:sz w:val="22"/>
              </w:rPr>
              <w:t>)</w:t>
            </w:r>
            <w:r w:rsidR="00C01D37" w:rsidRPr="00AF01F6">
              <w:rPr>
                <w:rFonts w:ascii="標楷體" w:eastAsia="標楷體" w:hAnsi="標楷體"/>
                <w:sz w:val="22"/>
              </w:rPr>
              <w:t>。</w:t>
            </w:r>
          </w:p>
          <w:p w:rsidR="00C01D37" w:rsidRPr="00AF01F6" w:rsidRDefault="006878D1" w:rsidP="006878D1">
            <w:pPr>
              <w:tabs>
                <w:tab w:val="left" w:pos="600"/>
              </w:tabs>
              <w:ind w:left="284" w:rightChars="-11" w:right="-26"/>
              <w:rPr>
                <w:rFonts w:ascii="標楷體" w:eastAsia="標楷體" w:hAnsi="標楷體"/>
                <w:sz w:val="22"/>
              </w:rPr>
            </w:pPr>
            <w:r w:rsidRPr="00AF01F6">
              <w:rPr>
                <w:rFonts w:ascii="標楷體" w:eastAsia="標楷體" w:hAnsi="標楷體" w:hint="eastAsia"/>
                <w:sz w:val="22"/>
              </w:rPr>
              <w:sym w:font="Wingdings 2" w:char="F06A"/>
            </w:r>
            <w:r w:rsidR="00C01D37" w:rsidRPr="00AF01F6">
              <w:rPr>
                <w:rFonts w:ascii="標楷體" w:eastAsia="標楷體" w:hAnsi="標楷體" w:hint="eastAsia"/>
                <w:sz w:val="22"/>
              </w:rPr>
              <w:t>協助孩子良好的衛生習慣，養成規律的生活習慣(定期修剪指甲)。</w:t>
            </w:r>
          </w:p>
          <w:p w:rsidR="00F528F0" w:rsidRDefault="006878D1" w:rsidP="006878D1">
            <w:pPr>
              <w:ind w:left="284" w:rightChars="-11" w:right="-26"/>
              <w:rPr>
                <w:rFonts w:ascii="標楷體" w:eastAsia="標楷體" w:hAnsi="標楷體"/>
                <w:sz w:val="22"/>
              </w:rPr>
            </w:pPr>
            <w:r w:rsidRPr="00AF01F6">
              <w:rPr>
                <w:rFonts w:ascii="標楷體" w:eastAsia="標楷體" w:hAnsi="標楷體" w:hint="eastAsia"/>
                <w:sz w:val="22"/>
              </w:rPr>
              <w:sym w:font="Wingdings 2" w:char="F06B"/>
            </w:r>
            <w:r w:rsidR="00C01D37" w:rsidRPr="00AF01F6">
              <w:rPr>
                <w:rFonts w:ascii="標楷體" w:eastAsia="標楷體" w:hAnsi="標楷體" w:hint="eastAsia"/>
                <w:sz w:val="22"/>
              </w:rPr>
              <w:t>每天</w:t>
            </w:r>
            <w:r w:rsidR="00C01D37" w:rsidRPr="00AF01F6">
              <w:rPr>
                <w:rFonts w:ascii="標楷體" w:eastAsia="標楷體" w:hAnsi="標楷體"/>
                <w:sz w:val="22"/>
              </w:rPr>
              <w:t>撥出十分鐘看孩子作業、簽名，</w:t>
            </w:r>
            <w:r w:rsidR="00C01D37" w:rsidRPr="00AF01F6">
              <w:rPr>
                <w:rFonts w:ascii="標楷體" w:eastAsia="標楷體" w:hAnsi="標楷體" w:hint="eastAsia"/>
                <w:sz w:val="22"/>
              </w:rPr>
              <w:t>簽孩子的家庭聯絡簿，</w:t>
            </w:r>
            <w:r w:rsidR="00C01D37" w:rsidRPr="00AF01F6">
              <w:rPr>
                <w:rFonts w:ascii="標楷體" w:eastAsia="標楷體" w:hAnsi="標楷體"/>
                <w:sz w:val="22"/>
              </w:rPr>
              <w:t>聽他述說學校的事</w:t>
            </w:r>
            <w:r w:rsidR="00C01D37" w:rsidRPr="00AF01F6">
              <w:rPr>
                <w:rFonts w:ascii="標楷體" w:eastAsia="標楷體" w:hAnsi="標楷體" w:hint="eastAsia"/>
                <w:sz w:val="22"/>
              </w:rPr>
              <w:t>。</w:t>
            </w:r>
          </w:p>
          <w:p w:rsidR="00C01D37" w:rsidRPr="00AF01F6" w:rsidRDefault="006878D1" w:rsidP="006878D1">
            <w:pPr>
              <w:ind w:left="284" w:rightChars="-11" w:right="-26"/>
              <w:rPr>
                <w:rFonts w:ascii="標楷體" w:eastAsia="標楷體" w:hAnsi="標楷體"/>
                <w:sz w:val="22"/>
              </w:rPr>
            </w:pPr>
            <w:r w:rsidRPr="00AF01F6">
              <w:rPr>
                <w:rFonts w:ascii="標楷體" w:eastAsia="標楷體" w:hAnsi="標楷體" w:hint="eastAsia"/>
                <w:sz w:val="22"/>
              </w:rPr>
              <w:sym w:font="Wingdings 2" w:char="F06C"/>
            </w:r>
            <w:r w:rsidR="00C01D37" w:rsidRPr="00AF01F6">
              <w:rPr>
                <w:rFonts w:ascii="標楷體" w:eastAsia="標楷體" w:hAnsi="標楷體" w:hint="eastAsia"/>
                <w:sz w:val="22"/>
              </w:rPr>
              <w:t>需要繳交的回條，請盡量於期限內繳交，請協助在孩子的校服上縫上名牌。</w:t>
            </w:r>
          </w:p>
          <w:p w:rsidR="00771746" w:rsidRPr="00AF01F6" w:rsidRDefault="006878D1" w:rsidP="006878D1">
            <w:pPr>
              <w:tabs>
                <w:tab w:val="left" w:pos="1005"/>
                <w:tab w:val="left" w:pos="1147"/>
              </w:tabs>
              <w:spacing w:line="0" w:lineRule="atLeast"/>
              <w:ind w:left="284"/>
              <w:rPr>
                <w:rFonts w:ascii="標楷體" w:eastAsia="標楷體" w:hAnsi="標楷體"/>
                <w:sz w:val="22"/>
              </w:rPr>
            </w:pPr>
            <w:r w:rsidRPr="00AF01F6">
              <w:rPr>
                <w:rFonts w:ascii="標楷體" w:eastAsia="標楷體" w:hAnsi="標楷體" w:hint="eastAsia"/>
                <w:sz w:val="22"/>
              </w:rPr>
              <w:sym w:font="Wingdings 2" w:char="F06D"/>
            </w:r>
            <w:r w:rsidR="00771746" w:rsidRPr="00AF01F6">
              <w:rPr>
                <w:rFonts w:ascii="標楷體" w:eastAsia="標楷體" w:hAnsi="標楷體" w:hint="eastAsia"/>
                <w:sz w:val="22"/>
              </w:rPr>
              <w:t>日常作息</w:t>
            </w:r>
          </w:p>
          <w:p w:rsidR="00771746" w:rsidRPr="00AF01F6" w:rsidRDefault="00771746" w:rsidP="00945508">
            <w:pPr>
              <w:pStyle w:val="a9"/>
              <w:numPr>
                <w:ilvl w:val="1"/>
                <w:numId w:val="10"/>
              </w:numPr>
              <w:spacing w:line="0" w:lineRule="atLeast"/>
              <w:ind w:leftChars="0" w:left="742" w:hanging="262"/>
              <w:rPr>
                <w:rFonts w:ascii="標楷體" w:eastAsia="標楷體" w:hAnsi="標楷體"/>
                <w:sz w:val="22"/>
                <w:szCs w:val="22"/>
              </w:rPr>
            </w:pPr>
            <w:r w:rsidRPr="00AF01F6">
              <w:rPr>
                <w:rFonts w:ascii="標楷體" w:eastAsia="標楷體" w:hAnsi="標楷體" w:hint="eastAsia"/>
                <w:sz w:val="22"/>
                <w:szCs w:val="22"/>
              </w:rPr>
              <w:t>小朋友於上午7：20~7：30到校，7：30~7：50環境整理。</w:t>
            </w:r>
          </w:p>
          <w:p w:rsidR="00771746" w:rsidRPr="00AF01F6" w:rsidRDefault="00771746" w:rsidP="00945508">
            <w:pPr>
              <w:pStyle w:val="a9"/>
              <w:numPr>
                <w:ilvl w:val="1"/>
                <w:numId w:val="10"/>
              </w:numPr>
              <w:spacing w:line="0" w:lineRule="atLeast"/>
              <w:ind w:leftChars="0" w:left="742" w:hanging="262"/>
              <w:rPr>
                <w:rFonts w:ascii="標楷體" w:eastAsia="標楷體" w:hAnsi="標楷體"/>
                <w:sz w:val="22"/>
                <w:szCs w:val="22"/>
              </w:rPr>
            </w:pPr>
            <w:r w:rsidRPr="00AF01F6">
              <w:rPr>
                <w:rFonts w:ascii="標楷體" w:eastAsia="標楷體" w:hAnsi="標楷體" w:hint="eastAsia"/>
                <w:sz w:val="22"/>
                <w:szCs w:val="22"/>
              </w:rPr>
              <w:t>每週</w:t>
            </w:r>
            <w:proofErr w:type="gramStart"/>
            <w:r w:rsidRPr="00AF01F6">
              <w:rPr>
                <w:rFonts w:ascii="標楷體" w:eastAsia="標楷體" w:hAnsi="標楷體" w:hint="eastAsia"/>
                <w:sz w:val="22"/>
                <w:szCs w:val="22"/>
              </w:rPr>
              <w:t>一</w:t>
            </w:r>
            <w:proofErr w:type="gramEnd"/>
            <w:r w:rsidRPr="00AF01F6">
              <w:rPr>
                <w:rFonts w:ascii="標楷體" w:eastAsia="標楷體" w:hAnsi="標楷體" w:hint="eastAsia"/>
                <w:sz w:val="22"/>
                <w:szCs w:val="22"/>
              </w:rPr>
              <w:t>~五</w:t>
            </w:r>
            <w:proofErr w:type="gramStart"/>
            <w:r w:rsidRPr="00AF01F6">
              <w:rPr>
                <w:rFonts w:ascii="標楷體" w:eastAsia="標楷體" w:hAnsi="標楷體" w:hint="eastAsia"/>
                <w:sz w:val="22"/>
                <w:szCs w:val="22"/>
              </w:rPr>
              <w:t>飯後</w:t>
            </w:r>
            <w:proofErr w:type="gramEnd"/>
            <w:r w:rsidRPr="00AF01F6">
              <w:rPr>
                <w:rFonts w:ascii="標楷體" w:eastAsia="標楷體" w:hAnsi="標楷體" w:hint="eastAsia"/>
                <w:sz w:val="22"/>
                <w:szCs w:val="22"/>
              </w:rPr>
              <w:t>潔牙，每二潔牙後，</w:t>
            </w:r>
            <w:proofErr w:type="gramStart"/>
            <w:r w:rsidRPr="00AF01F6">
              <w:rPr>
                <w:rFonts w:ascii="標楷體" w:eastAsia="標楷體" w:hAnsi="標楷體" w:hint="eastAsia"/>
                <w:sz w:val="22"/>
                <w:szCs w:val="22"/>
              </w:rPr>
              <w:t>含氟水漱</w:t>
            </w:r>
            <w:proofErr w:type="gramEnd"/>
            <w:r w:rsidRPr="00AF01F6">
              <w:rPr>
                <w:rFonts w:ascii="標楷體" w:eastAsia="標楷體" w:hAnsi="標楷體" w:hint="eastAsia"/>
                <w:sz w:val="22"/>
                <w:szCs w:val="22"/>
              </w:rPr>
              <w:t>口。</w:t>
            </w:r>
          </w:p>
          <w:p w:rsidR="00771746" w:rsidRPr="00AF01F6" w:rsidRDefault="00771746" w:rsidP="00945508">
            <w:pPr>
              <w:pStyle w:val="a9"/>
              <w:numPr>
                <w:ilvl w:val="1"/>
                <w:numId w:val="10"/>
              </w:numPr>
              <w:spacing w:line="0" w:lineRule="atLeast"/>
              <w:ind w:leftChars="0" w:left="742" w:hanging="262"/>
              <w:rPr>
                <w:rFonts w:ascii="標楷體" w:eastAsia="標楷體" w:hAnsi="標楷體"/>
                <w:sz w:val="22"/>
                <w:szCs w:val="22"/>
              </w:rPr>
            </w:pPr>
            <w:r w:rsidRPr="00AF01F6">
              <w:rPr>
                <w:rFonts w:ascii="標楷體" w:eastAsia="標楷體" w:hAnsi="標楷體" w:hint="eastAsia"/>
                <w:sz w:val="22"/>
                <w:szCs w:val="22"/>
              </w:rPr>
              <w:t>每週一、二、四、五下午4：00(16:00)放學。</w:t>
            </w:r>
          </w:p>
          <w:p w:rsidR="00771746" w:rsidRPr="00AF01F6" w:rsidRDefault="00771746" w:rsidP="00771746">
            <w:pPr>
              <w:spacing w:line="0" w:lineRule="atLeast"/>
              <w:ind w:leftChars="300" w:left="720"/>
              <w:rPr>
                <w:rFonts w:ascii="標楷體" w:eastAsia="標楷體" w:hAnsi="標楷體"/>
                <w:sz w:val="22"/>
              </w:rPr>
            </w:pPr>
            <w:proofErr w:type="gramStart"/>
            <w:r w:rsidRPr="00AF01F6">
              <w:rPr>
                <w:rFonts w:ascii="標楷體" w:eastAsia="標楷體" w:hAnsi="標楷體" w:hint="eastAsia"/>
                <w:sz w:val="22"/>
              </w:rPr>
              <w:t>（</w:t>
            </w:r>
            <w:proofErr w:type="gramEnd"/>
            <w:r w:rsidRPr="00AF01F6">
              <w:rPr>
                <w:rFonts w:ascii="標楷體" w:eastAsia="標楷體" w:hAnsi="標楷體" w:hint="eastAsia"/>
                <w:sz w:val="22"/>
              </w:rPr>
              <w:t>週一、四、五下午</w:t>
            </w:r>
            <w:r w:rsidR="00F528F0">
              <w:rPr>
                <w:rFonts w:ascii="標楷體" w:eastAsia="標楷體" w:hAnsi="標楷體" w:hint="eastAsia"/>
                <w:sz w:val="22"/>
              </w:rPr>
              <w:t>~~</w:t>
            </w:r>
            <w:r w:rsidRPr="00AF01F6">
              <w:rPr>
                <w:rFonts w:ascii="標楷體" w:eastAsia="標楷體" w:hAnsi="標楷體" w:hint="eastAsia"/>
                <w:sz w:val="22"/>
              </w:rPr>
              <w:t>課後輔導；週二</w:t>
            </w:r>
            <w:r w:rsidR="00F528F0">
              <w:rPr>
                <w:rFonts w:ascii="標楷體" w:eastAsia="標楷體" w:hAnsi="標楷體" w:hint="eastAsia"/>
                <w:sz w:val="22"/>
              </w:rPr>
              <w:t>~~</w:t>
            </w:r>
            <w:r w:rsidRPr="00AF01F6">
              <w:rPr>
                <w:rFonts w:ascii="標楷體" w:eastAsia="標楷體" w:hAnsi="標楷體" w:hint="eastAsia"/>
                <w:sz w:val="22"/>
              </w:rPr>
              <w:t>上全天課</w:t>
            </w:r>
            <w:proofErr w:type="gramStart"/>
            <w:r w:rsidRPr="00AF01F6">
              <w:rPr>
                <w:rFonts w:ascii="標楷體" w:eastAsia="標楷體" w:hAnsi="標楷體" w:hint="eastAsia"/>
                <w:sz w:val="22"/>
              </w:rPr>
              <w:t>）</w:t>
            </w:r>
            <w:proofErr w:type="gramEnd"/>
            <w:r w:rsidRPr="00AF01F6">
              <w:rPr>
                <w:rFonts w:ascii="標楷體" w:eastAsia="標楷體" w:hAnsi="標楷體" w:hint="eastAsia"/>
                <w:sz w:val="22"/>
              </w:rPr>
              <w:t>。</w:t>
            </w:r>
          </w:p>
          <w:p w:rsidR="00771746" w:rsidRPr="00AF01F6" w:rsidRDefault="00771746" w:rsidP="00945508">
            <w:pPr>
              <w:pStyle w:val="a9"/>
              <w:numPr>
                <w:ilvl w:val="1"/>
                <w:numId w:val="10"/>
              </w:numPr>
              <w:spacing w:line="0" w:lineRule="atLeast"/>
              <w:ind w:leftChars="0" w:left="742" w:hanging="262"/>
              <w:rPr>
                <w:rFonts w:ascii="標楷體" w:eastAsia="標楷體" w:hAnsi="標楷體"/>
                <w:sz w:val="22"/>
                <w:szCs w:val="22"/>
              </w:rPr>
            </w:pPr>
            <w:r w:rsidRPr="00AF01F6">
              <w:rPr>
                <w:rFonts w:ascii="標楷體" w:eastAsia="標楷體" w:hAnsi="標楷體" w:hint="eastAsia"/>
                <w:sz w:val="22"/>
                <w:szCs w:val="22"/>
              </w:rPr>
              <w:t>每週</w:t>
            </w:r>
            <w:proofErr w:type="gramStart"/>
            <w:r w:rsidRPr="00AF01F6">
              <w:rPr>
                <w:rFonts w:ascii="標楷體" w:eastAsia="標楷體" w:hAnsi="標楷體" w:hint="eastAsia"/>
                <w:sz w:val="22"/>
                <w:szCs w:val="22"/>
              </w:rPr>
              <w:t>三</w:t>
            </w:r>
            <w:proofErr w:type="gramEnd"/>
            <w:r w:rsidRPr="00AF01F6">
              <w:rPr>
                <w:rFonts w:ascii="標楷體" w:eastAsia="標楷體" w:hAnsi="標楷體" w:hint="eastAsia"/>
                <w:sz w:val="22"/>
                <w:szCs w:val="22"/>
              </w:rPr>
              <w:t>下午3：30(15：30)放學。</w:t>
            </w:r>
          </w:p>
          <w:p w:rsidR="00771746" w:rsidRPr="00AF01F6" w:rsidRDefault="00771746" w:rsidP="00771746">
            <w:pPr>
              <w:spacing w:line="0" w:lineRule="atLeast"/>
              <w:ind w:leftChars="300" w:left="720"/>
              <w:rPr>
                <w:rFonts w:ascii="標楷體" w:eastAsia="標楷體" w:hAnsi="標楷體"/>
                <w:sz w:val="22"/>
              </w:rPr>
            </w:pPr>
            <w:r w:rsidRPr="00AF01F6">
              <w:rPr>
                <w:rFonts w:ascii="標楷體" w:eastAsia="標楷體" w:hAnsi="標楷體" w:hint="eastAsia"/>
                <w:sz w:val="22"/>
              </w:rPr>
              <w:t>(13：30~15：30</w:t>
            </w:r>
            <w:proofErr w:type="gramStart"/>
            <w:r w:rsidRPr="00AF01F6">
              <w:rPr>
                <w:rFonts w:ascii="標楷體" w:eastAsia="標楷體" w:hAnsi="標楷體"/>
                <w:sz w:val="22"/>
              </w:rPr>
              <w:t>—</w:t>
            </w:r>
            <w:proofErr w:type="gramEnd"/>
            <w:r w:rsidRPr="00AF01F6">
              <w:rPr>
                <w:rFonts w:ascii="標楷體" w:eastAsia="標楷體" w:hAnsi="標楷體" w:hint="eastAsia"/>
                <w:sz w:val="22"/>
              </w:rPr>
              <w:t>李德明老師進行語文補救班閱讀指導)</w:t>
            </w:r>
          </w:p>
          <w:p w:rsidR="00771746" w:rsidRPr="00AF01F6" w:rsidRDefault="00771746" w:rsidP="00945508">
            <w:pPr>
              <w:pStyle w:val="a9"/>
              <w:numPr>
                <w:ilvl w:val="1"/>
                <w:numId w:val="10"/>
              </w:numPr>
              <w:spacing w:line="0" w:lineRule="atLeast"/>
              <w:ind w:leftChars="0" w:left="742" w:hanging="262"/>
              <w:rPr>
                <w:rFonts w:ascii="標楷體" w:eastAsia="標楷體" w:hAnsi="標楷體"/>
                <w:sz w:val="22"/>
                <w:szCs w:val="22"/>
              </w:rPr>
            </w:pPr>
            <w:r w:rsidRPr="00AF01F6">
              <w:rPr>
                <w:rFonts w:ascii="標楷體" w:eastAsia="標楷體" w:hAnsi="標楷體" w:hint="eastAsia"/>
                <w:sz w:val="22"/>
                <w:szCs w:val="22"/>
              </w:rPr>
              <w:t>每週四下午2：30~4：00，陳玄茂老師指導兒童畫。</w:t>
            </w:r>
          </w:p>
          <w:p w:rsidR="00771746" w:rsidRPr="00AF01F6" w:rsidRDefault="00771746" w:rsidP="00945508">
            <w:pPr>
              <w:pStyle w:val="a9"/>
              <w:numPr>
                <w:ilvl w:val="1"/>
                <w:numId w:val="10"/>
              </w:numPr>
              <w:spacing w:line="0" w:lineRule="atLeast"/>
              <w:ind w:leftChars="0" w:left="742" w:hanging="262"/>
              <w:rPr>
                <w:rFonts w:ascii="標楷體" w:eastAsia="標楷體" w:hAnsi="標楷體"/>
                <w:sz w:val="22"/>
                <w:szCs w:val="22"/>
              </w:rPr>
            </w:pPr>
            <w:r w:rsidRPr="00AF01F6">
              <w:rPr>
                <w:rFonts w:ascii="標楷體" w:eastAsia="標楷體" w:hAnsi="標楷體" w:hint="eastAsia"/>
                <w:sz w:val="22"/>
                <w:szCs w:val="22"/>
              </w:rPr>
              <w:t>週一~週五上午8：00~8：40，配合分校整體規劃，安排晨光時間。</w:t>
            </w:r>
          </w:p>
          <w:tbl>
            <w:tblPr>
              <w:tblStyle w:val="a3"/>
              <w:tblW w:w="8420" w:type="dxa"/>
              <w:tblInd w:w="170" w:type="dxa"/>
              <w:tblLayout w:type="fixed"/>
              <w:tblLook w:val="04A0" w:firstRow="1" w:lastRow="0" w:firstColumn="1" w:lastColumn="0" w:noHBand="0" w:noVBand="1"/>
            </w:tblPr>
            <w:tblGrid>
              <w:gridCol w:w="1843"/>
              <w:gridCol w:w="1361"/>
              <w:gridCol w:w="1984"/>
              <w:gridCol w:w="1616"/>
              <w:gridCol w:w="1616"/>
            </w:tblGrid>
            <w:tr w:rsidR="00771746" w:rsidRPr="00AF01F6" w:rsidTr="000F4EAC">
              <w:trPr>
                <w:trHeight w:val="240"/>
              </w:trPr>
              <w:tc>
                <w:tcPr>
                  <w:tcW w:w="1843" w:type="dxa"/>
                </w:tcPr>
                <w:p w:rsidR="00771746" w:rsidRPr="00AF01F6" w:rsidRDefault="00771746" w:rsidP="004777D1">
                  <w:pPr>
                    <w:framePr w:hSpace="180" w:wrap="around" w:vAnchor="text" w:hAnchor="text" w:xAlign="center" w:y="1"/>
                    <w:spacing w:line="0" w:lineRule="atLeast"/>
                    <w:suppressOverlap/>
                    <w:rPr>
                      <w:rFonts w:ascii="標楷體" w:eastAsia="標楷體" w:hAnsi="標楷體"/>
                      <w:sz w:val="22"/>
                    </w:rPr>
                  </w:pPr>
                  <w:r w:rsidRPr="00AF01F6">
                    <w:rPr>
                      <w:rFonts w:ascii="標楷體" w:eastAsia="標楷體" w:hAnsi="標楷體" w:hint="eastAsia"/>
                      <w:sz w:val="22"/>
                    </w:rPr>
                    <w:t>週一</w:t>
                  </w:r>
                </w:p>
              </w:tc>
              <w:tc>
                <w:tcPr>
                  <w:tcW w:w="1361" w:type="dxa"/>
                </w:tcPr>
                <w:p w:rsidR="00771746" w:rsidRPr="00AF01F6" w:rsidRDefault="00771746" w:rsidP="004777D1">
                  <w:pPr>
                    <w:framePr w:hSpace="180" w:wrap="around" w:vAnchor="text" w:hAnchor="text" w:xAlign="center" w:y="1"/>
                    <w:spacing w:line="0" w:lineRule="atLeast"/>
                    <w:suppressOverlap/>
                    <w:rPr>
                      <w:rFonts w:ascii="標楷體" w:eastAsia="標楷體" w:hAnsi="標楷體"/>
                      <w:sz w:val="22"/>
                    </w:rPr>
                  </w:pPr>
                  <w:r w:rsidRPr="00AF01F6">
                    <w:rPr>
                      <w:rFonts w:ascii="標楷體" w:eastAsia="標楷體" w:hAnsi="標楷體" w:hint="eastAsia"/>
                      <w:sz w:val="22"/>
                    </w:rPr>
                    <w:t>週二</w:t>
                  </w:r>
                </w:p>
              </w:tc>
              <w:tc>
                <w:tcPr>
                  <w:tcW w:w="1984" w:type="dxa"/>
                </w:tcPr>
                <w:p w:rsidR="00771746" w:rsidRPr="00AF01F6" w:rsidRDefault="00771746" w:rsidP="004777D1">
                  <w:pPr>
                    <w:framePr w:hSpace="180" w:wrap="around" w:vAnchor="text" w:hAnchor="text" w:xAlign="center" w:y="1"/>
                    <w:spacing w:line="0" w:lineRule="atLeast"/>
                    <w:suppressOverlap/>
                    <w:rPr>
                      <w:rFonts w:ascii="標楷體" w:eastAsia="標楷體" w:hAnsi="標楷體"/>
                      <w:sz w:val="22"/>
                    </w:rPr>
                  </w:pPr>
                  <w:r w:rsidRPr="00AF01F6">
                    <w:rPr>
                      <w:rFonts w:ascii="標楷體" w:eastAsia="標楷體" w:hAnsi="標楷體" w:hint="eastAsia"/>
                      <w:sz w:val="22"/>
                    </w:rPr>
                    <w:t>週三</w:t>
                  </w:r>
                </w:p>
              </w:tc>
              <w:tc>
                <w:tcPr>
                  <w:tcW w:w="1616" w:type="dxa"/>
                </w:tcPr>
                <w:p w:rsidR="00771746" w:rsidRPr="00AF01F6" w:rsidRDefault="00771746" w:rsidP="004777D1">
                  <w:pPr>
                    <w:framePr w:hSpace="180" w:wrap="around" w:vAnchor="text" w:hAnchor="text" w:xAlign="center" w:y="1"/>
                    <w:spacing w:line="0" w:lineRule="atLeast"/>
                    <w:suppressOverlap/>
                    <w:rPr>
                      <w:rFonts w:ascii="標楷體" w:eastAsia="標楷體" w:hAnsi="標楷體"/>
                      <w:sz w:val="22"/>
                    </w:rPr>
                  </w:pPr>
                  <w:r w:rsidRPr="00AF01F6">
                    <w:rPr>
                      <w:rFonts w:ascii="標楷體" w:eastAsia="標楷體" w:hAnsi="標楷體" w:hint="eastAsia"/>
                      <w:sz w:val="22"/>
                    </w:rPr>
                    <w:t>週四</w:t>
                  </w:r>
                </w:p>
              </w:tc>
              <w:tc>
                <w:tcPr>
                  <w:tcW w:w="1616" w:type="dxa"/>
                </w:tcPr>
                <w:p w:rsidR="00771746" w:rsidRPr="00AF01F6" w:rsidRDefault="00771746" w:rsidP="004777D1">
                  <w:pPr>
                    <w:framePr w:hSpace="180" w:wrap="around" w:vAnchor="text" w:hAnchor="text" w:xAlign="center" w:y="1"/>
                    <w:spacing w:line="0" w:lineRule="atLeast"/>
                    <w:suppressOverlap/>
                    <w:rPr>
                      <w:rFonts w:ascii="標楷體" w:eastAsia="標楷體" w:hAnsi="標楷體"/>
                      <w:sz w:val="22"/>
                    </w:rPr>
                  </w:pPr>
                  <w:r w:rsidRPr="00AF01F6">
                    <w:rPr>
                      <w:rFonts w:ascii="標楷體" w:eastAsia="標楷體" w:hAnsi="標楷體" w:hint="eastAsia"/>
                      <w:sz w:val="22"/>
                    </w:rPr>
                    <w:t>週五</w:t>
                  </w:r>
                </w:p>
              </w:tc>
            </w:tr>
            <w:tr w:rsidR="00771746" w:rsidRPr="00AF01F6" w:rsidTr="000F4EAC">
              <w:trPr>
                <w:trHeight w:val="240"/>
              </w:trPr>
              <w:tc>
                <w:tcPr>
                  <w:tcW w:w="1843" w:type="dxa"/>
                </w:tcPr>
                <w:p w:rsidR="00771746" w:rsidRPr="00AF01F6" w:rsidRDefault="00771746" w:rsidP="004777D1">
                  <w:pPr>
                    <w:framePr w:hSpace="180" w:wrap="around" w:vAnchor="text" w:hAnchor="text" w:xAlign="center" w:y="1"/>
                    <w:spacing w:line="0" w:lineRule="atLeast"/>
                    <w:suppressOverlap/>
                    <w:rPr>
                      <w:rFonts w:ascii="標楷體" w:eastAsia="標楷體" w:hAnsi="標楷體"/>
                      <w:sz w:val="22"/>
                    </w:rPr>
                  </w:pPr>
                  <w:r w:rsidRPr="00AF01F6">
                    <w:rPr>
                      <w:rFonts w:ascii="標楷體" w:eastAsia="標楷體" w:hAnsi="標楷體" w:hint="eastAsia"/>
                      <w:sz w:val="22"/>
                    </w:rPr>
                    <w:t>消毒</w:t>
                  </w:r>
                  <w:r w:rsidR="00F528F0" w:rsidRPr="00AF01F6">
                    <w:rPr>
                      <w:rFonts w:ascii="標楷體" w:eastAsia="標楷體" w:hAnsi="標楷體" w:hint="eastAsia"/>
                      <w:sz w:val="22"/>
                    </w:rPr>
                    <w:t>、</w:t>
                  </w:r>
                  <w:r w:rsidRPr="00AF01F6">
                    <w:rPr>
                      <w:rFonts w:ascii="標楷體" w:eastAsia="標楷體" w:hAnsi="標楷體" w:hint="eastAsia"/>
                      <w:sz w:val="22"/>
                    </w:rPr>
                    <w:t>常規指導</w:t>
                  </w:r>
                </w:p>
              </w:tc>
              <w:tc>
                <w:tcPr>
                  <w:tcW w:w="1361" w:type="dxa"/>
                </w:tcPr>
                <w:p w:rsidR="00771746" w:rsidRPr="00AF01F6" w:rsidRDefault="00771746" w:rsidP="004777D1">
                  <w:pPr>
                    <w:framePr w:hSpace="180" w:wrap="around" w:vAnchor="text" w:hAnchor="text" w:xAlign="center" w:y="1"/>
                    <w:spacing w:line="0" w:lineRule="atLeast"/>
                    <w:suppressOverlap/>
                    <w:rPr>
                      <w:rFonts w:ascii="標楷體" w:eastAsia="標楷體" w:hAnsi="標楷體"/>
                      <w:sz w:val="22"/>
                    </w:rPr>
                  </w:pPr>
                  <w:proofErr w:type="gramStart"/>
                  <w:r w:rsidRPr="00AF01F6">
                    <w:rPr>
                      <w:rFonts w:ascii="標楷體" w:eastAsia="標楷體" w:hAnsi="標楷體" w:hint="eastAsia"/>
                      <w:sz w:val="22"/>
                    </w:rPr>
                    <w:t>晨讀活動</w:t>
                  </w:r>
                  <w:proofErr w:type="gramEnd"/>
                </w:p>
              </w:tc>
              <w:tc>
                <w:tcPr>
                  <w:tcW w:w="1984" w:type="dxa"/>
                </w:tcPr>
                <w:p w:rsidR="00771746" w:rsidRPr="00AF01F6" w:rsidRDefault="00771746" w:rsidP="004777D1">
                  <w:pPr>
                    <w:framePr w:hSpace="180" w:wrap="around" w:vAnchor="text" w:hAnchor="text" w:xAlign="center" w:y="1"/>
                    <w:spacing w:line="0" w:lineRule="atLeast"/>
                    <w:suppressOverlap/>
                    <w:jc w:val="center"/>
                    <w:rPr>
                      <w:rFonts w:ascii="標楷體" w:eastAsia="標楷體" w:hAnsi="標楷體"/>
                      <w:sz w:val="22"/>
                    </w:rPr>
                  </w:pPr>
                  <w:r w:rsidRPr="00AF01F6">
                    <w:rPr>
                      <w:rFonts w:ascii="標楷體" w:eastAsia="標楷體" w:hAnsi="標楷體" w:hint="eastAsia"/>
                      <w:sz w:val="22"/>
                    </w:rPr>
                    <w:t>兒童朝會</w:t>
                  </w:r>
                  <w:r w:rsidR="00F528F0" w:rsidRPr="00AF01F6">
                    <w:rPr>
                      <w:rFonts w:ascii="標楷體" w:eastAsia="標楷體" w:hAnsi="標楷體" w:hint="eastAsia"/>
                      <w:sz w:val="22"/>
                    </w:rPr>
                    <w:t>、發表日</w:t>
                  </w:r>
                </w:p>
              </w:tc>
              <w:tc>
                <w:tcPr>
                  <w:tcW w:w="1616" w:type="dxa"/>
                </w:tcPr>
                <w:p w:rsidR="00771746" w:rsidRPr="00AF01F6" w:rsidRDefault="00771746" w:rsidP="004777D1">
                  <w:pPr>
                    <w:framePr w:hSpace="180" w:wrap="around" w:vAnchor="text" w:hAnchor="text" w:xAlign="center" w:y="1"/>
                    <w:spacing w:line="0" w:lineRule="atLeast"/>
                    <w:suppressOverlap/>
                    <w:rPr>
                      <w:rFonts w:ascii="標楷體" w:eastAsia="標楷體" w:hAnsi="標楷體"/>
                      <w:sz w:val="22"/>
                    </w:rPr>
                  </w:pPr>
                  <w:proofErr w:type="gramStart"/>
                  <w:r w:rsidRPr="00AF01F6">
                    <w:rPr>
                      <w:rFonts w:ascii="標楷體" w:eastAsia="標楷體" w:hAnsi="標楷體" w:hint="eastAsia"/>
                      <w:sz w:val="22"/>
                    </w:rPr>
                    <w:t>晨讀活動</w:t>
                  </w:r>
                  <w:proofErr w:type="gramEnd"/>
                </w:p>
              </w:tc>
              <w:tc>
                <w:tcPr>
                  <w:tcW w:w="1616" w:type="dxa"/>
                </w:tcPr>
                <w:p w:rsidR="00771746" w:rsidRPr="00AF01F6" w:rsidRDefault="00771746" w:rsidP="004777D1">
                  <w:pPr>
                    <w:framePr w:hSpace="180" w:wrap="around" w:vAnchor="text" w:hAnchor="text" w:xAlign="center" w:y="1"/>
                    <w:spacing w:line="0" w:lineRule="atLeast"/>
                    <w:suppressOverlap/>
                    <w:rPr>
                      <w:rFonts w:ascii="標楷體" w:eastAsia="標楷體" w:hAnsi="標楷體"/>
                      <w:sz w:val="22"/>
                    </w:rPr>
                  </w:pPr>
                  <w:r w:rsidRPr="00AF01F6">
                    <w:rPr>
                      <w:rFonts w:ascii="標楷體" w:eastAsia="標楷體" w:hAnsi="標楷體" w:hint="eastAsia"/>
                      <w:sz w:val="22"/>
                    </w:rPr>
                    <w:t>舞獅活動</w:t>
                  </w:r>
                </w:p>
              </w:tc>
            </w:tr>
          </w:tbl>
          <w:p w:rsidR="00C01D37" w:rsidRPr="00AF01F6" w:rsidRDefault="006878D1" w:rsidP="00AF01F6">
            <w:pPr>
              <w:ind w:leftChars="133" w:left="576" w:rightChars="-11" w:right="-26" w:hangingChars="117" w:hanging="257"/>
              <w:rPr>
                <w:rFonts w:ascii="標楷體" w:eastAsia="標楷體" w:hAnsi="標楷體"/>
                <w:sz w:val="22"/>
              </w:rPr>
            </w:pPr>
            <w:r w:rsidRPr="00AF01F6">
              <w:rPr>
                <w:rFonts w:ascii="標楷體" w:eastAsia="標楷體" w:hAnsi="標楷體" w:hint="eastAsia"/>
                <w:sz w:val="22"/>
              </w:rPr>
              <w:sym w:font="Wingdings 2" w:char="F06E"/>
            </w:r>
            <w:r w:rsidR="00C01D37" w:rsidRPr="00AF01F6">
              <w:rPr>
                <w:rFonts w:ascii="標楷體" w:eastAsia="標楷體" w:hAnsi="標楷體" w:hint="eastAsia"/>
                <w:sz w:val="22"/>
              </w:rPr>
              <w:t>準時上學(7：30之前吃完早餐、進學校，以便參與活動)，避免太早到校，孩子若</w:t>
            </w:r>
            <w:r w:rsidR="008567A6" w:rsidRPr="00AF01F6">
              <w:rPr>
                <w:rFonts w:ascii="標楷體" w:eastAsia="標楷體" w:hAnsi="標楷體" w:hint="eastAsia"/>
                <w:sz w:val="22"/>
              </w:rPr>
              <w:t>沒有要</w:t>
            </w:r>
            <w:r w:rsidR="00C01D37" w:rsidRPr="00AF01F6">
              <w:rPr>
                <w:rFonts w:ascii="標楷體" w:eastAsia="標楷體" w:hAnsi="標楷體" w:hint="eastAsia"/>
                <w:sz w:val="22"/>
              </w:rPr>
              <w:t>到校上課，請務必請假。上課中因事離校，請家人親自到校接孩子。</w:t>
            </w:r>
          </w:p>
          <w:p w:rsidR="00C01D37" w:rsidRPr="00AF01F6" w:rsidRDefault="006878D1" w:rsidP="00AF01F6">
            <w:pPr>
              <w:ind w:leftChars="133" w:left="576" w:rightChars="-11" w:right="-26" w:hangingChars="117" w:hanging="257"/>
              <w:rPr>
                <w:rFonts w:ascii="標楷體" w:eastAsia="標楷體" w:hAnsi="標楷體"/>
                <w:sz w:val="22"/>
              </w:rPr>
            </w:pPr>
            <w:r w:rsidRPr="00AF01F6">
              <w:rPr>
                <w:rFonts w:ascii="標楷體" w:eastAsia="標楷體" w:hAnsi="標楷體" w:hint="eastAsia"/>
                <w:sz w:val="22"/>
              </w:rPr>
              <w:sym w:font="Wingdings 2" w:char="F06F"/>
            </w:r>
            <w:r w:rsidR="00C01D37" w:rsidRPr="00AF01F6">
              <w:rPr>
                <w:rFonts w:ascii="標楷體" w:eastAsia="標楷體" w:hAnsi="標楷體" w:hint="eastAsia"/>
                <w:sz w:val="22"/>
              </w:rPr>
              <w:t>服裝儀容整潔到學校，為孩子準備水壺，不帶零食、飲料、玩具、零用錢到校。</w:t>
            </w:r>
          </w:p>
          <w:p w:rsidR="00C01D37" w:rsidRPr="00AF01F6" w:rsidRDefault="006878D1" w:rsidP="006878D1">
            <w:pPr>
              <w:ind w:left="284" w:rightChars="-11" w:right="-26"/>
              <w:rPr>
                <w:rFonts w:ascii="標楷體" w:eastAsia="標楷體" w:hAnsi="標楷體"/>
                <w:sz w:val="22"/>
              </w:rPr>
            </w:pPr>
            <w:r w:rsidRPr="00AF01F6">
              <w:rPr>
                <w:rFonts w:ascii="標楷體" w:eastAsia="標楷體" w:hAnsi="標楷體" w:hint="eastAsia"/>
                <w:sz w:val="22"/>
              </w:rPr>
              <w:sym w:font="Wingdings 2" w:char="F070"/>
            </w:r>
            <w:r w:rsidR="00C01D37" w:rsidRPr="00AF01F6">
              <w:rPr>
                <w:rFonts w:ascii="標楷體" w:eastAsia="標楷體" w:hAnsi="標楷體" w:hint="eastAsia"/>
                <w:sz w:val="22"/>
              </w:rPr>
              <w:t>星期一、四穿制服，星期二、五穿體育服，星期三穿便服，避免穿涼鞋到校。</w:t>
            </w:r>
          </w:p>
          <w:p w:rsidR="00C01D37" w:rsidRPr="00AF01F6" w:rsidRDefault="006878D1" w:rsidP="006878D1">
            <w:pPr>
              <w:ind w:left="284" w:rightChars="-11" w:right="-26"/>
              <w:rPr>
                <w:rFonts w:ascii="標楷體" w:eastAsia="標楷體" w:hAnsi="標楷體"/>
                <w:sz w:val="22"/>
              </w:rPr>
            </w:pPr>
            <w:r w:rsidRPr="00AF01F6">
              <w:rPr>
                <w:rFonts w:ascii="標楷體" w:eastAsia="標楷體" w:hAnsi="標楷體" w:hint="eastAsia"/>
                <w:sz w:val="22"/>
              </w:rPr>
              <w:lastRenderedPageBreak/>
              <w:sym w:font="Wingdings 2" w:char="F071"/>
            </w:r>
            <w:r w:rsidR="00C01D37" w:rsidRPr="00AF01F6">
              <w:rPr>
                <w:rFonts w:ascii="標楷體" w:eastAsia="標楷體" w:hAnsi="標楷體" w:hint="eastAsia"/>
                <w:sz w:val="22"/>
              </w:rPr>
              <w:t>文具與鉛筆盒的樣式愈簡單愈好，不帶玩具、零食、貴重物品或太多錢到校。</w:t>
            </w:r>
          </w:p>
          <w:p w:rsidR="00C01D37" w:rsidRPr="00AF01F6" w:rsidRDefault="006878D1" w:rsidP="006878D1">
            <w:pPr>
              <w:ind w:left="284"/>
              <w:rPr>
                <w:rFonts w:ascii="標楷體" w:eastAsia="標楷體" w:hAnsi="標楷體"/>
                <w:sz w:val="22"/>
              </w:rPr>
            </w:pPr>
            <w:r w:rsidRPr="00AF01F6">
              <w:rPr>
                <w:rFonts w:ascii="標楷體" w:eastAsia="標楷體" w:hAnsi="標楷體"/>
                <w:sz w:val="22"/>
              </w:rPr>
              <w:sym w:font="Wingdings 2" w:char="F072"/>
            </w:r>
            <w:r w:rsidR="00C01D37" w:rsidRPr="00AF01F6">
              <w:rPr>
                <w:rFonts w:ascii="標楷體" w:eastAsia="標楷體" w:hAnsi="標楷體"/>
                <w:sz w:val="22"/>
              </w:rPr>
              <w:t>鼓勵</w:t>
            </w:r>
            <w:r w:rsidRPr="00AF01F6">
              <w:rPr>
                <w:rFonts w:hint="eastAsia"/>
                <w:sz w:val="22"/>
              </w:rPr>
              <w:t>●</w:t>
            </w:r>
            <w:r w:rsidR="00C01D37" w:rsidRPr="00AF01F6">
              <w:rPr>
                <w:rFonts w:ascii="標楷體" w:eastAsia="標楷體" w:hAnsi="標楷體"/>
                <w:sz w:val="22"/>
              </w:rPr>
              <w:t>口說好話</w:t>
            </w:r>
            <w:r w:rsidRPr="00AF01F6">
              <w:rPr>
                <w:rFonts w:hint="eastAsia"/>
                <w:sz w:val="22"/>
              </w:rPr>
              <w:t>●</w:t>
            </w:r>
            <w:r w:rsidR="00C01D37" w:rsidRPr="00AF01F6">
              <w:rPr>
                <w:rFonts w:ascii="標楷體" w:eastAsia="標楷體" w:hAnsi="標楷體"/>
                <w:sz w:val="22"/>
              </w:rPr>
              <w:t>心想好意</w:t>
            </w:r>
            <w:r w:rsidRPr="00AF01F6">
              <w:rPr>
                <w:rFonts w:hint="eastAsia"/>
                <w:sz w:val="22"/>
              </w:rPr>
              <w:t>●</w:t>
            </w:r>
            <w:r w:rsidR="00C01D37" w:rsidRPr="00AF01F6">
              <w:rPr>
                <w:rFonts w:ascii="標楷體" w:eastAsia="標楷體" w:hAnsi="標楷體"/>
                <w:sz w:val="22"/>
              </w:rPr>
              <w:t>身行好事</w:t>
            </w:r>
            <w:r w:rsidR="00C01D37" w:rsidRPr="00AF01F6">
              <w:rPr>
                <w:rFonts w:ascii="標楷體" w:eastAsia="標楷體" w:hAnsi="標楷體" w:hint="eastAsia"/>
                <w:sz w:val="22"/>
              </w:rPr>
              <w:t>(</w:t>
            </w:r>
            <w:r w:rsidR="00C01D37" w:rsidRPr="00AF01F6">
              <w:rPr>
                <w:rFonts w:ascii="標楷體" w:eastAsia="標楷體" w:hAnsi="標楷體"/>
                <w:sz w:val="22"/>
              </w:rPr>
              <w:t>有禮、主動打招呼</w:t>
            </w:r>
            <w:r w:rsidR="00C01D37" w:rsidRPr="00AF01F6">
              <w:rPr>
                <w:rFonts w:ascii="標楷體" w:eastAsia="標楷體" w:hAnsi="標楷體" w:hint="eastAsia"/>
                <w:sz w:val="22"/>
              </w:rPr>
              <w:t>、運動、做家事)。</w:t>
            </w:r>
          </w:p>
          <w:p w:rsidR="00C01D37" w:rsidRPr="00AF01F6" w:rsidRDefault="006878D1" w:rsidP="006878D1">
            <w:pPr>
              <w:ind w:left="284"/>
              <w:rPr>
                <w:rFonts w:ascii="標楷體" w:eastAsia="標楷體" w:hAnsi="標楷體"/>
                <w:sz w:val="22"/>
              </w:rPr>
            </w:pPr>
            <w:r w:rsidRPr="00AF01F6">
              <w:rPr>
                <w:rFonts w:ascii="標楷體" w:eastAsia="標楷體" w:hAnsi="標楷體"/>
                <w:sz w:val="22"/>
              </w:rPr>
              <w:sym w:font="Wingdings 2" w:char="F073"/>
            </w:r>
            <w:r w:rsidR="00C01D37" w:rsidRPr="00AF01F6">
              <w:rPr>
                <w:rFonts w:ascii="標楷體" w:eastAsia="標楷體" w:hAnsi="標楷體" w:hint="eastAsia"/>
                <w:sz w:val="22"/>
              </w:rPr>
              <w:t>營造閱讀環境，約定親</w:t>
            </w:r>
            <w:proofErr w:type="gramStart"/>
            <w:r w:rsidR="00C01D37" w:rsidRPr="00AF01F6">
              <w:rPr>
                <w:rFonts w:ascii="標楷體" w:eastAsia="標楷體" w:hAnsi="標楷體" w:hint="eastAsia"/>
                <w:sz w:val="22"/>
              </w:rPr>
              <w:t>子共讀時間</w:t>
            </w:r>
            <w:proofErr w:type="gramEnd"/>
            <w:r w:rsidR="00C01D37" w:rsidRPr="00AF01F6">
              <w:rPr>
                <w:rFonts w:ascii="標楷體" w:eastAsia="標楷體" w:hAnsi="標楷體" w:hint="eastAsia"/>
                <w:sz w:val="22"/>
              </w:rPr>
              <w:t>，享受閱讀樂趣、</w:t>
            </w:r>
            <w:r w:rsidR="00C01D37" w:rsidRPr="00AF01F6">
              <w:rPr>
                <w:rFonts w:ascii="標楷體" w:eastAsia="標楷體" w:hAnsi="標楷體"/>
                <w:sz w:val="22"/>
              </w:rPr>
              <w:t>好習慣</w:t>
            </w:r>
            <w:r w:rsidR="00C01D37" w:rsidRPr="00AF01F6">
              <w:rPr>
                <w:rFonts w:ascii="標楷體" w:eastAsia="標楷體" w:hAnsi="標楷體" w:hint="eastAsia"/>
                <w:sz w:val="22"/>
              </w:rPr>
              <w:t>、與書為友。</w:t>
            </w:r>
          </w:p>
          <w:p w:rsidR="00C01D37" w:rsidRPr="00AF01F6" w:rsidRDefault="00C01D37" w:rsidP="00AF01F6">
            <w:pPr>
              <w:ind w:leftChars="14" w:left="663" w:rightChars="-11" w:right="-26" w:hangingChars="286" w:hanging="629"/>
              <w:rPr>
                <w:rFonts w:ascii="標楷體" w:eastAsia="標楷體" w:hAnsi="標楷體"/>
                <w:sz w:val="22"/>
              </w:rPr>
            </w:pPr>
            <w:r w:rsidRPr="00AF01F6">
              <w:rPr>
                <w:rFonts w:ascii="MS Gothic" w:eastAsia="MS Gothic" w:hAnsi="MS Gothic" w:hint="eastAsia"/>
                <w:sz w:val="22"/>
              </w:rPr>
              <w:t>⒉</w:t>
            </w:r>
            <w:r w:rsidRPr="00AF01F6">
              <w:rPr>
                <w:rFonts w:ascii="標楷體" w:eastAsia="標楷體" w:hAnsi="標楷體" w:hint="eastAsia"/>
                <w:sz w:val="22"/>
              </w:rPr>
              <w:t>課業方面：</w:t>
            </w:r>
          </w:p>
          <w:p w:rsidR="00C01D37" w:rsidRPr="00AF01F6" w:rsidRDefault="006878D1" w:rsidP="00AF01F6">
            <w:pPr>
              <w:ind w:rightChars="-11" w:right="-26" w:firstLineChars="132" w:firstLine="290"/>
              <w:rPr>
                <w:rFonts w:ascii="標楷體" w:eastAsia="標楷體" w:hAnsi="標楷體"/>
                <w:sz w:val="22"/>
              </w:rPr>
            </w:pPr>
            <w:r w:rsidRPr="00AF01F6">
              <w:rPr>
                <w:rFonts w:ascii="標楷體" w:eastAsia="標楷體" w:hAnsi="標楷體" w:hint="eastAsia"/>
                <w:sz w:val="22"/>
              </w:rPr>
              <w:sym w:font="Wingdings 2" w:char="F06A"/>
            </w:r>
            <w:r w:rsidR="00C01D37" w:rsidRPr="00AF01F6">
              <w:rPr>
                <w:rFonts w:ascii="標楷體" w:eastAsia="標楷體" w:hAnsi="標楷體" w:hint="eastAsia"/>
                <w:sz w:val="22"/>
              </w:rPr>
              <w:t>除國語、數學和生活課本外，其他課本放在學校置物櫃內。</w:t>
            </w:r>
          </w:p>
          <w:p w:rsidR="00C01D37" w:rsidRPr="00AF01F6" w:rsidRDefault="006878D1" w:rsidP="00AF01F6">
            <w:pPr>
              <w:ind w:rightChars="-11" w:right="-26" w:firstLineChars="132" w:firstLine="290"/>
              <w:rPr>
                <w:rFonts w:ascii="標楷體" w:eastAsia="標楷體" w:hAnsi="標楷體"/>
                <w:sz w:val="22"/>
              </w:rPr>
            </w:pPr>
            <w:r w:rsidRPr="00AF01F6">
              <w:rPr>
                <w:rFonts w:ascii="標楷體" w:eastAsia="標楷體" w:hAnsi="標楷體" w:hint="eastAsia"/>
                <w:sz w:val="22"/>
              </w:rPr>
              <w:sym w:font="Wingdings 2" w:char="F06B"/>
            </w:r>
            <w:r w:rsidR="00C01D37" w:rsidRPr="00AF01F6">
              <w:rPr>
                <w:rFonts w:ascii="標楷體" w:eastAsia="標楷體" w:hAnsi="標楷體" w:hint="eastAsia"/>
                <w:sz w:val="22"/>
              </w:rPr>
              <w:t>為孩子布置一個屬於他自己的讀書空間，保持書桌的整潔，利於專心學習。</w:t>
            </w:r>
          </w:p>
          <w:p w:rsidR="00C01D37" w:rsidRPr="00AF01F6" w:rsidRDefault="006878D1" w:rsidP="00AF01F6">
            <w:pPr>
              <w:ind w:rightChars="-11" w:right="-26" w:firstLineChars="132" w:firstLine="290"/>
              <w:rPr>
                <w:rFonts w:ascii="標楷體" w:eastAsia="標楷體" w:hAnsi="標楷體"/>
                <w:sz w:val="22"/>
              </w:rPr>
            </w:pPr>
            <w:r w:rsidRPr="00AF01F6">
              <w:rPr>
                <w:rFonts w:ascii="標楷體" w:eastAsia="標楷體" w:hAnsi="標楷體" w:hint="eastAsia"/>
                <w:sz w:val="22"/>
              </w:rPr>
              <w:sym w:font="Wingdings 2" w:char="F06C"/>
            </w:r>
            <w:r w:rsidR="00C01D37" w:rsidRPr="00AF01F6">
              <w:rPr>
                <w:rFonts w:ascii="標楷體" w:eastAsia="標楷體" w:hAnsi="標楷體" w:hint="eastAsia"/>
                <w:sz w:val="22"/>
              </w:rPr>
              <w:t>提醒孩子培養正確的執筆及坐姿，書寫端正的字體，並注重視力保健。</w:t>
            </w:r>
          </w:p>
          <w:p w:rsidR="00C01D37" w:rsidRPr="00AF01F6" w:rsidRDefault="006878D1" w:rsidP="00AF01F6">
            <w:pPr>
              <w:ind w:rightChars="-11" w:right="-26" w:firstLineChars="132" w:firstLine="290"/>
              <w:rPr>
                <w:rFonts w:ascii="標楷體" w:eastAsia="標楷體" w:hAnsi="標楷體"/>
                <w:sz w:val="22"/>
              </w:rPr>
            </w:pPr>
            <w:r w:rsidRPr="00AF01F6">
              <w:rPr>
                <w:rFonts w:ascii="標楷體" w:eastAsia="標楷體" w:hAnsi="標楷體" w:hint="eastAsia"/>
                <w:sz w:val="22"/>
              </w:rPr>
              <w:sym w:font="Wingdings 2" w:char="F06D"/>
            </w:r>
            <w:r w:rsidR="00C01D37" w:rsidRPr="00AF01F6">
              <w:rPr>
                <w:rFonts w:ascii="標楷體" w:eastAsia="標楷體" w:hAnsi="標楷體" w:hint="eastAsia"/>
                <w:sz w:val="22"/>
              </w:rPr>
              <w:t>督促完成作業、複習功課、完成的作業項目打V，將作業及回條資料放進書包。</w:t>
            </w:r>
          </w:p>
          <w:p w:rsidR="00C01D37" w:rsidRPr="00AF01F6" w:rsidRDefault="006878D1" w:rsidP="00AF01F6">
            <w:pPr>
              <w:ind w:rightChars="-11" w:right="-26" w:firstLineChars="132" w:firstLine="290"/>
              <w:rPr>
                <w:rFonts w:ascii="標楷體" w:eastAsia="標楷體" w:hAnsi="標楷體"/>
                <w:sz w:val="22"/>
              </w:rPr>
            </w:pPr>
            <w:r w:rsidRPr="00AF01F6">
              <w:rPr>
                <w:rFonts w:ascii="標楷體" w:eastAsia="標楷體" w:hAnsi="標楷體" w:hint="eastAsia"/>
                <w:sz w:val="22"/>
              </w:rPr>
              <w:sym w:font="Wingdings 2" w:char="F06E"/>
            </w:r>
            <w:r w:rsidR="00C01D37" w:rsidRPr="00AF01F6">
              <w:rPr>
                <w:rFonts w:ascii="標楷體" w:eastAsia="標楷體" w:hAnsi="標楷體" w:hint="eastAsia"/>
                <w:sz w:val="22"/>
              </w:rPr>
              <w:t>閱讀課外讀物，或許讀得不夠流暢，但請多給鼓勵，</w:t>
            </w:r>
            <w:r w:rsidRPr="00AF01F6">
              <w:rPr>
                <w:rFonts w:ascii="標楷體" w:eastAsia="標楷體" w:hAnsi="標楷體" w:hint="eastAsia"/>
                <w:sz w:val="22"/>
              </w:rPr>
              <w:t>一</w:t>
            </w:r>
            <w:r w:rsidR="00C01D37" w:rsidRPr="00AF01F6">
              <w:rPr>
                <w:rFonts w:ascii="標楷體" w:eastAsia="標楷體" w:hAnsi="標楷體" w:hint="eastAsia"/>
                <w:sz w:val="22"/>
              </w:rPr>
              <w:t>定會看到孩子的進步。</w:t>
            </w:r>
          </w:p>
          <w:p w:rsidR="00C01D37" w:rsidRPr="00AF01F6" w:rsidRDefault="006878D1" w:rsidP="00AF01F6">
            <w:pPr>
              <w:ind w:rightChars="-11" w:right="-26" w:firstLineChars="132" w:firstLine="290"/>
              <w:rPr>
                <w:rFonts w:ascii="標楷體" w:eastAsia="標楷體" w:hAnsi="標楷體"/>
                <w:sz w:val="22"/>
              </w:rPr>
            </w:pPr>
            <w:r w:rsidRPr="00AF01F6">
              <w:rPr>
                <w:rFonts w:ascii="標楷體" w:eastAsia="標楷體" w:hAnsi="標楷體" w:hint="eastAsia"/>
                <w:sz w:val="22"/>
              </w:rPr>
              <w:sym w:font="Wingdings 2" w:char="F06F"/>
            </w:r>
            <w:proofErr w:type="gramStart"/>
            <w:r w:rsidR="00C01D37" w:rsidRPr="00AF01F6">
              <w:rPr>
                <w:rFonts w:ascii="標楷體" w:eastAsia="標楷體" w:hAnsi="標楷體" w:hint="eastAsia"/>
                <w:sz w:val="22"/>
              </w:rPr>
              <w:t>睡前陪孩子</w:t>
            </w:r>
            <w:proofErr w:type="gramEnd"/>
            <w:r w:rsidR="00C01D37" w:rsidRPr="00AF01F6">
              <w:rPr>
                <w:rFonts w:ascii="標楷體" w:eastAsia="標楷體" w:hAnsi="標楷體" w:hint="eastAsia"/>
                <w:sz w:val="22"/>
              </w:rPr>
              <w:t>整理書包、</w:t>
            </w:r>
            <w:proofErr w:type="gramStart"/>
            <w:r w:rsidR="00C01D37" w:rsidRPr="00AF01F6">
              <w:rPr>
                <w:rFonts w:ascii="標楷體" w:eastAsia="標楷體" w:hAnsi="標楷體" w:hint="eastAsia"/>
                <w:sz w:val="22"/>
              </w:rPr>
              <w:t>帶齊學用</w:t>
            </w:r>
            <w:proofErr w:type="gramEnd"/>
            <w:r w:rsidR="00C01D37" w:rsidRPr="00AF01F6">
              <w:rPr>
                <w:rFonts w:ascii="標楷體" w:eastAsia="標楷體" w:hAnsi="標楷體" w:hint="eastAsia"/>
                <w:sz w:val="22"/>
              </w:rPr>
              <w:t>品 (削好鉛筆)，並聊聊一天的經過和心得。</w:t>
            </w:r>
          </w:p>
          <w:p w:rsidR="00C01D37" w:rsidRPr="00AF01F6" w:rsidRDefault="00D303E9" w:rsidP="00AF01F6">
            <w:pPr>
              <w:ind w:firstLineChars="13" w:firstLine="29"/>
              <w:rPr>
                <w:rFonts w:ascii="標楷體" w:eastAsia="標楷體" w:hAnsi="標楷體" w:cs="細明體"/>
                <w:sz w:val="22"/>
              </w:rPr>
            </w:pPr>
            <w:r w:rsidRPr="00AF01F6">
              <w:rPr>
                <w:rFonts w:ascii="MS Gothic" w:eastAsia="MS Gothic" w:hAnsi="MS Gothic" w:hint="eastAsia"/>
                <w:sz w:val="22"/>
              </w:rPr>
              <w:t>⒊</w:t>
            </w:r>
            <w:r w:rsidR="00C01D37" w:rsidRPr="00AF01F6">
              <w:rPr>
                <w:rFonts w:ascii="標楷體" w:eastAsia="標楷體" w:hAnsi="標楷體" w:cs="細明體" w:hint="eastAsia"/>
                <w:sz w:val="22"/>
              </w:rPr>
              <w:t>好文章推薦</w:t>
            </w:r>
          </w:p>
          <w:p w:rsidR="00C01D37" w:rsidRPr="00AF01F6" w:rsidRDefault="006878D1" w:rsidP="00AF01F6">
            <w:pPr>
              <w:ind w:leftChars="100" w:left="440" w:hangingChars="91" w:hanging="200"/>
              <w:rPr>
                <w:rFonts w:ascii="標楷體" w:eastAsia="標楷體" w:hAnsi="標楷體"/>
                <w:sz w:val="22"/>
              </w:rPr>
            </w:pPr>
            <w:r w:rsidRPr="00AF01F6">
              <w:rPr>
                <w:rFonts w:ascii="標楷體" w:eastAsia="標楷體" w:hAnsi="標楷體"/>
                <w:sz w:val="22"/>
              </w:rPr>
              <w:sym w:font="Wingdings 2" w:char="F06A"/>
            </w:r>
            <w:hyperlink r:id="rId9" w:history="1">
              <w:r w:rsidR="00C01D37" w:rsidRPr="00AF01F6">
                <w:rPr>
                  <w:rStyle w:val="a4"/>
                  <w:rFonts w:ascii="標楷體" w:eastAsia="標楷體" w:hAnsi="標楷體" w:hint="eastAsia"/>
                  <w:sz w:val="22"/>
                </w:rPr>
                <w:t>尊重孩子不是隨他去，自由也不等於放任，讓孩子學會管理自己，比學習外語或任何才藝重要多了</w:t>
              </w:r>
            </w:hyperlink>
          </w:p>
          <w:p w:rsidR="00C01D37" w:rsidRPr="00AF01F6" w:rsidRDefault="006878D1" w:rsidP="00AF01F6">
            <w:pPr>
              <w:ind w:leftChars="100" w:left="440" w:hangingChars="91" w:hanging="200"/>
              <w:rPr>
                <w:rFonts w:ascii="標楷體" w:eastAsia="標楷體" w:hAnsi="標楷體"/>
                <w:sz w:val="22"/>
              </w:rPr>
            </w:pPr>
            <w:r w:rsidRPr="00AF01F6">
              <w:rPr>
                <w:rFonts w:ascii="標楷體" w:eastAsia="標楷體" w:hAnsi="標楷體"/>
                <w:sz w:val="22"/>
              </w:rPr>
              <w:sym w:font="Wingdings 2" w:char="F06B"/>
            </w:r>
            <w:hyperlink r:id="rId10" w:history="1">
              <w:r w:rsidR="00C01D37" w:rsidRPr="00AF01F6">
                <w:rPr>
                  <w:rStyle w:val="a4"/>
                  <w:rFonts w:ascii="標楷體" w:eastAsia="標楷體" w:hAnsi="標楷體" w:hint="eastAsia"/>
                  <w:sz w:val="22"/>
                </w:rPr>
                <w:t>孩子從小開始接觸家事，對未來有正面影響</w:t>
              </w:r>
              <w:proofErr w:type="gramStart"/>
              <w:r w:rsidR="00C01D37" w:rsidRPr="00AF01F6">
                <w:rPr>
                  <w:rStyle w:val="a4"/>
                  <w:rFonts w:ascii="標楷體" w:eastAsia="標楷體" w:hAnsi="標楷體" w:hint="eastAsia"/>
                  <w:sz w:val="22"/>
                </w:rPr>
                <w:t>—</w:t>
              </w:r>
              <w:proofErr w:type="gramEnd"/>
              <w:r w:rsidR="00C01D37" w:rsidRPr="00AF01F6">
                <w:rPr>
                  <w:rStyle w:val="a4"/>
                  <w:rFonts w:ascii="標楷體" w:eastAsia="標楷體" w:hAnsi="標楷體" w:hint="eastAsia"/>
                  <w:sz w:val="22"/>
                </w:rPr>
                <w:t>—讓孩子對家事有責任感的三個方法</w:t>
              </w:r>
            </w:hyperlink>
          </w:p>
          <w:p w:rsidR="00C01D37" w:rsidRPr="00AF01F6" w:rsidRDefault="006878D1" w:rsidP="00AF01F6">
            <w:pPr>
              <w:ind w:leftChars="100" w:left="440" w:hangingChars="91" w:hanging="200"/>
              <w:rPr>
                <w:rFonts w:ascii="標楷體" w:eastAsia="標楷體" w:hAnsi="標楷體"/>
                <w:sz w:val="22"/>
              </w:rPr>
            </w:pPr>
            <w:r w:rsidRPr="00AF01F6">
              <w:rPr>
                <w:rFonts w:ascii="標楷體" w:eastAsia="標楷體" w:hAnsi="標楷體"/>
                <w:sz w:val="22"/>
              </w:rPr>
              <w:sym w:font="Wingdings 2" w:char="F06C"/>
            </w:r>
            <w:hyperlink r:id="rId11" w:history="1">
              <w:r w:rsidR="00C01D37" w:rsidRPr="00AF01F6">
                <w:rPr>
                  <w:rStyle w:val="a4"/>
                  <w:rFonts w:ascii="標楷體" w:eastAsia="標楷體" w:hAnsi="標楷體" w:hint="eastAsia"/>
                  <w:sz w:val="22"/>
                </w:rPr>
                <w:t>0~18歲如何學自律？</w:t>
              </w:r>
              <w:proofErr w:type="gramStart"/>
              <w:r w:rsidR="00C01D37" w:rsidRPr="00AF01F6">
                <w:rPr>
                  <w:rStyle w:val="a4"/>
                  <w:rFonts w:ascii="標楷體" w:eastAsia="標楷體" w:hAnsi="標楷體" w:hint="eastAsia"/>
                  <w:sz w:val="22"/>
                </w:rPr>
                <w:t>從無律</w:t>
              </w:r>
              <w:proofErr w:type="gramEnd"/>
              <w:r w:rsidR="00C01D37" w:rsidRPr="00AF01F6">
                <w:rPr>
                  <w:rStyle w:val="a4"/>
                  <w:rFonts w:ascii="標楷體" w:eastAsia="標楷體" w:hAnsi="標楷體" w:hint="eastAsia"/>
                  <w:sz w:val="22"/>
                </w:rPr>
                <w:t>、</w:t>
              </w:r>
              <w:proofErr w:type="gramStart"/>
              <w:r w:rsidR="00C01D37" w:rsidRPr="00AF01F6">
                <w:rPr>
                  <w:rStyle w:val="a4"/>
                  <w:rFonts w:ascii="標楷體" w:eastAsia="標楷體" w:hAnsi="標楷體" w:hint="eastAsia"/>
                  <w:sz w:val="22"/>
                </w:rPr>
                <w:t>他律到自</w:t>
              </w:r>
              <w:proofErr w:type="gramEnd"/>
              <w:r w:rsidR="00C01D37" w:rsidRPr="00AF01F6">
                <w:rPr>
                  <w:rStyle w:val="a4"/>
                  <w:rFonts w:ascii="標楷體" w:eastAsia="標楷體" w:hAnsi="標楷體" w:hint="eastAsia"/>
                  <w:sz w:val="22"/>
                </w:rPr>
                <w:t>律 ,三階段父母這樣教</w:t>
              </w:r>
            </w:hyperlink>
          </w:p>
          <w:p w:rsidR="00C01D37" w:rsidRPr="00AF01F6" w:rsidRDefault="006878D1" w:rsidP="00AF01F6">
            <w:pPr>
              <w:ind w:leftChars="100" w:left="440" w:hangingChars="91" w:hanging="200"/>
              <w:rPr>
                <w:rStyle w:val="a4"/>
                <w:rFonts w:ascii="標楷體" w:eastAsia="標楷體" w:hAnsi="標楷體"/>
                <w:color w:val="auto"/>
                <w:sz w:val="22"/>
                <w:u w:val="none"/>
              </w:rPr>
            </w:pPr>
            <w:r w:rsidRPr="00AF01F6">
              <w:rPr>
                <w:rFonts w:ascii="標楷體" w:eastAsia="標楷體" w:hAnsi="標楷體"/>
                <w:sz w:val="22"/>
              </w:rPr>
              <w:sym w:font="Wingdings 2" w:char="F06D"/>
            </w:r>
            <w:hyperlink r:id="rId12" w:history="1">
              <w:proofErr w:type="gramStart"/>
              <w:r w:rsidR="00C01D37" w:rsidRPr="00AF01F6">
                <w:rPr>
                  <w:rStyle w:val="a4"/>
                  <w:rFonts w:ascii="標楷體" w:eastAsia="標楷體" w:hAnsi="標楷體" w:hint="eastAsia"/>
                  <w:sz w:val="22"/>
                </w:rPr>
                <w:t>正念教養</w:t>
              </w:r>
              <w:proofErr w:type="gramEnd"/>
              <w:r w:rsidR="00C01D37" w:rsidRPr="00AF01F6">
                <w:rPr>
                  <w:rStyle w:val="a4"/>
                  <w:rFonts w:ascii="標楷體" w:eastAsia="標楷體" w:hAnsi="標楷體" w:hint="eastAsia"/>
                  <w:sz w:val="22"/>
                </w:rPr>
                <w:t>啟動自律：一次一件事，累積自律生活的能力</w:t>
              </w:r>
            </w:hyperlink>
          </w:p>
          <w:p w:rsidR="00C01D37" w:rsidRPr="00AF01F6" w:rsidRDefault="006878D1" w:rsidP="00AF01F6">
            <w:pPr>
              <w:ind w:leftChars="100" w:left="440" w:hangingChars="91" w:hanging="200"/>
              <w:rPr>
                <w:rFonts w:ascii="標楷體" w:eastAsia="標楷體" w:hAnsi="標楷體"/>
                <w:sz w:val="22"/>
              </w:rPr>
            </w:pPr>
            <w:r w:rsidRPr="00AF01F6">
              <w:rPr>
                <w:rFonts w:ascii="標楷體" w:eastAsia="標楷體" w:hAnsi="標楷體"/>
                <w:sz w:val="22"/>
              </w:rPr>
              <w:sym w:font="Wingdings 2" w:char="F06E"/>
            </w:r>
            <w:hyperlink r:id="rId13" w:history="1">
              <w:r w:rsidR="00C01D37" w:rsidRPr="00AF01F6">
                <w:rPr>
                  <w:rStyle w:val="a4"/>
                  <w:rFonts w:ascii="標楷體" w:eastAsia="標楷體" w:hAnsi="標楷體" w:hint="eastAsia"/>
                  <w:sz w:val="22"/>
                </w:rPr>
                <w:t>借鏡德國的自律教育：追求自我實現，成為自己希望的樣子</w:t>
              </w:r>
            </w:hyperlink>
          </w:p>
          <w:p w:rsidR="006878D1" w:rsidRPr="00AF01F6" w:rsidRDefault="006878D1" w:rsidP="00AF01F6">
            <w:pPr>
              <w:ind w:leftChars="100" w:left="440" w:hangingChars="91" w:hanging="200"/>
              <w:rPr>
                <w:rFonts w:ascii="標楷體" w:eastAsia="標楷體" w:hAnsi="標楷體"/>
                <w:sz w:val="22"/>
              </w:rPr>
            </w:pPr>
            <w:r w:rsidRPr="00AF01F6">
              <w:rPr>
                <w:rFonts w:ascii="標楷體" w:eastAsia="標楷體" w:hAnsi="標楷體"/>
                <w:sz w:val="22"/>
              </w:rPr>
              <w:sym w:font="Wingdings 2" w:char="F06F"/>
            </w:r>
            <w:hyperlink r:id="rId14" w:history="1">
              <w:r w:rsidR="00C01D37" w:rsidRPr="00AF01F6">
                <w:rPr>
                  <w:rStyle w:val="a4"/>
                  <w:rFonts w:ascii="標楷體" w:eastAsia="標楷體" w:hAnsi="標楷體" w:hint="eastAsia"/>
                  <w:sz w:val="22"/>
                </w:rPr>
                <w:t>尊重孩子不是隨他去，自由也不等於放任，讓孩子學會管理自己，比學習外語或任何才藝重要多了</w:t>
              </w:r>
            </w:hyperlink>
          </w:p>
          <w:p w:rsidR="00C01D37" w:rsidRPr="00AF01F6" w:rsidRDefault="006878D1" w:rsidP="00AF01F6">
            <w:pPr>
              <w:ind w:leftChars="100" w:left="440" w:hangingChars="91" w:hanging="200"/>
              <w:rPr>
                <w:rFonts w:ascii="標楷體" w:eastAsia="標楷體" w:hAnsi="標楷體"/>
                <w:sz w:val="22"/>
              </w:rPr>
            </w:pPr>
            <w:r w:rsidRPr="00AF01F6">
              <w:rPr>
                <w:rFonts w:ascii="標楷體" w:eastAsia="標楷體" w:hAnsi="標楷體"/>
                <w:sz w:val="22"/>
              </w:rPr>
              <w:sym w:font="Wingdings 2" w:char="F070"/>
            </w:r>
            <w:r w:rsidR="00C01D37" w:rsidRPr="00AF01F6">
              <w:rPr>
                <w:rFonts w:ascii="標楷體" w:eastAsia="標楷體" w:hAnsi="標楷體"/>
                <w:sz w:val="22"/>
              </w:rPr>
              <w:t>「促進國際閱讀素養研究」（Progress in International Reading Literacy Study，簡稱 PIRLS）</w:t>
            </w:r>
          </w:p>
          <w:p w:rsidR="00C01D37" w:rsidRPr="00AF01F6" w:rsidRDefault="00D303E9" w:rsidP="00AF01F6">
            <w:pPr>
              <w:ind w:firstLineChars="13" w:firstLine="29"/>
              <w:rPr>
                <w:rFonts w:ascii="標楷體" w:eastAsia="標楷體" w:hAnsi="標楷體"/>
                <w:sz w:val="22"/>
                <w:shd w:val="pct15" w:color="auto" w:fill="FFFFFF"/>
              </w:rPr>
            </w:pPr>
            <w:r w:rsidRPr="00AF01F6">
              <w:rPr>
                <w:rFonts w:ascii="MS Gothic" w:eastAsia="MS Gothic" w:hAnsi="MS Gothic" w:hint="eastAsia"/>
                <w:sz w:val="22"/>
              </w:rPr>
              <w:t>⒋</w:t>
            </w:r>
            <w:r w:rsidR="00C01D37" w:rsidRPr="00AF01F6">
              <w:rPr>
                <w:rFonts w:ascii="標楷體" w:eastAsia="標楷體" w:hAnsi="標楷體" w:hint="eastAsia"/>
                <w:sz w:val="22"/>
              </w:rPr>
              <w:t>親師生聯絡方式：</w:t>
            </w:r>
          </w:p>
          <w:p w:rsidR="00C01D37" w:rsidRPr="00FC1ACA" w:rsidRDefault="00DF3A05" w:rsidP="00AF01F6">
            <w:pPr>
              <w:spacing w:line="0" w:lineRule="atLeast"/>
              <w:ind w:leftChars="72" w:left="435" w:hangingChars="119" w:hanging="262"/>
              <w:rPr>
                <w:rFonts w:ascii="標楷體" w:eastAsia="標楷體" w:hAnsi="標楷體"/>
                <w:sz w:val="22"/>
              </w:rPr>
            </w:pPr>
            <w:r w:rsidRPr="00AF01F6">
              <w:rPr>
                <w:rFonts w:ascii="標楷體" w:eastAsia="標楷體" w:hAnsi="標楷體" w:hint="eastAsia"/>
                <w:bCs/>
                <w:sz w:val="22"/>
              </w:rPr>
              <w:sym w:font="Wingdings 2" w:char="F06A"/>
            </w:r>
            <w:r w:rsidR="00C01D37" w:rsidRPr="00AF01F6">
              <w:rPr>
                <w:rFonts w:ascii="標楷體" w:eastAsia="標楷體" w:hAnsi="標楷體" w:hint="eastAsia"/>
                <w:sz w:val="22"/>
              </w:rPr>
              <w:t>家庭</w:t>
            </w:r>
            <w:r w:rsidR="00C01D37" w:rsidRPr="00FC1ACA">
              <w:rPr>
                <w:rFonts w:ascii="標楷體" w:eastAsia="標楷體" w:hAnsi="標楷體" w:hint="eastAsia"/>
                <w:sz w:val="22"/>
              </w:rPr>
              <w:t>聯絡簿</w:t>
            </w:r>
            <w:r w:rsidR="00355683" w:rsidRPr="00FC1ACA">
              <w:rPr>
                <w:rFonts w:ascii="標楷體" w:eastAsia="標楷體" w:hAnsi="標楷體" w:hint="eastAsia"/>
                <w:sz w:val="22"/>
              </w:rPr>
              <w:t>；</w:t>
            </w:r>
            <w:r w:rsidRPr="00FC1ACA">
              <w:rPr>
                <w:rFonts w:ascii="標楷體" w:eastAsia="標楷體" w:hAnsi="標楷體" w:hint="eastAsia"/>
                <w:bCs/>
                <w:sz w:val="22"/>
              </w:rPr>
              <w:sym w:font="Wingdings 2" w:char="F06B"/>
            </w:r>
            <w:r w:rsidR="00C01D37" w:rsidRPr="00FC1ACA">
              <w:rPr>
                <w:rFonts w:ascii="標楷體" w:eastAsia="標楷體" w:hAnsi="標楷體" w:hint="eastAsia"/>
                <w:sz w:val="22"/>
              </w:rPr>
              <w:t>電話聯絡：潭墘分校－3802500、老師手機（見聯絡簿）或line。</w:t>
            </w:r>
          </w:p>
          <w:p w:rsidR="00C01D37" w:rsidRPr="00FC1ACA" w:rsidRDefault="00DF3A05" w:rsidP="00AF01F6">
            <w:pPr>
              <w:spacing w:line="0" w:lineRule="atLeast"/>
              <w:ind w:leftChars="72" w:left="435" w:hangingChars="119" w:hanging="262"/>
              <w:rPr>
                <w:rFonts w:ascii="標楷體" w:eastAsia="標楷體" w:hAnsi="標楷體"/>
                <w:sz w:val="22"/>
              </w:rPr>
            </w:pPr>
            <w:r w:rsidRPr="00FC1ACA">
              <w:rPr>
                <w:rFonts w:ascii="標楷體" w:eastAsia="標楷體" w:hAnsi="標楷體" w:hint="eastAsia"/>
                <w:bCs/>
                <w:sz w:val="22"/>
              </w:rPr>
              <w:sym w:font="Wingdings 2" w:char="F06C"/>
            </w:r>
            <w:r w:rsidR="00C01D37" w:rsidRPr="00FC1ACA">
              <w:rPr>
                <w:rFonts w:ascii="標楷體" w:eastAsia="標楷體" w:hAnsi="標楷體" w:hint="eastAsia"/>
                <w:sz w:val="22"/>
              </w:rPr>
              <w:t>家庭訪問，在校會談或不定期「通知單」傳達學校及班級活動相關訊息。</w:t>
            </w:r>
          </w:p>
          <w:p w:rsidR="00C01D37" w:rsidRPr="00FC1ACA" w:rsidRDefault="00DF3A05" w:rsidP="00AF01F6">
            <w:pPr>
              <w:spacing w:line="0" w:lineRule="atLeast"/>
              <w:ind w:leftChars="72" w:left="435" w:hangingChars="119" w:hanging="262"/>
              <w:rPr>
                <w:rFonts w:ascii="標楷體" w:eastAsia="標楷體" w:hAnsi="標楷體"/>
                <w:sz w:val="22"/>
              </w:rPr>
            </w:pPr>
            <w:r w:rsidRPr="00FC1ACA">
              <w:rPr>
                <w:rFonts w:ascii="標楷體" w:eastAsia="標楷體" w:hAnsi="標楷體" w:hint="eastAsia"/>
                <w:bCs/>
                <w:sz w:val="22"/>
              </w:rPr>
              <w:sym w:font="Wingdings 2" w:char="F06D"/>
            </w:r>
            <w:r w:rsidRPr="00FC1ACA">
              <w:rPr>
                <w:rFonts w:ascii="標楷體" w:eastAsia="標楷體" w:hAnsi="標楷體" w:hint="eastAsia"/>
                <w:bCs/>
                <w:sz w:val="22"/>
              </w:rPr>
              <w:t xml:space="preserve"> </w:t>
            </w:r>
            <w:r w:rsidR="00C01D37" w:rsidRPr="00FC1ACA">
              <w:rPr>
                <w:rFonts w:ascii="標楷體" w:eastAsia="標楷體" w:hAnsi="標楷體" w:hint="eastAsia"/>
                <w:sz w:val="22"/>
              </w:rPr>
              <w:t>E-mail：</w:t>
            </w:r>
            <w:hyperlink r:id="rId15" w:history="1">
              <w:r w:rsidR="00C01D37" w:rsidRPr="00FC1ACA">
                <w:rPr>
                  <w:rStyle w:val="a4"/>
                  <w:rFonts w:ascii="標楷體" w:eastAsia="標楷體" w:hAnsi="標楷體" w:hint="eastAsia"/>
                  <w:sz w:val="22"/>
                </w:rPr>
                <w:t>angelist@ms53.hinet.net</w:t>
              </w:r>
            </w:hyperlink>
          </w:p>
          <w:p w:rsidR="00C01D37" w:rsidRPr="00FC1ACA" w:rsidRDefault="00DF3A05" w:rsidP="00AF01F6">
            <w:pPr>
              <w:spacing w:line="0" w:lineRule="atLeast"/>
              <w:ind w:leftChars="72" w:left="435" w:hangingChars="119" w:hanging="262"/>
              <w:rPr>
                <w:rFonts w:ascii="標楷體" w:eastAsia="標楷體" w:hAnsi="標楷體"/>
                <w:sz w:val="22"/>
              </w:rPr>
            </w:pPr>
            <w:r w:rsidRPr="00FC1ACA">
              <w:rPr>
                <w:rFonts w:ascii="標楷體" w:eastAsia="標楷體" w:hAnsi="標楷體" w:hint="eastAsia"/>
                <w:bCs/>
                <w:sz w:val="22"/>
              </w:rPr>
              <w:sym w:font="Wingdings 2" w:char="F06E"/>
            </w:r>
            <w:r w:rsidR="00C01D37" w:rsidRPr="00FC1ACA">
              <w:rPr>
                <w:rFonts w:ascii="標楷體" w:eastAsia="標楷體" w:hAnsi="標楷體"/>
                <w:sz w:val="22"/>
              </w:rPr>
              <w:t>班級網頁：「</w:t>
            </w:r>
            <w:hyperlink r:id="rId16" w:history="1">
              <w:r w:rsidR="00C01D37" w:rsidRPr="00FC1ACA">
                <w:rPr>
                  <w:rFonts w:ascii="標楷體" w:eastAsia="標楷體" w:hAnsi="標楷體" w:cs="Arial"/>
                  <w:bCs/>
                  <w:color w:val="660099"/>
                  <w:sz w:val="22"/>
                  <w:u w:val="single"/>
                  <w:shd w:val="clear" w:color="auto" w:fill="FFFFFF"/>
                </w:rPr>
                <w:t>蒜頭國小全球資訊網- 歡迎蒞臨</w:t>
              </w:r>
            </w:hyperlink>
            <w:r w:rsidR="00C01D37" w:rsidRPr="00FC1ACA">
              <w:rPr>
                <w:rFonts w:ascii="標楷體" w:eastAsia="標楷體" w:hAnsi="標楷體"/>
                <w:sz w:val="22"/>
              </w:rPr>
              <w:t>」，「</w:t>
            </w:r>
            <w:r w:rsidR="00C01D37" w:rsidRPr="00FC1ACA">
              <w:rPr>
                <w:rFonts w:ascii="標楷體" w:eastAsia="標楷體" w:hAnsi="標楷體" w:hint="eastAsia"/>
                <w:sz w:val="22"/>
              </w:rPr>
              <w:t>二</w:t>
            </w:r>
            <w:r w:rsidR="00C01D37" w:rsidRPr="00FC1ACA">
              <w:rPr>
                <w:rFonts w:ascii="標楷體" w:eastAsia="標楷體" w:hAnsi="標楷體"/>
                <w:sz w:val="22"/>
              </w:rPr>
              <w:t>年</w:t>
            </w:r>
            <w:r w:rsidR="00C01D37" w:rsidRPr="00FC1ACA">
              <w:rPr>
                <w:rFonts w:ascii="標楷體" w:eastAsia="標楷體" w:hAnsi="標楷體" w:hint="eastAsia"/>
                <w:sz w:val="22"/>
              </w:rPr>
              <w:t>丙</w:t>
            </w:r>
            <w:r w:rsidR="00C01D37" w:rsidRPr="00FC1ACA">
              <w:rPr>
                <w:rFonts w:ascii="標楷體" w:eastAsia="標楷體" w:hAnsi="標楷體"/>
                <w:sz w:val="22"/>
              </w:rPr>
              <w:t>班</w:t>
            </w:r>
            <w:r w:rsidR="00C01D37" w:rsidRPr="00FC1ACA">
              <w:rPr>
                <w:rFonts w:ascii="標楷體" w:eastAsia="標楷體" w:hAnsi="標楷體" w:hint="eastAsia"/>
                <w:sz w:val="22"/>
              </w:rPr>
              <w:t>」</w:t>
            </w:r>
            <w:hyperlink r:id="rId17" w:history="1">
              <w:r w:rsidR="00C01D37" w:rsidRPr="00FC1ACA">
                <w:rPr>
                  <w:rStyle w:val="a4"/>
                  <w:rFonts w:ascii="標楷體" w:eastAsia="標楷體" w:hAnsi="標楷體"/>
                  <w:sz w:val="22"/>
                </w:rPr>
                <w:t>http://class.tn.edu.tw/modules/tad_web/files.php?WebID=7218</w:t>
              </w:r>
            </w:hyperlink>
          </w:p>
          <w:p w:rsidR="00A9762E" w:rsidRDefault="00933E9D" w:rsidP="00945508">
            <w:pPr>
              <w:pStyle w:val="a9"/>
              <w:numPr>
                <w:ilvl w:val="0"/>
                <w:numId w:val="9"/>
              </w:numPr>
              <w:ind w:leftChars="0"/>
              <w:rPr>
                <w:rFonts w:ascii="標楷體" w:eastAsia="標楷體" w:hAnsi="標楷體"/>
                <w:sz w:val="22"/>
                <w:szCs w:val="22"/>
              </w:rPr>
            </w:pPr>
            <w:r w:rsidRPr="00052AFF">
              <w:rPr>
                <w:rFonts w:ascii="標楷體" w:eastAsia="標楷體" w:hAnsi="標楷體"/>
                <w:highlight w:val="yellow"/>
              </w:rPr>
              <w:t>建立教室規則策略</w:t>
            </w:r>
            <w:r w:rsidRPr="00933E9D">
              <w:rPr>
                <w:rFonts w:ascii="標楷體" w:eastAsia="標楷體" w:hAnsi="標楷體" w:hint="eastAsia"/>
                <w:sz w:val="22"/>
                <w:szCs w:val="22"/>
              </w:rPr>
              <w:t>：</w:t>
            </w:r>
            <w:r w:rsidRPr="00933E9D">
              <w:rPr>
                <w:rFonts w:ascii="標楷體" w:eastAsia="標楷體" w:hAnsi="標楷體"/>
              </w:rPr>
              <w:t>在班級活動的過程中，學生的任何行為都有其目標，舉凡品行良好身 心健康的學生都瞭解，唯有遵守教室的規則，才能對班級團體有所貢獻。</w:t>
            </w:r>
            <w:r w:rsidR="00FC1ACA" w:rsidRPr="00FC1ACA">
              <w:rPr>
                <w:rFonts w:ascii="標楷體" w:eastAsia="標楷體" w:hAnsi="標楷體"/>
              </w:rPr>
              <w:t>教師若愈能建立教室常規導正學生目標，</w:t>
            </w:r>
            <w:proofErr w:type="gramStart"/>
            <w:r w:rsidR="00FC1ACA" w:rsidRPr="00FC1ACA">
              <w:rPr>
                <w:rFonts w:ascii="標楷體" w:eastAsia="標楷體" w:hAnsi="標楷體"/>
              </w:rPr>
              <w:t>則其愈能</w:t>
            </w:r>
            <w:proofErr w:type="gramEnd"/>
            <w:r w:rsidR="00FC1ACA" w:rsidRPr="00FC1ACA">
              <w:rPr>
                <w:rFonts w:ascii="標楷體" w:eastAsia="標楷體" w:hAnsi="標楷體"/>
              </w:rPr>
              <w:t>成為一位有效能班級經營者。</w:t>
            </w:r>
            <w:r w:rsidR="00CB027B" w:rsidRPr="00AF01F6">
              <w:rPr>
                <w:rFonts w:ascii="標楷體" w:eastAsia="標楷體" w:hAnsi="標楷體" w:hint="eastAsia"/>
                <w:sz w:val="22"/>
                <w:szCs w:val="22"/>
              </w:rPr>
              <w:t>(</w:t>
            </w:r>
            <w:r w:rsidR="000E3402" w:rsidRPr="00AF01F6">
              <w:rPr>
                <w:rFonts w:ascii="標楷體" w:eastAsia="標楷體" w:hAnsi="標楷體" w:hint="eastAsia"/>
                <w:sz w:val="22"/>
                <w:szCs w:val="22"/>
              </w:rPr>
              <w:t>引導學生共同制定『合理』、『可行的』班級公約)</w:t>
            </w:r>
          </w:p>
          <w:p w:rsidR="00FC1ACA" w:rsidRDefault="00FC1ACA" w:rsidP="00FC1ACA">
            <w:pPr>
              <w:rPr>
                <w:rFonts w:ascii="標楷體" w:eastAsia="標楷體" w:hAnsi="標楷體" w:cs="Times New Roman"/>
                <w:sz w:val="22"/>
              </w:rPr>
            </w:pPr>
            <w:r w:rsidRPr="00FC1ACA">
              <w:rPr>
                <w:rFonts w:ascii="標楷體" w:eastAsia="標楷體" w:hAnsi="標楷體" w:hint="eastAsia"/>
                <w:sz w:val="22"/>
              </w:rPr>
              <w:t>(</w:t>
            </w:r>
            <w:proofErr w:type="gramStart"/>
            <w:r w:rsidRPr="00FC1ACA">
              <w:rPr>
                <w:rFonts w:ascii="標楷體" w:eastAsia="標楷體" w:hAnsi="標楷體" w:hint="eastAsia"/>
                <w:sz w:val="22"/>
              </w:rPr>
              <w:t>一</w:t>
            </w:r>
            <w:proofErr w:type="gramEnd"/>
            <w:r w:rsidRPr="00FC1ACA">
              <w:rPr>
                <w:rFonts w:ascii="標楷體" w:eastAsia="標楷體" w:hAnsi="標楷體" w:hint="eastAsia"/>
                <w:sz w:val="22"/>
              </w:rPr>
              <w:t>)創造良好教室秩序的原則(</w:t>
            </w:r>
            <w:r w:rsidRPr="00FC1ACA">
              <w:rPr>
                <w:rFonts w:ascii="標楷體" w:eastAsia="標楷體" w:hAnsi="標楷體" w:cs="Times New Roman" w:hint="eastAsia"/>
                <w:sz w:val="22"/>
              </w:rPr>
              <w:t>營造良好班級氣氛是教師教學是否有效、是否成功的關鍵。)</w:t>
            </w:r>
          </w:p>
          <w:p w:rsidR="00FC1ACA" w:rsidRPr="00FC1ACA" w:rsidRDefault="00FC1ACA" w:rsidP="00FC1ACA">
            <w:pPr>
              <w:rPr>
                <w:rFonts w:ascii="標楷體" w:eastAsia="標楷體" w:hAnsi="標楷體"/>
                <w:sz w:val="22"/>
              </w:rPr>
            </w:pPr>
            <w:r w:rsidRPr="00FC1ACA">
              <w:rPr>
                <w:rFonts w:ascii="MS Gothic" w:eastAsia="MS Gothic" w:hAnsi="MS Gothic" w:hint="eastAsia"/>
                <w:sz w:val="22"/>
              </w:rPr>
              <w:t>⒈</w:t>
            </w:r>
            <w:r w:rsidRPr="00FC1ACA">
              <w:rPr>
                <w:rFonts w:ascii="標楷體" w:eastAsia="標楷體" w:hAnsi="標楷體" w:hint="eastAsia"/>
                <w:sz w:val="22"/>
              </w:rPr>
              <w:t>班級氣氛</w:t>
            </w:r>
          </w:p>
          <w:p w:rsidR="00FC1ACA" w:rsidRPr="00AF01F6" w:rsidRDefault="00FC1ACA" w:rsidP="00FC1ACA">
            <w:pPr>
              <w:ind w:leftChars="100" w:left="398" w:hangingChars="72" w:hanging="158"/>
              <w:rPr>
                <w:rFonts w:ascii="標楷體" w:eastAsia="標楷體" w:hAnsi="標楷體"/>
                <w:sz w:val="22"/>
              </w:rPr>
            </w:pPr>
            <w:r w:rsidRPr="00AF01F6">
              <w:rPr>
                <w:rFonts w:ascii="標楷體" w:eastAsia="標楷體" w:hAnsi="標楷體" w:hint="eastAsia"/>
                <w:sz w:val="22"/>
              </w:rPr>
              <w:sym w:font="Wingdings 2" w:char="F06A"/>
            </w:r>
            <w:r w:rsidRPr="00AF01F6">
              <w:rPr>
                <w:rFonts w:ascii="標楷體" w:eastAsia="標楷體" w:hAnsi="標楷體" w:hint="eastAsia"/>
                <w:sz w:val="22"/>
              </w:rPr>
              <w:t>影響到了班級中各個成員的思想、觀念與行為，同時也影響到班級中的學習效果。一個好的班級氣氛會使學生較容易快樂、有效的學習，同時也影響學生在人格特質上的發展。</w:t>
            </w:r>
          </w:p>
          <w:p w:rsidR="00FC1ACA" w:rsidRPr="00AF01F6" w:rsidRDefault="00FC1ACA" w:rsidP="00FC1ACA">
            <w:pPr>
              <w:ind w:leftChars="72" w:left="435" w:hangingChars="119" w:hanging="262"/>
              <w:rPr>
                <w:rFonts w:ascii="標楷體" w:eastAsia="標楷體" w:hAnsi="標楷體" w:cs="新細明體"/>
                <w:sz w:val="22"/>
              </w:rPr>
            </w:pPr>
            <w:r w:rsidRPr="00AF01F6">
              <w:rPr>
                <w:rFonts w:hint="eastAsia"/>
                <w:sz w:val="22"/>
              </w:rPr>
              <w:sym w:font="Wingdings 2" w:char="F06B"/>
            </w:r>
            <w:r w:rsidRPr="00AF01F6">
              <w:rPr>
                <w:rFonts w:ascii="標楷體" w:eastAsia="標楷體" w:hAnsi="標楷體" w:cs="Arial Unicode MS" w:hint="eastAsia"/>
                <w:color w:val="000000"/>
                <w:sz w:val="22"/>
              </w:rPr>
              <w:t>如何塑造良好的班級氣氛：●建立學習目標(任課老師想要建立良好的班級氣氛，首先即要先使學生對上課感到有興趣) ●確立班級常規(有良好的學習環境才能有良好的學習成果；班級常規的建立是建立一個良好的學習環境最基本的要件。</w:t>
            </w:r>
          </w:p>
          <w:p w:rsidR="00FC1ACA" w:rsidRPr="00AF01F6" w:rsidRDefault="00FC1ACA" w:rsidP="00FC1ACA">
            <w:pPr>
              <w:ind w:leftChars="73" w:left="435" w:hangingChars="118" w:hanging="260"/>
              <w:rPr>
                <w:rFonts w:ascii="標楷體" w:eastAsia="標楷體" w:hAnsi="標楷體" w:cs="新細明體"/>
                <w:sz w:val="22"/>
              </w:rPr>
            </w:pPr>
            <w:r w:rsidRPr="00AF01F6">
              <w:rPr>
                <w:rFonts w:hint="eastAsia"/>
                <w:sz w:val="22"/>
              </w:rPr>
              <w:sym w:font="Wingdings 2" w:char="F06C"/>
            </w:r>
            <w:r w:rsidRPr="00AF01F6">
              <w:rPr>
                <w:rFonts w:ascii="標楷體" w:eastAsia="標楷體" w:hAnsi="標楷體" w:cs="Arial Unicode MS" w:hint="eastAsia"/>
                <w:color w:val="000000"/>
                <w:sz w:val="22"/>
              </w:rPr>
              <w:t>而一位教師在接到一個新的班級時，如何在最短的時間之內集中學生的注意力以達成教學目標，可由下列幾點來著手：●先瞭解學生，</w:t>
            </w:r>
            <w:proofErr w:type="gramStart"/>
            <w:r w:rsidRPr="00AF01F6">
              <w:rPr>
                <w:rFonts w:ascii="標楷體" w:eastAsia="標楷體" w:hAnsi="標楷體" w:cs="Arial Unicode MS" w:hint="eastAsia"/>
                <w:color w:val="000000"/>
                <w:sz w:val="22"/>
              </w:rPr>
              <w:t>認識本班學生</w:t>
            </w:r>
            <w:proofErr w:type="gramEnd"/>
            <w:r w:rsidRPr="00AF01F6">
              <w:rPr>
                <w:rFonts w:ascii="標楷體" w:eastAsia="標楷體" w:hAnsi="標楷體" w:cs="Arial Unicode MS" w:hint="eastAsia"/>
                <w:color w:val="000000"/>
                <w:sz w:val="22"/>
              </w:rPr>
              <w:t>之特質，才能建立一</w:t>
            </w:r>
            <w:r w:rsidRPr="00AF01F6">
              <w:rPr>
                <w:rFonts w:ascii="標楷體" w:eastAsia="標楷體" w:hAnsi="標楷體" w:cs="Arial Unicode MS" w:hint="eastAsia"/>
                <w:color w:val="000000"/>
                <w:sz w:val="22"/>
              </w:rPr>
              <w:lastRenderedPageBreak/>
              <w:t>套</w:t>
            </w:r>
            <w:r w:rsidRPr="00AF01F6">
              <w:rPr>
                <w:rFonts w:ascii="標楷體" w:eastAsia="標楷體" w:hAnsi="標楷體" w:cs="Arial Unicode MS" w:hint="eastAsia"/>
                <w:color w:val="FF0000"/>
                <w:sz w:val="22"/>
              </w:rPr>
              <w:t>適合自己班級</w:t>
            </w:r>
            <w:r w:rsidRPr="00AF01F6">
              <w:rPr>
                <w:rFonts w:ascii="標楷體" w:eastAsia="標楷體" w:hAnsi="標楷體" w:cs="Arial Unicode MS" w:hint="eastAsia"/>
                <w:color w:val="000000"/>
                <w:sz w:val="22"/>
              </w:rPr>
              <w:t>的常規●由師生共同訂定班規、共同修訂班規，使學生感受到參與感，亦能使學生心服口服口的躬行實踐●與學校推行之工作相配合，讓學生感受到班級乃是學校之生命共同體●徹底而『公正』的執行班級公約，不使班規形同虛設●善用學生能力，由學生輪流當幹部，自己管理自己，以培養學生自我負責與分工合作之精神，亦可減少偏差行為之產生。</w:t>
            </w:r>
          </w:p>
          <w:p w:rsidR="00FC1ACA" w:rsidRPr="00AF01F6" w:rsidRDefault="00FC1ACA" w:rsidP="00FC1ACA">
            <w:pPr>
              <w:ind w:leftChars="73" w:left="435" w:hangingChars="118" w:hanging="260"/>
              <w:rPr>
                <w:rFonts w:ascii="標楷體" w:eastAsia="標楷體" w:hAnsi="標楷體" w:cs="新細明體"/>
                <w:sz w:val="22"/>
              </w:rPr>
            </w:pPr>
            <w:r w:rsidRPr="00AF01F6">
              <w:rPr>
                <w:rFonts w:hint="eastAsia"/>
                <w:sz w:val="22"/>
              </w:rPr>
              <w:sym w:font="Wingdings 2" w:char="F06D"/>
            </w:r>
            <w:r w:rsidRPr="00AF01F6">
              <w:rPr>
                <w:rFonts w:ascii="標楷體" w:eastAsia="標楷體" w:hAnsi="標楷體" w:cs="Arial Unicode MS" w:hint="eastAsia"/>
                <w:color w:val="000000"/>
                <w:sz w:val="22"/>
              </w:rPr>
              <w:t>培養良好的教師特質：●以身作則，做學生良好行為之典範。●須做到公平、公正為原則，不可偏好某些學生及避免將學生貼上標籤●與學生建立合諧的溝通模式，讓學生感到受尊重的感覺●賞罰分明的態度，使學生能知道什麼是對的、什麼是錯的●真誠付出，積極關心，扮演『亦師亦友』的角色，使學生樂於親近。</w:t>
            </w:r>
          </w:p>
          <w:p w:rsidR="00FC1ACA" w:rsidRPr="00AF01F6" w:rsidRDefault="00FC1ACA" w:rsidP="00FC1ACA">
            <w:pPr>
              <w:ind w:leftChars="73" w:left="435" w:hangingChars="118" w:hanging="260"/>
              <w:rPr>
                <w:rFonts w:ascii="標楷體" w:eastAsia="標楷體" w:hAnsi="標楷體"/>
                <w:sz w:val="22"/>
              </w:rPr>
            </w:pPr>
            <w:r w:rsidRPr="00AF01F6">
              <w:rPr>
                <w:rFonts w:hint="eastAsia"/>
                <w:sz w:val="22"/>
              </w:rPr>
              <w:sym w:font="Wingdings 2" w:char="F06E"/>
            </w:r>
            <w:r w:rsidRPr="00AF01F6">
              <w:rPr>
                <w:rFonts w:ascii="標楷體" w:eastAsia="標楷體" w:hAnsi="標楷體" w:cs="Arial Unicode MS" w:hint="eastAsia"/>
                <w:color w:val="000000"/>
                <w:sz w:val="22"/>
              </w:rPr>
              <w:t>「 有怎樣的班級氣氛，就有怎樣的學習效果 」。一個良好的班級氣氛才能夠使教學品質提升，教師們除了要多吸取知識外，更應累積塑造一個良好的教學環境的經驗，使教室</w:t>
            </w:r>
            <w:proofErr w:type="gramStart"/>
            <w:r w:rsidRPr="00AF01F6">
              <w:rPr>
                <w:rFonts w:ascii="標楷體" w:eastAsia="標楷體" w:hAnsi="標楷體" w:cs="Arial Unicode MS" w:hint="eastAsia"/>
                <w:color w:val="000000"/>
                <w:sz w:val="22"/>
              </w:rPr>
              <w:t>充滿樂且有效</w:t>
            </w:r>
            <w:proofErr w:type="gramEnd"/>
            <w:r w:rsidRPr="00AF01F6">
              <w:rPr>
                <w:rFonts w:ascii="標楷體" w:eastAsia="標楷體" w:hAnsi="標楷體" w:cs="Arial Unicode MS" w:hint="eastAsia"/>
                <w:color w:val="000000"/>
                <w:sz w:val="22"/>
              </w:rPr>
              <w:t>的班級氣氛。</w:t>
            </w:r>
          </w:p>
          <w:p w:rsidR="00FC1ACA" w:rsidRPr="00AF01F6" w:rsidRDefault="00FC1ACA" w:rsidP="00FC1ACA">
            <w:pPr>
              <w:tabs>
                <w:tab w:val="left" w:pos="317"/>
              </w:tabs>
              <w:ind w:left="158" w:hangingChars="72" w:hanging="158"/>
              <w:rPr>
                <w:rFonts w:ascii="標楷體" w:eastAsia="標楷體" w:hAnsi="標楷體" w:cs="Times New Roman"/>
                <w:sz w:val="22"/>
              </w:rPr>
            </w:pPr>
            <w:r w:rsidRPr="00AF01F6">
              <w:rPr>
                <w:rFonts w:ascii="MS Gothic" w:eastAsia="MS Gothic" w:hAnsi="MS Gothic" w:cs="Times New Roman" w:hint="eastAsia"/>
                <w:sz w:val="22"/>
              </w:rPr>
              <w:t>⒉</w:t>
            </w:r>
            <w:r w:rsidRPr="00AF01F6">
              <w:rPr>
                <w:rFonts w:ascii="標楷體" w:eastAsia="標楷體" w:hAnsi="標楷體" w:cs="Times New Roman" w:hint="eastAsia"/>
                <w:sz w:val="22"/>
              </w:rPr>
              <w:t>班級的管理要具成效，就必須去塑造積極性的班級氣氛</w:t>
            </w:r>
            <w:r w:rsidRPr="00AF01F6">
              <w:rPr>
                <w:rFonts w:ascii="標楷體" w:eastAsia="標楷體" w:hAnsi="標楷體" w:hint="eastAsia"/>
                <w:sz w:val="22"/>
              </w:rPr>
              <w:t>(良好的師生互動，建立班級溫馨和諧氣氛，良好的學習環境才能營造良好的學習成果：</w:t>
            </w:r>
            <w:r w:rsidRPr="00AF01F6">
              <w:rPr>
                <w:rFonts w:hint="eastAsia"/>
                <w:sz w:val="22"/>
              </w:rPr>
              <w:sym w:font="Wingdings 2" w:char="F06A"/>
            </w:r>
            <w:r w:rsidRPr="00AF01F6">
              <w:rPr>
                <w:rFonts w:ascii="標楷體" w:eastAsia="標楷體" w:hAnsi="標楷體" w:hint="eastAsia"/>
                <w:bCs/>
                <w:sz w:val="22"/>
              </w:rPr>
              <w:t>融洽的師生關係</w:t>
            </w:r>
            <w:r w:rsidRPr="00AF01F6">
              <w:rPr>
                <w:rFonts w:hint="eastAsia"/>
                <w:sz w:val="22"/>
              </w:rPr>
              <w:sym w:font="Wingdings 2" w:char="F06B"/>
            </w:r>
            <w:r w:rsidRPr="00AF01F6">
              <w:rPr>
                <w:rFonts w:ascii="標楷體" w:eastAsia="標楷體" w:hAnsi="標楷體" w:hint="eastAsia"/>
                <w:bCs/>
                <w:sz w:val="22"/>
              </w:rPr>
              <w:t>合作的同儕關係</w:t>
            </w:r>
            <w:r w:rsidRPr="00AF01F6">
              <w:rPr>
                <w:rFonts w:hint="eastAsia"/>
                <w:sz w:val="22"/>
              </w:rPr>
              <w:sym w:font="Wingdings 2" w:char="F06C"/>
            </w:r>
            <w:r w:rsidRPr="00AF01F6">
              <w:rPr>
                <w:rFonts w:ascii="標楷體" w:eastAsia="標楷體" w:hAnsi="標楷體" w:hint="eastAsia"/>
                <w:bCs/>
                <w:sz w:val="22"/>
              </w:rPr>
              <w:t>勤奮的學習風氣</w:t>
            </w:r>
            <w:r w:rsidRPr="00AF01F6">
              <w:rPr>
                <w:rFonts w:ascii="標楷體" w:eastAsia="標楷體" w:hAnsi="標楷體" w:hint="eastAsia"/>
                <w:sz w:val="22"/>
              </w:rPr>
              <w:t>)</w:t>
            </w:r>
            <w:r w:rsidRPr="00AF01F6">
              <w:rPr>
                <w:rFonts w:ascii="標楷體" w:eastAsia="標楷體" w:hAnsi="標楷體" w:cs="Times New Roman" w:hint="eastAsia"/>
                <w:sz w:val="22"/>
              </w:rPr>
              <w:t>，其策略大致如下：</w:t>
            </w:r>
          </w:p>
          <w:p w:rsidR="00FC1ACA" w:rsidRPr="00AF01F6" w:rsidRDefault="00FC1ACA" w:rsidP="00FC1ACA">
            <w:pPr>
              <w:ind w:leftChars="73" w:left="459" w:hanging="284"/>
              <w:rPr>
                <w:rFonts w:ascii="標楷體" w:eastAsia="標楷體" w:hAnsi="標楷體"/>
                <w:sz w:val="22"/>
              </w:rPr>
            </w:pPr>
            <w:r w:rsidRPr="00AF01F6">
              <w:rPr>
                <w:rFonts w:ascii="標楷體" w:eastAsia="標楷體" w:hAnsi="標楷體" w:hint="eastAsia"/>
                <w:sz w:val="22"/>
              </w:rPr>
              <w:sym w:font="Wingdings 2" w:char="F06A"/>
            </w:r>
            <w:r w:rsidRPr="00AF01F6">
              <w:rPr>
                <w:rFonts w:ascii="標楷體" w:eastAsia="標楷體" w:hAnsi="標楷體" w:hint="eastAsia"/>
                <w:sz w:val="22"/>
              </w:rPr>
              <w:t>要有明確的班級公約：師生共同期盼的行為標準，學生的行為表現才有準則。</w:t>
            </w:r>
          </w:p>
          <w:p w:rsidR="00FC1ACA" w:rsidRPr="00AF01F6" w:rsidRDefault="00FC1ACA" w:rsidP="00FC1ACA">
            <w:pPr>
              <w:ind w:leftChars="73" w:left="459" w:hanging="284"/>
              <w:rPr>
                <w:rFonts w:ascii="標楷體" w:eastAsia="標楷體" w:hAnsi="標楷體"/>
                <w:sz w:val="22"/>
              </w:rPr>
            </w:pPr>
            <w:r w:rsidRPr="00AF01F6">
              <w:rPr>
                <w:rFonts w:ascii="標楷體" w:eastAsia="標楷體" w:hAnsi="標楷體" w:hint="eastAsia"/>
                <w:sz w:val="22"/>
              </w:rPr>
              <w:sym w:font="Wingdings 2" w:char="F06B"/>
            </w:r>
            <w:r w:rsidRPr="00AF01F6">
              <w:rPr>
                <w:rFonts w:ascii="標楷體" w:eastAsia="標楷體" w:hAnsi="標楷體" w:hint="eastAsia"/>
                <w:sz w:val="22"/>
              </w:rPr>
              <w:t>要有期望：每</w:t>
            </w:r>
            <w:proofErr w:type="gramStart"/>
            <w:r w:rsidRPr="00AF01F6">
              <w:rPr>
                <w:rFonts w:ascii="標楷體" w:eastAsia="標楷體" w:hAnsi="標楷體" w:hint="eastAsia"/>
                <w:sz w:val="22"/>
              </w:rPr>
              <w:t>個</w:t>
            </w:r>
            <w:proofErr w:type="gramEnd"/>
            <w:r w:rsidRPr="00AF01F6">
              <w:rPr>
                <w:rFonts w:ascii="標楷體" w:eastAsia="標楷體" w:hAnsi="標楷體" w:hint="eastAsia"/>
                <w:sz w:val="22"/>
              </w:rPr>
              <w:t>學生都有共同的期許和目標就會團結和諧，班級秩序自然良好。</w:t>
            </w:r>
          </w:p>
          <w:p w:rsidR="00FC1ACA" w:rsidRPr="00AF01F6" w:rsidRDefault="00FC1ACA" w:rsidP="00FC1ACA">
            <w:pPr>
              <w:ind w:leftChars="73" w:left="459" w:hanging="284"/>
              <w:rPr>
                <w:rFonts w:ascii="標楷體" w:eastAsia="標楷體" w:hAnsi="標楷體"/>
                <w:sz w:val="22"/>
              </w:rPr>
            </w:pPr>
            <w:r w:rsidRPr="00AF01F6">
              <w:rPr>
                <w:rFonts w:ascii="標楷體" w:eastAsia="標楷體" w:hAnsi="標楷體" w:hint="eastAsia"/>
                <w:sz w:val="22"/>
              </w:rPr>
              <w:sym w:font="Wingdings 2" w:char="F06C"/>
            </w:r>
            <w:r w:rsidRPr="00AF01F6">
              <w:rPr>
                <w:rFonts w:ascii="標楷體" w:eastAsia="標楷體" w:hAnsi="標楷體" w:hint="eastAsia"/>
                <w:sz w:val="22"/>
              </w:rPr>
              <w:t>要有吸引力(師生相互尊重的程度)：鼓勵建立同儕情誼，班內的衝突自然減少。</w:t>
            </w:r>
          </w:p>
          <w:p w:rsidR="00FC1ACA" w:rsidRPr="00AF01F6" w:rsidRDefault="00FC1ACA" w:rsidP="00FC1ACA">
            <w:pPr>
              <w:ind w:leftChars="73" w:left="459" w:hanging="284"/>
              <w:rPr>
                <w:rFonts w:ascii="標楷體" w:eastAsia="標楷體" w:hAnsi="標楷體"/>
                <w:sz w:val="22"/>
              </w:rPr>
            </w:pPr>
            <w:r w:rsidRPr="00AF01F6">
              <w:rPr>
                <w:rFonts w:ascii="標楷體" w:eastAsia="標楷體" w:hAnsi="標楷體" w:hint="eastAsia"/>
                <w:sz w:val="22"/>
              </w:rPr>
              <w:sym w:font="Wingdings 2" w:char="F06D"/>
            </w:r>
            <w:r w:rsidRPr="00AF01F6">
              <w:rPr>
                <w:rFonts w:ascii="標楷體" w:eastAsia="標楷體" w:hAnsi="標楷體" w:hint="eastAsia"/>
                <w:sz w:val="22"/>
              </w:rPr>
              <w:t>要能溝通：班上成員要能有相互表達意見的機會，並都能熱心參與班級活動。</w:t>
            </w:r>
          </w:p>
          <w:p w:rsidR="00FC1ACA" w:rsidRPr="00AF01F6" w:rsidRDefault="00FC1ACA" w:rsidP="00FC1ACA">
            <w:pPr>
              <w:ind w:leftChars="192" w:left="771" w:hangingChars="141" w:hanging="310"/>
              <w:rPr>
                <w:rFonts w:ascii="標楷體" w:eastAsia="標楷體" w:hAnsi="標楷體"/>
                <w:sz w:val="22"/>
              </w:rPr>
            </w:pPr>
            <w:r w:rsidRPr="00AF01F6">
              <w:rPr>
                <w:rFonts w:ascii="標楷體" w:eastAsia="標楷體" w:hAnsi="標楷體" w:hint="eastAsia"/>
                <w:sz w:val="22"/>
              </w:rPr>
              <w:t>●每天佳句鼓勵學生學習。●給予每位獨一無二的學生祝福卡片，讓他成為主角。</w:t>
            </w:r>
          </w:p>
          <w:p w:rsidR="00FC1ACA" w:rsidRPr="00AF01F6" w:rsidRDefault="00FC1ACA" w:rsidP="00FC1ACA">
            <w:pPr>
              <w:rPr>
                <w:rFonts w:ascii="標楷體" w:eastAsia="標楷體" w:hAnsi="標楷體"/>
                <w:sz w:val="22"/>
              </w:rPr>
            </w:pPr>
            <w:r w:rsidRPr="00AF01F6">
              <w:rPr>
                <w:rFonts w:ascii="MS Gothic" w:eastAsia="MS Gothic" w:hAnsi="MS Gothic" w:hint="eastAsia"/>
                <w:sz w:val="22"/>
              </w:rPr>
              <w:t>⒊</w:t>
            </w:r>
            <w:r w:rsidRPr="00AF01F6">
              <w:rPr>
                <w:rFonts w:ascii="標楷體" w:eastAsia="標楷體" w:hAnsi="標楷體" w:hint="eastAsia"/>
                <w:sz w:val="22"/>
              </w:rPr>
              <w:t>建立權變式的經營模式：</w:t>
            </w:r>
          </w:p>
          <w:p w:rsidR="00FC1ACA" w:rsidRPr="00AF01F6" w:rsidRDefault="00FC1ACA" w:rsidP="00FC1ACA">
            <w:pPr>
              <w:ind w:leftChars="73" w:left="435" w:hangingChars="118" w:hanging="260"/>
              <w:rPr>
                <w:rFonts w:ascii="標楷體" w:eastAsia="標楷體" w:hAnsi="標楷體"/>
                <w:sz w:val="22"/>
              </w:rPr>
            </w:pPr>
            <w:r w:rsidRPr="00AF01F6">
              <w:rPr>
                <w:rFonts w:ascii="標楷體" w:eastAsia="標楷體" w:hAnsi="標楷體" w:hint="eastAsia"/>
                <w:sz w:val="22"/>
              </w:rPr>
              <w:sym w:font="Wingdings 2" w:char="F06A"/>
            </w:r>
            <w:r w:rsidRPr="00AF01F6">
              <w:rPr>
                <w:rFonts w:ascii="標楷體" w:eastAsia="標楷體" w:hAnsi="標楷體" w:hint="eastAsia"/>
                <w:sz w:val="22"/>
              </w:rPr>
              <w:t>教師應將「民主式」與「權威式」的領導方式兩者交互運用，兩者兼施～即採取</w:t>
            </w:r>
            <w:proofErr w:type="gramStart"/>
            <w:r w:rsidRPr="00AF01F6">
              <w:rPr>
                <w:rFonts w:ascii="標楷體" w:eastAsia="標楷體" w:hAnsi="標楷體" w:hint="eastAsia"/>
                <w:sz w:val="22"/>
              </w:rPr>
              <w:t>權變式的班級</w:t>
            </w:r>
            <w:proofErr w:type="gramEnd"/>
            <w:r w:rsidRPr="00AF01F6">
              <w:rPr>
                <w:rFonts w:ascii="標楷體" w:eastAsia="標楷體" w:hAnsi="標楷體" w:hint="eastAsia"/>
                <w:sz w:val="22"/>
              </w:rPr>
              <w:t>經營策略，施行賞罰分明的教室常規，使學生心服口服，才能塑造一個良好的學習環境，創造出『教室裡的春天』。</w:t>
            </w:r>
          </w:p>
          <w:p w:rsidR="00FC1ACA" w:rsidRPr="00AF01F6" w:rsidRDefault="00FC1ACA" w:rsidP="00FC1ACA">
            <w:pPr>
              <w:ind w:leftChars="73" w:left="435" w:hangingChars="118" w:hanging="260"/>
              <w:rPr>
                <w:rFonts w:ascii="標楷體" w:eastAsia="標楷體" w:hAnsi="標楷體"/>
                <w:sz w:val="22"/>
              </w:rPr>
            </w:pPr>
            <w:r w:rsidRPr="00AF01F6">
              <w:rPr>
                <w:rFonts w:ascii="標楷體" w:eastAsia="標楷體" w:hAnsi="標楷體" w:hint="eastAsia"/>
                <w:sz w:val="22"/>
              </w:rPr>
              <w:sym w:font="Wingdings 2" w:char="F06B"/>
            </w:r>
            <w:r w:rsidRPr="00AF01F6">
              <w:rPr>
                <w:rFonts w:ascii="標楷體" w:eastAsia="標楷體" w:hAnsi="標楷體" w:hint="eastAsia"/>
                <w:sz w:val="22"/>
              </w:rPr>
              <w:t>除了權威性的運用，教師在班級經營中，應不時加上真誠關懷、同理心、尊重心，恩威並濟，軟硬兼施，讓學生心服口服、讓學生感動，不只激動。學生感受到的是一個輔導文化搖籃中的個體，過得有尊嚴，學得更愉快。</w:t>
            </w:r>
          </w:p>
          <w:p w:rsidR="00FC1ACA" w:rsidRPr="00AF01F6" w:rsidRDefault="00FC1ACA" w:rsidP="00FC1ACA">
            <w:pPr>
              <w:ind w:leftChars="73" w:left="435" w:hangingChars="118" w:hanging="260"/>
              <w:rPr>
                <w:rFonts w:ascii="標楷體" w:eastAsia="標楷體" w:hAnsi="標楷體"/>
                <w:sz w:val="22"/>
              </w:rPr>
            </w:pPr>
            <w:r w:rsidRPr="00AF01F6">
              <w:rPr>
                <w:rFonts w:ascii="標楷體" w:eastAsia="標楷體" w:hAnsi="標楷體" w:hint="eastAsia"/>
                <w:bCs/>
                <w:sz w:val="22"/>
              </w:rPr>
              <w:sym w:font="Wingdings 2" w:char="F06C"/>
            </w:r>
            <w:r w:rsidRPr="00AF01F6">
              <w:rPr>
                <w:rFonts w:ascii="標楷體" w:eastAsia="標楷體" w:hAnsi="標楷體" w:hint="eastAsia"/>
                <w:bCs/>
                <w:sz w:val="22"/>
              </w:rPr>
              <w:t>透過</w:t>
            </w:r>
            <w:r w:rsidRPr="00A67298">
              <w:rPr>
                <w:rFonts w:hint="eastAsia"/>
                <w:sz w:val="20"/>
                <w:szCs w:val="20"/>
              </w:rPr>
              <w:t>●</w:t>
            </w:r>
            <w:r w:rsidRPr="00AF01F6">
              <w:rPr>
                <w:rFonts w:ascii="標楷體" w:eastAsia="標楷體" w:hAnsi="標楷體" w:hint="eastAsia"/>
                <w:bCs/>
                <w:sz w:val="22"/>
              </w:rPr>
              <w:t>溝通</w:t>
            </w:r>
            <w:r w:rsidRPr="00A67298">
              <w:rPr>
                <w:rFonts w:hint="eastAsia"/>
                <w:sz w:val="20"/>
                <w:szCs w:val="20"/>
              </w:rPr>
              <w:t>●</w:t>
            </w:r>
            <w:r w:rsidRPr="00AF01F6">
              <w:rPr>
                <w:rFonts w:ascii="標楷體" w:eastAsia="標楷體" w:hAnsi="標楷體" w:hint="eastAsia"/>
                <w:bCs/>
                <w:sz w:val="22"/>
              </w:rPr>
              <w:t>示範</w:t>
            </w:r>
            <w:r w:rsidRPr="00A67298">
              <w:rPr>
                <w:rFonts w:hint="eastAsia"/>
                <w:sz w:val="20"/>
                <w:szCs w:val="20"/>
              </w:rPr>
              <w:t>●</w:t>
            </w:r>
            <w:r w:rsidRPr="00AF01F6">
              <w:rPr>
                <w:rFonts w:ascii="標楷體" w:eastAsia="標楷體" w:hAnsi="標楷體" w:hint="eastAsia"/>
                <w:bCs/>
                <w:sz w:val="22"/>
              </w:rPr>
              <w:t>授權</w:t>
            </w:r>
            <w:r w:rsidRPr="00A67298">
              <w:rPr>
                <w:rFonts w:hint="eastAsia"/>
                <w:sz w:val="20"/>
                <w:szCs w:val="20"/>
              </w:rPr>
              <w:t>●</w:t>
            </w:r>
            <w:r w:rsidRPr="00AF01F6">
              <w:rPr>
                <w:rFonts w:ascii="標楷體" w:eastAsia="標楷體" w:hAnsi="標楷體" w:hint="eastAsia"/>
                <w:bCs/>
                <w:sz w:val="22"/>
              </w:rPr>
              <w:t>增強</w:t>
            </w:r>
            <w:r>
              <w:rPr>
                <w:rFonts w:ascii="標楷體" w:eastAsia="標楷體" w:hAnsi="標楷體" w:hint="eastAsia"/>
                <w:bCs/>
                <w:sz w:val="22"/>
              </w:rPr>
              <w:t>，</w:t>
            </w:r>
            <w:r w:rsidRPr="00AF01F6">
              <w:rPr>
                <w:rFonts w:ascii="標楷體" w:eastAsia="標楷體" w:hAnsi="標楷體" w:hint="eastAsia"/>
                <w:bCs/>
                <w:sz w:val="22"/>
              </w:rPr>
              <w:t>來經營班級：</w:t>
            </w:r>
          </w:p>
          <w:p w:rsidR="00FC1ACA" w:rsidRPr="00AF01F6" w:rsidRDefault="00FC1ACA" w:rsidP="00945508">
            <w:pPr>
              <w:pStyle w:val="a9"/>
              <w:numPr>
                <w:ilvl w:val="1"/>
                <w:numId w:val="11"/>
              </w:numPr>
              <w:ind w:leftChars="0" w:left="600" w:hanging="229"/>
              <w:rPr>
                <w:rFonts w:ascii="標楷體" w:eastAsia="標楷體" w:hAnsi="標楷體"/>
                <w:sz w:val="22"/>
                <w:szCs w:val="22"/>
              </w:rPr>
            </w:pPr>
            <w:r w:rsidRPr="00AF01F6">
              <w:rPr>
                <w:rFonts w:ascii="標楷體" w:eastAsia="標楷體" w:hAnsi="標楷體" w:hint="eastAsia"/>
                <w:bCs/>
                <w:sz w:val="22"/>
                <w:szCs w:val="22"/>
              </w:rPr>
              <w:t>獎懲要並用</w:t>
            </w:r>
            <w:r>
              <w:rPr>
                <w:rFonts w:ascii="標楷體" w:eastAsia="標楷體" w:hAnsi="標楷體" w:hint="eastAsia"/>
                <w:bCs/>
                <w:sz w:val="22"/>
                <w:szCs w:val="22"/>
              </w:rPr>
              <w:t>、</w:t>
            </w:r>
            <w:r w:rsidRPr="00AF01F6">
              <w:rPr>
                <w:rFonts w:ascii="標楷體" w:eastAsia="標楷體" w:hAnsi="標楷體" w:hint="eastAsia"/>
                <w:bCs/>
                <w:sz w:val="22"/>
                <w:szCs w:val="22"/>
              </w:rPr>
              <w:t>把握時效，以獎勵為主。，私下懲罰且讓學生知道為何受獎，為何受罰。</w:t>
            </w:r>
          </w:p>
          <w:p w:rsidR="00FC1ACA" w:rsidRPr="00AF01F6" w:rsidRDefault="00FC1ACA" w:rsidP="00945508">
            <w:pPr>
              <w:pStyle w:val="a9"/>
              <w:numPr>
                <w:ilvl w:val="1"/>
                <w:numId w:val="11"/>
              </w:numPr>
              <w:ind w:leftChars="0" w:left="600" w:hanging="229"/>
              <w:rPr>
                <w:rFonts w:ascii="標楷體" w:eastAsia="標楷體" w:hAnsi="標楷體"/>
                <w:sz w:val="22"/>
                <w:szCs w:val="22"/>
              </w:rPr>
            </w:pPr>
            <w:r w:rsidRPr="00AF01F6">
              <w:rPr>
                <w:rFonts w:ascii="標楷體" w:eastAsia="標楷體" w:hAnsi="標楷體" w:hint="eastAsia"/>
                <w:bCs/>
                <w:sz w:val="22"/>
                <w:szCs w:val="22"/>
              </w:rPr>
              <w:t>獎懲的種類和程度要與行為相當</w:t>
            </w:r>
            <w:r>
              <w:rPr>
                <w:rFonts w:ascii="標楷體" w:eastAsia="標楷體" w:hAnsi="標楷體" w:hint="eastAsia"/>
                <w:bCs/>
                <w:sz w:val="22"/>
                <w:szCs w:val="22"/>
              </w:rPr>
              <w:t>，</w:t>
            </w:r>
            <w:r w:rsidRPr="00AF01F6">
              <w:rPr>
                <w:rFonts w:ascii="標楷體" w:eastAsia="標楷體" w:hAnsi="標楷體" w:hint="eastAsia"/>
                <w:bCs/>
                <w:sz w:val="22"/>
                <w:szCs w:val="22"/>
              </w:rPr>
              <w:t>考慮個別差異</w:t>
            </w:r>
            <w:r>
              <w:rPr>
                <w:rFonts w:ascii="標楷體" w:eastAsia="標楷體" w:hAnsi="標楷體" w:hint="eastAsia"/>
                <w:bCs/>
                <w:sz w:val="22"/>
                <w:szCs w:val="22"/>
              </w:rPr>
              <w:t>，</w:t>
            </w:r>
            <w:r w:rsidRPr="00AF01F6">
              <w:rPr>
                <w:rFonts w:ascii="標楷體" w:eastAsia="標楷體" w:hAnsi="標楷體" w:hint="eastAsia"/>
                <w:bCs/>
                <w:sz w:val="22"/>
                <w:szCs w:val="22"/>
              </w:rPr>
              <w:t>多公開獎勵、少懲罰。</w:t>
            </w:r>
          </w:p>
          <w:p w:rsidR="00FC1ACA" w:rsidRPr="00AF01F6" w:rsidRDefault="003C07C5" w:rsidP="003C07C5">
            <w:pPr>
              <w:rPr>
                <w:rFonts w:ascii="標楷體" w:eastAsia="標楷體" w:hAnsi="標楷體"/>
                <w:sz w:val="22"/>
              </w:rPr>
            </w:pPr>
            <w:r w:rsidRPr="00AF01F6">
              <w:rPr>
                <w:rFonts w:ascii="MS Gothic" w:eastAsia="MS Gothic" w:hAnsi="MS Gothic" w:cs="書法空白加框（破音四）" w:hint="eastAsia"/>
                <w:sz w:val="22"/>
              </w:rPr>
              <w:t>⒋</w:t>
            </w:r>
            <w:r w:rsidR="00FC1ACA" w:rsidRPr="00AF01F6">
              <w:rPr>
                <w:rFonts w:ascii="標楷體" w:eastAsia="標楷體" w:hAnsi="標楷體" w:cs="書法空白加框（破音四）" w:hint="eastAsia"/>
                <w:sz w:val="22"/>
              </w:rPr>
              <w:t>建立</w:t>
            </w:r>
            <w:r w:rsidR="00FC1ACA" w:rsidRPr="00AF01F6">
              <w:rPr>
                <w:rFonts w:ascii="標楷體" w:eastAsia="標楷體" w:hAnsi="標楷體" w:hint="eastAsia"/>
                <w:sz w:val="22"/>
              </w:rPr>
              <w:t>班級常規</w:t>
            </w:r>
            <w:r w:rsidR="00FC1ACA" w:rsidRPr="00AF01F6">
              <w:rPr>
                <w:rFonts w:ascii="標楷體" w:eastAsia="標楷體" w:hAnsi="標楷體" w:cs="細明體" w:hint="eastAsia"/>
                <w:sz w:val="22"/>
              </w:rPr>
              <w:t>，</w:t>
            </w:r>
            <w:r w:rsidR="00FC1ACA" w:rsidRPr="00AF01F6">
              <w:rPr>
                <w:rFonts w:ascii="標楷體" w:eastAsia="標楷體" w:hAnsi="標楷體" w:hint="eastAsia"/>
                <w:sz w:val="22"/>
              </w:rPr>
              <w:t>使教室成為最適合學習的環境</w:t>
            </w:r>
            <w:r w:rsidR="00FC1ACA" w:rsidRPr="00AF01F6">
              <w:rPr>
                <w:rFonts w:ascii="標楷體" w:eastAsia="標楷體" w:hAnsi="標楷體" w:cs="細明體" w:hint="eastAsia"/>
                <w:sz w:val="22"/>
              </w:rPr>
              <w:t>，</w:t>
            </w:r>
            <w:r w:rsidR="00FC1ACA" w:rsidRPr="00AF01F6">
              <w:rPr>
                <w:rFonts w:ascii="標楷體" w:eastAsia="標楷體" w:hAnsi="標楷體" w:cs="書法空白加框（破音四）" w:hint="eastAsia"/>
                <w:sz w:val="22"/>
              </w:rPr>
              <w:t>以利達到教學目的。</w:t>
            </w:r>
          </w:p>
          <w:p w:rsidR="00FC1ACA" w:rsidRPr="00AF01F6" w:rsidRDefault="00FC1ACA" w:rsidP="00FC1ACA">
            <w:pPr>
              <w:tabs>
                <w:tab w:val="left" w:pos="317"/>
              </w:tabs>
              <w:ind w:leftChars="72" w:left="314" w:hangingChars="64" w:hanging="141"/>
              <w:rPr>
                <w:rFonts w:ascii="標楷體" w:eastAsia="標楷體" w:hAnsi="標楷體"/>
                <w:sz w:val="22"/>
              </w:rPr>
            </w:pPr>
            <w:r w:rsidRPr="00AF01F6">
              <w:rPr>
                <w:rFonts w:ascii="標楷體" w:eastAsia="標楷體" w:hAnsi="標楷體" w:hint="eastAsia"/>
                <w:sz w:val="22"/>
              </w:rPr>
              <w:sym w:font="Wingdings 2" w:char="F06A"/>
            </w:r>
            <w:r w:rsidRPr="00AF01F6">
              <w:rPr>
                <w:rFonts w:ascii="標楷體" w:eastAsia="標楷體" w:hAnsi="標楷體" w:hint="eastAsia"/>
                <w:sz w:val="22"/>
              </w:rPr>
              <w:t>班級常規</w:t>
            </w:r>
            <w:r w:rsidRPr="00AF01F6">
              <w:rPr>
                <w:rFonts w:ascii="標楷體" w:eastAsia="標楷體" w:hAnsi="標楷體" w:cs="書法空白加框（破音四）" w:hint="eastAsia"/>
                <w:sz w:val="22"/>
              </w:rPr>
              <w:t>使學生建立一套穩定的生活模式</w:t>
            </w:r>
            <w:r w:rsidRPr="00AF01F6">
              <w:rPr>
                <w:rFonts w:ascii="標楷體" w:eastAsia="標楷體" w:hAnsi="標楷體" w:cs="細明體" w:hint="eastAsia"/>
                <w:sz w:val="22"/>
              </w:rPr>
              <w:t>，</w:t>
            </w:r>
            <w:r w:rsidRPr="00AF01F6">
              <w:rPr>
                <w:rFonts w:ascii="標楷體" w:eastAsia="標楷體" w:hAnsi="標楷體" w:cs="書法空白加框（破音四）" w:hint="eastAsia"/>
                <w:sz w:val="22"/>
              </w:rPr>
              <w:t>知道自己究竟應該如何作為</w:t>
            </w:r>
            <w:r w:rsidRPr="00AF01F6">
              <w:rPr>
                <w:rFonts w:ascii="標楷體" w:eastAsia="標楷體" w:hAnsi="標楷體" w:cs="細明體" w:hint="eastAsia"/>
                <w:sz w:val="22"/>
              </w:rPr>
              <w:t>，</w:t>
            </w:r>
            <w:r w:rsidRPr="00AF01F6">
              <w:rPr>
                <w:rFonts w:ascii="標楷體" w:eastAsia="標楷體" w:hAnsi="標楷體" w:cs="書法空白加框（破音四）" w:hint="eastAsia"/>
                <w:sz w:val="22"/>
              </w:rPr>
              <w:t>也知道別人對自己行為的期望</w:t>
            </w:r>
            <w:r>
              <w:rPr>
                <w:rFonts w:ascii="標楷體" w:eastAsia="標楷體" w:hAnsi="標楷體" w:cs="細明體" w:hint="eastAsia"/>
                <w:sz w:val="22"/>
              </w:rPr>
              <w:t>；</w:t>
            </w:r>
            <w:r w:rsidRPr="00AF01F6">
              <w:rPr>
                <w:rFonts w:ascii="標楷體" w:eastAsia="標楷體" w:hAnsi="標楷體" w:hint="eastAsia"/>
                <w:sz w:val="22"/>
              </w:rPr>
              <w:t>公約對於班級的重要性就如同法律對於國家的重要性</w:t>
            </w:r>
            <w:r w:rsidRPr="00AF01F6">
              <w:rPr>
                <w:rFonts w:ascii="標楷體" w:eastAsia="標楷體" w:hAnsi="標楷體" w:cs="書法空白加框（破音四）" w:hint="eastAsia"/>
                <w:sz w:val="22"/>
              </w:rPr>
              <w:t>。</w:t>
            </w:r>
          </w:p>
          <w:p w:rsidR="00FC1ACA" w:rsidRPr="00AF01F6" w:rsidRDefault="00FC1ACA" w:rsidP="00FC1ACA">
            <w:pPr>
              <w:ind w:leftChars="73" w:left="435" w:hangingChars="118" w:hanging="260"/>
              <w:rPr>
                <w:rFonts w:ascii="標楷體" w:eastAsia="標楷體" w:hAnsi="標楷體"/>
                <w:sz w:val="22"/>
              </w:rPr>
            </w:pPr>
            <w:r w:rsidRPr="00AF01F6">
              <w:rPr>
                <w:rFonts w:ascii="標楷體" w:eastAsia="標楷體" w:hAnsi="標楷體" w:hint="eastAsia"/>
                <w:sz w:val="22"/>
              </w:rPr>
              <w:sym w:font="Wingdings 2" w:char="F06B"/>
            </w:r>
            <w:r w:rsidRPr="00AF01F6">
              <w:rPr>
                <w:rFonts w:ascii="標楷體" w:eastAsia="標楷體" w:hAnsi="標楷體" w:hint="eastAsia"/>
                <w:sz w:val="22"/>
              </w:rPr>
              <w:t>在第一</w:t>
            </w:r>
            <w:proofErr w:type="gramStart"/>
            <w:r w:rsidRPr="00AF01F6">
              <w:rPr>
                <w:rFonts w:ascii="標楷體" w:eastAsia="標楷體" w:hAnsi="標楷體" w:hint="eastAsia"/>
                <w:sz w:val="22"/>
              </w:rPr>
              <w:t>週</w:t>
            </w:r>
            <w:proofErr w:type="gramEnd"/>
            <w:r w:rsidRPr="00AF01F6">
              <w:rPr>
                <w:rFonts w:ascii="標楷體" w:eastAsia="標楷體" w:hAnsi="標楷體" w:hint="eastAsia"/>
                <w:sz w:val="22"/>
              </w:rPr>
              <w:t>內訂定合適的班級規</w:t>
            </w:r>
            <w:r w:rsidRPr="00AF01F6">
              <w:rPr>
                <w:rFonts w:ascii="標楷體" w:eastAsia="標楷體" w:hAnsi="標楷體" w:cs="細明體" w:hint="eastAsia"/>
                <w:sz w:val="22"/>
              </w:rPr>
              <w:t>，</w:t>
            </w:r>
            <w:r w:rsidRPr="00AF01F6">
              <w:rPr>
                <w:rFonts w:ascii="標楷體" w:eastAsia="標楷體" w:hAnsi="標楷體" w:hint="eastAsia"/>
                <w:sz w:val="22"/>
              </w:rPr>
              <w:t>並張貼於教室布告欄中</w:t>
            </w:r>
            <w:r w:rsidRPr="00AF01F6">
              <w:rPr>
                <w:rFonts w:ascii="標楷體" w:eastAsia="標楷體" w:hAnsi="標楷體" w:cs="細明體" w:hint="eastAsia"/>
                <w:color w:val="000000"/>
                <w:sz w:val="22"/>
              </w:rPr>
              <w:t>，</w:t>
            </w:r>
            <w:r w:rsidRPr="00AF01F6">
              <w:rPr>
                <w:rFonts w:ascii="標楷體" w:eastAsia="標楷體" w:hAnsi="標楷體" w:cs="書法空白加框（破音四）" w:hint="eastAsia"/>
                <w:color w:val="000000"/>
                <w:sz w:val="22"/>
              </w:rPr>
              <w:t>或印製成小卡片分發給學</w:t>
            </w:r>
            <w:r>
              <w:rPr>
                <w:rFonts w:ascii="標楷體" w:eastAsia="標楷體" w:hAnsi="標楷體" w:cs="書法空白加框（破音四）" w:hint="eastAsia"/>
                <w:color w:val="000000"/>
                <w:sz w:val="22"/>
              </w:rPr>
              <w:t>生</w:t>
            </w:r>
            <w:r w:rsidRPr="00AF01F6">
              <w:rPr>
                <w:rFonts w:ascii="標楷體" w:eastAsia="標楷體" w:hAnsi="標楷體" w:cs="細明體" w:hint="eastAsia"/>
                <w:sz w:val="22"/>
              </w:rPr>
              <w:t>，</w:t>
            </w:r>
            <w:r w:rsidRPr="00AF01F6">
              <w:rPr>
                <w:rFonts w:ascii="標楷體" w:eastAsia="標楷體" w:hAnsi="標楷體" w:hint="eastAsia"/>
                <w:sz w:val="22"/>
              </w:rPr>
              <w:t>隨時提醒</w:t>
            </w:r>
            <w:r w:rsidRPr="00AF01F6">
              <w:rPr>
                <w:rFonts w:ascii="標楷體" w:eastAsia="標楷體" w:hAnsi="標楷體" w:cs="細明體" w:hint="eastAsia"/>
                <w:color w:val="000000"/>
                <w:sz w:val="22"/>
              </w:rPr>
              <w:t>。</w:t>
            </w:r>
            <w:r w:rsidRPr="00AF01F6">
              <w:rPr>
                <w:rFonts w:ascii="標楷體" w:eastAsia="標楷體" w:hAnsi="標楷體" w:cs="Times New Roman" w:hint="eastAsia"/>
                <w:color w:val="000000"/>
                <w:sz w:val="22"/>
              </w:rPr>
              <w:t>更重要的，讓學生</w:t>
            </w:r>
            <w:r>
              <w:rPr>
                <w:rFonts w:ascii="標楷體" w:eastAsia="標楷體" w:hAnsi="標楷體" w:cs="Times New Roman" w:hint="eastAsia"/>
                <w:color w:val="000000"/>
                <w:sz w:val="22"/>
              </w:rPr>
              <w:t>對</w:t>
            </w:r>
            <w:r w:rsidRPr="00AF01F6">
              <w:rPr>
                <w:rFonts w:ascii="標楷體" w:eastAsia="標楷體" w:hAnsi="標楷體" w:cs="Times New Roman" w:hint="eastAsia"/>
                <w:color w:val="000000"/>
                <w:sz w:val="22"/>
              </w:rPr>
              <w:t>常規的訂定與輔導有統整的了解，前後一貫地遵行。常規的輔導即為全生活的輔導，學生</w:t>
            </w:r>
            <w:proofErr w:type="gramStart"/>
            <w:r w:rsidRPr="00AF01F6">
              <w:rPr>
                <w:rFonts w:ascii="標楷體" w:eastAsia="標楷體" w:hAnsi="標楷體" w:cs="Times New Roman" w:hint="eastAsia"/>
                <w:color w:val="000000"/>
                <w:sz w:val="22"/>
              </w:rPr>
              <w:t>所應習的</w:t>
            </w:r>
            <w:proofErr w:type="gramEnd"/>
            <w:r w:rsidRPr="00AF01F6">
              <w:rPr>
                <w:rFonts w:ascii="標楷體" w:eastAsia="標楷體" w:hAnsi="標楷體" w:cs="Times New Roman" w:hint="eastAsia"/>
                <w:color w:val="000000"/>
                <w:sz w:val="22"/>
              </w:rPr>
              <w:t>常規很多，輔導時，除已列常規外，宜正視偶發狀況和類似潛在課程領域內應該注意的行為之輔導。</w:t>
            </w:r>
            <w:r w:rsidRPr="00AF01F6">
              <w:rPr>
                <w:rFonts w:ascii="標楷體" w:eastAsia="標楷體" w:hAnsi="標楷體" w:hint="eastAsia"/>
                <w:sz w:val="22"/>
              </w:rPr>
              <w:t>教師應向學生說明規約內容使學生瞭解並且願意遵守</w:t>
            </w:r>
            <w:r w:rsidRPr="00AF01F6">
              <w:rPr>
                <w:rFonts w:ascii="標楷體" w:eastAsia="標楷體" w:hAnsi="標楷體" w:cs="細明體" w:hint="eastAsia"/>
                <w:sz w:val="22"/>
              </w:rPr>
              <w:t>，</w:t>
            </w:r>
            <w:r w:rsidRPr="00AF01F6">
              <w:rPr>
                <w:rFonts w:ascii="標楷體" w:eastAsia="標楷體" w:hAnsi="標楷體" w:cs="書法空白加框（破音四）" w:hint="eastAsia"/>
                <w:sz w:val="22"/>
              </w:rPr>
              <w:t>尤其是在學生的行為準則方面更應讓學生知道獎</w:t>
            </w:r>
            <w:proofErr w:type="gramStart"/>
            <w:r w:rsidRPr="00AF01F6">
              <w:rPr>
                <w:rFonts w:ascii="標楷體" w:eastAsia="標楷體" w:hAnsi="標楷體" w:cs="書法空白加框（破音四）" w:hint="eastAsia"/>
                <w:sz w:val="22"/>
              </w:rPr>
              <w:t>善罰惡</w:t>
            </w:r>
            <w:proofErr w:type="gramEnd"/>
            <w:r w:rsidRPr="00AF01F6">
              <w:rPr>
                <w:rFonts w:ascii="標楷體" w:eastAsia="標楷體" w:hAnsi="標楷體" w:cs="細明體" w:hint="eastAsia"/>
                <w:color w:val="000000"/>
                <w:sz w:val="22"/>
              </w:rPr>
              <w:t>。</w:t>
            </w:r>
          </w:p>
          <w:p w:rsidR="00FC1ACA" w:rsidRPr="00AF01F6" w:rsidRDefault="00FC1ACA" w:rsidP="00FC1ACA">
            <w:pPr>
              <w:ind w:leftChars="73" w:left="435" w:hangingChars="118" w:hanging="260"/>
              <w:rPr>
                <w:rFonts w:ascii="標楷體" w:eastAsia="標楷體" w:hAnsi="標楷體"/>
                <w:sz w:val="22"/>
              </w:rPr>
            </w:pPr>
            <w:r w:rsidRPr="00AF01F6">
              <w:rPr>
                <w:rFonts w:ascii="標楷體" w:eastAsia="標楷體" w:hAnsi="標楷體" w:hint="eastAsia"/>
                <w:sz w:val="22"/>
              </w:rPr>
              <w:sym w:font="Wingdings 2" w:char="F06C"/>
            </w:r>
            <w:r w:rsidRPr="00AF01F6">
              <w:rPr>
                <w:rFonts w:ascii="標楷體" w:eastAsia="標楷體" w:hAnsi="標楷體" w:hint="eastAsia"/>
                <w:sz w:val="22"/>
              </w:rPr>
              <w:t>班級公約內容應包含守秩序、尊重、愛整潔、</w:t>
            </w:r>
            <w:r w:rsidRPr="00AF01F6">
              <w:rPr>
                <w:rFonts w:ascii="標楷體" w:eastAsia="標楷體" w:hAnsi="標楷體" w:cs="Times New Roman" w:hint="eastAsia"/>
                <w:color w:val="000000"/>
                <w:sz w:val="22"/>
              </w:rPr>
              <w:t>勤學守時</w:t>
            </w:r>
            <w:r w:rsidRPr="00AF01F6">
              <w:rPr>
                <w:rFonts w:ascii="標楷體" w:eastAsia="標楷體" w:hAnsi="標楷體" w:cs="Times New Roman"/>
                <w:color w:val="000000"/>
                <w:sz w:val="22"/>
              </w:rPr>
              <w:t>,</w:t>
            </w:r>
            <w:r w:rsidRPr="00AF01F6">
              <w:rPr>
                <w:rFonts w:ascii="標楷體" w:eastAsia="標楷體" w:hAnsi="標楷體" w:cs="Times New Roman" w:hint="eastAsia"/>
                <w:color w:val="000000"/>
                <w:sz w:val="22"/>
              </w:rPr>
              <w:t>貴有恆誠實</w:t>
            </w:r>
            <w:r w:rsidRPr="00AF01F6">
              <w:rPr>
                <w:rFonts w:ascii="標楷體" w:eastAsia="標楷體" w:hAnsi="標楷體" w:hint="eastAsia"/>
                <w:sz w:val="22"/>
              </w:rPr>
              <w:t>負責及</w:t>
            </w:r>
            <w:r w:rsidRPr="00AF01F6">
              <w:rPr>
                <w:rFonts w:ascii="標楷體" w:eastAsia="標楷體" w:hAnsi="標楷體" w:cs="Times New Roman" w:hint="eastAsia"/>
                <w:color w:val="000000"/>
                <w:sz w:val="22"/>
              </w:rPr>
              <w:t>重榮譽</w:t>
            </w:r>
            <w:r w:rsidRPr="00AF01F6">
              <w:rPr>
                <w:rFonts w:ascii="標楷體" w:eastAsia="標楷體" w:hAnsi="標楷體" w:hint="eastAsia"/>
                <w:sz w:val="22"/>
              </w:rPr>
              <w:t>等。</w:t>
            </w:r>
          </w:p>
          <w:p w:rsidR="00FC1ACA" w:rsidRPr="00AF01F6" w:rsidRDefault="00FC1ACA" w:rsidP="00945508">
            <w:pPr>
              <w:pStyle w:val="a9"/>
              <w:numPr>
                <w:ilvl w:val="1"/>
                <w:numId w:val="12"/>
              </w:numPr>
              <w:ind w:leftChars="0" w:left="600" w:hanging="229"/>
              <w:rPr>
                <w:rFonts w:ascii="標楷體" w:eastAsia="標楷體" w:hAnsi="標楷體"/>
                <w:sz w:val="22"/>
                <w:szCs w:val="22"/>
              </w:rPr>
            </w:pPr>
            <w:r w:rsidRPr="00AF01F6">
              <w:rPr>
                <w:rFonts w:ascii="標楷體" w:eastAsia="標楷體" w:hAnsi="標楷體" w:hint="eastAsia"/>
                <w:sz w:val="22"/>
                <w:szCs w:val="22"/>
              </w:rPr>
              <w:lastRenderedPageBreak/>
              <w:t>尊重</w:t>
            </w:r>
            <w:r w:rsidRPr="00AF01F6">
              <w:rPr>
                <w:rFonts w:ascii="標楷體" w:eastAsia="標楷體" w:hAnsi="標楷體"/>
                <w:sz w:val="22"/>
                <w:szCs w:val="22"/>
              </w:rPr>
              <w:t>師長</w:t>
            </w:r>
            <w:r w:rsidRPr="00AF01F6">
              <w:rPr>
                <w:rFonts w:ascii="標楷體" w:eastAsia="標楷體" w:hAnsi="標楷體" w:hint="eastAsia"/>
                <w:sz w:val="22"/>
                <w:szCs w:val="22"/>
              </w:rPr>
              <w:t>、守秩序</w:t>
            </w:r>
            <w:r w:rsidRPr="00AF01F6">
              <w:rPr>
                <w:rFonts w:ascii="標楷體" w:eastAsia="標楷體" w:hAnsi="標楷體"/>
                <w:sz w:val="22"/>
                <w:szCs w:val="22"/>
              </w:rPr>
              <w:t>：聽從師長的指導</w:t>
            </w:r>
            <w:r w:rsidRPr="00AF01F6">
              <w:rPr>
                <w:rFonts w:ascii="標楷體" w:eastAsia="標楷體" w:hAnsi="標楷體" w:hint="eastAsia"/>
                <w:sz w:val="22"/>
                <w:szCs w:val="22"/>
              </w:rPr>
              <w:t>，</w:t>
            </w:r>
            <w:r w:rsidRPr="00AF01F6">
              <w:rPr>
                <w:rFonts w:ascii="標楷體" w:eastAsia="標楷體" w:hAnsi="標楷體"/>
                <w:sz w:val="22"/>
                <w:szCs w:val="22"/>
              </w:rPr>
              <w:t>尊重他人，隨時注意安全</w:t>
            </w:r>
            <w:r w:rsidRPr="00AF01F6">
              <w:rPr>
                <w:rFonts w:ascii="標楷體" w:eastAsia="標楷體" w:hAnsi="標楷體" w:hint="eastAsia"/>
                <w:sz w:val="22"/>
                <w:szCs w:val="22"/>
              </w:rPr>
              <w:t>，</w:t>
            </w:r>
            <w:r w:rsidRPr="00AF01F6">
              <w:rPr>
                <w:rFonts w:ascii="標楷體" w:eastAsia="標楷體" w:hAnsi="標楷體"/>
                <w:sz w:val="22"/>
                <w:szCs w:val="22"/>
              </w:rPr>
              <w:t>在走廊和教室內要用走的，有爭執或問題產生，尋求解決的適當方法，排隊安靜迅速整齊。</w:t>
            </w:r>
          </w:p>
          <w:p w:rsidR="00FC1ACA" w:rsidRPr="00AF01F6" w:rsidRDefault="00FC1ACA" w:rsidP="00945508">
            <w:pPr>
              <w:pStyle w:val="a9"/>
              <w:numPr>
                <w:ilvl w:val="1"/>
                <w:numId w:val="12"/>
              </w:numPr>
              <w:ind w:leftChars="0" w:left="600" w:hanging="229"/>
              <w:rPr>
                <w:rFonts w:ascii="標楷體" w:eastAsia="標楷體" w:hAnsi="標楷體"/>
                <w:sz w:val="22"/>
                <w:szCs w:val="22"/>
              </w:rPr>
            </w:pPr>
            <w:r w:rsidRPr="00AF01F6">
              <w:rPr>
                <w:rFonts w:ascii="標楷體" w:eastAsia="標楷體" w:hAnsi="標楷體" w:hint="eastAsia"/>
                <w:sz w:val="22"/>
                <w:szCs w:val="22"/>
              </w:rPr>
              <w:t>有</w:t>
            </w:r>
            <w:r w:rsidRPr="00AF01F6">
              <w:rPr>
                <w:rFonts w:ascii="標楷體" w:eastAsia="標楷體" w:hAnsi="標楷體"/>
                <w:sz w:val="22"/>
                <w:szCs w:val="22"/>
              </w:rPr>
              <w:t>禮節</w:t>
            </w:r>
            <w:r w:rsidRPr="00AF01F6">
              <w:rPr>
                <w:rFonts w:ascii="標楷體" w:eastAsia="標楷體" w:hAnsi="標楷體" w:hint="eastAsia"/>
                <w:sz w:val="22"/>
                <w:szCs w:val="22"/>
              </w:rPr>
              <w:t>、愛</w:t>
            </w:r>
            <w:r w:rsidRPr="00AF01F6">
              <w:rPr>
                <w:rFonts w:ascii="標楷體" w:eastAsia="標楷體" w:hAnsi="標楷體"/>
                <w:sz w:val="22"/>
                <w:szCs w:val="22"/>
              </w:rPr>
              <w:t>整潔：以禮待人</w:t>
            </w:r>
            <w:r w:rsidRPr="00AF01F6">
              <w:rPr>
                <w:rFonts w:ascii="標楷體" w:eastAsia="標楷體" w:hAnsi="標楷體" w:hint="eastAsia"/>
                <w:sz w:val="22"/>
                <w:szCs w:val="22"/>
              </w:rPr>
              <w:t>(</w:t>
            </w:r>
            <w:r w:rsidRPr="00AF01F6">
              <w:rPr>
                <w:rFonts w:ascii="標楷體" w:eastAsia="標楷體" w:hAnsi="標楷體"/>
                <w:sz w:val="22"/>
                <w:szCs w:val="22"/>
              </w:rPr>
              <w:t>主動問好</w:t>
            </w:r>
            <w:r w:rsidRPr="00AF01F6">
              <w:rPr>
                <w:rFonts w:ascii="標楷體" w:eastAsia="標楷體" w:hAnsi="標楷體" w:hint="eastAsia"/>
                <w:sz w:val="22"/>
                <w:szCs w:val="22"/>
              </w:rPr>
              <w:t>、</w:t>
            </w:r>
            <w:r w:rsidRPr="00AF01F6">
              <w:rPr>
                <w:rFonts w:ascii="標楷體" w:eastAsia="標楷體" w:hAnsi="標楷體"/>
                <w:sz w:val="22"/>
                <w:szCs w:val="22"/>
              </w:rPr>
              <w:t>友愛同學：熱心助人</w:t>
            </w:r>
            <w:r w:rsidRPr="00AF01F6">
              <w:rPr>
                <w:rFonts w:ascii="標楷體" w:eastAsia="標楷體" w:hAnsi="標楷體" w:hint="eastAsia"/>
                <w:sz w:val="22"/>
                <w:szCs w:val="22"/>
              </w:rPr>
              <w:t>、</w:t>
            </w:r>
            <w:r w:rsidRPr="00AF01F6">
              <w:rPr>
                <w:rFonts w:ascii="標楷體" w:eastAsia="標楷體" w:hAnsi="標楷體"/>
                <w:sz w:val="22"/>
                <w:szCs w:val="22"/>
              </w:rPr>
              <w:t>包容個別差異</w:t>
            </w:r>
            <w:r w:rsidRPr="00AF01F6">
              <w:rPr>
                <w:rFonts w:ascii="標楷體" w:eastAsia="標楷體" w:hAnsi="標楷體" w:hint="eastAsia"/>
                <w:sz w:val="22"/>
                <w:szCs w:val="22"/>
              </w:rPr>
              <w:t>)</w:t>
            </w:r>
            <w:r w:rsidRPr="00AF01F6">
              <w:rPr>
                <w:rFonts w:ascii="標楷體" w:eastAsia="標楷體" w:hAnsi="標楷體"/>
                <w:sz w:val="22"/>
                <w:szCs w:val="22"/>
              </w:rPr>
              <w:t>，以「理」處事</w:t>
            </w:r>
            <w:r w:rsidRPr="00AF01F6">
              <w:rPr>
                <w:rFonts w:ascii="標楷體" w:eastAsia="標楷體" w:hAnsi="標楷體" w:hint="eastAsia"/>
                <w:sz w:val="22"/>
                <w:szCs w:val="22"/>
              </w:rPr>
              <w:t>(</w:t>
            </w:r>
            <w:r w:rsidRPr="00AF01F6">
              <w:rPr>
                <w:rFonts w:ascii="標楷體" w:eastAsia="標楷體" w:hAnsi="標楷體"/>
                <w:sz w:val="22"/>
                <w:szCs w:val="22"/>
              </w:rPr>
              <w:t>學習生活自理</w:t>
            </w:r>
            <w:r w:rsidRPr="00AF01F6">
              <w:rPr>
                <w:rFonts w:ascii="標楷體" w:eastAsia="標楷體" w:hAnsi="標楷體" w:hint="eastAsia"/>
                <w:sz w:val="22"/>
                <w:szCs w:val="22"/>
              </w:rPr>
              <w:t>，</w:t>
            </w:r>
            <w:r w:rsidRPr="00AF01F6">
              <w:rPr>
                <w:rFonts w:ascii="標楷體" w:eastAsia="標楷體" w:hAnsi="標楷體"/>
                <w:sz w:val="22"/>
                <w:szCs w:val="22"/>
              </w:rPr>
              <w:t>保持儀容整潔，收拾好個人物品，維護衛生並能愛惜公物，節省能源、下課時間多鍛鍊身體，常保健康</w:t>
            </w:r>
            <w:r w:rsidRPr="00AF01F6">
              <w:rPr>
                <w:rFonts w:ascii="標楷體" w:eastAsia="標楷體" w:hAnsi="標楷體" w:cs="Times New Roman" w:hint="eastAsia"/>
                <w:color w:val="000000"/>
                <w:sz w:val="22"/>
                <w:szCs w:val="22"/>
              </w:rPr>
              <w:t>打掃環境</w:t>
            </w:r>
            <w:r w:rsidRPr="00AF01F6">
              <w:rPr>
                <w:rFonts w:ascii="標楷體" w:eastAsia="標楷體" w:hAnsi="標楷體" w:cs="Times New Roman"/>
                <w:color w:val="000000"/>
                <w:sz w:val="22"/>
                <w:szCs w:val="22"/>
              </w:rPr>
              <w:t>,</w:t>
            </w:r>
            <w:r w:rsidRPr="00AF01F6">
              <w:rPr>
                <w:rFonts w:ascii="標楷體" w:eastAsia="標楷體" w:hAnsi="標楷體" w:cs="Times New Roman" w:hint="eastAsia"/>
                <w:color w:val="000000"/>
                <w:sz w:val="22"/>
                <w:szCs w:val="22"/>
              </w:rPr>
              <w:t>齊合力</w:t>
            </w:r>
            <w:r w:rsidRPr="00AF01F6">
              <w:rPr>
                <w:rFonts w:ascii="標楷體" w:eastAsia="標楷體" w:hAnsi="標楷體" w:hint="eastAsia"/>
                <w:sz w:val="22"/>
                <w:szCs w:val="22"/>
              </w:rPr>
              <w:t>。</w:t>
            </w:r>
          </w:p>
          <w:p w:rsidR="00FC1ACA" w:rsidRDefault="00FC1ACA" w:rsidP="00945508">
            <w:pPr>
              <w:pStyle w:val="a9"/>
              <w:numPr>
                <w:ilvl w:val="1"/>
                <w:numId w:val="12"/>
              </w:numPr>
              <w:ind w:leftChars="0" w:left="600" w:hanging="229"/>
              <w:rPr>
                <w:rFonts w:ascii="標楷體" w:eastAsia="標楷體" w:hAnsi="標楷體"/>
                <w:sz w:val="22"/>
                <w:szCs w:val="22"/>
              </w:rPr>
            </w:pPr>
            <w:r w:rsidRPr="00AF01F6">
              <w:rPr>
                <w:rFonts w:ascii="標楷體" w:eastAsia="標楷體" w:hAnsi="標楷體"/>
                <w:sz w:val="22"/>
                <w:szCs w:val="22"/>
              </w:rPr>
              <w:t>誠實</w:t>
            </w:r>
            <w:r w:rsidRPr="00AF01F6">
              <w:rPr>
                <w:rFonts w:ascii="標楷體" w:eastAsia="標楷體" w:hAnsi="標楷體" w:hint="eastAsia"/>
                <w:sz w:val="22"/>
                <w:szCs w:val="22"/>
              </w:rPr>
              <w:t>、</w:t>
            </w:r>
            <w:r w:rsidRPr="00AF01F6">
              <w:rPr>
                <w:rFonts w:ascii="標楷體" w:eastAsia="標楷體" w:hAnsi="標楷體"/>
                <w:sz w:val="22"/>
                <w:szCs w:val="22"/>
              </w:rPr>
              <w:t>負責：勇於面對自己的挫折與失誤；凡事認真負責</w:t>
            </w:r>
            <w:r w:rsidRPr="00AF01F6">
              <w:rPr>
                <w:rFonts w:ascii="標楷體" w:eastAsia="標楷體" w:hAnsi="標楷體" w:hint="eastAsia"/>
                <w:sz w:val="22"/>
                <w:szCs w:val="22"/>
              </w:rPr>
              <w:t>(</w:t>
            </w:r>
            <w:r w:rsidRPr="00AF01F6">
              <w:rPr>
                <w:rFonts w:ascii="標楷體" w:eastAsia="標楷體" w:hAnsi="標楷體"/>
                <w:sz w:val="22"/>
                <w:szCs w:val="22"/>
              </w:rPr>
              <w:t>完成自己的學業和工作</w:t>
            </w:r>
            <w:r w:rsidRPr="00AF01F6">
              <w:rPr>
                <w:rFonts w:ascii="標楷體" w:eastAsia="標楷體" w:hAnsi="標楷體" w:hint="eastAsia"/>
                <w:sz w:val="22"/>
                <w:szCs w:val="22"/>
              </w:rPr>
              <w:t>)</w:t>
            </w:r>
            <w:r w:rsidRPr="00AF01F6">
              <w:rPr>
                <w:rFonts w:ascii="標楷體" w:eastAsia="標楷體" w:hAnsi="標楷體"/>
                <w:sz w:val="22"/>
                <w:szCs w:val="22"/>
              </w:rPr>
              <w:t xml:space="preserve"> 上課專心聽講、先舉手再發言，準時上學，按時交</w:t>
            </w:r>
            <w:r w:rsidRPr="00AF01F6">
              <w:rPr>
                <w:rFonts w:ascii="標楷體" w:eastAsia="標楷體" w:hAnsi="標楷體" w:hint="eastAsia"/>
                <w:sz w:val="22"/>
                <w:szCs w:val="22"/>
              </w:rPr>
              <w:t>已</w:t>
            </w:r>
            <w:r w:rsidRPr="00AF01F6">
              <w:rPr>
                <w:rFonts w:ascii="標楷體" w:eastAsia="標楷體" w:hAnsi="標楷體"/>
                <w:sz w:val="22"/>
                <w:szCs w:val="22"/>
              </w:rPr>
              <w:t>完成</w:t>
            </w:r>
            <w:r w:rsidRPr="00AF01F6">
              <w:rPr>
                <w:rFonts w:ascii="標楷體" w:eastAsia="標楷體" w:hAnsi="標楷體" w:hint="eastAsia"/>
                <w:sz w:val="22"/>
                <w:szCs w:val="22"/>
              </w:rPr>
              <w:t>的</w:t>
            </w:r>
            <w:r w:rsidRPr="00AF01F6">
              <w:rPr>
                <w:rFonts w:ascii="標楷體" w:eastAsia="標楷體" w:hAnsi="標楷體"/>
                <w:sz w:val="22"/>
                <w:szCs w:val="22"/>
              </w:rPr>
              <w:t>作業</w:t>
            </w:r>
            <w:r w:rsidRPr="00AF01F6">
              <w:rPr>
                <w:rFonts w:ascii="標楷體" w:eastAsia="標楷體" w:hAnsi="標楷體" w:hint="eastAsia"/>
                <w:sz w:val="22"/>
                <w:szCs w:val="22"/>
              </w:rPr>
              <w:t>。</w:t>
            </w:r>
          </w:p>
          <w:p w:rsidR="00FC1ACA" w:rsidRPr="00FC1ACA" w:rsidRDefault="00FC1ACA" w:rsidP="00945508">
            <w:pPr>
              <w:pStyle w:val="a9"/>
              <w:numPr>
                <w:ilvl w:val="1"/>
                <w:numId w:val="12"/>
              </w:numPr>
              <w:ind w:leftChars="0" w:left="600" w:hanging="229"/>
              <w:rPr>
                <w:rFonts w:ascii="標楷體" w:eastAsia="標楷體" w:hAnsi="標楷體"/>
                <w:sz w:val="22"/>
                <w:szCs w:val="22"/>
              </w:rPr>
            </w:pPr>
            <w:r w:rsidRPr="00FC1ACA">
              <w:rPr>
                <w:rFonts w:ascii="標楷體" w:eastAsia="標楷體" w:hAnsi="標楷體" w:cs="Times New Roman" w:hint="eastAsia"/>
                <w:color w:val="000000"/>
                <w:sz w:val="22"/>
                <w:szCs w:val="22"/>
              </w:rPr>
              <w:t>肚量大一點，嘴巴甜一點；行動快一點</w:t>
            </w:r>
            <w:r w:rsidRPr="00FC1ACA">
              <w:rPr>
                <w:rFonts w:ascii="標楷體" w:eastAsia="標楷體" w:hAnsi="標楷體" w:cs="Times New Roman"/>
                <w:color w:val="000000"/>
                <w:sz w:val="22"/>
                <w:szCs w:val="22"/>
              </w:rPr>
              <w:t>  </w:t>
            </w:r>
            <w:r w:rsidRPr="00FC1ACA">
              <w:rPr>
                <w:rFonts w:ascii="標楷體" w:eastAsia="標楷體" w:hAnsi="標楷體" w:cs="Times New Roman" w:hint="eastAsia"/>
                <w:color w:val="000000"/>
                <w:sz w:val="22"/>
                <w:szCs w:val="22"/>
              </w:rPr>
              <w:t>效率高一點；腦筋活一點</w:t>
            </w:r>
            <w:r w:rsidRPr="00FC1ACA">
              <w:rPr>
                <w:rFonts w:ascii="標楷體" w:eastAsia="標楷體" w:hAnsi="標楷體" w:cs="Times New Roman"/>
                <w:color w:val="000000"/>
                <w:sz w:val="22"/>
                <w:szCs w:val="22"/>
              </w:rPr>
              <w:t>  </w:t>
            </w:r>
            <w:r w:rsidRPr="00FC1ACA">
              <w:rPr>
                <w:rFonts w:ascii="標楷體" w:eastAsia="標楷體" w:hAnsi="標楷體" w:cs="Times New Roman" w:hint="eastAsia"/>
                <w:color w:val="000000"/>
                <w:sz w:val="22"/>
                <w:szCs w:val="22"/>
              </w:rPr>
              <w:t>理由少一點；做事多一點</w:t>
            </w:r>
            <w:r w:rsidRPr="00FC1ACA">
              <w:rPr>
                <w:rFonts w:ascii="標楷體" w:eastAsia="標楷體" w:hAnsi="標楷體" w:cs="Times New Roman"/>
                <w:color w:val="000000"/>
                <w:sz w:val="22"/>
                <w:szCs w:val="22"/>
              </w:rPr>
              <w:t>  </w:t>
            </w:r>
            <w:r w:rsidRPr="00FC1ACA">
              <w:rPr>
                <w:rFonts w:ascii="標楷體" w:eastAsia="標楷體" w:hAnsi="標楷體" w:cs="Times New Roman" w:hint="eastAsia"/>
                <w:color w:val="000000"/>
                <w:sz w:val="22"/>
                <w:szCs w:val="22"/>
              </w:rPr>
              <w:t>脾氣小一點；說話輕一點</w:t>
            </w:r>
            <w:r w:rsidRPr="00FC1ACA">
              <w:rPr>
                <w:rFonts w:ascii="標楷體" w:eastAsia="標楷體" w:hAnsi="標楷體" w:cs="Times New Roman"/>
                <w:color w:val="000000"/>
                <w:sz w:val="22"/>
                <w:szCs w:val="22"/>
              </w:rPr>
              <w:t>  </w:t>
            </w:r>
            <w:r w:rsidRPr="00FC1ACA">
              <w:rPr>
                <w:rFonts w:ascii="標楷體" w:eastAsia="標楷體" w:hAnsi="標楷體" w:cs="Times New Roman" w:hint="eastAsia"/>
                <w:color w:val="000000"/>
                <w:sz w:val="22"/>
                <w:szCs w:val="22"/>
              </w:rPr>
              <w:t>微笑露一點。</w:t>
            </w:r>
          </w:p>
          <w:p w:rsidR="00FC1ACA" w:rsidRPr="00FC1ACA" w:rsidRDefault="00FC1ACA" w:rsidP="00945508">
            <w:pPr>
              <w:pStyle w:val="a9"/>
              <w:numPr>
                <w:ilvl w:val="0"/>
                <w:numId w:val="9"/>
              </w:numPr>
              <w:ind w:leftChars="0"/>
              <w:rPr>
                <w:rFonts w:ascii="標楷體" w:eastAsia="標楷體" w:hAnsi="標楷體"/>
                <w:sz w:val="22"/>
                <w:szCs w:val="22"/>
              </w:rPr>
            </w:pPr>
            <w:r w:rsidRPr="006A715C">
              <w:rPr>
                <w:rFonts w:ascii="標楷體" w:eastAsia="標楷體" w:hAnsi="標楷體"/>
                <w:highlight w:val="yellow"/>
              </w:rPr>
              <w:t>善用獎懲增強策略</w:t>
            </w:r>
            <w:r w:rsidRPr="00FC1ACA">
              <w:rPr>
                <w:rFonts w:ascii="標楷體" w:eastAsia="標楷體" w:hAnsi="標楷體" w:hint="eastAsia"/>
              </w:rPr>
              <w:t>：</w:t>
            </w:r>
            <w:r w:rsidRPr="00FC1ACA">
              <w:rPr>
                <w:rFonts w:ascii="標楷體" w:eastAsia="標楷體" w:hAnsi="標楷體"/>
              </w:rPr>
              <w:t>在班級活動的過程中，學生亦普遍存有</w:t>
            </w:r>
            <w:proofErr w:type="gramStart"/>
            <w:r w:rsidRPr="00FC1ACA">
              <w:rPr>
                <w:rFonts w:ascii="標楷體" w:eastAsia="標楷體" w:hAnsi="標楷體"/>
              </w:rPr>
              <w:t>趨賞避罰</w:t>
            </w:r>
            <w:proofErr w:type="gramEnd"/>
            <w:r w:rsidRPr="00FC1ACA">
              <w:rPr>
                <w:rFonts w:ascii="標楷體" w:eastAsia="標楷體" w:hAnsi="標楷體"/>
              </w:rPr>
              <w:t>的心理，教師若能善 用獎懲與增強的原理，適當地安排獎勵和懲罰，則可在班級中獎</w:t>
            </w:r>
            <w:proofErr w:type="gramStart"/>
            <w:r w:rsidRPr="00FC1ACA">
              <w:rPr>
                <w:rFonts w:ascii="標楷體" w:eastAsia="標楷體" w:hAnsi="標楷體"/>
              </w:rPr>
              <w:t>善罰</w:t>
            </w:r>
            <w:proofErr w:type="gramEnd"/>
            <w:r w:rsidRPr="00FC1ACA">
              <w:rPr>
                <w:rFonts w:ascii="標楷體" w:eastAsia="標楷體" w:hAnsi="標楷體"/>
              </w:rPr>
              <w:t>惡。教師若愈能善用獎懲增強策略，使學生循規蹈矩，愉快且充實地進行各項班級活動，</w:t>
            </w:r>
            <w:proofErr w:type="gramStart"/>
            <w:r w:rsidRPr="00FC1ACA">
              <w:rPr>
                <w:rFonts w:ascii="標楷體" w:eastAsia="標楷體" w:hAnsi="標楷體"/>
              </w:rPr>
              <w:t>則其愈能</w:t>
            </w:r>
            <w:proofErr w:type="gramEnd"/>
            <w:r w:rsidRPr="00FC1ACA">
              <w:rPr>
                <w:rFonts w:ascii="標楷體" w:eastAsia="標楷體" w:hAnsi="標楷體"/>
              </w:rPr>
              <w:t>成為一位有效能的班級經營者。</w:t>
            </w:r>
          </w:p>
          <w:p w:rsidR="00933E9D" w:rsidRPr="00FC1ACA" w:rsidRDefault="00FC1ACA" w:rsidP="00FC1ACA">
            <w:pPr>
              <w:rPr>
                <w:rFonts w:ascii="標楷體" w:eastAsia="標楷體" w:hAnsi="標楷體"/>
                <w:sz w:val="22"/>
              </w:rPr>
            </w:pPr>
            <w:r>
              <w:rPr>
                <w:rFonts w:ascii="MS Gothic" w:eastAsia="MS Gothic" w:hAnsi="MS Gothic" w:hint="eastAsia"/>
                <w:sz w:val="22"/>
              </w:rPr>
              <w:t>⒈</w:t>
            </w:r>
            <w:r w:rsidR="00933E9D" w:rsidRPr="00FC1ACA">
              <w:rPr>
                <w:rFonts w:ascii="標楷體" w:eastAsia="標楷體" w:hAnsi="標楷體" w:hint="eastAsia"/>
                <w:sz w:val="22"/>
              </w:rPr>
              <w:t>建立班級獎懲制度(班規與罰則)，鼓勵小朋友正向學習。</w:t>
            </w:r>
          </w:p>
          <w:p w:rsidR="00933E9D" w:rsidRPr="00AF01F6" w:rsidRDefault="00933E9D" w:rsidP="00933E9D">
            <w:pPr>
              <w:ind w:leftChars="100" w:left="440" w:hangingChars="91" w:hanging="200"/>
              <w:rPr>
                <w:rFonts w:ascii="標楷體" w:eastAsia="標楷體" w:hAnsi="標楷體"/>
                <w:sz w:val="22"/>
              </w:rPr>
            </w:pPr>
            <w:r w:rsidRPr="00AF01F6">
              <w:rPr>
                <w:rFonts w:ascii="標楷體" w:eastAsia="標楷體" w:hAnsi="標楷體"/>
                <w:sz w:val="22"/>
              </w:rPr>
              <w:sym w:font="Wingdings 2" w:char="F06A"/>
            </w:r>
            <w:r w:rsidRPr="00AF01F6">
              <w:rPr>
                <w:rFonts w:ascii="標楷體" w:eastAsia="標楷體" w:hAnsi="標楷體"/>
                <w:sz w:val="22"/>
              </w:rPr>
              <w:t>榮譽獎勵制度:</w:t>
            </w:r>
            <w:r w:rsidRPr="00AF01F6">
              <w:rPr>
                <w:rFonts w:ascii="標楷體" w:eastAsia="標楷體" w:hAnsi="標楷體" w:hint="eastAsia"/>
                <w:sz w:val="22"/>
              </w:rPr>
              <w:t xml:space="preserve"> ●個人或小組積分累積10分，即可換取1張貼紙，集滿10張貼紙即可向導師換取文具●</w:t>
            </w:r>
            <w:r w:rsidRPr="00AF01F6">
              <w:rPr>
                <w:rFonts w:ascii="標楷體" w:eastAsia="標楷體" w:hAnsi="標楷體"/>
                <w:sz w:val="22"/>
              </w:rPr>
              <w:t>集滿10</w:t>
            </w:r>
            <w:r w:rsidRPr="00AF01F6">
              <w:rPr>
                <w:rFonts w:ascii="標楷體" w:eastAsia="標楷體" w:hAnsi="標楷體" w:hint="eastAsia"/>
                <w:sz w:val="22"/>
              </w:rPr>
              <w:t>張貼紙</w:t>
            </w:r>
            <w:r w:rsidRPr="00AF01F6">
              <w:rPr>
                <w:rFonts w:ascii="標楷體" w:eastAsia="標楷體" w:hAnsi="標楷體"/>
                <w:sz w:val="22"/>
              </w:rPr>
              <w:t>，可換學校「榮譽卡」一張</w:t>
            </w:r>
            <w:r w:rsidRPr="00AF01F6">
              <w:rPr>
                <w:rFonts w:ascii="標楷體" w:eastAsia="標楷體" w:hAnsi="標楷體" w:hint="eastAsia"/>
                <w:sz w:val="22"/>
              </w:rPr>
              <w:t>●</w:t>
            </w:r>
            <w:r w:rsidRPr="00AF01F6">
              <w:rPr>
                <w:rFonts w:ascii="標楷體" w:eastAsia="標楷體" w:hAnsi="標楷體"/>
                <w:sz w:val="22"/>
              </w:rPr>
              <w:t>集滿20 張學校「榮譽卡」，可依獎勵章多寡優先挑選老師準備之獎勵品</w:t>
            </w:r>
            <w:r w:rsidRPr="00AF01F6">
              <w:rPr>
                <w:rFonts w:ascii="標楷體" w:eastAsia="標楷體" w:hAnsi="標楷體" w:hint="eastAsia"/>
                <w:sz w:val="22"/>
              </w:rPr>
              <w:t>，學期</w:t>
            </w:r>
            <w:proofErr w:type="gramStart"/>
            <w:r w:rsidRPr="00AF01F6">
              <w:rPr>
                <w:rFonts w:ascii="標楷體" w:eastAsia="標楷體" w:hAnsi="標楷體" w:hint="eastAsia"/>
                <w:sz w:val="22"/>
              </w:rPr>
              <w:t>末時</w:t>
            </w:r>
            <w:proofErr w:type="gramEnd"/>
            <w:r w:rsidRPr="00AF01F6">
              <w:rPr>
                <w:rFonts w:ascii="標楷體" w:eastAsia="標楷體" w:hAnsi="標楷體" w:hint="eastAsia"/>
                <w:sz w:val="22"/>
              </w:rPr>
              <w:t>，可參與學校點數換文具的活動。 (</w:t>
            </w:r>
            <w:r w:rsidRPr="00AF01F6">
              <w:rPr>
                <w:rFonts w:ascii="標楷體" w:eastAsia="標楷體" w:hAnsi="標楷體"/>
                <w:sz w:val="22"/>
              </w:rPr>
              <w:t>如有違反班級規定行為時，老師也會斟酌情形扣掉</w:t>
            </w:r>
            <w:r w:rsidRPr="00AF01F6">
              <w:rPr>
                <w:rFonts w:ascii="標楷體" w:eastAsia="標楷體" w:hAnsi="標楷體" w:hint="eastAsia"/>
                <w:sz w:val="22"/>
              </w:rPr>
              <w:t>貼紙或</w:t>
            </w:r>
            <w:r w:rsidRPr="00AF01F6">
              <w:rPr>
                <w:rFonts w:ascii="標楷體" w:eastAsia="標楷體" w:hAnsi="標楷體"/>
                <w:sz w:val="22"/>
              </w:rPr>
              <w:t>榮譽卡。</w:t>
            </w:r>
            <w:r w:rsidRPr="00AF01F6">
              <w:rPr>
                <w:rFonts w:ascii="標楷體" w:eastAsia="標楷體" w:hAnsi="標楷體" w:hint="eastAsia"/>
                <w:sz w:val="22"/>
              </w:rPr>
              <w:t>)</w:t>
            </w:r>
            <w:r w:rsidRPr="00AF01F6">
              <w:rPr>
                <w:rFonts w:ascii="標楷體" w:eastAsia="標楷體" w:hAnsi="標楷體" w:cs="Arial" w:hint="eastAsia"/>
                <w:bCs/>
                <w:spacing w:val="10"/>
                <w:sz w:val="22"/>
              </w:rPr>
              <w:t xml:space="preserve"> (</w:t>
            </w:r>
            <w:r w:rsidRPr="00AF01F6">
              <w:rPr>
                <w:rFonts w:ascii="標楷體" w:eastAsia="標楷體" w:hAnsi="標楷體" w:hint="eastAsia"/>
                <w:sz w:val="22"/>
              </w:rPr>
              <w:t>分組比賽時，各小組成績併入個人表現；</w:t>
            </w:r>
            <w:r w:rsidRPr="00AF01F6">
              <w:rPr>
                <w:rFonts w:ascii="標楷體" w:eastAsia="標楷體" w:hAnsi="標楷體"/>
                <w:sz w:val="22"/>
              </w:rPr>
              <w:t>每週累計表現最佳的小組，每位組員可獲1個獎章</w:t>
            </w:r>
            <w:r w:rsidRPr="00AF01F6">
              <w:rPr>
                <w:rFonts w:ascii="標楷體" w:eastAsia="標楷體" w:hAnsi="標楷體" w:hint="eastAsia"/>
                <w:sz w:val="22"/>
              </w:rPr>
              <w:t>；</w:t>
            </w:r>
            <w:r w:rsidRPr="00AF01F6">
              <w:rPr>
                <w:rFonts w:ascii="標楷體" w:eastAsia="標楷體" w:hAnsi="標楷體"/>
                <w:sz w:val="22"/>
              </w:rPr>
              <w:t>全班受表揚，則每人可獲得 10</w:t>
            </w:r>
            <w:proofErr w:type="gramStart"/>
            <w:r w:rsidRPr="00AF01F6">
              <w:rPr>
                <w:rFonts w:ascii="標楷體" w:eastAsia="標楷體" w:hAnsi="標楷體" w:hint="eastAsia"/>
                <w:sz w:val="22"/>
              </w:rPr>
              <w:t>張貼紙)</w:t>
            </w:r>
            <w:r w:rsidRPr="00AF01F6">
              <w:rPr>
                <w:rFonts w:ascii="標楷體" w:eastAsia="標楷體" w:hAnsi="標楷體"/>
                <w:sz w:val="22"/>
              </w:rPr>
              <w:t>。</w:t>
            </w:r>
            <w:proofErr w:type="gramEnd"/>
          </w:p>
          <w:p w:rsidR="00933E9D" w:rsidRPr="00AF01F6" w:rsidRDefault="00933E9D" w:rsidP="00933E9D">
            <w:pPr>
              <w:ind w:leftChars="100" w:left="440" w:hangingChars="91" w:hanging="200"/>
              <w:rPr>
                <w:rFonts w:ascii="標楷體" w:eastAsia="標楷體" w:hAnsi="標楷體"/>
                <w:sz w:val="22"/>
              </w:rPr>
            </w:pPr>
            <w:r w:rsidRPr="00AF01F6">
              <w:rPr>
                <w:rFonts w:ascii="標楷體" w:eastAsia="標楷體" w:hAnsi="標楷體"/>
                <w:sz w:val="22"/>
              </w:rPr>
              <w:sym w:font="Wingdings 2" w:char="F06B"/>
            </w:r>
            <w:r w:rsidRPr="00AF01F6">
              <w:rPr>
                <w:rFonts w:ascii="標楷體" w:eastAsia="標楷體" w:hAnsi="標楷體"/>
                <w:sz w:val="22"/>
              </w:rPr>
              <w:t>實施班級榮譽制度：獎懲分「團體表現」與「個人表現」兩部份。</w:t>
            </w:r>
          </w:p>
          <w:p w:rsidR="00933E9D" w:rsidRPr="00AF01F6" w:rsidRDefault="00933E9D" w:rsidP="00945508">
            <w:pPr>
              <w:pStyle w:val="a9"/>
              <w:numPr>
                <w:ilvl w:val="0"/>
                <w:numId w:val="14"/>
              </w:numPr>
              <w:ind w:leftChars="0" w:left="742" w:hanging="262"/>
              <w:rPr>
                <w:sz w:val="22"/>
                <w:szCs w:val="22"/>
              </w:rPr>
            </w:pPr>
            <w:r w:rsidRPr="00AF01F6">
              <w:rPr>
                <w:rFonts w:ascii="標楷體" w:eastAsia="標楷體" w:hAnsi="標楷體" w:cs="Times New Roman" w:hint="eastAsia"/>
                <w:color w:val="000000"/>
                <w:sz w:val="22"/>
                <w:szCs w:val="22"/>
              </w:rPr>
              <w:t>班</w:t>
            </w:r>
            <w:proofErr w:type="gramStart"/>
            <w:r w:rsidRPr="00AF01F6">
              <w:rPr>
                <w:rFonts w:ascii="標楷體" w:eastAsia="標楷體" w:hAnsi="標楷體" w:cs="Times New Roman" w:hint="eastAsia"/>
                <w:color w:val="000000"/>
                <w:sz w:val="22"/>
                <w:szCs w:val="22"/>
              </w:rPr>
              <w:t>規</w:t>
            </w:r>
            <w:proofErr w:type="gramEnd"/>
            <w:r w:rsidRPr="00AF01F6">
              <w:rPr>
                <w:rFonts w:ascii="標楷體" w:eastAsia="標楷體" w:hAnsi="標楷體" w:cs="Times New Roman" w:hint="eastAsia"/>
                <w:color w:val="000000"/>
                <w:sz w:val="22"/>
                <w:szCs w:val="22"/>
              </w:rPr>
              <w:t>分成</w:t>
            </w:r>
            <w:r w:rsidRPr="00AF01F6">
              <w:rPr>
                <w:rFonts w:ascii="標楷體" w:eastAsia="標楷體" w:hAnsi="標楷體" w:cs="細明體" w:hint="eastAsia"/>
                <w:color w:val="000000"/>
                <w:sz w:val="22"/>
                <w:szCs w:val="22"/>
              </w:rPr>
              <w:t>「</w:t>
            </w:r>
            <w:r w:rsidRPr="00AF01F6">
              <w:rPr>
                <w:rFonts w:ascii="標楷體" w:eastAsia="標楷體" w:hAnsi="標楷體" w:cs="書法空白加框（破音四）" w:hint="eastAsia"/>
                <w:color w:val="000000"/>
                <w:sz w:val="22"/>
                <w:szCs w:val="22"/>
              </w:rPr>
              <w:t>通行</w:t>
            </w:r>
            <w:r w:rsidRPr="00AF01F6">
              <w:rPr>
                <w:rFonts w:ascii="標楷體" w:eastAsia="標楷體" w:hAnsi="標楷體" w:cs="細明體" w:hint="eastAsia"/>
                <w:color w:val="000000"/>
                <w:sz w:val="22"/>
                <w:szCs w:val="22"/>
              </w:rPr>
              <w:t>」</w:t>
            </w:r>
            <w:r w:rsidRPr="00AF01F6">
              <w:rPr>
                <w:rFonts w:ascii="標楷體" w:eastAsia="標楷體" w:hAnsi="標楷體" w:cs="書法空白加框（破音四）" w:hint="eastAsia"/>
                <w:color w:val="000000"/>
                <w:sz w:val="22"/>
                <w:szCs w:val="22"/>
              </w:rPr>
              <w:t>與</w:t>
            </w:r>
            <w:r w:rsidRPr="00AF01F6">
              <w:rPr>
                <w:rFonts w:ascii="標楷體" w:eastAsia="標楷體" w:hAnsi="標楷體" w:cs="細明體" w:hint="eastAsia"/>
                <w:color w:val="000000"/>
                <w:sz w:val="22"/>
                <w:szCs w:val="22"/>
              </w:rPr>
              <w:t>「</w:t>
            </w:r>
            <w:r w:rsidRPr="00AF01F6">
              <w:rPr>
                <w:rFonts w:ascii="標楷體" w:eastAsia="標楷體" w:hAnsi="標楷體" w:cs="書法空白加框（破音四）" w:hint="eastAsia"/>
                <w:color w:val="000000"/>
                <w:sz w:val="22"/>
                <w:szCs w:val="22"/>
              </w:rPr>
              <w:t>單行</w:t>
            </w:r>
            <w:r w:rsidRPr="00AF01F6">
              <w:rPr>
                <w:rFonts w:ascii="標楷體" w:eastAsia="標楷體" w:hAnsi="標楷體" w:cs="細明體" w:hint="eastAsia"/>
                <w:color w:val="000000"/>
                <w:sz w:val="22"/>
                <w:szCs w:val="22"/>
              </w:rPr>
              <w:t>」</w:t>
            </w:r>
            <w:r w:rsidRPr="00AF01F6">
              <w:rPr>
                <w:rFonts w:ascii="標楷體" w:eastAsia="標楷體" w:hAnsi="標楷體" w:cs="書法空白加框（破音四）" w:hint="eastAsia"/>
                <w:color w:val="000000"/>
                <w:sz w:val="22"/>
                <w:szCs w:val="22"/>
              </w:rPr>
              <w:t>法規</w:t>
            </w:r>
            <w:r w:rsidRPr="00AF01F6">
              <w:rPr>
                <w:rFonts w:ascii="標楷體" w:eastAsia="標楷體" w:hAnsi="標楷體" w:cs="細明體" w:hint="eastAsia"/>
                <w:color w:val="000000"/>
                <w:sz w:val="22"/>
                <w:szCs w:val="22"/>
              </w:rPr>
              <w:t>。</w:t>
            </w:r>
            <w:r w:rsidRPr="00AF01F6">
              <w:rPr>
                <w:rFonts w:ascii="標楷體" w:eastAsia="標楷體" w:hAnsi="標楷體" w:cs="書法空白加框（破音四）" w:hint="eastAsia"/>
                <w:color w:val="000000"/>
                <w:sz w:val="22"/>
                <w:szCs w:val="22"/>
              </w:rPr>
              <w:t>通行者</w:t>
            </w:r>
            <w:r w:rsidRPr="00AF01F6">
              <w:rPr>
                <w:rFonts w:ascii="標楷體" w:eastAsia="標楷體" w:hAnsi="標楷體" w:cs="細明體" w:hint="eastAsia"/>
                <w:color w:val="000000"/>
                <w:sz w:val="22"/>
                <w:szCs w:val="22"/>
              </w:rPr>
              <w:t>，</w:t>
            </w:r>
            <w:r w:rsidRPr="00AF01F6">
              <w:rPr>
                <w:rFonts w:ascii="標楷體" w:eastAsia="標楷體" w:hAnsi="標楷體" w:cs="書法空白加框（破音四）" w:hint="eastAsia"/>
                <w:color w:val="000000"/>
                <w:sz w:val="22"/>
                <w:szCs w:val="22"/>
              </w:rPr>
              <w:t>即上課</w:t>
            </w:r>
            <w:r w:rsidRPr="00AF01F6">
              <w:rPr>
                <w:rFonts w:ascii="標楷體" w:eastAsia="標楷體" w:hAnsi="標楷體" w:cs="細明體" w:hint="eastAsia"/>
                <w:color w:val="000000"/>
                <w:sz w:val="22"/>
                <w:szCs w:val="22"/>
              </w:rPr>
              <w:t>、</w:t>
            </w:r>
            <w:r w:rsidRPr="00AF01F6">
              <w:rPr>
                <w:rFonts w:ascii="標楷體" w:eastAsia="標楷體" w:hAnsi="標楷體" w:cs="書法空白加框（破音四）" w:hint="eastAsia"/>
                <w:color w:val="000000"/>
                <w:sz w:val="22"/>
                <w:szCs w:val="22"/>
              </w:rPr>
              <w:t>下課</w:t>
            </w:r>
            <w:r w:rsidRPr="00AF01F6">
              <w:rPr>
                <w:rFonts w:ascii="標楷體" w:eastAsia="標楷體" w:hAnsi="標楷體" w:cs="細明體" w:hint="eastAsia"/>
                <w:color w:val="000000"/>
                <w:sz w:val="22"/>
                <w:szCs w:val="22"/>
              </w:rPr>
              <w:t>、</w:t>
            </w:r>
            <w:r w:rsidRPr="00AF01F6">
              <w:rPr>
                <w:rFonts w:ascii="標楷體" w:eastAsia="標楷體" w:hAnsi="標楷體" w:cs="書法空白加框（破音四）" w:hint="eastAsia"/>
                <w:color w:val="000000"/>
                <w:sz w:val="22"/>
                <w:szCs w:val="22"/>
              </w:rPr>
              <w:t>排隊</w:t>
            </w:r>
            <w:r w:rsidRPr="00AF01F6">
              <w:rPr>
                <w:rFonts w:ascii="標楷體" w:eastAsia="標楷體" w:hAnsi="標楷體" w:cs="細明體" w:hint="eastAsia"/>
                <w:color w:val="000000"/>
                <w:sz w:val="22"/>
                <w:szCs w:val="22"/>
              </w:rPr>
              <w:t>、</w:t>
            </w:r>
            <w:r w:rsidRPr="00AF01F6">
              <w:rPr>
                <w:rFonts w:ascii="標楷體" w:eastAsia="標楷體" w:hAnsi="標楷體" w:cs="書法空白加框（破音四）" w:hint="eastAsia"/>
                <w:color w:val="000000"/>
                <w:sz w:val="22"/>
                <w:szCs w:val="22"/>
              </w:rPr>
              <w:t>打掃等常規</w:t>
            </w:r>
            <w:r w:rsidRPr="00AF01F6">
              <w:rPr>
                <w:rFonts w:ascii="標楷體" w:eastAsia="標楷體" w:hAnsi="標楷體" w:cs="細明體" w:hint="eastAsia"/>
                <w:color w:val="000000"/>
                <w:sz w:val="22"/>
                <w:szCs w:val="22"/>
              </w:rPr>
              <w:t>；</w:t>
            </w:r>
            <w:r w:rsidRPr="00AF01F6">
              <w:rPr>
                <w:rFonts w:ascii="標楷體" w:eastAsia="標楷體" w:hAnsi="標楷體" w:cs="書法空白加框（破音四）" w:hint="eastAsia"/>
                <w:color w:val="000000"/>
                <w:sz w:val="22"/>
                <w:szCs w:val="22"/>
              </w:rPr>
              <w:t>單行者</w:t>
            </w:r>
            <w:r w:rsidRPr="00AF01F6">
              <w:rPr>
                <w:rFonts w:ascii="標楷體" w:eastAsia="標楷體" w:hAnsi="標楷體" w:cs="細明體" w:hint="eastAsia"/>
                <w:color w:val="000000"/>
                <w:sz w:val="22"/>
                <w:szCs w:val="22"/>
              </w:rPr>
              <w:t>，</w:t>
            </w:r>
            <w:r w:rsidRPr="00AF01F6">
              <w:rPr>
                <w:rFonts w:ascii="標楷體" w:eastAsia="標楷體" w:hAnsi="標楷體" w:cs="書法空白加框（破音四）" w:hint="eastAsia"/>
                <w:color w:val="000000"/>
                <w:sz w:val="22"/>
                <w:szCs w:val="22"/>
              </w:rPr>
              <w:t>即針對破壞</w:t>
            </w:r>
            <w:r w:rsidRPr="00AF01F6">
              <w:rPr>
                <w:rFonts w:ascii="標楷體" w:eastAsia="標楷體" w:hAnsi="標楷體" w:cs="細明體" w:hint="eastAsia"/>
                <w:color w:val="000000"/>
                <w:sz w:val="22"/>
                <w:szCs w:val="22"/>
              </w:rPr>
              <w:t>、</w:t>
            </w:r>
            <w:r w:rsidRPr="00AF01F6">
              <w:rPr>
                <w:rFonts w:ascii="標楷體" w:eastAsia="標楷體" w:hAnsi="標楷體" w:cs="書法空白加框（破音四）" w:hint="eastAsia"/>
                <w:color w:val="000000"/>
                <w:sz w:val="22"/>
                <w:szCs w:val="22"/>
              </w:rPr>
              <w:t>偷竊</w:t>
            </w:r>
            <w:r w:rsidRPr="00AF01F6">
              <w:rPr>
                <w:rFonts w:ascii="標楷體" w:eastAsia="標楷體" w:hAnsi="標楷體" w:cs="細明體" w:hint="eastAsia"/>
                <w:color w:val="000000"/>
                <w:sz w:val="22"/>
                <w:szCs w:val="22"/>
              </w:rPr>
              <w:t>、</w:t>
            </w:r>
            <w:r w:rsidRPr="00AF01F6">
              <w:rPr>
                <w:rFonts w:ascii="標楷體" w:eastAsia="標楷體" w:hAnsi="標楷體" w:cs="書法空白加框（破音四）" w:hint="eastAsia"/>
                <w:color w:val="000000"/>
                <w:sz w:val="22"/>
                <w:szCs w:val="22"/>
              </w:rPr>
              <w:t>打架</w:t>
            </w:r>
            <w:r w:rsidRPr="00AF01F6">
              <w:rPr>
                <w:rFonts w:ascii="標楷體" w:eastAsia="標楷體" w:hAnsi="標楷體" w:cs="細明體" w:hint="eastAsia"/>
                <w:color w:val="000000"/>
                <w:sz w:val="22"/>
                <w:szCs w:val="22"/>
              </w:rPr>
              <w:t>、</w:t>
            </w:r>
            <w:r w:rsidRPr="00AF01F6">
              <w:rPr>
                <w:rFonts w:ascii="標楷體" w:eastAsia="標楷體" w:hAnsi="標楷體" w:cs="書法空白加框（破音四）" w:hint="eastAsia"/>
                <w:color w:val="000000"/>
                <w:sz w:val="22"/>
                <w:szCs w:val="22"/>
              </w:rPr>
              <w:t>喧鬧問題行為</w:t>
            </w:r>
            <w:r w:rsidRPr="00AF01F6">
              <w:rPr>
                <w:rFonts w:ascii="標楷體" w:eastAsia="標楷體" w:hAnsi="標楷體" w:cs="細明體" w:hint="eastAsia"/>
                <w:color w:val="000000"/>
                <w:sz w:val="22"/>
                <w:szCs w:val="22"/>
              </w:rPr>
              <w:t>。</w:t>
            </w:r>
            <w:r w:rsidRPr="00AF01F6">
              <w:rPr>
                <w:rFonts w:ascii="標楷體" w:eastAsia="標楷體" w:hAnsi="標楷體" w:cs="Times New Roman" w:hint="eastAsia"/>
                <w:color w:val="000000"/>
                <w:sz w:val="22"/>
                <w:szCs w:val="22"/>
              </w:rPr>
              <w:t>犯規的處罰：</w:t>
            </w:r>
            <w:r w:rsidRPr="00AF01F6">
              <w:rPr>
                <w:rFonts w:ascii="標楷體" w:eastAsia="標楷體" w:hAnsi="標楷體" w:cs="Arial"/>
                <w:color w:val="000000"/>
                <w:sz w:val="22"/>
                <w:szCs w:val="22"/>
              </w:rPr>
              <w:t>教養的目標是學習，而非處罰</w:t>
            </w:r>
            <w:r w:rsidRPr="00AF01F6">
              <w:rPr>
                <w:rFonts w:ascii="標楷體" w:eastAsia="標楷體" w:hAnsi="標楷體" w:cs="Arial" w:hint="eastAsia"/>
                <w:bCs/>
                <w:color w:val="000000"/>
                <w:sz w:val="22"/>
                <w:szCs w:val="22"/>
              </w:rPr>
              <w:t>(</w:t>
            </w:r>
            <w:r w:rsidRPr="00AF01F6">
              <w:rPr>
                <w:rFonts w:ascii="標楷體" w:eastAsia="標楷體" w:hAnsi="標楷體"/>
                <w:sz w:val="22"/>
                <w:szCs w:val="22"/>
              </w:rPr>
              <w:t>犯規而遭受或負擔懲罰</w:t>
            </w:r>
            <w:r w:rsidRPr="00AF01F6">
              <w:rPr>
                <w:rFonts w:ascii="標楷體" w:eastAsia="標楷體" w:hAnsi="標楷體" w:cs="Arial" w:hint="eastAsia"/>
                <w:bCs/>
                <w:color w:val="000000"/>
                <w:sz w:val="22"/>
                <w:szCs w:val="22"/>
              </w:rPr>
              <w:t>)</w:t>
            </w:r>
            <w:r w:rsidRPr="00AF01F6">
              <w:rPr>
                <w:rFonts w:ascii="標楷體" w:eastAsia="標楷體" w:hAnsi="標楷體"/>
                <w:sz w:val="22"/>
                <w:szCs w:val="22"/>
              </w:rPr>
              <w:t>。</w:t>
            </w:r>
            <w:r w:rsidRPr="00AF01F6">
              <w:rPr>
                <w:rFonts w:ascii="標楷體" w:eastAsia="標楷體" w:hAnsi="標楷體" w:cs="Arial" w:hint="eastAsia"/>
                <w:bCs/>
                <w:spacing w:val="10"/>
                <w:sz w:val="22"/>
                <w:szCs w:val="22"/>
              </w:rPr>
              <w:t>個人</w:t>
            </w:r>
            <w:r w:rsidRPr="00AF01F6">
              <w:rPr>
                <w:rFonts w:ascii="標楷體" w:eastAsia="標楷體" w:hAnsi="標楷體"/>
                <w:sz w:val="22"/>
                <w:szCs w:val="22"/>
              </w:rPr>
              <w:t>表現部份</w:t>
            </w:r>
            <w:r w:rsidRPr="00AF01F6">
              <w:rPr>
                <w:rFonts w:ascii="標楷體" w:eastAsia="標楷體" w:hAnsi="標楷體" w:hint="eastAsia"/>
                <w:sz w:val="22"/>
                <w:szCs w:val="22"/>
              </w:rPr>
              <w:t>：</w:t>
            </w:r>
            <w:r w:rsidRPr="00AF01F6">
              <w:rPr>
                <w:rFonts w:ascii="標楷體" w:eastAsia="標楷體" w:hAnsi="標楷體"/>
                <w:sz w:val="22"/>
                <w:szCs w:val="22"/>
              </w:rPr>
              <w:t>遵守</w:t>
            </w:r>
            <w:r w:rsidRPr="00AF01F6">
              <w:rPr>
                <w:rFonts w:ascii="標楷體" w:eastAsia="標楷體" w:hAnsi="標楷體" w:cs="Times New Roman" w:hint="eastAsia"/>
                <w:color w:val="000000"/>
                <w:sz w:val="22"/>
                <w:szCs w:val="22"/>
              </w:rPr>
              <w:t>班</w:t>
            </w:r>
            <w:proofErr w:type="gramStart"/>
            <w:r w:rsidRPr="00AF01F6">
              <w:rPr>
                <w:rFonts w:ascii="標楷體" w:eastAsia="標楷體" w:hAnsi="標楷體" w:cs="Times New Roman" w:hint="eastAsia"/>
                <w:color w:val="000000"/>
                <w:sz w:val="22"/>
                <w:szCs w:val="22"/>
              </w:rPr>
              <w:t>規</w:t>
            </w:r>
            <w:proofErr w:type="gramEnd"/>
            <w:r w:rsidRPr="00AF01F6">
              <w:rPr>
                <w:rFonts w:ascii="標楷體" w:eastAsia="標楷體" w:hAnsi="標楷體" w:hint="eastAsia"/>
                <w:sz w:val="22"/>
                <w:szCs w:val="22"/>
              </w:rPr>
              <w:t>或學生</w:t>
            </w:r>
            <w:r w:rsidRPr="00AF01F6">
              <w:rPr>
                <w:rFonts w:ascii="標楷體" w:eastAsia="標楷體" w:hAnsi="標楷體"/>
                <w:sz w:val="22"/>
                <w:szCs w:val="22"/>
              </w:rPr>
              <w:t>有好表現</w:t>
            </w:r>
            <w:r w:rsidRPr="00AF01F6">
              <w:rPr>
                <w:rFonts w:ascii="標楷體" w:eastAsia="標楷體" w:hAnsi="標楷體" w:hint="eastAsia"/>
                <w:sz w:val="22"/>
                <w:szCs w:val="22"/>
              </w:rPr>
              <w:t>●</w:t>
            </w:r>
            <w:r w:rsidRPr="00AF01F6">
              <w:rPr>
                <w:rFonts w:ascii="標楷體" w:eastAsia="標楷體" w:hAnsi="標楷體"/>
                <w:sz w:val="22"/>
                <w:szCs w:val="22"/>
              </w:rPr>
              <w:t>班際比賽獲獎</w:t>
            </w:r>
            <w:r w:rsidRPr="00AF01F6">
              <w:rPr>
                <w:rFonts w:ascii="標楷體" w:eastAsia="標楷體" w:hAnsi="標楷體" w:hint="eastAsia"/>
                <w:sz w:val="22"/>
                <w:szCs w:val="22"/>
              </w:rPr>
              <w:t>●</w:t>
            </w:r>
            <w:r w:rsidRPr="00AF01F6">
              <w:rPr>
                <w:rFonts w:ascii="標楷體" w:eastAsia="標楷體" w:hAnsi="標楷體"/>
                <w:sz w:val="22"/>
                <w:szCs w:val="22"/>
              </w:rPr>
              <w:t>作業優良</w:t>
            </w:r>
            <w:r w:rsidRPr="00AF01F6">
              <w:rPr>
                <w:rFonts w:ascii="標楷體" w:eastAsia="標楷體" w:hAnsi="標楷體" w:hint="eastAsia"/>
                <w:sz w:val="22"/>
                <w:szCs w:val="22"/>
              </w:rPr>
              <w:t>●</w:t>
            </w:r>
            <w:r w:rsidRPr="00AF01F6">
              <w:rPr>
                <w:rFonts w:ascii="標楷體" w:eastAsia="標楷體" w:hAnsi="標楷體"/>
                <w:sz w:val="22"/>
                <w:szCs w:val="22"/>
              </w:rPr>
              <w:t>閱讀課外讀物並寫心得</w:t>
            </w:r>
            <w:r w:rsidRPr="00AF01F6">
              <w:rPr>
                <w:rFonts w:ascii="標楷體" w:eastAsia="標楷體" w:hAnsi="標楷體" w:hint="eastAsia"/>
                <w:sz w:val="22"/>
                <w:szCs w:val="22"/>
              </w:rPr>
              <w:t>等</w:t>
            </w:r>
            <w:r w:rsidRPr="00AF01F6">
              <w:rPr>
                <w:rFonts w:ascii="標楷體" w:eastAsia="標楷體" w:hAnsi="標楷體"/>
                <w:sz w:val="22"/>
                <w:szCs w:val="22"/>
              </w:rPr>
              <w:t>。</w:t>
            </w:r>
          </w:p>
          <w:p w:rsidR="00933E9D" w:rsidRPr="00933E9D" w:rsidRDefault="00933E9D" w:rsidP="00945508">
            <w:pPr>
              <w:pStyle w:val="a9"/>
              <w:numPr>
                <w:ilvl w:val="0"/>
                <w:numId w:val="14"/>
              </w:numPr>
              <w:ind w:leftChars="0" w:left="742" w:hanging="262"/>
              <w:rPr>
                <w:rFonts w:ascii="標楷體" w:eastAsia="標楷體" w:hAnsi="標楷體"/>
                <w:sz w:val="22"/>
              </w:rPr>
            </w:pPr>
            <w:r w:rsidRPr="00933E9D">
              <w:rPr>
                <w:rFonts w:ascii="標楷體" w:eastAsia="標楷體" w:hAnsi="標楷體"/>
                <w:sz w:val="22"/>
              </w:rPr>
              <w:t>團體表現部份</w:t>
            </w:r>
            <w:r w:rsidRPr="00933E9D">
              <w:rPr>
                <w:rFonts w:ascii="標楷體" w:eastAsia="標楷體" w:hAnsi="標楷體" w:hint="eastAsia"/>
                <w:sz w:val="22"/>
              </w:rPr>
              <w:t>，</w:t>
            </w:r>
            <w:r w:rsidRPr="00933E9D">
              <w:rPr>
                <w:rFonts w:ascii="標楷體" w:eastAsia="標楷體" w:hAnsi="標楷體"/>
                <w:sz w:val="22"/>
              </w:rPr>
              <w:t>在</w:t>
            </w:r>
            <w:proofErr w:type="gramStart"/>
            <w:r w:rsidRPr="00933E9D">
              <w:rPr>
                <w:rFonts w:ascii="標楷體" w:eastAsia="標楷體" w:hAnsi="標楷體"/>
                <w:sz w:val="22"/>
              </w:rPr>
              <w:t>班上藉由</w:t>
            </w:r>
            <w:proofErr w:type="gramEnd"/>
            <w:r w:rsidRPr="00933E9D">
              <w:rPr>
                <w:rFonts w:ascii="標楷體" w:eastAsia="標楷體" w:hAnsi="標楷體"/>
                <w:sz w:val="22"/>
              </w:rPr>
              <w:t>小組榮譽競賽方式進行良性競爭，以培養同學互助合作的精神</w:t>
            </w:r>
            <w:r w:rsidRPr="00933E9D">
              <w:rPr>
                <w:rFonts w:ascii="標楷體" w:eastAsia="標楷體" w:hAnsi="標楷體" w:hint="eastAsia"/>
                <w:sz w:val="22"/>
              </w:rPr>
              <w:t>：●</w:t>
            </w:r>
            <w:r w:rsidRPr="00933E9D">
              <w:rPr>
                <w:rFonts w:ascii="標楷體" w:eastAsia="標楷體" w:hAnsi="標楷體"/>
                <w:sz w:val="22"/>
              </w:rPr>
              <w:t>整組上課專心聽講，遵守秩序</w:t>
            </w:r>
            <w:r w:rsidRPr="00933E9D">
              <w:rPr>
                <w:rFonts w:ascii="標楷體" w:eastAsia="標楷體" w:hAnsi="標楷體" w:hint="eastAsia"/>
                <w:sz w:val="22"/>
              </w:rPr>
              <w:t>●</w:t>
            </w:r>
            <w:r w:rsidRPr="00933E9D">
              <w:rPr>
                <w:rFonts w:ascii="標楷體" w:eastAsia="標楷體" w:hAnsi="標楷體"/>
                <w:sz w:val="22"/>
              </w:rPr>
              <w:t>組員踴躍發言</w:t>
            </w:r>
            <w:r w:rsidRPr="00933E9D">
              <w:rPr>
                <w:rFonts w:ascii="標楷體" w:eastAsia="標楷體" w:hAnsi="標楷體" w:hint="eastAsia"/>
                <w:sz w:val="22"/>
              </w:rPr>
              <w:t>●</w:t>
            </w:r>
            <w:r w:rsidRPr="00933E9D">
              <w:rPr>
                <w:rFonts w:ascii="標楷體" w:eastAsia="標楷體" w:hAnsi="標楷體"/>
                <w:sz w:val="22"/>
              </w:rPr>
              <w:t>上科</w:t>
            </w:r>
            <w:proofErr w:type="gramStart"/>
            <w:r w:rsidRPr="00933E9D">
              <w:rPr>
                <w:rFonts w:ascii="標楷體" w:eastAsia="標楷體" w:hAnsi="標楷體"/>
                <w:sz w:val="22"/>
              </w:rPr>
              <w:t>任課獲科</w:t>
            </w:r>
            <w:proofErr w:type="gramEnd"/>
            <w:r w:rsidRPr="00933E9D">
              <w:rPr>
                <w:rFonts w:ascii="標楷體" w:eastAsia="標楷體" w:hAnsi="標楷體"/>
                <w:sz w:val="22"/>
              </w:rPr>
              <w:t>任老師稱讚</w:t>
            </w:r>
            <w:r w:rsidRPr="00933E9D">
              <w:rPr>
                <w:rFonts w:ascii="標楷體" w:eastAsia="標楷體" w:hAnsi="標楷體" w:hint="eastAsia"/>
                <w:sz w:val="22"/>
              </w:rPr>
              <w:t>●</w:t>
            </w:r>
            <w:r w:rsidRPr="00933E9D">
              <w:rPr>
                <w:rFonts w:ascii="標楷體" w:eastAsia="標楷體" w:hAnsi="標楷體"/>
                <w:sz w:val="22"/>
              </w:rPr>
              <w:t>獲行政人員、學校其他教職員工公開表揚</w:t>
            </w:r>
            <w:r w:rsidRPr="00933E9D">
              <w:rPr>
                <w:rFonts w:ascii="標楷體" w:eastAsia="標楷體" w:hAnsi="標楷體" w:hint="eastAsia"/>
                <w:sz w:val="22"/>
              </w:rPr>
              <w:t>等</w:t>
            </w:r>
            <w:r w:rsidRPr="00933E9D">
              <w:rPr>
                <w:rFonts w:ascii="標楷體" w:eastAsia="標楷體" w:hAnsi="標楷體"/>
                <w:sz w:val="22"/>
              </w:rPr>
              <w:t>。</w:t>
            </w:r>
          </w:p>
          <w:p w:rsidR="003C07C5" w:rsidRPr="003C07C5" w:rsidRDefault="00FC1ACA" w:rsidP="00945508">
            <w:pPr>
              <w:pStyle w:val="a9"/>
              <w:numPr>
                <w:ilvl w:val="0"/>
                <w:numId w:val="9"/>
              </w:numPr>
              <w:ind w:leftChars="0"/>
              <w:rPr>
                <w:rFonts w:ascii="標楷體" w:eastAsia="標楷體" w:hAnsi="標楷體"/>
                <w:sz w:val="22"/>
                <w:szCs w:val="22"/>
              </w:rPr>
            </w:pPr>
            <w:r w:rsidRPr="006A715C">
              <w:rPr>
                <w:rFonts w:ascii="標楷體" w:eastAsia="標楷體" w:hAnsi="標楷體"/>
                <w:highlight w:val="yellow"/>
              </w:rPr>
              <w:t>處理不良行為策略</w:t>
            </w:r>
            <w:r w:rsidRPr="00FC1ACA">
              <w:rPr>
                <w:rFonts w:ascii="標楷體" w:eastAsia="標楷體" w:hAnsi="標楷體" w:hint="eastAsia"/>
              </w:rPr>
              <w:t>：</w:t>
            </w:r>
            <w:r w:rsidRPr="00FC1ACA">
              <w:rPr>
                <w:rFonts w:ascii="標楷體" w:eastAsia="標楷體" w:hAnsi="標楷體"/>
              </w:rPr>
              <w:t>試著尋求最佳的解決方案，以便化解衝突、解決問題，達到雙贏的目標。</w:t>
            </w:r>
          </w:p>
          <w:p w:rsidR="003C07C5" w:rsidRDefault="003C07C5" w:rsidP="003C07C5">
            <w:pPr>
              <w:ind w:leftChars="13" w:left="317" w:hangingChars="119" w:hanging="286"/>
              <w:rPr>
                <w:rFonts w:ascii="標楷體" w:eastAsia="標楷體" w:hAnsi="標楷體"/>
              </w:rPr>
            </w:pPr>
            <w:r>
              <w:rPr>
                <w:rFonts w:ascii="MS Gothic" w:eastAsia="MS Gothic" w:hAnsi="MS Gothic" w:hint="eastAsia"/>
              </w:rPr>
              <w:t>⒈</w:t>
            </w:r>
            <w:r w:rsidR="00FC1ACA" w:rsidRPr="003C07C5">
              <w:rPr>
                <w:rFonts w:ascii="標楷體" w:eastAsia="標楷體" w:hAnsi="標楷體"/>
              </w:rPr>
              <w:t>在班級活動的過程中，學生們偶爾會發生一些衝突或問題，乃是在所難免的。如果教師能妥善處理，則無論對於學生個人或班級團體，都提供了成長的機會。</w:t>
            </w:r>
          </w:p>
          <w:p w:rsidR="00FC1ACA" w:rsidRDefault="003C07C5" w:rsidP="003C07C5">
            <w:pPr>
              <w:ind w:leftChars="13" w:left="317" w:hangingChars="119" w:hanging="286"/>
              <w:rPr>
                <w:rFonts w:ascii="標楷體" w:eastAsia="標楷體" w:hAnsi="標楷體"/>
              </w:rPr>
            </w:pPr>
            <w:r>
              <w:rPr>
                <w:rFonts w:ascii="MS Gothic" w:eastAsia="MS Gothic" w:hAnsi="MS Gothic" w:hint="eastAsia"/>
              </w:rPr>
              <w:t>⒉</w:t>
            </w:r>
            <w:r w:rsidR="00FC1ACA" w:rsidRPr="003C07C5">
              <w:rPr>
                <w:rFonts w:ascii="標楷體" w:eastAsia="標楷體" w:hAnsi="標楷體"/>
              </w:rPr>
              <w:t>教師若愈能處理學生個別問題、學生間問題、班級團體問題，以協助學生改正不良行為，進行良好的班級經營活動，則其 愈能成為一位有效能的班級經營者。</w:t>
            </w:r>
          </w:p>
          <w:p w:rsidR="003C07C5" w:rsidRPr="00AF01F6" w:rsidRDefault="003C07C5" w:rsidP="003C07C5">
            <w:pPr>
              <w:rPr>
                <w:rFonts w:ascii="標楷體" w:eastAsia="標楷體" w:hAnsi="標楷體"/>
                <w:sz w:val="22"/>
              </w:rPr>
            </w:pPr>
            <w:r>
              <w:rPr>
                <w:rFonts w:ascii="MS Gothic" w:eastAsia="MS Gothic" w:hAnsi="MS Gothic" w:hint="eastAsia"/>
              </w:rPr>
              <w:t>⒊</w:t>
            </w:r>
            <w:r w:rsidRPr="00AF01F6">
              <w:rPr>
                <w:rFonts w:ascii="標楷體" w:eastAsia="標楷體" w:hAnsi="標楷體" w:hint="eastAsia"/>
                <w:sz w:val="22"/>
              </w:rPr>
              <w:t>有效的管理：</w:t>
            </w:r>
            <w:r w:rsidRPr="00AF01F6">
              <w:rPr>
                <w:rFonts w:hint="eastAsia"/>
                <w:bCs/>
                <w:sz w:val="22"/>
              </w:rPr>
              <w:t xml:space="preserve"> </w:t>
            </w:r>
          </w:p>
          <w:p w:rsidR="003C07C5" w:rsidRPr="00AF01F6" w:rsidRDefault="003C07C5" w:rsidP="003C07C5">
            <w:pPr>
              <w:tabs>
                <w:tab w:val="left" w:pos="384"/>
                <w:tab w:val="left" w:pos="600"/>
              </w:tabs>
              <w:ind w:leftChars="71" w:left="434" w:hangingChars="120" w:hanging="264"/>
              <w:rPr>
                <w:rFonts w:ascii="標楷體" w:eastAsia="標楷體" w:hAnsi="標楷體"/>
                <w:sz w:val="22"/>
              </w:rPr>
            </w:pPr>
            <w:r w:rsidRPr="00AF01F6">
              <w:rPr>
                <w:rFonts w:hint="eastAsia"/>
                <w:bCs/>
                <w:sz w:val="22"/>
              </w:rPr>
              <w:sym w:font="Wingdings 2" w:char="F06A"/>
            </w:r>
            <w:r w:rsidRPr="00AF01F6">
              <w:rPr>
                <w:rFonts w:ascii="標楷體" w:eastAsia="標楷體" w:hAnsi="標楷體" w:hint="eastAsia"/>
                <w:sz w:val="22"/>
              </w:rPr>
              <w:t>應指導並鼓勵學生以良好的行為取代不良行為。</w:t>
            </w:r>
          </w:p>
          <w:p w:rsidR="003C07C5" w:rsidRPr="00AF01F6" w:rsidRDefault="003C07C5" w:rsidP="003C07C5">
            <w:pPr>
              <w:tabs>
                <w:tab w:val="left" w:pos="384"/>
                <w:tab w:val="left" w:pos="600"/>
              </w:tabs>
              <w:ind w:leftChars="71" w:left="434" w:hangingChars="120" w:hanging="264"/>
              <w:rPr>
                <w:rFonts w:ascii="標楷體" w:eastAsia="標楷體" w:hAnsi="標楷體"/>
                <w:sz w:val="22"/>
              </w:rPr>
            </w:pPr>
            <w:r w:rsidRPr="00AF01F6">
              <w:rPr>
                <w:rFonts w:hint="eastAsia"/>
                <w:bCs/>
                <w:sz w:val="22"/>
              </w:rPr>
              <w:sym w:font="Wingdings 2" w:char="F06B"/>
            </w:r>
            <w:r w:rsidRPr="00AF01F6">
              <w:rPr>
                <w:rFonts w:ascii="標楷體" w:eastAsia="標楷體" w:hAnsi="標楷體" w:hint="eastAsia"/>
                <w:sz w:val="22"/>
              </w:rPr>
              <w:t>先找出學生問題行為的肇因，不同原因應該運用不同的輔導方法。</w:t>
            </w:r>
          </w:p>
          <w:p w:rsidR="003C07C5" w:rsidRPr="00AF01F6" w:rsidRDefault="003C07C5" w:rsidP="003C07C5">
            <w:pPr>
              <w:tabs>
                <w:tab w:val="left" w:pos="384"/>
                <w:tab w:val="left" w:pos="600"/>
              </w:tabs>
              <w:ind w:leftChars="71" w:left="434" w:hangingChars="120" w:hanging="264"/>
              <w:rPr>
                <w:rFonts w:ascii="標楷體" w:eastAsia="標楷體" w:hAnsi="標楷體"/>
                <w:sz w:val="22"/>
              </w:rPr>
            </w:pPr>
            <w:r w:rsidRPr="00AF01F6">
              <w:rPr>
                <w:rFonts w:hint="eastAsia"/>
                <w:bCs/>
                <w:sz w:val="22"/>
              </w:rPr>
              <w:sym w:font="Wingdings 2" w:char="F06C"/>
            </w:r>
            <w:r w:rsidRPr="00AF01F6">
              <w:rPr>
                <w:rFonts w:ascii="標楷體" w:eastAsia="標楷體" w:hAnsi="標楷體" w:hint="eastAsia"/>
                <w:sz w:val="22"/>
              </w:rPr>
              <w:t>根據學生進步的情形或心緒的轉化，</w:t>
            </w:r>
            <w:r w:rsidRPr="00AF01F6">
              <w:rPr>
                <w:rFonts w:ascii="標楷體" w:eastAsia="標楷體" w:hAnsi="標楷體" w:hint="eastAsia"/>
                <w:color w:val="FF0000"/>
                <w:sz w:val="22"/>
              </w:rPr>
              <w:t>機動</w:t>
            </w:r>
            <w:r w:rsidRPr="00AF01F6">
              <w:rPr>
                <w:rFonts w:ascii="標楷體" w:eastAsia="標楷體" w:hAnsi="標楷體" w:hint="eastAsia"/>
                <w:sz w:val="22"/>
              </w:rPr>
              <w:t>選用合適的處理技巧。</w:t>
            </w:r>
          </w:p>
          <w:p w:rsidR="003C07C5" w:rsidRPr="00AF01F6" w:rsidRDefault="003C07C5" w:rsidP="003C07C5">
            <w:pPr>
              <w:tabs>
                <w:tab w:val="left" w:pos="384"/>
                <w:tab w:val="left" w:pos="600"/>
              </w:tabs>
              <w:ind w:leftChars="71" w:left="434" w:hangingChars="120" w:hanging="264"/>
              <w:rPr>
                <w:rFonts w:ascii="標楷體" w:eastAsia="標楷體" w:hAnsi="標楷體"/>
                <w:sz w:val="22"/>
              </w:rPr>
            </w:pPr>
            <w:r w:rsidRPr="00AF01F6">
              <w:rPr>
                <w:rFonts w:hint="eastAsia"/>
                <w:bCs/>
                <w:sz w:val="22"/>
              </w:rPr>
              <w:sym w:font="Wingdings 2" w:char="F06D"/>
            </w:r>
            <w:r w:rsidRPr="00AF01F6">
              <w:rPr>
                <w:rFonts w:ascii="標楷體" w:eastAsia="標楷體" w:hAnsi="標楷體" w:hint="eastAsia"/>
                <w:sz w:val="22"/>
              </w:rPr>
              <w:t>敏於知覺問題行為的存在：</w:t>
            </w:r>
            <w:r w:rsidRPr="00A67298">
              <w:rPr>
                <w:rFonts w:hint="eastAsia"/>
                <w:sz w:val="20"/>
                <w:szCs w:val="20"/>
              </w:rPr>
              <w:t>●</w:t>
            </w:r>
            <w:r w:rsidRPr="00AF01F6">
              <w:rPr>
                <w:rFonts w:ascii="標楷體" w:eastAsia="標楷體" w:hAnsi="標楷體" w:hint="eastAsia"/>
                <w:sz w:val="22"/>
              </w:rPr>
              <w:t>輔導在先</w:t>
            </w:r>
            <w:r w:rsidRPr="00A67298">
              <w:rPr>
                <w:rFonts w:hint="eastAsia"/>
                <w:sz w:val="20"/>
                <w:szCs w:val="20"/>
              </w:rPr>
              <w:t>●</w:t>
            </w:r>
            <w:r w:rsidRPr="00AF01F6">
              <w:rPr>
                <w:rFonts w:ascii="標楷體" w:eastAsia="標楷體" w:hAnsi="標楷體" w:hint="eastAsia"/>
                <w:sz w:val="22"/>
              </w:rPr>
              <w:t>立即施予輔導</w:t>
            </w:r>
            <w:r w:rsidRPr="00A67298">
              <w:rPr>
                <w:rFonts w:hint="eastAsia"/>
                <w:sz w:val="20"/>
                <w:szCs w:val="20"/>
              </w:rPr>
              <w:t>●</w:t>
            </w:r>
            <w:proofErr w:type="gramStart"/>
            <w:r w:rsidRPr="00AF01F6">
              <w:rPr>
                <w:rFonts w:ascii="標楷體" w:eastAsia="標楷體" w:hAnsi="標楷體" w:hint="eastAsia"/>
                <w:sz w:val="22"/>
              </w:rPr>
              <w:t>了解本班先後</w:t>
            </w:r>
            <w:proofErr w:type="gramEnd"/>
            <w:r w:rsidRPr="00AF01F6">
              <w:rPr>
                <w:rFonts w:ascii="標楷體" w:eastAsia="標楷體" w:hAnsi="標楷體" w:hint="eastAsia"/>
                <w:sz w:val="22"/>
              </w:rPr>
              <w:t>要建立何種常規，及早選用合適的輔導技巧，分別實施輔導。</w:t>
            </w:r>
          </w:p>
          <w:p w:rsidR="003C07C5" w:rsidRPr="00AF01F6" w:rsidRDefault="003C07C5" w:rsidP="003C07C5">
            <w:pPr>
              <w:ind w:leftChars="72" w:left="745" w:hangingChars="260" w:hanging="572"/>
              <w:rPr>
                <w:rFonts w:ascii="標楷體" w:eastAsia="標楷體" w:hAnsi="標楷體"/>
                <w:sz w:val="22"/>
              </w:rPr>
            </w:pPr>
            <w:r w:rsidRPr="00AF01F6">
              <w:rPr>
                <w:rFonts w:hint="eastAsia"/>
                <w:bCs/>
                <w:sz w:val="22"/>
              </w:rPr>
              <w:sym w:font="Wingdings 2" w:char="F06E"/>
            </w:r>
            <w:r w:rsidRPr="00AF01F6">
              <w:rPr>
                <w:rFonts w:ascii="標楷體" w:eastAsia="標楷體" w:hAnsi="標楷體" w:hint="eastAsia"/>
                <w:sz w:val="22"/>
              </w:rPr>
              <w:t>有效借重學生同儕或運用社會資源，更可提升問題行為的輔導效果。</w:t>
            </w:r>
          </w:p>
          <w:p w:rsidR="00933E9D" w:rsidRPr="00933E9D" w:rsidRDefault="00933E9D" w:rsidP="00945508">
            <w:pPr>
              <w:pStyle w:val="a9"/>
              <w:numPr>
                <w:ilvl w:val="0"/>
                <w:numId w:val="9"/>
              </w:numPr>
              <w:ind w:leftChars="0"/>
              <w:rPr>
                <w:rFonts w:ascii="標楷體" w:eastAsia="標楷體" w:hAnsi="標楷體"/>
                <w:sz w:val="22"/>
                <w:szCs w:val="22"/>
              </w:rPr>
            </w:pPr>
            <w:r w:rsidRPr="006A715C">
              <w:rPr>
                <w:rFonts w:ascii="標楷體" w:eastAsia="標楷體" w:hAnsi="標楷體"/>
                <w:highlight w:val="yellow"/>
              </w:rPr>
              <w:lastRenderedPageBreak/>
              <w:t>監督學生活動策略</w:t>
            </w:r>
            <w:r w:rsidRPr="00933E9D">
              <w:rPr>
                <w:rFonts w:ascii="標楷體" w:eastAsia="標楷體" w:hAnsi="標楷體" w:hint="eastAsia"/>
              </w:rPr>
              <w:t>：</w:t>
            </w:r>
            <w:r w:rsidRPr="00933E9D">
              <w:rPr>
                <w:rFonts w:ascii="標楷體" w:eastAsia="標楷體" w:hAnsi="標楷體"/>
              </w:rPr>
              <w:t>教師若愈能運用人際距離，目光接觸，面部表情，身體姿勢、手勢信號、合宜的音韻、咬字清楚及暫停技巧，順利地掌握班級的狀況，</w:t>
            </w:r>
            <w:proofErr w:type="gramStart"/>
            <w:r w:rsidRPr="00933E9D">
              <w:rPr>
                <w:rFonts w:ascii="標楷體" w:eastAsia="標楷體" w:hAnsi="標楷體"/>
              </w:rPr>
              <w:t>則其愈能</w:t>
            </w:r>
            <w:proofErr w:type="gramEnd"/>
            <w:r w:rsidRPr="00933E9D">
              <w:rPr>
                <w:rFonts w:ascii="標楷體" w:eastAsia="標楷體" w:hAnsi="標楷體"/>
              </w:rPr>
              <w:t>成為一位有效能的班級經營者。</w:t>
            </w:r>
          </w:p>
          <w:p w:rsidR="00831A5B" w:rsidRPr="00FC1ACA" w:rsidRDefault="00831A5B" w:rsidP="00945508">
            <w:pPr>
              <w:pStyle w:val="a9"/>
              <w:numPr>
                <w:ilvl w:val="0"/>
                <w:numId w:val="15"/>
              </w:numPr>
              <w:ind w:leftChars="0" w:left="317" w:hanging="284"/>
              <w:rPr>
                <w:rFonts w:asciiTheme="minorHAnsi" w:eastAsiaTheme="minorEastAsia" w:hAnsiTheme="minorHAnsi"/>
              </w:rPr>
            </w:pPr>
            <w:r w:rsidRPr="00FC1ACA">
              <w:rPr>
                <w:rFonts w:ascii="標楷體" w:eastAsia="標楷體" w:hAnsi="標楷體" w:hint="eastAsia"/>
                <w:sz w:val="22"/>
              </w:rPr>
              <w:t>預防學生不良行為的技巧</w:t>
            </w:r>
          </w:p>
          <w:p w:rsidR="00831A5B" w:rsidRPr="00AF01F6" w:rsidRDefault="00831A5B" w:rsidP="00AF01F6">
            <w:pPr>
              <w:tabs>
                <w:tab w:val="left" w:pos="600"/>
              </w:tabs>
              <w:ind w:leftChars="73" w:left="435" w:hangingChars="118" w:hanging="260"/>
              <w:rPr>
                <w:rFonts w:ascii="標楷體" w:eastAsia="標楷體" w:hAnsi="標楷體"/>
                <w:sz w:val="22"/>
              </w:rPr>
            </w:pPr>
            <w:r w:rsidRPr="00AF01F6">
              <w:rPr>
                <w:rFonts w:ascii="標楷體" w:eastAsia="標楷體" w:hAnsi="標楷體" w:hint="eastAsia"/>
                <w:sz w:val="22"/>
              </w:rPr>
              <w:sym w:font="Wingdings 2" w:char="F06A"/>
            </w:r>
            <w:r w:rsidRPr="00AF01F6">
              <w:rPr>
                <w:rFonts w:ascii="標楷體" w:eastAsia="標楷體" w:hAnsi="標楷體" w:hint="eastAsia"/>
                <w:sz w:val="22"/>
              </w:rPr>
              <w:t>培養學生自律能力：</w:t>
            </w:r>
          </w:p>
          <w:p w:rsidR="00831A5B" w:rsidRPr="00AF01F6" w:rsidRDefault="00831A5B" w:rsidP="00831A5B">
            <w:pPr>
              <w:tabs>
                <w:tab w:val="left" w:pos="459"/>
              </w:tabs>
              <w:ind w:leftChars="190" w:left="456" w:firstLineChars="1" w:firstLine="2"/>
              <w:rPr>
                <w:rFonts w:ascii="標楷體" w:eastAsia="標楷體" w:hAnsi="標楷體"/>
                <w:sz w:val="22"/>
              </w:rPr>
            </w:pPr>
            <w:r w:rsidRPr="00AF01F6">
              <w:rPr>
                <w:rFonts w:ascii="標楷體" w:eastAsia="標楷體" w:hAnsi="標楷體" w:hint="eastAsia"/>
                <w:sz w:val="22"/>
              </w:rPr>
              <w:t>●利用各種機會，指定某些任務讓學生對自己的行為負責●培養學生在教室內的禮節及同理心●要求學生準時認真完成各項功課要求●避免濫用教師之權威和命令，盡量由學生自行判斷，解決問題。</w:t>
            </w:r>
          </w:p>
          <w:p w:rsidR="00831A5B" w:rsidRPr="00AF01F6" w:rsidRDefault="00831A5B" w:rsidP="00AF01F6">
            <w:pPr>
              <w:ind w:leftChars="72" w:left="433" w:hangingChars="118" w:hanging="260"/>
              <w:rPr>
                <w:rFonts w:ascii="標楷體" w:eastAsia="標楷體" w:hAnsi="標楷體"/>
                <w:sz w:val="22"/>
              </w:rPr>
            </w:pPr>
            <w:r w:rsidRPr="00AF01F6">
              <w:rPr>
                <w:rFonts w:ascii="標楷體" w:eastAsia="標楷體" w:hAnsi="標楷體" w:hint="eastAsia"/>
                <w:sz w:val="22"/>
              </w:rPr>
              <w:sym w:font="Wingdings 2" w:char="F06B"/>
            </w:r>
            <w:r w:rsidRPr="00AF01F6">
              <w:rPr>
                <w:rFonts w:ascii="標楷體" w:eastAsia="標楷體" w:hAnsi="標楷體" w:hint="eastAsia"/>
                <w:sz w:val="22"/>
              </w:rPr>
              <w:t>預防不當行為的發生，以下是可行的策略：●關懷並支持學生，使其感受到教師的關愛和鼓舞●公平善待並尊重每一位獨立、有尊嚴的學生●提供機會讓學生協助教師處理事務，可使學生感受到教師的信任及正面的期待●行為準則建立之後，教師在執行時應確實遵守，不可使規約失去公信力●發展班級的忠誠感和榮譽心：教師應提供各種全班活動的機會，如班歌等●用眼神、手勢、輕敲其桌面或小聲要求等肢體語言，制止學生輕微的不當行為。</w:t>
            </w:r>
          </w:p>
          <w:p w:rsidR="00831A5B" w:rsidRPr="00AF01F6" w:rsidRDefault="00933E9D" w:rsidP="00AF01F6">
            <w:pPr>
              <w:tabs>
                <w:tab w:val="left" w:pos="175"/>
              </w:tabs>
              <w:ind w:left="158" w:hangingChars="72" w:hanging="158"/>
              <w:rPr>
                <w:rFonts w:ascii="標楷體" w:eastAsia="標楷體" w:hAnsi="標楷體"/>
                <w:sz w:val="22"/>
              </w:rPr>
            </w:pPr>
            <w:r>
              <w:rPr>
                <w:rFonts w:ascii="MS Gothic" w:eastAsia="MS Gothic" w:hAnsi="MS Gothic" w:cs="MS Gothic" w:hint="eastAsia"/>
                <w:sz w:val="22"/>
              </w:rPr>
              <w:t>⒉</w:t>
            </w:r>
            <w:r w:rsidR="00831A5B" w:rsidRPr="00AF01F6">
              <w:rPr>
                <w:rFonts w:ascii="標楷體" w:eastAsia="標楷體" w:hAnsi="標楷體" w:hint="eastAsia"/>
                <w:sz w:val="22"/>
              </w:rPr>
              <w:t>強化</w:t>
            </w:r>
            <w:r w:rsidR="00831A5B" w:rsidRPr="00AF01F6">
              <w:rPr>
                <w:rFonts w:ascii="標楷體" w:eastAsia="標楷體" w:hAnsi="標楷體" w:cs="Arial" w:hint="eastAsia"/>
                <w:bCs/>
                <w:spacing w:val="10"/>
                <w:sz w:val="22"/>
              </w:rPr>
              <w:t>班級自治</w:t>
            </w:r>
          </w:p>
          <w:p w:rsidR="00831A5B" w:rsidRPr="00AF01F6" w:rsidRDefault="00831A5B" w:rsidP="00AF01F6">
            <w:pPr>
              <w:ind w:leftChars="72" w:left="433" w:hangingChars="118" w:hanging="260"/>
              <w:rPr>
                <w:rFonts w:ascii="標楷體" w:eastAsia="標楷體" w:hAnsi="標楷體"/>
                <w:sz w:val="22"/>
              </w:rPr>
            </w:pPr>
            <w:r w:rsidRPr="00AF01F6">
              <w:rPr>
                <w:rFonts w:ascii="標楷體" w:eastAsia="標楷體" w:hAnsi="標楷體" w:cs="Arial" w:hint="eastAsia"/>
                <w:bCs/>
                <w:spacing w:val="10"/>
                <w:sz w:val="22"/>
              </w:rPr>
              <w:sym w:font="Wingdings 2" w:char="F06A"/>
            </w:r>
            <w:r w:rsidRPr="00AF01F6">
              <w:rPr>
                <w:rFonts w:ascii="標楷體" w:eastAsia="標楷體" w:hAnsi="標楷體" w:cs="Arial" w:hint="eastAsia"/>
                <w:bCs/>
                <w:spacing w:val="10"/>
                <w:sz w:val="22"/>
              </w:rPr>
              <w:t>班級幹部(</w:t>
            </w:r>
            <w:r w:rsidRPr="00AF01F6">
              <w:rPr>
                <w:rFonts w:ascii="標楷體" w:eastAsia="標楷體" w:hAnsi="標楷體" w:hint="eastAsia"/>
                <w:sz w:val="22"/>
              </w:rPr>
              <w:t>人人都是長，讓孩子學習領導、被領導與待人處事的能力。如：班長、秩序長、組長、</w:t>
            </w:r>
            <w:proofErr w:type="gramStart"/>
            <w:r w:rsidRPr="00AF01F6">
              <w:rPr>
                <w:rFonts w:ascii="標楷體" w:eastAsia="標楷體" w:hAnsi="標楷體" w:hint="eastAsia"/>
                <w:sz w:val="22"/>
              </w:rPr>
              <w:t>潔牙小天使</w:t>
            </w:r>
            <w:proofErr w:type="gramEnd"/>
            <w:r w:rsidRPr="00AF01F6">
              <w:rPr>
                <w:rFonts w:ascii="標楷體" w:eastAsia="標楷體" w:hAnsi="標楷體" w:hint="eastAsia"/>
                <w:sz w:val="22"/>
              </w:rPr>
              <w:t>、圖書長、路隊長…等。</w:t>
            </w:r>
            <w:r w:rsidRPr="00AF01F6">
              <w:rPr>
                <w:rFonts w:ascii="標楷體" w:eastAsia="標楷體" w:hAnsi="標楷體" w:cs="Arial" w:hint="eastAsia"/>
                <w:bCs/>
                <w:spacing w:val="10"/>
                <w:sz w:val="22"/>
              </w:rPr>
              <w:t>)</w:t>
            </w:r>
            <w:r w:rsidRPr="00AF01F6">
              <w:rPr>
                <w:rFonts w:ascii="標楷體" w:eastAsia="標楷體" w:hAnsi="標楷體" w:hint="eastAsia"/>
                <w:sz w:val="22"/>
              </w:rPr>
              <w:t xml:space="preserve"> ●</w:t>
            </w:r>
            <w:r w:rsidRPr="00AF01F6">
              <w:rPr>
                <w:rFonts w:ascii="標楷體" w:eastAsia="標楷體" w:hAnsi="標楷體"/>
                <w:sz w:val="22"/>
              </w:rPr>
              <w:t>班級幹部採自願或推選方式產生，每月改選一次</w:t>
            </w:r>
            <w:r w:rsidRPr="00AF01F6">
              <w:rPr>
                <w:rFonts w:ascii="標楷體" w:eastAsia="標楷體" w:hAnsi="標楷體" w:hint="eastAsia"/>
                <w:sz w:val="22"/>
              </w:rPr>
              <w:t>●</w:t>
            </w:r>
            <w:r w:rsidRPr="00AF01F6">
              <w:rPr>
                <w:rFonts w:ascii="標楷體" w:eastAsia="標楷體" w:hAnsi="標楷體"/>
                <w:sz w:val="22"/>
              </w:rPr>
              <w:t>期間不適任者，得機動改選</w:t>
            </w:r>
            <w:r w:rsidRPr="00AF01F6">
              <w:rPr>
                <w:rFonts w:ascii="標楷體" w:eastAsia="標楷體" w:hAnsi="標楷體" w:hint="eastAsia"/>
                <w:sz w:val="22"/>
              </w:rPr>
              <w:t>●</w:t>
            </w:r>
            <w:r w:rsidRPr="00AF01F6">
              <w:rPr>
                <w:rFonts w:ascii="標楷體" w:eastAsia="標楷體" w:hAnsi="標楷體" w:cs="Times New Roman" w:hint="eastAsia"/>
                <w:color w:val="000000"/>
                <w:sz w:val="22"/>
              </w:rPr>
              <w:t>選拔優秀學生幹部，強化班級組織功能，再予適商授權，可有效迅速地</w:t>
            </w:r>
            <w:r w:rsidRPr="00407687">
              <w:rPr>
                <w:rFonts w:ascii="標楷體" w:eastAsia="標楷體" w:hAnsi="標楷體" w:cs="Times New Roman" w:hint="eastAsia"/>
                <w:sz w:val="22"/>
              </w:rPr>
              <w:t>透過班級幹部組織，責成同儕間相互扶持提醒各種常規之學生遵行情形如何，可提升班級常規輔導的實效，教師應隨時追蹤視察輔導。</w:t>
            </w:r>
          </w:p>
          <w:p w:rsidR="00831A5B" w:rsidRPr="00AF01F6" w:rsidRDefault="00831A5B" w:rsidP="00AF01F6">
            <w:pPr>
              <w:ind w:leftChars="133" w:left="576" w:hangingChars="117" w:hanging="257"/>
              <w:rPr>
                <w:rFonts w:ascii="標楷體" w:eastAsia="標楷體" w:hAnsi="標楷體"/>
                <w:sz w:val="22"/>
              </w:rPr>
            </w:pPr>
            <w:r w:rsidRPr="00AF01F6">
              <w:rPr>
                <w:rFonts w:cs="Arial" w:hint="eastAsia"/>
                <w:bCs/>
                <w:spacing w:val="10"/>
                <w:sz w:val="22"/>
              </w:rPr>
              <w:sym w:font="Wingdings 2" w:char="F06B"/>
            </w:r>
            <w:r w:rsidRPr="00AF01F6">
              <w:rPr>
                <w:rFonts w:ascii="標楷體" w:eastAsia="標楷體" w:hAnsi="標楷體" w:cs="Arial" w:hint="eastAsia"/>
                <w:bCs/>
                <w:spacing w:val="10"/>
                <w:sz w:val="22"/>
              </w:rPr>
              <w:t>值日生</w:t>
            </w:r>
            <w:r w:rsidRPr="00AF01F6">
              <w:rPr>
                <w:rFonts w:ascii="標楷體" w:eastAsia="標楷體" w:hAnsi="標楷體" w:hint="eastAsia"/>
                <w:sz w:val="22"/>
              </w:rPr>
              <w:t>(每天2位值日生與全班共同維護教室整潔。) 輪流分攤小組工作。整潔工作一起來，每位孩子皆負責一小部分的教室內外環境整潔，例如：資源回收工作。</w:t>
            </w:r>
            <w:proofErr w:type="gramStart"/>
            <w:r w:rsidRPr="00AF01F6">
              <w:rPr>
                <w:rFonts w:ascii="標楷體" w:eastAsia="標楷體" w:hAnsi="標楷體"/>
                <w:sz w:val="22"/>
              </w:rPr>
              <w:t>2.整潔打掃工作採每兩月更換輪流方式</w:t>
            </w:r>
            <w:proofErr w:type="gramEnd"/>
            <w:r w:rsidRPr="00AF01F6">
              <w:rPr>
                <w:rFonts w:ascii="標楷體" w:eastAsia="標楷體" w:hAnsi="標楷體"/>
                <w:sz w:val="22"/>
              </w:rPr>
              <w:t>。（期中考後更換）</w:t>
            </w:r>
          </w:p>
          <w:p w:rsidR="00831A5B" w:rsidRPr="00AF01F6" w:rsidRDefault="00831A5B" w:rsidP="00AF01F6">
            <w:pPr>
              <w:ind w:leftChars="133" w:left="576" w:hangingChars="117" w:hanging="257"/>
              <w:rPr>
                <w:rFonts w:ascii="標楷體" w:eastAsia="標楷體" w:hAnsi="標楷體" w:cs="Times New Roman"/>
                <w:color w:val="000000"/>
                <w:kern w:val="0"/>
                <w:sz w:val="22"/>
              </w:rPr>
            </w:pPr>
            <w:r w:rsidRPr="00AF01F6">
              <w:rPr>
                <w:rFonts w:ascii="標楷體" w:eastAsia="標楷體" w:hAnsi="標楷體" w:hint="eastAsia"/>
                <w:sz w:val="22"/>
              </w:rPr>
              <w:sym w:font="Wingdings 2" w:char="F06C"/>
            </w:r>
            <w:r w:rsidRPr="00AF01F6">
              <w:rPr>
                <w:rFonts w:ascii="標楷體" w:eastAsia="標楷體" w:hAnsi="標楷體" w:cs="Times New Roman" w:hint="eastAsia"/>
                <w:color w:val="000000"/>
                <w:kern w:val="0"/>
                <w:sz w:val="22"/>
              </w:rPr>
              <w:t>班級經營的至高境界，在於透過師生自治的方式達到良好的認知學習成效與行為習性。班級幹部在班級自治活動中佔有重要的一環，希望學生自主地選擇班級幹部，能確實負起此</w:t>
            </w:r>
            <w:proofErr w:type="gramStart"/>
            <w:r w:rsidRPr="00AF01F6">
              <w:rPr>
                <w:rFonts w:ascii="標楷體" w:eastAsia="標楷體" w:hAnsi="標楷體" w:cs="Times New Roman" w:hint="eastAsia"/>
                <w:color w:val="000000"/>
                <w:kern w:val="0"/>
                <w:sz w:val="22"/>
              </w:rPr>
              <w:t>幹部所賦與</w:t>
            </w:r>
            <w:proofErr w:type="gramEnd"/>
            <w:r w:rsidRPr="00AF01F6">
              <w:rPr>
                <w:rFonts w:ascii="標楷體" w:eastAsia="標楷體" w:hAnsi="標楷體" w:cs="Times New Roman" w:hint="eastAsia"/>
                <w:color w:val="000000"/>
                <w:kern w:val="0"/>
                <w:sz w:val="22"/>
              </w:rPr>
              <w:t>的責任，可增加他們學習責任和獨立的機會。</w:t>
            </w:r>
          </w:p>
          <w:p w:rsidR="00831A5B" w:rsidRPr="00AF01F6" w:rsidRDefault="00831A5B" w:rsidP="00AF01F6">
            <w:pPr>
              <w:ind w:leftChars="133" w:left="576" w:hangingChars="117" w:hanging="257"/>
              <w:rPr>
                <w:rFonts w:ascii="標楷體" w:eastAsia="標楷體" w:hAnsi="標楷體" w:cs="Times New Roman"/>
                <w:color w:val="000000"/>
                <w:kern w:val="0"/>
                <w:sz w:val="22"/>
              </w:rPr>
            </w:pPr>
            <w:r w:rsidRPr="00AF01F6">
              <w:rPr>
                <w:rFonts w:ascii="標楷體" w:eastAsia="標楷體" w:hAnsi="標楷體" w:cs="Times New Roman" w:hint="eastAsia"/>
                <w:color w:val="000000"/>
                <w:kern w:val="0"/>
                <w:sz w:val="22"/>
              </w:rPr>
              <w:sym w:font="Wingdings 2" w:char="F06D"/>
            </w:r>
            <w:r w:rsidRPr="00AF01F6">
              <w:rPr>
                <w:rFonts w:ascii="標楷體" w:eastAsia="標楷體" w:hAnsi="標楷體" w:cs="Times New Roman" w:hint="eastAsia"/>
                <w:color w:val="000000"/>
                <w:kern w:val="0"/>
                <w:sz w:val="22"/>
              </w:rPr>
              <w:t>班級</w:t>
            </w:r>
            <w:proofErr w:type="gramStart"/>
            <w:r w:rsidRPr="00AF01F6">
              <w:rPr>
                <w:rFonts w:ascii="標楷體" w:eastAsia="標楷體" w:hAnsi="標楷體" w:cs="Times New Roman" w:hint="eastAsia"/>
                <w:color w:val="000000"/>
                <w:kern w:val="0"/>
                <w:sz w:val="22"/>
              </w:rPr>
              <w:t>自冶</w:t>
            </w:r>
            <w:proofErr w:type="gramEnd"/>
            <w:r w:rsidRPr="00AF01F6">
              <w:rPr>
                <w:rFonts w:ascii="標楷體" w:eastAsia="標楷體" w:hAnsi="標楷體" w:cs="Times New Roman" w:hint="eastAsia"/>
                <w:color w:val="000000"/>
                <w:kern w:val="0"/>
                <w:sz w:val="22"/>
              </w:rPr>
              <w:t>也可幫助老師有效的管理課室活動</w:t>
            </w:r>
            <w:r w:rsidRPr="00AF01F6">
              <w:rPr>
                <w:rFonts w:ascii="標楷體" w:eastAsia="標楷體" w:hAnsi="標楷體" w:cs="Times New Roman"/>
                <w:color w:val="000000"/>
                <w:kern w:val="0"/>
                <w:sz w:val="22"/>
              </w:rPr>
              <w:t>(</w:t>
            </w:r>
            <w:r w:rsidRPr="00AF01F6">
              <w:rPr>
                <w:rFonts w:ascii="標楷體" w:eastAsia="標楷體" w:hAnsi="標楷體" w:cs="Times New Roman" w:hint="eastAsia"/>
                <w:color w:val="000000"/>
                <w:kern w:val="0"/>
                <w:sz w:val="22"/>
              </w:rPr>
              <w:t>譬如風紀股長可協助老師管理班級秩序</w:t>
            </w:r>
            <w:r w:rsidRPr="00AF01F6">
              <w:rPr>
                <w:rFonts w:ascii="標楷體" w:eastAsia="標楷體" w:hAnsi="標楷體" w:cs="Times New Roman"/>
                <w:color w:val="000000"/>
                <w:kern w:val="0"/>
                <w:sz w:val="22"/>
              </w:rPr>
              <w:t>)</w:t>
            </w:r>
            <w:r w:rsidRPr="00AF01F6">
              <w:rPr>
                <w:rFonts w:ascii="標楷體" w:eastAsia="標楷體" w:hAnsi="標楷體" w:cs="Times New Roman" w:hint="eastAsia"/>
                <w:color w:val="000000"/>
                <w:kern w:val="0"/>
                <w:sz w:val="22"/>
              </w:rPr>
              <w:t>。老師要特別注意到在班級經營歷程中，其必須擔負起協助與引導學生培養處理班級共同事物及自我管理能力的責任。如此，老師才能藉由班級幹部有效的掌握課室管理。</w:t>
            </w:r>
          </w:p>
          <w:p w:rsidR="00831A5B" w:rsidRPr="00AF01F6" w:rsidRDefault="00933E9D" w:rsidP="00AF01F6">
            <w:pPr>
              <w:tabs>
                <w:tab w:val="left" w:pos="459"/>
              </w:tabs>
              <w:spacing w:line="0" w:lineRule="atLeast"/>
              <w:ind w:left="420" w:hangingChars="191" w:hanging="420"/>
              <w:rPr>
                <w:rFonts w:ascii="標楷體" w:eastAsia="標楷體" w:hAnsi="標楷體"/>
                <w:sz w:val="22"/>
              </w:rPr>
            </w:pPr>
            <w:r>
              <w:rPr>
                <w:rFonts w:ascii="MS Gothic" w:eastAsia="MS Gothic" w:hAnsi="MS Gothic" w:cs="MS Gothic" w:hint="eastAsia"/>
                <w:sz w:val="22"/>
              </w:rPr>
              <w:t>⒊</w:t>
            </w:r>
            <w:r w:rsidR="00831A5B" w:rsidRPr="00AF01F6">
              <w:rPr>
                <w:rFonts w:ascii="標楷體" w:eastAsia="標楷體" w:hAnsi="標楷體" w:hint="eastAsia"/>
                <w:color w:val="FF33FF"/>
                <w:sz w:val="22"/>
                <w:shd w:val="clear" w:color="auto" w:fill="FFFFFF"/>
              </w:rPr>
              <w:t>學生的情緒教育</w:t>
            </w:r>
            <w:r w:rsidR="00831A5B" w:rsidRPr="00AF01F6">
              <w:rPr>
                <w:rFonts w:ascii="標楷體" w:eastAsia="標楷體" w:hAnsi="標楷體" w:cs="Times New Roman" w:hint="eastAsia"/>
                <w:color w:val="000000"/>
                <w:sz w:val="22"/>
              </w:rPr>
              <w:t>(</w:t>
            </w:r>
            <w:r w:rsidR="00831A5B" w:rsidRPr="00AF01F6">
              <w:rPr>
                <w:rFonts w:ascii="標楷體" w:eastAsia="標楷體" w:hAnsi="標楷體" w:hint="eastAsia"/>
                <w:sz w:val="22"/>
              </w:rPr>
              <w:t>適時肯定學生正向行為)</w:t>
            </w:r>
            <w:r w:rsidR="00831A5B" w:rsidRPr="00AF01F6">
              <w:rPr>
                <w:rFonts w:ascii="標楷體" w:eastAsia="標楷體" w:hAnsi="標楷體" w:cs="Times New Roman" w:hint="eastAsia"/>
                <w:color w:val="000000"/>
                <w:sz w:val="22"/>
              </w:rPr>
              <w:t xml:space="preserve"> (學生能夠自律，班級經營就得心應手)</w:t>
            </w:r>
          </w:p>
          <w:p w:rsidR="00831A5B" w:rsidRPr="00AF01F6" w:rsidRDefault="00831A5B" w:rsidP="00AF01F6">
            <w:pPr>
              <w:ind w:leftChars="133" w:left="576" w:hangingChars="117" w:hanging="257"/>
              <w:rPr>
                <w:rFonts w:ascii="標楷體" w:eastAsia="標楷體" w:hAnsi="標楷體" w:cs="新細明體"/>
                <w:color w:val="FF33FF"/>
                <w:sz w:val="22"/>
                <w:shd w:val="clear" w:color="auto" w:fill="FFFFFF"/>
              </w:rPr>
            </w:pPr>
            <w:r w:rsidRPr="00AF01F6">
              <w:rPr>
                <w:rFonts w:ascii="標楷體" w:eastAsia="標楷體" w:hAnsi="標楷體" w:hint="eastAsia"/>
                <w:sz w:val="22"/>
              </w:rPr>
              <w:sym w:font="Wingdings 2" w:char="F06A"/>
            </w:r>
            <w:r w:rsidRPr="00AF01F6">
              <w:rPr>
                <w:rFonts w:ascii="標楷體" w:eastAsia="標楷體" w:hAnsi="標楷體" w:cs="Times New Roman" w:hint="eastAsia"/>
                <w:color w:val="000000"/>
                <w:sz w:val="22"/>
              </w:rPr>
              <w:t>與其大聲責罵或想盡辦法制止不良行為，不如幫助學生學會做自己的主人，學生藉著自我觀察、了解自己的表現，再藉自我的增強和懲罰發展出適當的行為。</w:t>
            </w:r>
          </w:p>
          <w:p w:rsidR="00831A5B" w:rsidRPr="00AF01F6" w:rsidRDefault="00831A5B" w:rsidP="00AF01F6">
            <w:pPr>
              <w:ind w:leftChars="133" w:left="576" w:hangingChars="117" w:hanging="257"/>
              <w:rPr>
                <w:rFonts w:ascii="標楷體" w:eastAsia="標楷體" w:hAnsi="標楷體" w:cs="新細明體"/>
                <w:color w:val="FF33FF"/>
                <w:sz w:val="22"/>
                <w:shd w:val="clear" w:color="auto" w:fill="FFFFFF"/>
              </w:rPr>
            </w:pPr>
            <w:r w:rsidRPr="00AF01F6">
              <w:rPr>
                <w:rFonts w:ascii="標楷體" w:eastAsia="標楷體" w:hAnsi="標楷體" w:hint="eastAsia"/>
                <w:sz w:val="22"/>
              </w:rPr>
              <w:sym w:font="Wingdings 2" w:char="F06B"/>
            </w:r>
            <w:r w:rsidRPr="00AF01F6">
              <w:rPr>
                <w:rFonts w:ascii="標楷體" w:eastAsia="標楷體" w:hAnsi="標楷體" w:cs="Times New Roman" w:hint="eastAsia"/>
                <w:color w:val="000000"/>
                <w:sz w:val="22"/>
              </w:rPr>
              <w:t>在日常的教學中，適當地導入自我控制的方法，如：交代功課、處理問題行為或協助學生解決困難等情況，讓學生漸漸地學會自我的控制，將學生的不良行為還給學生，讓他學會自己解決、自我成長。</w:t>
            </w:r>
          </w:p>
          <w:p w:rsidR="00831A5B" w:rsidRPr="00AF01F6" w:rsidRDefault="00831A5B" w:rsidP="00AF01F6">
            <w:pPr>
              <w:ind w:leftChars="133" w:left="576" w:hangingChars="117" w:hanging="257"/>
              <w:rPr>
                <w:rFonts w:ascii="標楷體" w:eastAsia="標楷體" w:hAnsi="標楷體" w:cs="新細明體"/>
                <w:sz w:val="22"/>
              </w:rPr>
            </w:pPr>
            <w:r w:rsidRPr="00AF01F6">
              <w:rPr>
                <w:rFonts w:ascii="標楷體" w:eastAsia="標楷體" w:hAnsi="標楷體" w:hint="eastAsia"/>
                <w:sz w:val="22"/>
              </w:rPr>
              <w:sym w:font="Wingdings 2" w:char="F06C"/>
            </w:r>
            <w:r w:rsidRPr="00AF01F6">
              <w:rPr>
                <w:rFonts w:ascii="標楷體" w:eastAsia="標楷體" w:hAnsi="標楷體" w:cs="Times New Roman" w:hint="eastAsia"/>
                <w:color w:val="000000"/>
                <w:sz w:val="22"/>
              </w:rPr>
              <w:t>了解學生是未成熟，尚在學習中的有機體，其情緒可能不夠穩定，常規學習效果可能因人因常規而有所不同。教師應有耐性，留給學生足夠的時間、空間，使之有效、紮實地養成遵守常規的習慣。</w:t>
            </w:r>
          </w:p>
          <w:p w:rsidR="00DB1A2D" w:rsidRPr="00AF01F6" w:rsidRDefault="00DB1A2D" w:rsidP="00945508">
            <w:pPr>
              <w:pStyle w:val="a9"/>
              <w:numPr>
                <w:ilvl w:val="0"/>
                <w:numId w:val="9"/>
              </w:numPr>
              <w:ind w:leftChars="0"/>
              <w:rPr>
                <w:rFonts w:ascii="標楷體" w:eastAsia="標楷體" w:hAnsi="標楷體"/>
                <w:sz w:val="22"/>
                <w:szCs w:val="22"/>
              </w:rPr>
            </w:pPr>
            <w:r w:rsidRPr="006A715C">
              <w:rPr>
                <w:rFonts w:ascii="標楷體" w:eastAsia="標楷體" w:hAnsi="標楷體" w:cs="Times New Roman" w:hint="eastAsia"/>
                <w:color w:val="000000"/>
                <w:sz w:val="22"/>
                <w:szCs w:val="22"/>
                <w:highlight w:val="yellow"/>
              </w:rPr>
              <w:t>教學情境布置的策略</w:t>
            </w:r>
          </w:p>
          <w:p w:rsidR="00DB1A2D" w:rsidRPr="00AF01F6" w:rsidRDefault="00831A5B" w:rsidP="00DB1A2D">
            <w:pPr>
              <w:widowControl/>
              <w:spacing w:line="400" w:lineRule="atLeast"/>
              <w:ind w:left="480" w:hanging="480"/>
              <w:jc w:val="both"/>
              <w:rPr>
                <w:rFonts w:ascii="標楷體" w:eastAsia="標楷體" w:hAnsi="標楷體" w:cs="Times New Roman"/>
                <w:color w:val="000000"/>
                <w:kern w:val="0"/>
                <w:sz w:val="22"/>
              </w:rPr>
            </w:pPr>
            <w:r w:rsidRPr="00AF01F6">
              <w:rPr>
                <w:rFonts w:ascii="標楷體" w:eastAsia="標楷體" w:hAnsi="標楷體" w:cs="Times New Roman" w:hint="eastAsia"/>
                <w:color w:val="000000"/>
                <w:kern w:val="0"/>
                <w:sz w:val="22"/>
              </w:rPr>
              <w:lastRenderedPageBreak/>
              <w:t>(</w:t>
            </w:r>
            <w:proofErr w:type="gramStart"/>
            <w:r w:rsidR="00DB1A2D" w:rsidRPr="00AF01F6">
              <w:rPr>
                <w:rFonts w:ascii="標楷體" w:eastAsia="標楷體" w:hAnsi="標楷體" w:cs="Times New Roman" w:hint="eastAsia"/>
                <w:color w:val="000000"/>
                <w:kern w:val="0"/>
                <w:sz w:val="22"/>
              </w:rPr>
              <w:t>一</w:t>
            </w:r>
            <w:proofErr w:type="gramEnd"/>
            <w:r w:rsidRPr="00AF01F6">
              <w:rPr>
                <w:rFonts w:ascii="標楷體" w:eastAsia="標楷體" w:hAnsi="標楷體" w:cs="Times New Roman" w:hint="eastAsia"/>
                <w:color w:val="000000"/>
                <w:kern w:val="0"/>
                <w:sz w:val="22"/>
              </w:rPr>
              <w:t>)</w:t>
            </w:r>
            <w:r w:rsidR="00DB1A2D" w:rsidRPr="00AF01F6">
              <w:rPr>
                <w:rFonts w:ascii="標楷體" w:eastAsia="標楷體" w:hAnsi="標楷體" w:cs="Times New Roman" w:hint="eastAsia"/>
                <w:color w:val="000000"/>
                <w:kern w:val="0"/>
                <w:sz w:val="22"/>
              </w:rPr>
              <w:t>師生共同參與：</w:t>
            </w:r>
          </w:p>
          <w:p w:rsidR="00DB1A2D" w:rsidRPr="00AF01F6" w:rsidRDefault="00DB1A2D" w:rsidP="00DB1A2D">
            <w:pPr>
              <w:widowControl/>
              <w:spacing w:line="400" w:lineRule="atLeast"/>
              <w:ind w:left="480"/>
              <w:jc w:val="both"/>
              <w:rPr>
                <w:rFonts w:ascii="標楷體" w:eastAsia="標楷體" w:hAnsi="標楷體" w:cs="Times New Roman"/>
                <w:color w:val="000000"/>
                <w:kern w:val="0"/>
                <w:sz w:val="22"/>
              </w:rPr>
            </w:pPr>
            <w:r w:rsidRPr="00AF01F6">
              <w:rPr>
                <w:rFonts w:ascii="標楷體" w:eastAsia="標楷體" w:hAnsi="標楷體" w:cs="Times New Roman" w:hint="eastAsia"/>
                <w:color w:val="000000"/>
                <w:kern w:val="0"/>
                <w:sz w:val="22"/>
              </w:rPr>
              <w:t>教室佈置的活動最好應由師生共同一起設計製作，但主角為學生，老師可從旁輔助，如此</w:t>
            </w:r>
            <w:proofErr w:type="gramStart"/>
            <w:r w:rsidRPr="00AF01F6">
              <w:rPr>
                <w:rFonts w:ascii="標楷體" w:eastAsia="標楷體" w:hAnsi="標楷體" w:cs="Times New Roman" w:hint="eastAsia"/>
                <w:color w:val="000000"/>
                <w:kern w:val="0"/>
                <w:sz w:val="22"/>
              </w:rPr>
              <w:t>一來，</w:t>
            </w:r>
            <w:proofErr w:type="gramEnd"/>
            <w:r w:rsidRPr="00AF01F6">
              <w:rPr>
                <w:rFonts w:ascii="標楷體" w:eastAsia="標楷體" w:hAnsi="標楷體" w:cs="Times New Roman" w:hint="eastAsia"/>
                <w:color w:val="000000"/>
                <w:kern w:val="0"/>
                <w:sz w:val="22"/>
              </w:rPr>
              <w:t>學生和老師會更加容易遏立互信的橋樑，關係會加密切。在佈置的過程中，同學可以從做中學並體認到從失敗中如何再站起來，這些是從課本中所</w:t>
            </w:r>
            <w:proofErr w:type="gramStart"/>
            <w:r w:rsidRPr="00AF01F6">
              <w:rPr>
                <w:rFonts w:ascii="標楷體" w:eastAsia="標楷體" w:hAnsi="標楷體" w:cs="Times New Roman" w:hint="eastAsia"/>
                <w:color w:val="000000"/>
                <w:kern w:val="0"/>
                <w:sz w:val="22"/>
              </w:rPr>
              <w:t>不</w:t>
            </w:r>
            <w:proofErr w:type="gramEnd"/>
            <w:r w:rsidRPr="00AF01F6">
              <w:rPr>
                <w:rFonts w:ascii="標楷體" w:eastAsia="標楷體" w:hAnsi="標楷體" w:cs="Times New Roman" w:hint="eastAsia"/>
                <w:color w:val="000000"/>
                <w:kern w:val="0"/>
                <w:sz w:val="22"/>
              </w:rPr>
              <w:t>易學到的智慧，這也是屬於教育重要的一環。</w:t>
            </w:r>
          </w:p>
          <w:p w:rsidR="00DB1A2D" w:rsidRPr="00AF01F6" w:rsidRDefault="00831A5B" w:rsidP="00DB1A2D">
            <w:pPr>
              <w:widowControl/>
              <w:spacing w:line="400" w:lineRule="atLeast"/>
              <w:ind w:left="480" w:hanging="480"/>
              <w:jc w:val="both"/>
              <w:rPr>
                <w:rFonts w:ascii="標楷體" w:eastAsia="標楷體" w:hAnsi="標楷體" w:cs="Times New Roman"/>
                <w:color w:val="000000"/>
                <w:kern w:val="0"/>
                <w:sz w:val="22"/>
              </w:rPr>
            </w:pPr>
            <w:r w:rsidRPr="00AF01F6">
              <w:rPr>
                <w:rFonts w:ascii="標楷體" w:eastAsia="標楷體" w:hAnsi="標楷體" w:cs="Times New Roman" w:hint="eastAsia"/>
                <w:color w:val="000000"/>
                <w:kern w:val="0"/>
                <w:sz w:val="22"/>
              </w:rPr>
              <w:t>(</w:t>
            </w:r>
            <w:r w:rsidR="00DB1A2D" w:rsidRPr="00AF01F6">
              <w:rPr>
                <w:rFonts w:ascii="標楷體" w:eastAsia="標楷體" w:hAnsi="標楷體" w:cs="Times New Roman" w:hint="eastAsia"/>
                <w:color w:val="000000"/>
                <w:kern w:val="0"/>
                <w:sz w:val="22"/>
              </w:rPr>
              <w:t>二</w:t>
            </w:r>
            <w:r w:rsidRPr="00AF01F6">
              <w:rPr>
                <w:rFonts w:ascii="標楷體" w:eastAsia="標楷體" w:hAnsi="標楷體" w:cs="Times New Roman" w:hint="eastAsia"/>
                <w:color w:val="000000"/>
                <w:kern w:val="0"/>
                <w:sz w:val="22"/>
              </w:rPr>
              <w:t>)</w:t>
            </w:r>
            <w:r w:rsidR="00DB1A2D" w:rsidRPr="00AF01F6">
              <w:rPr>
                <w:rFonts w:ascii="標楷體" w:eastAsia="標楷體" w:hAnsi="標楷體" w:cs="Times New Roman" w:hint="eastAsia"/>
                <w:color w:val="000000"/>
                <w:kern w:val="0"/>
                <w:sz w:val="22"/>
              </w:rPr>
              <w:t>多元的教育功能：</w:t>
            </w:r>
          </w:p>
          <w:p w:rsidR="00DB1A2D" w:rsidRPr="00AF01F6" w:rsidRDefault="00DB1A2D" w:rsidP="00DB1A2D">
            <w:pPr>
              <w:widowControl/>
              <w:spacing w:line="400" w:lineRule="atLeast"/>
              <w:ind w:left="480"/>
              <w:jc w:val="both"/>
              <w:rPr>
                <w:rFonts w:ascii="標楷體" w:eastAsia="標楷體" w:hAnsi="標楷體" w:cs="Times New Roman"/>
                <w:color w:val="000000"/>
                <w:kern w:val="0"/>
                <w:sz w:val="22"/>
              </w:rPr>
            </w:pPr>
            <w:r w:rsidRPr="00AF01F6">
              <w:rPr>
                <w:rFonts w:ascii="標楷體" w:eastAsia="標楷體" w:hAnsi="標楷體" w:cs="Times New Roman" w:hint="eastAsia"/>
                <w:color w:val="000000"/>
                <w:kern w:val="0"/>
                <w:sz w:val="22"/>
              </w:rPr>
              <w:t>教室情境布置的多元化教育功能</w:t>
            </w:r>
            <w:proofErr w:type="gramStart"/>
            <w:r w:rsidRPr="00AF01F6">
              <w:rPr>
                <w:rFonts w:ascii="標楷體" w:eastAsia="標楷體" w:hAnsi="標楷體" w:cs="Times New Roman" w:hint="eastAsia"/>
                <w:color w:val="000000"/>
                <w:kern w:val="0"/>
                <w:sz w:val="22"/>
              </w:rPr>
              <w:t>能</w:t>
            </w:r>
            <w:proofErr w:type="gramEnd"/>
            <w:r w:rsidRPr="00AF01F6">
              <w:rPr>
                <w:rFonts w:ascii="標楷體" w:eastAsia="標楷體" w:hAnsi="標楷體" w:cs="Times New Roman" w:hint="eastAsia"/>
                <w:color w:val="000000"/>
                <w:kern w:val="0"/>
                <w:sz w:val="22"/>
              </w:rPr>
              <w:t>提供一個像家一般溫馨的地方，並能提供社會一般豐富資源，而且又提供教師教學及學生學習有力的輔助效能，因此教室的功能</w:t>
            </w:r>
            <w:proofErr w:type="gramStart"/>
            <w:r w:rsidRPr="00AF01F6">
              <w:rPr>
                <w:rFonts w:ascii="標楷體" w:eastAsia="標楷體" w:hAnsi="標楷體" w:cs="Times New Roman" w:hint="eastAsia"/>
                <w:color w:val="000000"/>
                <w:kern w:val="0"/>
                <w:sz w:val="22"/>
              </w:rPr>
              <w:t>可說是多樣</w:t>
            </w:r>
            <w:proofErr w:type="gramEnd"/>
            <w:r w:rsidRPr="00AF01F6">
              <w:rPr>
                <w:rFonts w:ascii="標楷體" w:eastAsia="標楷體" w:hAnsi="標楷體" w:cs="Times New Roman" w:hint="eastAsia"/>
                <w:color w:val="000000"/>
                <w:kern w:val="0"/>
                <w:sz w:val="22"/>
              </w:rPr>
              <w:t>化，所以教室要一改過去單調乏味及內容固定的佈置方式，應該要有所創新。每</w:t>
            </w:r>
            <w:proofErr w:type="gramStart"/>
            <w:r w:rsidRPr="00AF01F6">
              <w:rPr>
                <w:rFonts w:ascii="標楷體" w:eastAsia="標楷體" w:hAnsi="標楷體" w:cs="Times New Roman" w:hint="eastAsia"/>
                <w:color w:val="000000"/>
                <w:kern w:val="0"/>
                <w:sz w:val="22"/>
              </w:rPr>
              <w:t>個</w:t>
            </w:r>
            <w:proofErr w:type="gramEnd"/>
            <w:r w:rsidRPr="00AF01F6">
              <w:rPr>
                <w:rFonts w:ascii="標楷體" w:eastAsia="標楷體" w:hAnsi="標楷體" w:cs="Times New Roman" w:hint="eastAsia"/>
                <w:color w:val="000000"/>
                <w:kern w:val="0"/>
                <w:sz w:val="22"/>
              </w:rPr>
              <w:t>班因成員的不同，因此各有各的特色，在教室佈置時，老師可要學生發揮其所學搭配創意來創作屬於自己特色的教室佈置來和其他班有著顯著不同。如此，既可加強班上的凝聚力，而且對學習行易有限公司有相當程度的幫助，使教室成為師生互動的共做、共學、共享、共賞的生動教室，這樣教室佈置就可算是相當成功了。</w:t>
            </w:r>
          </w:p>
          <w:p w:rsidR="00695E28" w:rsidRDefault="00A67298" w:rsidP="00316914">
            <w:pPr>
              <w:ind w:left="458" w:hangingChars="208" w:hanging="458"/>
              <w:rPr>
                <w:rFonts w:ascii="標楷體" w:eastAsia="標楷體" w:hAnsi="標楷體"/>
                <w:sz w:val="22"/>
              </w:rPr>
            </w:pPr>
            <w:r>
              <w:rPr>
                <w:rFonts w:ascii="標楷體" w:eastAsia="標楷體" w:hAnsi="標楷體" w:hint="eastAsia"/>
                <w:sz w:val="22"/>
              </w:rPr>
              <w:t>(</w:t>
            </w:r>
            <w:r w:rsidR="00052AFF">
              <w:rPr>
                <w:rFonts w:ascii="標楷體" w:eastAsia="標楷體" w:hAnsi="標楷體" w:hint="eastAsia"/>
                <w:sz w:val="22"/>
              </w:rPr>
              <w:t>三</w:t>
            </w:r>
            <w:r>
              <w:rPr>
                <w:rFonts w:ascii="標楷體" w:eastAsia="標楷體" w:hAnsi="標楷體" w:hint="eastAsia"/>
                <w:sz w:val="22"/>
              </w:rPr>
              <w:t>)</w:t>
            </w:r>
            <w:r w:rsidR="008209E9" w:rsidRPr="00A67298">
              <w:rPr>
                <w:rFonts w:ascii="標楷體" w:eastAsia="標楷體" w:hAnsi="標楷體" w:hint="eastAsia"/>
                <w:sz w:val="22"/>
              </w:rPr>
              <w:t>環境</w:t>
            </w:r>
            <w:r w:rsidRPr="00AF01F6">
              <w:rPr>
                <w:rFonts w:ascii="標楷體" w:eastAsia="標楷體" w:hAnsi="標楷體" w:hint="eastAsia"/>
                <w:sz w:val="22"/>
              </w:rPr>
              <w:t>規劃：</w:t>
            </w:r>
            <w:r w:rsidR="00316914" w:rsidRPr="00A67298">
              <w:rPr>
                <w:rFonts w:ascii="標楷體" w:eastAsia="標楷體" w:hAnsi="標楷體" w:hint="eastAsia"/>
                <w:sz w:val="22"/>
              </w:rPr>
              <w:t xml:space="preserve"> </w:t>
            </w:r>
            <w:r w:rsidRPr="00A67298">
              <w:rPr>
                <w:rFonts w:ascii="標楷體" w:eastAsia="標楷體" w:hAnsi="標楷體" w:hint="eastAsia"/>
                <w:sz w:val="22"/>
              </w:rPr>
              <w:t>1.個人工具</w:t>
            </w:r>
            <w:r w:rsidR="009B2E39">
              <w:rPr>
                <w:rFonts w:ascii="標楷體" w:eastAsia="標楷體" w:hAnsi="標楷體" w:hint="eastAsia"/>
                <w:sz w:val="22"/>
              </w:rPr>
              <w:t>櫃</w:t>
            </w:r>
            <w:r w:rsidRPr="00A67298">
              <w:rPr>
                <w:rFonts w:ascii="標楷體" w:eastAsia="標楷體" w:hAnsi="標楷體" w:hint="eastAsia"/>
                <w:sz w:val="22"/>
              </w:rPr>
              <w:t>：每</w:t>
            </w:r>
            <w:proofErr w:type="gramStart"/>
            <w:r w:rsidRPr="00A67298">
              <w:rPr>
                <w:rFonts w:ascii="標楷體" w:eastAsia="標楷體" w:hAnsi="標楷體" w:hint="eastAsia"/>
                <w:sz w:val="22"/>
              </w:rPr>
              <w:t>個</w:t>
            </w:r>
            <w:proofErr w:type="gramEnd"/>
            <w:r w:rsidRPr="00A67298">
              <w:rPr>
                <w:rFonts w:ascii="標楷體" w:eastAsia="標楷體" w:hAnsi="標楷體" w:hint="eastAsia"/>
                <w:sz w:val="22"/>
              </w:rPr>
              <w:t>孩子有自己的工具</w:t>
            </w:r>
            <w:r w:rsidR="009B2E39">
              <w:rPr>
                <w:rFonts w:ascii="標楷體" w:eastAsia="標楷體" w:hAnsi="標楷體" w:hint="eastAsia"/>
                <w:sz w:val="22"/>
              </w:rPr>
              <w:t>櫃</w:t>
            </w:r>
            <w:r w:rsidRPr="00A67298">
              <w:rPr>
                <w:rFonts w:ascii="標楷體" w:eastAsia="標楷體" w:hAnsi="標楷體" w:hint="eastAsia"/>
                <w:sz w:val="22"/>
              </w:rPr>
              <w:t>，擺放常用工具，減輕孩子書包的重量。2.</w:t>
            </w:r>
            <w:r w:rsidR="00316914" w:rsidRPr="00AF01F6">
              <w:rPr>
                <w:rFonts w:ascii="標楷體" w:eastAsia="標楷體" w:hAnsi="標楷體" w:hint="eastAsia"/>
                <w:sz w:val="22"/>
              </w:rPr>
              <w:t>核心價值：定期更換核心價值項目，培養學生好品德</w:t>
            </w:r>
            <w:r w:rsidR="009B2E39" w:rsidRPr="00A67298">
              <w:rPr>
                <w:rFonts w:ascii="標楷體" w:eastAsia="標楷體" w:hAnsi="標楷體" w:hint="eastAsia"/>
                <w:sz w:val="22"/>
              </w:rPr>
              <w:t xml:space="preserve">。 </w:t>
            </w:r>
            <w:r w:rsidRPr="00A67298">
              <w:rPr>
                <w:rFonts w:ascii="標楷體" w:eastAsia="標楷體" w:hAnsi="標楷體" w:hint="eastAsia"/>
                <w:sz w:val="22"/>
              </w:rPr>
              <w:t>3.</w:t>
            </w:r>
            <w:r w:rsidR="009B2E39" w:rsidRPr="00AF01F6">
              <w:rPr>
                <w:rFonts w:ascii="標楷體" w:eastAsia="標楷體" w:hAnsi="標楷體" w:hint="eastAsia"/>
                <w:sz w:val="22"/>
              </w:rPr>
              <w:t>我們的作品：此處為學生的學習單及作品展示區，供班上小朋友互相學習。</w:t>
            </w:r>
            <w:r w:rsidRPr="00A67298">
              <w:rPr>
                <w:rFonts w:ascii="標楷體" w:eastAsia="標楷體" w:hAnsi="標楷體" w:hint="eastAsia"/>
                <w:sz w:val="22"/>
              </w:rPr>
              <w:t>4</w:t>
            </w:r>
            <w:r w:rsidR="009B2E39" w:rsidRPr="00A67298">
              <w:rPr>
                <w:rFonts w:ascii="標楷體" w:eastAsia="標楷體" w:hAnsi="標楷體" w:hint="eastAsia"/>
                <w:sz w:val="22"/>
              </w:rPr>
              <w:t>.</w:t>
            </w:r>
            <w:r w:rsidR="009B2E39" w:rsidRPr="00AF01F6">
              <w:rPr>
                <w:rFonts w:ascii="標楷體" w:eastAsia="標楷體" w:hAnsi="標楷體" w:hint="eastAsia"/>
                <w:sz w:val="22"/>
              </w:rPr>
              <w:t>公布欄：公布學校各項宣導及通知單或校內外舉辦的活動及比賽資訊。</w:t>
            </w:r>
            <w:r w:rsidRPr="00A67298">
              <w:rPr>
                <w:rFonts w:ascii="標楷體" w:eastAsia="標楷體" w:hAnsi="標楷體" w:hint="eastAsia"/>
                <w:sz w:val="22"/>
              </w:rPr>
              <w:t>5.</w:t>
            </w:r>
            <w:r w:rsidR="00316914" w:rsidRPr="00AF01F6">
              <w:rPr>
                <w:rFonts w:ascii="標楷體" w:eastAsia="標楷體" w:hAnsi="標楷體" w:hint="eastAsia"/>
                <w:sz w:val="22"/>
              </w:rPr>
              <w:t>榮譽榜：表揚每週禮貌、整潔、熱心或進步小天使，張貼班級各項比賽獎狀，培養榮譽感</w:t>
            </w:r>
            <w:r w:rsidRPr="00A67298">
              <w:rPr>
                <w:rFonts w:ascii="標楷體" w:eastAsia="標楷體" w:hAnsi="標楷體" w:hint="eastAsia"/>
                <w:sz w:val="22"/>
              </w:rPr>
              <w:t>。6.</w:t>
            </w:r>
            <w:r w:rsidR="009B2E39" w:rsidRPr="00AF01F6">
              <w:rPr>
                <w:rFonts w:ascii="標楷體" w:eastAsia="標楷體" w:hAnsi="標楷體" w:cs="Arial" w:hint="eastAsia"/>
                <w:bCs/>
                <w:spacing w:val="10"/>
                <w:sz w:val="22"/>
              </w:rPr>
              <w:t>布告欄</w:t>
            </w:r>
            <w:r w:rsidR="009B2E39" w:rsidRPr="00AF01F6">
              <w:rPr>
                <w:rFonts w:ascii="標楷體" w:eastAsia="標楷體" w:hAnsi="標楷體" w:hint="eastAsia"/>
                <w:sz w:val="22"/>
              </w:rPr>
              <w:t>(學習園地：張貼各領域科的教學進度之相關資料。</w:t>
            </w:r>
            <w:r w:rsidR="009B2E39" w:rsidRPr="00A67298">
              <w:rPr>
                <w:rFonts w:ascii="標楷體" w:eastAsia="標楷體" w:hAnsi="標楷體" w:hint="eastAsia"/>
                <w:sz w:val="22"/>
              </w:rPr>
              <w:t>物歸原位的習慣</w:t>
            </w:r>
            <w:r w:rsidR="00316914">
              <w:rPr>
                <w:rFonts w:ascii="標楷體" w:eastAsia="標楷體" w:hAnsi="標楷體" w:hint="eastAsia"/>
                <w:sz w:val="22"/>
              </w:rPr>
              <w:t>等</w:t>
            </w:r>
            <w:r w:rsidR="009B2E39" w:rsidRPr="00A67298">
              <w:rPr>
                <w:rFonts w:ascii="標楷體" w:eastAsia="標楷體" w:hAnsi="標楷體" w:hint="eastAsia"/>
                <w:sz w:val="22"/>
              </w:rPr>
              <w:t xml:space="preserve">。 </w:t>
            </w:r>
          </w:p>
          <w:p w:rsidR="00537266" w:rsidRPr="00537266" w:rsidRDefault="00537266" w:rsidP="00316914">
            <w:pPr>
              <w:ind w:left="317" w:hangingChars="132" w:hanging="317"/>
              <w:rPr>
                <w:rFonts w:ascii="標楷體" w:eastAsia="標楷體" w:hAnsi="標楷體" w:cs="Arial Unicode MS"/>
                <w:color w:val="000000"/>
                <w:sz w:val="22"/>
              </w:rPr>
            </w:pPr>
            <w:r w:rsidRPr="00537266">
              <w:rPr>
                <w:rFonts w:ascii="標楷體" w:eastAsia="標楷體" w:hAnsi="標楷體"/>
              </w:rPr>
              <w:t>（</w:t>
            </w:r>
            <w:r w:rsidR="00052AFF">
              <w:rPr>
                <w:rFonts w:ascii="標楷體" w:eastAsia="標楷體" w:hAnsi="標楷體" w:hint="eastAsia"/>
                <w:sz w:val="22"/>
              </w:rPr>
              <w:t>四</w:t>
            </w:r>
            <w:r w:rsidRPr="00537266">
              <w:rPr>
                <w:rFonts w:ascii="標楷體" w:eastAsia="標楷體" w:hAnsi="標楷體"/>
              </w:rPr>
              <w:t>）安排教室環境策略</w:t>
            </w:r>
            <w:r>
              <w:rPr>
                <w:rFonts w:ascii="標楷體" w:eastAsia="標楷體" w:hAnsi="標楷體" w:hint="eastAsia"/>
              </w:rPr>
              <w:t>：</w:t>
            </w:r>
            <w:r w:rsidR="00052AFF">
              <w:rPr>
                <w:rFonts w:ascii="標楷體" w:eastAsia="標楷體" w:hAnsi="標楷體" w:hint="eastAsia"/>
              </w:rPr>
              <w:t>為了透過</w:t>
            </w:r>
            <w:r w:rsidRPr="00537266">
              <w:rPr>
                <w:rFonts w:ascii="標楷體" w:eastAsia="標楷體" w:hAnsi="標楷體"/>
              </w:rPr>
              <w:t>安排教室環境的策略，贏得學生的合作，增進教師教學與學生學習的成效，教師</w:t>
            </w:r>
            <w:r w:rsidR="00052AFF">
              <w:rPr>
                <w:rFonts w:ascii="標楷體" w:eastAsia="標楷體" w:hAnsi="標楷體" w:hint="eastAsia"/>
              </w:rPr>
              <w:t>應</w:t>
            </w:r>
            <w:r w:rsidRPr="00537266">
              <w:rPr>
                <w:rFonts w:ascii="標楷體" w:eastAsia="標楷體" w:hAnsi="標楷體"/>
              </w:rPr>
              <w:t>審慎安排教室空間，進行一般教室佈置及單元教學活動佈置，並能善用積極肯定，發揮專業權威的人際影響力面對學生，進而創造良好的教室物理環境與人文環境，成為</w:t>
            </w:r>
            <w:r w:rsidRPr="00537266">
              <w:rPr>
                <w:rFonts w:ascii="標楷體" w:eastAsia="標楷體" w:hAnsi="標楷體"/>
                <w:color w:val="FF0000"/>
              </w:rPr>
              <w:t>有效能的</w:t>
            </w:r>
            <w:r w:rsidRPr="00537266">
              <w:rPr>
                <w:rFonts w:ascii="標楷體" w:eastAsia="標楷體" w:hAnsi="標楷體"/>
              </w:rPr>
              <w:t>班級經營。</w:t>
            </w:r>
          </w:p>
          <w:p w:rsidR="006A715C" w:rsidRPr="006A715C" w:rsidRDefault="003312AD" w:rsidP="0000391A">
            <w:pPr>
              <w:pStyle w:val="a9"/>
              <w:widowControl w:val="0"/>
              <w:numPr>
                <w:ilvl w:val="0"/>
                <w:numId w:val="9"/>
              </w:numPr>
              <w:ind w:leftChars="0" w:left="317" w:hanging="459"/>
              <w:rPr>
                <w:rFonts w:ascii="標楷體" w:eastAsia="標楷體" w:hAnsi="標楷體" w:cstheme="minorBidi"/>
                <w:kern w:val="2"/>
                <w:sz w:val="22"/>
                <w:szCs w:val="22"/>
              </w:rPr>
            </w:pPr>
            <w:r w:rsidRPr="003312AD">
              <w:rPr>
                <w:rFonts w:ascii="標楷體" w:eastAsia="標楷體" w:hAnsi="標楷體"/>
                <w:highlight w:val="yellow"/>
              </w:rPr>
              <w:t>有效教學</w:t>
            </w:r>
            <w:r w:rsidRPr="003312AD">
              <w:rPr>
                <w:rFonts w:ascii="標楷體" w:eastAsia="標楷體" w:hAnsi="標楷體" w:cs="Times New Roman" w:hint="eastAsia"/>
                <w:color w:val="000000"/>
                <w:sz w:val="22"/>
                <w:szCs w:val="22"/>
                <w:highlight w:val="yellow"/>
              </w:rPr>
              <w:t>的策略</w:t>
            </w:r>
            <w:r w:rsidR="006A715C">
              <w:rPr>
                <w:rFonts w:ascii="標楷體" w:eastAsia="標楷體" w:hAnsi="標楷體" w:hint="eastAsia"/>
              </w:rPr>
              <w:t>：</w:t>
            </w:r>
            <w:r w:rsidR="00CD25F4" w:rsidRPr="00052AFF">
              <w:rPr>
                <w:rFonts w:ascii="標楷體" w:eastAsia="標楷體" w:hAnsi="標楷體"/>
              </w:rPr>
              <w:t>良好的班級經營</w:t>
            </w:r>
            <w:r w:rsidR="00430DF0">
              <w:rPr>
                <w:rFonts w:ascii="標楷體" w:eastAsia="標楷體" w:hAnsi="標楷體" w:hint="eastAsia"/>
              </w:rPr>
              <w:t>(</w:t>
            </w:r>
            <w:r w:rsidR="00CD25F4" w:rsidRPr="00052AFF">
              <w:rPr>
                <w:rFonts w:ascii="標楷體" w:eastAsia="標楷體" w:hAnsi="標楷體"/>
              </w:rPr>
              <w:t>組織</w:t>
            </w:r>
            <w:r w:rsidR="00430DF0">
              <w:rPr>
                <w:rFonts w:ascii="標楷體" w:eastAsia="標楷體" w:hAnsi="標楷體" w:hint="eastAsia"/>
              </w:rPr>
              <w:t>)</w:t>
            </w:r>
            <w:r w:rsidR="00CD25F4" w:rsidRPr="00052AFF">
              <w:rPr>
                <w:rFonts w:ascii="標楷體" w:eastAsia="標楷體" w:hAnsi="標楷體"/>
              </w:rPr>
              <w:t>能力，是衡量有效教學的重要指標之</w:t>
            </w:r>
            <w:proofErr w:type="gramStart"/>
            <w:r w:rsidR="00CD25F4" w:rsidRPr="00052AFF">
              <w:rPr>
                <w:rFonts w:ascii="標楷體" w:eastAsia="標楷體" w:hAnsi="標楷體"/>
              </w:rPr>
              <w:t>一</w:t>
            </w:r>
            <w:proofErr w:type="gramEnd"/>
            <w:r w:rsidR="00CD25F4" w:rsidRPr="00052AFF">
              <w:rPr>
                <w:rFonts w:ascii="標楷體" w:eastAsia="標楷體" w:hAnsi="標楷體"/>
              </w:rPr>
              <w:t>。</w:t>
            </w:r>
            <w:r w:rsidR="0000391A" w:rsidRPr="00407687">
              <w:rPr>
                <w:rFonts w:ascii="標楷體" w:eastAsia="標楷體" w:hAnsi="標楷體" w:cs="Times New Roman"/>
                <w:color w:val="000000"/>
                <w:shd w:val="clear" w:color="auto" w:fill="FFFFFF"/>
              </w:rPr>
              <w:t>要增進教師的專業能力要從下列三個向度著手：</w:t>
            </w:r>
            <w:r w:rsidR="0000391A">
              <w:rPr>
                <w:rFonts w:ascii="標楷體" w:eastAsia="標楷體" w:hAnsi="標楷體" w:cs="Times New Roman" w:hint="eastAsia"/>
                <w:color w:val="000000"/>
                <w:shd w:val="clear" w:color="auto" w:fill="FFFFFF"/>
              </w:rPr>
              <w:t>(</w:t>
            </w:r>
            <w:proofErr w:type="gramStart"/>
            <w:r w:rsidR="0000391A" w:rsidRPr="00407687">
              <w:rPr>
                <w:rFonts w:ascii="標楷體" w:eastAsia="標楷體" w:hAnsi="標楷體" w:cs="Times New Roman"/>
                <w:color w:val="000000"/>
                <w:shd w:val="clear" w:color="auto" w:fill="FFFFFF"/>
              </w:rPr>
              <w:t>一</w:t>
            </w:r>
            <w:proofErr w:type="gramEnd"/>
            <w:r w:rsidR="0000391A">
              <w:rPr>
                <w:rFonts w:ascii="標楷體" w:eastAsia="標楷體" w:hAnsi="標楷體" w:cs="Times New Roman" w:hint="eastAsia"/>
                <w:color w:val="000000"/>
                <w:shd w:val="clear" w:color="auto" w:fill="FFFFFF"/>
              </w:rPr>
              <w:t>)</w:t>
            </w:r>
            <w:r w:rsidR="0000391A" w:rsidRPr="00407687">
              <w:rPr>
                <w:rFonts w:ascii="標楷體" w:eastAsia="標楷體" w:hAnsi="標楷體" w:cs="Times New Roman"/>
                <w:color w:val="000000"/>
                <w:shd w:val="clear" w:color="auto" w:fill="FFFFFF"/>
              </w:rPr>
              <w:t>為教室領導能力、</w:t>
            </w:r>
            <w:r w:rsidR="0000391A">
              <w:rPr>
                <w:rFonts w:ascii="標楷體" w:eastAsia="標楷體" w:hAnsi="標楷體" w:cs="Times New Roman" w:hint="eastAsia"/>
                <w:color w:val="000000"/>
                <w:shd w:val="clear" w:color="auto" w:fill="FFFFFF"/>
              </w:rPr>
              <w:t>(</w:t>
            </w:r>
            <w:r w:rsidR="0000391A" w:rsidRPr="00407687">
              <w:rPr>
                <w:rFonts w:ascii="標楷體" w:eastAsia="標楷體" w:hAnsi="標楷體" w:cs="Times New Roman"/>
                <w:color w:val="000000"/>
                <w:shd w:val="clear" w:color="auto" w:fill="FFFFFF"/>
              </w:rPr>
              <w:t>二</w:t>
            </w:r>
            <w:r w:rsidR="0000391A">
              <w:rPr>
                <w:rFonts w:ascii="標楷體" w:eastAsia="標楷體" w:hAnsi="標楷體" w:cs="Times New Roman" w:hint="eastAsia"/>
                <w:color w:val="000000"/>
                <w:shd w:val="clear" w:color="auto" w:fill="FFFFFF"/>
              </w:rPr>
              <w:t>)</w:t>
            </w:r>
            <w:r w:rsidR="0000391A" w:rsidRPr="00407687">
              <w:rPr>
                <w:rFonts w:ascii="標楷體" w:eastAsia="標楷體" w:hAnsi="標楷體" w:cs="Times New Roman"/>
                <w:color w:val="000000"/>
                <w:shd w:val="clear" w:color="auto" w:fill="FFFFFF"/>
              </w:rPr>
              <w:t>為教師溝通能力、</w:t>
            </w:r>
            <w:r w:rsidR="0000391A">
              <w:rPr>
                <w:rFonts w:ascii="標楷體" w:eastAsia="標楷體" w:hAnsi="標楷體" w:cs="Times New Roman" w:hint="eastAsia"/>
                <w:color w:val="000000"/>
                <w:shd w:val="clear" w:color="auto" w:fill="FFFFFF"/>
              </w:rPr>
              <w:t>(</w:t>
            </w:r>
            <w:r w:rsidR="0000391A" w:rsidRPr="00407687">
              <w:rPr>
                <w:rFonts w:ascii="標楷體" w:eastAsia="標楷體" w:hAnsi="標楷體" w:cs="Times New Roman"/>
                <w:color w:val="000000"/>
                <w:shd w:val="clear" w:color="auto" w:fill="FFFFFF"/>
              </w:rPr>
              <w:t>三</w:t>
            </w:r>
            <w:r w:rsidR="0000391A">
              <w:rPr>
                <w:rFonts w:ascii="標楷體" w:eastAsia="標楷體" w:hAnsi="標楷體" w:cs="Times New Roman" w:hint="eastAsia"/>
                <w:color w:val="000000"/>
                <w:shd w:val="clear" w:color="auto" w:fill="FFFFFF"/>
              </w:rPr>
              <w:t>)</w:t>
            </w:r>
            <w:r w:rsidR="0000391A" w:rsidRPr="00407687">
              <w:rPr>
                <w:rFonts w:ascii="標楷體" w:eastAsia="標楷體" w:hAnsi="標楷體" w:cs="Times New Roman"/>
                <w:color w:val="000000"/>
                <w:shd w:val="clear" w:color="auto" w:fill="FFFFFF"/>
              </w:rPr>
              <w:t>為班級經營行為掌控與紀律處理能力。</w:t>
            </w:r>
          </w:p>
          <w:p w:rsidR="003C07C5" w:rsidRPr="006A715C" w:rsidRDefault="003C07C5" w:rsidP="0000391A">
            <w:pPr>
              <w:ind w:leftChars="131" w:left="314" w:firstLine="2"/>
              <w:rPr>
                <w:rFonts w:ascii="標楷體" w:eastAsia="標楷體" w:hAnsi="標楷體"/>
                <w:sz w:val="22"/>
              </w:rPr>
            </w:pPr>
            <w:r w:rsidRPr="006A715C">
              <w:rPr>
                <w:rFonts w:ascii="標楷體" w:eastAsia="標楷體" w:hAnsi="標楷體"/>
              </w:rPr>
              <w:t>陳木金（1998）發展</w:t>
            </w:r>
            <w:r w:rsidR="00430DF0">
              <w:rPr>
                <w:rFonts w:ascii="標楷體" w:eastAsia="標楷體" w:hAnsi="標楷體" w:hint="eastAsia"/>
              </w:rPr>
              <w:t>了</w:t>
            </w:r>
            <w:r w:rsidRPr="006A715C">
              <w:rPr>
                <w:rFonts w:ascii="標楷體" w:eastAsia="標楷體" w:hAnsi="標楷體"/>
              </w:rPr>
              <w:t>教師教學效能評量表</w:t>
            </w:r>
            <w:r w:rsidR="00430DF0">
              <w:rPr>
                <w:rFonts w:ascii="標楷體" w:eastAsia="標楷體" w:hAnsi="標楷體" w:hint="eastAsia"/>
              </w:rPr>
              <w:t>，</w:t>
            </w:r>
            <w:r w:rsidRPr="006A715C">
              <w:rPr>
                <w:rFonts w:ascii="標楷體" w:eastAsia="標楷體" w:hAnsi="標楷體"/>
              </w:rPr>
              <w:t>檢核六項教師教學效能指標：1.教學自我效能信念2.系統呈現教材內容3.多元有效教學技術4.有效運用教學時間5.建立和諧師生關係6.營造良好班級氣氛，期望能教學效能的改善，創造一個有效率的學習環境，營造良好學習氣氛，促進有效教學與學習。</w:t>
            </w:r>
          </w:p>
          <w:p w:rsidR="00090452" w:rsidRDefault="0000391A" w:rsidP="0000391A">
            <w:pPr>
              <w:ind w:leftChars="14" w:left="317" w:hangingChars="118" w:hanging="283"/>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003C07C5" w:rsidRPr="003C07C5">
              <w:rPr>
                <w:rFonts w:ascii="標楷體" w:eastAsia="標楷體" w:hAnsi="標楷體"/>
              </w:rPr>
              <w:t>教學自我效能信念</w:t>
            </w:r>
            <w:r w:rsidR="00A74FA8" w:rsidRPr="003C07C5">
              <w:rPr>
                <w:rFonts w:ascii="標楷體" w:eastAsia="標楷體" w:hAnsi="標楷體"/>
              </w:rPr>
              <w:t>：</w:t>
            </w:r>
            <w:r w:rsidR="003C07C5" w:rsidRPr="003C07C5">
              <w:rPr>
                <w:rFonts w:ascii="標楷體" w:eastAsia="標楷體" w:hAnsi="標楷體"/>
              </w:rPr>
              <w:t>有效教學是教師對其教學能力及影響力的信念。例如，教師之教學自我效能信念愈強，則愈傾向能掌握影響教學成效。</w:t>
            </w:r>
          </w:p>
          <w:p w:rsidR="00090452" w:rsidRDefault="0000391A" w:rsidP="0000391A">
            <w:pPr>
              <w:ind w:leftChars="14" w:left="317" w:hangingChars="118" w:hanging="283"/>
              <w:rPr>
                <w:rFonts w:ascii="標楷體" w:eastAsia="標楷體" w:hAnsi="標楷體"/>
              </w:rPr>
            </w:pPr>
            <w:r>
              <w:rPr>
                <w:rFonts w:ascii="標楷體" w:eastAsia="標楷體" w:hAnsi="標楷體" w:hint="eastAsia"/>
              </w:rPr>
              <w:t>(二)</w:t>
            </w:r>
            <w:r w:rsidR="00A74FA8" w:rsidRPr="00A74FA8">
              <w:rPr>
                <w:rFonts w:ascii="標楷體" w:eastAsia="標楷體" w:hAnsi="標楷體"/>
              </w:rPr>
              <w:t>系統呈現教材內容</w:t>
            </w:r>
            <w:r w:rsidR="00A74FA8" w:rsidRPr="003C07C5">
              <w:rPr>
                <w:rFonts w:ascii="標楷體" w:eastAsia="標楷體" w:hAnsi="標楷體"/>
              </w:rPr>
              <w:t>：</w:t>
            </w:r>
            <w:r w:rsidR="00A74FA8" w:rsidRPr="00A74FA8">
              <w:rPr>
                <w:rFonts w:ascii="標楷體" w:eastAsia="標楷體" w:hAnsi="標楷體"/>
              </w:rPr>
              <w:t>師進行有效能教學所必備的條件。例如，教師之系統呈現教材內容效能愈強，愈傾向能系統化呈現教材。</w:t>
            </w:r>
          </w:p>
          <w:p w:rsidR="00A74FA8" w:rsidRPr="00A74FA8" w:rsidRDefault="0000391A" w:rsidP="0000391A">
            <w:pPr>
              <w:ind w:leftChars="14" w:left="317" w:hangingChars="118" w:hanging="283"/>
              <w:rPr>
                <w:rFonts w:ascii="標楷體" w:eastAsia="標楷體" w:hAnsi="標楷體"/>
              </w:rPr>
            </w:pPr>
            <w:r>
              <w:rPr>
                <w:rFonts w:ascii="標楷體" w:eastAsia="標楷體" w:hAnsi="標楷體" w:hint="eastAsia"/>
              </w:rPr>
              <w:t>(三)</w:t>
            </w:r>
            <w:r w:rsidR="00A74FA8" w:rsidRPr="00A74FA8">
              <w:rPr>
                <w:rFonts w:ascii="標楷體" w:eastAsia="標楷體" w:hAnsi="標楷體"/>
              </w:rPr>
              <w:t>多元有效教學技術：教師進行有效能教學所必備的條件。例如，教師之多元有效教學技術效能愈強，愈傾向能使用多元教學技術進行有效教學。</w:t>
            </w:r>
          </w:p>
          <w:p w:rsidR="00A74FA8" w:rsidRPr="009404A5" w:rsidRDefault="0000391A" w:rsidP="0000391A">
            <w:pPr>
              <w:ind w:leftChars="132" w:left="742" w:hangingChars="177" w:hanging="425"/>
              <w:rPr>
                <w:rFonts w:ascii="標楷體" w:eastAsia="標楷體" w:hAnsi="標楷體"/>
              </w:rPr>
            </w:pPr>
            <w:r>
              <w:rPr>
                <w:rFonts w:ascii="MS Gothic" w:eastAsia="MS Gothic" w:hAnsi="MS Gothic" w:hint="eastAsia"/>
              </w:rPr>
              <w:t>⒈</w:t>
            </w:r>
            <w:r w:rsidR="00A74FA8" w:rsidRPr="009404A5">
              <w:rPr>
                <w:rFonts w:ascii="標楷體" w:eastAsia="標楷體" w:hAnsi="標楷體"/>
              </w:rPr>
              <w:t>動機的激發、發問的技巧、討論的技巧、媒體的運用…。</w:t>
            </w:r>
          </w:p>
          <w:p w:rsidR="00A74FA8" w:rsidRPr="009404A5" w:rsidRDefault="0000391A" w:rsidP="0000391A">
            <w:pPr>
              <w:ind w:leftChars="131" w:left="595" w:hangingChars="117" w:hanging="281"/>
              <w:rPr>
                <w:rFonts w:ascii="標楷體" w:eastAsia="標楷體" w:hAnsi="標楷體"/>
              </w:rPr>
            </w:pPr>
            <w:r>
              <w:rPr>
                <w:rFonts w:ascii="MS Gothic" w:eastAsia="MS Gothic" w:hAnsi="MS Gothic" w:hint="eastAsia"/>
              </w:rPr>
              <w:t>⒉</w:t>
            </w:r>
            <w:r w:rsidR="00A74FA8" w:rsidRPr="009404A5">
              <w:rPr>
                <w:rFonts w:ascii="標楷體" w:eastAsia="標楷體" w:hAnsi="標楷體"/>
              </w:rPr>
              <w:t>高效能的教學內涵包括：勤查前次的學生作業、熟練表現新教材內容的技巧、提供學生引導性的練習、多給予回饋和校正、提供獨立練習的機會等多元教</w:t>
            </w:r>
            <w:r w:rsidR="00A74FA8" w:rsidRPr="009404A5">
              <w:rPr>
                <w:rFonts w:ascii="標楷體" w:eastAsia="標楷體" w:hAnsi="標楷體"/>
              </w:rPr>
              <w:lastRenderedPageBreak/>
              <w:t>學技術，以求能獲得最佳的結果。</w:t>
            </w:r>
          </w:p>
          <w:p w:rsidR="00A74FA8" w:rsidRPr="009404A5" w:rsidRDefault="0000391A" w:rsidP="0000391A">
            <w:pPr>
              <w:ind w:leftChars="131" w:left="595" w:hangingChars="117" w:hanging="281"/>
              <w:rPr>
                <w:rFonts w:ascii="標楷體" w:eastAsia="標楷體" w:hAnsi="標楷體"/>
              </w:rPr>
            </w:pPr>
            <w:r>
              <w:rPr>
                <w:rFonts w:ascii="MS Gothic" w:eastAsia="MS Gothic" w:hAnsi="MS Gothic" w:hint="eastAsia"/>
              </w:rPr>
              <w:t>⒊</w:t>
            </w:r>
            <w:r w:rsidR="00A74FA8" w:rsidRPr="009404A5">
              <w:rPr>
                <w:rFonts w:ascii="標楷體" w:eastAsia="標楷體" w:hAnsi="標楷體"/>
              </w:rPr>
              <w:t>教師在教室教學時，必須採用多元有效教學技術，引起並維持學生注意力，能使用多種不同教學方法，能運用教學媒體，及使用發問及討論的技巧，並給予學生回饋、校正與獨立練習，增進教學與學習的效果。</w:t>
            </w:r>
          </w:p>
          <w:p w:rsidR="00A74FA8" w:rsidRDefault="009404A5" w:rsidP="0000391A">
            <w:pPr>
              <w:ind w:leftChars="132" w:left="598" w:hangingChars="117" w:hanging="281"/>
              <w:rPr>
                <w:rFonts w:ascii="標楷體" w:eastAsia="標楷體" w:hAnsi="標楷體"/>
              </w:rPr>
            </w:pPr>
            <w:r w:rsidRPr="006A715C">
              <w:rPr>
                <w:rFonts w:ascii="標楷體" w:eastAsia="標楷體" w:hAnsi="標楷體"/>
              </w:rPr>
              <w:t>4.</w:t>
            </w:r>
            <w:r w:rsidR="00A74FA8" w:rsidRPr="00A74FA8">
              <w:rPr>
                <w:rFonts w:ascii="標楷體" w:eastAsia="標楷體" w:hAnsi="標楷體"/>
              </w:rPr>
              <w:t>有效運用教學時間：有效能的教師可以分配較多的「學科學習時間」而不致影響到學生對學習「專注的時間」。因此，教師在教室教學時，必須有效運用教學時間，合理分配每一教學活動時間，維持緊湊流暢的教學 步調，促使學生能積極學習，增進教學與學習的效果。簡言之，能夠有效運 用教學時間是教師進行有效能教學所必備的條件。例如，教師之有效運用教 學時間效能愈強，愈傾向能夠有效運用教學時間進行有效教學。</w:t>
            </w:r>
          </w:p>
          <w:p w:rsidR="00A74FA8" w:rsidRPr="00A74FA8" w:rsidRDefault="009404A5" w:rsidP="0000391A">
            <w:pPr>
              <w:ind w:leftChars="132" w:left="598" w:hangingChars="117" w:hanging="281"/>
              <w:rPr>
                <w:rFonts w:ascii="標楷體" w:eastAsia="標楷體" w:hAnsi="標楷體"/>
              </w:rPr>
            </w:pPr>
            <w:r>
              <w:rPr>
                <w:rFonts w:ascii="標楷體" w:eastAsia="標楷體" w:hAnsi="標楷體" w:hint="eastAsia"/>
              </w:rPr>
              <w:t>5</w:t>
            </w:r>
            <w:r w:rsidRPr="006A715C">
              <w:rPr>
                <w:rFonts w:ascii="標楷體" w:eastAsia="標楷體" w:hAnsi="標楷體"/>
              </w:rPr>
              <w:t>.</w:t>
            </w:r>
            <w:r w:rsidR="00A74FA8" w:rsidRPr="00A74FA8">
              <w:rPr>
                <w:rFonts w:ascii="標楷體" w:eastAsia="標楷體" w:hAnsi="標楷體"/>
              </w:rPr>
              <w:t>建立和諧師生關係：教師如能適宜地運用教師權威，恰當地表現教師期望、有效地進行和諧溝通，時時言教身教為念，增進師生之間的瞭解，建之良好和諧之師生關係。因此，教師必須努力建立和諧師生關係，重視學生個別的反應與需求，建立和諧愉快的教室氣氛，給予學生公平的待遇，積極關懷激勵學生向上，增進教學 與學習的效果。簡言之，努力建立和諧師生關係是教師進行有效能教學所必備的條件。例如，教師之建立和諧師生關係效能愈強，愈傾向能建立和諧師生關係進行有效教學。</w:t>
            </w:r>
          </w:p>
          <w:p w:rsidR="00A74FA8" w:rsidRPr="009404A5" w:rsidRDefault="009404A5" w:rsidP="0000391A">
            <w:pPr>
              <w:ind w:leftChars="132" w:left="598" w:hangingChars="117" w:hanging="281"/>
              <w:rPr>
                <w:rFonts w:ascii="標楷體" w:eastAsia="標楷體" w:hAnsi="標楷體"/>
              </w:rPr>
            </w:pPr>
            <w:r w:rsidRPr="006A715C">
              <w:rPr>
                <w:rFonts w:ascii="標楷體" w:eastAsia="標楷體" w:hAnsi="標楷體"/>
              </w:rPr>
              <w:t>6.</w:t>
            </w:r>
            <w:r w:rsidR="00CD25F4" w:rsidRPr="009404A5">
              <w:rPr>
                <w:rFonts w:ascii="標楷體" w:eastAsia="標楷體" w:hAnsi="標楷體"/>
              </w:rPr>
              <w:t>營造良好班級氣氛 班級氣氛係指班級師生互動關係所形成的一種社會心理環境，透過班 級氣氛可以了解班級的社會交互作用及個別差異情形，且班級氣氛也影響個 體在中的態度、價值與學習。因此，教師在教室教學時，必須負起營造良好 班級氣氛的責任，簡言之，營造良好的班級氣氛是教師進行有效能教學所必 備的教學環境。例如，教師之營造良好班級氣氣效能愈強，愈傾向能掌握影 響班級氣氛；</w:t>
            </w:r>
            <w:proofErr w:type="gramStart"/>
            <w:r w:rsidR="00CD25F4" w:rsidRPr="009404A5">
              <w:rPr>
                <w:rFonts w:ascii="標楷體" w:eastAsia="標楷體" w:hAnsi="標楷體"/>
              </w:rPr>
              <w:t>反之，</w:t>
            </w:r>
            <w:proofErr w:type="gramEnd"/>
            <w:r w:rsidR="00CD25F4" w:rsidRPr="009404A5">
              <w:rPr>
                <w:rFonts w:ascii="標楷體" w:eastAsia="標楷體" w:hAnsi="標楷體"/>
              </w:rPr>
              <w:t>則其營造良好班級氣氛較低，則較傾向於較無法管理教 室環境的責任。</w:t>
            </w:r>
          </w:p>
          <w:p w:rsidR="009404A5" w:rsidRPr="009404A5" w:rsidRDefault="009404A5" w:rsidP="009404A5">
            <w:pPr>
              <w:pStyle w:val="a9"/>
              <w:numPr>
                <w:ilvl w:val="0"/>
                <w:numId w:val="18"/>
              </w:numPr>
              <w:ind w:leftChars="0"/>
              <w:rPr>
                <w:rFonts w:ascii="標楷體" w:eastAsia="標楷體" w:hAnsi="標楷體"/>
              </w:rPr>
            </w:pPr>
            <w:r w:rsidRPr="009404A5">
              <w:rPr>
                <w:rFonts w:ascii="標楷體" w:eastAsia="標楷體" w:hAnsi="標楷體" w:hint="eastAsia"/>
              </w:rPr>
              <w:t>應</w:t>
            </w:r>
            <w:r w:rsidR="00CD25F4" w:rsidRPr="009404A5">
              <w:rPr>
                <w:rFonts w:ascii="標楷體" w:eastAsia="標楷體" w:hAnsi="標楷體"/>
              </w:rPr>
              <w:t>體察班級經營策略的內涵</w:t>
            </w:r>
            <w:r w:rsidRPr="009404A5">
              <w:rPr>
                <w:rFonts w:ascii="標楷體" w:eastAsia="標楷體" w:hAnsi="標楷體" w:hint="eastAsia"/>
              </w:rPr>
              <w:t>(</w:t>
            </w:r>
            <w:r w:rsidR="00CD25F4" w:rsidRPr="009404A5">
              <w:rPr>
                <w:rFonts w:ascii="標楷體" w:eastAsia="標楷體" w:hAnsi="標楷體"/>
              </w:rPr>
              <w:t>安排教室環境策略、建立和諧溝通策略、 監督學生活動策略、建立教室規則策略、善用獎懲增強策略、處理不良行為策略</w:t>
            </w:r>
            <w:r w:rsidRPr="009404A5">
              <w:rPr>
                <w:rFonts w:ascii="標楷體" w:eastAsia="標楷體" w:hAnsi="標楷體" w:hint="eastAsia"/>
              </w:rPr>
              <w:t>)</w:t>
            </w:r>
            <w:r w:rsidR="00CD25F4" w:rsidRPr="009404A5">
              <w:rPr>
                <w:rFonts w:ascii="標楷體" w:eastAsia="標楷體" w:hAnsi="標楷體"/>
              </w:rPr>
              <w:t>，及教師教學效能</w:t>
            </w:r>
            <w:r w:rsidRPr="009404A5">
              <w:rPr>
                <w:rFonts w:ascii="標楷體" w:eastAsia="標楷體" w:hAnsi="標楷體" w:hint="eastAsia"/>
              </w:rPr>
              <w:t>(</w:t>
            </w:r>
            <w:r w:rsidR="00CD25F4" w:rsidRPr="009404A5">
              <w:rPr>
                <w:rFonts w:ascii="標楷體" w:eastAsia="標楷體" w:hAnsi="標楷體"/>
              </w:rPr>
              <w:t>教學自我效能信念、系統呈現教材內容、多元有效教學技術、有效運用教學時間、建立和諧師生關係、營造良好班級氣氛</w:t>
            </w:r>
            <w:r w:rsidRPr="009404A5">
              <w:rPr>
                <w:rFonts w:ascii="標楷體" w:eastAsia="標楷體" w:hAnsi="標楷體" w:hint="eastAsia"/>
              </w:rPr>
              <w:t>)</w:t>
            </w:r>
            <w:r w:rsidR="00CD25F4" w:rsidRPr="009404A5">
              <w:rPr>
                <w:rFonts w:ascii="標楷體" w:eastAsia="標楷體" w:hAnsi="標楷體"/>
              </w:rPr>
              <w:t>，進而學習與訓練自己使用班級經營策略與教師教學效能，必能提昇教學品質，協助學生在教室裡成功與快樂的學習。</w:t>
            </w:r>
          </w:p>
          <w:p w:rsidR="00025004" w:rsidRPr="009404A5" w:rsidRDefault="00025004" w:rsidP="009404A5">
            <w:pPr>
              <w:pStyle w:val="a9"/>
              <w:numPr>
                <w:ilvl w:val="0"/>
                <w:numId w:val="18"/>
              </w:numPr>
              <w:ind w:leftChars="0"/>
              <w:rPr>
                <w:rFonts w:ascii="標楷體" w:eastAsia="標楷體" w:hAnsi="標楷體"/>
                <w:sz w:val="22"/>
              </w:rPr>
            </w:pPr>
            <w:r w:rsidRPr="009404A5">
              <w:rPr>
                <w:rFonts w:ascii="標楷體" w:eastAsia="標楷體" w:hAnsi="標楷體"/>
              </w:rPr>
              <w:t>教師們應該</w:t>
            </w:r>
            <w:r w:rsidR="009404A5" w:rsidRPr="009404A5">
              <w:rPr>
                <w:rFonts w:ascii="標楷體" w:eastAsia="標楷體" w:hAnsi="標楷體"/>
              </w:rPr>
              <w:t>發展出一套帶好每一位學生的「班級經營」及「教學效能」的方法，</w:t>
            </w:r>
            <w:r w:rsidRPr="009404A5">
              <w:rPr>
                <w:rFonts w:ascii="標楷體" w:eastAsia="標楷體" w:hAnsi="標楷體"/>
              </w:rPr>
              <w:t>運用教室裡的實用智慧，有效的使用班級經營策略與教師教學效能，結合班級的內外之人、事、地、物等各項資源，依據教育原理，以發揮教育效果，達成教育目標的活動與歷程。</w:t>
            </w:r>
          </w:p>
          <w:p w:rsidR="00407687" w:rsidRDefault="0000391A" w:rsidP="0000391A">
            <w:pPr>
              <w:ind w:leftChars="132" w:left="459" w:hangingChars="59" w:hanging="142"/>
              <w:rPr>
                <w:rFonts w:ascii="標楷體" w:eastAsia="標楷體" w:hAnsi="標楷體"/>
              </w:rPr>
            </w:pPr>
            <w:r>
              <w:rPr>
                <w:rFonts w:ascii="標楷體" w:eastAsia="標楷體" w:hAnsi="標楷體" w:hint="eastAsia"/>
              </w:rPr>
              <w:t>7</w:t>
            </w:r>
            <w:r w:rsidRPr="006A715C">
              <w:rPr>
                <w:rFonts w:ascii="標楷體" w:eastAsia="標楷體" w:hAnsi="標楷體"/>
              </w:rPr>
              <w:t>.</w:t>
            </w:r>
            <w:r w:rsidR="003C07C5" w:rsidRPr="00C76A2C">
              <w:rPr>
                <w:rFonts w:ascii="標楷體" w:eastAsia="標楷體" w:hAnsi="標楷體"/>
              </w:rPr>
              <w:t>有效能的教學必須</w:t>
            </w:r>
            <w:r w:rsidR="00A77129" w:rsidRPr="00C76A2C">
              <w:rPr>
                <w:rFonts w:ascii="標楷體" w:eastAsia="標楷體" w:hAnsi="標楷體"/>
              </w:rPr>
              <w:t>：1.</w:t>
            </w:r>
            <w:r w:rsidR="003C07C5" w:rsidRPr="00C76A2C">
              <w:rPr>
                <w:rFonts w:ascii="標楷體" w:eastAsia="標楷體" w:hAnsi="標楷體"/>
              </w:rPr>
              <w:t>有明確性</w:t>
            </w:r>
            <w:r w:rsidR="00A77129" w:rsidRPr="00C76A2C">
              <w:rPr>
                <w:rFonts w:ascii="標楷體" w:eastAsia="標楷體" w:hAnsi="標楷體" w:hint="eastAsia"/>
              </w:rPr>
              <w:t>(</w:t>
            </w:r>
            <w:r w:rsidR="003C07C5" w:rsidRPr="00C76A2C">
              <w:rPr>
                <w:rFonts w:ascii="標楷體" w:eastAsia="標楷體" w:hAnsi="標楷體"/>
              </w:rPr>
              <w:t>教學有系統、循序漸進、符合邏輯性、講述內容和目標清楚明確</w:t>
            </w:r>
            <w:r w:rsidR="00A77129" w:rsidRPr="00C76A2C">
              <w:rPr>
                <w:rFonts w:ascii="標楷體" w:eastAsia="標楷體" w:hAnsi="標楷體" w:hint="eastAsia"/>
              </w:rPr>
              <w:t>)</w:t>
            </w:r>
            <w:r w:rsidR="003C07C5" w:rsidRPr="00C76A2C">
              <w:rPr>
                <w:rFonts w:ascii="標楷體" w:eastAsia="標楷體" w:hAnsi="標楷體"/>
              </w:rPr>
              <w:t>。2.多樣性</w:t>
            </w:r>
            <w:r w:rsidR="00A77129" w:rsidRPr="00C76A2C">
              <w:rPr>
                <w:rFonts w:ascii="標楷體" w:eastAsia="標楷體" w:hAnsi="標楷體" w:hint="eastAsia"/>
              </w:rPr>
              <w:t>(</w:t>
            </w:r>
            <w:r w:rsidR="003C07C5" w:rsidRPr="00C76A2C">
              <w:rPr>
                <w:rFonts w:ascii="標楷體" w:eastAsia="標楷體" w:hAnsi="標楷體"/>
              </w:rPr>
              <w:t>教學活動、教學方法和教學內容富變化</w:t>
            </w:r>
            <w:r w:rsidR="00A77129" w:rsidRPr="00C76A2C">
              <w:rPr>
                <w:rFonts w:ascii="標楷體" w:eastAsia="標楷體" w:hAnsi="標楷體" w:hint="eastAsia"/>
              </w:rPr>
              <w:t>)</w:t>
            </w:r>
            <w:r w:rsidR="003C07C5" w:rsidRPr="00C76A2C">
              <w:rPr>
                <w:rFonts w:ascii="標楷體" w:eastAsia="標楷體" w:hAnsi="標楷體"/>
              </w:rPr>
              <w:t>。3.任務取向</w:t>
            </w:r>
            <w:r w:rsidR="00A77129" w:rsidRPr="00C76A2C">
              <w:rPr>
                <w:rFonts w:ascii="標楷體" w:eastAsia="標楷體" w:hAnsi="標楷體" w:hint="eastAsia"/>
              </w:rPr>
              <w:t>(</w:t>
            </w:r>
            <w:r w:rsidR="003C07C5" w:rsidRPr="00C76A2C">
              <w:rPr>
                <w:rFonts w:ascii="標楷體" w:eastAsia="標楷體" w:hAnsi="標楷體"/>
              </w:rPr>
              <w:t>教學努力認真，關心並幫助學生的學習目標的達成</w:t>
            </w:r>
            <w:r w:rsidR="00A77129" w:rsidRPr="00C76A2C">
              <w:rPr>
                <w:rFonts w:ascii="標楷體" w:eastAsia="標楷體" w:hAnsi="標楷體" w:hint="eastAsia"/>
              </w:rPr>
              <w:t>)</w:t>
            </w:r>
            <w:r w:rsidR="003C07C5" w:rsidRPr="00C76A2C">
              <w:rPr>
                <w:rFonts w:ascii="標楷體" w:eastAsia="標楷體" w:hAnsi="標楷體"/>
              </w:rPr>
              <w:t>。4.全心投入</w:t>
            </w:r>
            <w:r w:rsidR="00A77129" w:rsidRPr="00C76A2C">
              <w:rPr>
                <w:rFonts w:ascii="標楷體" w:eastAsia="標楷體" w:hAnsi="標楷體" w:hint="eastAsia"/>
              </w:rPr>
              <w:t>(</w:t>
            </w:r>
            <w:r w:rsidR="003C07C5" w:rsidRPr="00C76A2C">
              <w:rPr>
                <w:rFonts w:ascii="標楷體" w:eastAsia="標楷體" w:hAnsi="標楷體"/>
              </w:rPr>
              <w:t>準備教學及實際用於教學的時間，使學生真正進行有效學習</w:t>
            </w:r>
            <w:r w:rsidR="00A77129" w:rsidRPr="00C76A2C">
              <w:rPr>
                <w:rFonts w:ascii="標楷體" w:eastAsia="標楷體" w:hAnsi="標楷體" w:hint="eastAsia"/>
              </w:rPr>
              <w:t>)</w:t>
            </w:r>
            <w:r w:rsidR="003C07C5" w:rsidRPr="00C76A2C">
              <w:rPr>
                <w:rFonts w:ascii="標楷體" w:eastAsia="標楷體" w:hAnsi="標楷體"/>
              </w:rPr>
              <w:t>。</w:t>
            </w:r>
            <w:r w:rsidR="00A77129" w:rsidRPr="00C76A2C">
              <w:rPr>
                <w:rFonts w:ascii="標楷體" w:eastAsia="標楷體" w:hAnsi="標楷體" w:hint="eastAsia"/>
              </w:rPr>
              <w:t>5</w:t>
            </w:r>
            <w:r w:rsidR="003C07C5" w:rsidRPr="00C76A2C">
              <w:rPr>
                <w:rFonts w:ascii="標楷體" w:eastAsia="標楷體" w:hAnsi="標楷體"/>
              </w:rPr>
              <w:t>.提高學習成功的比例</w:t>
            </w:r>
            <w:r w:rsidR="00A77129" w:rsidRPr="00C76A2C">
              <w:rPr>
                <w:rFonts w:ascii="標楷體" w:eastAsia="標楷體" w:hAnsi="標楷體" w:hint="eastAsia"/>
              </w:rPr>
              <w:t>(</w:t>
            </w:r>
            <w:r w:rsidR="003C07C5" w:rsidRPr="00C76A2C">
              <w:rPr>
                <w:rFonts w:ascii="標楷體" w:eastAsia="標楷體" w:hAnsi="標楷體"/>
              </w:rPr>
              <w:t>教師投入</w:t>
            </w:r>
            <w:r w:rsidR="00A77129" w:rsidRPr="00C76A2C">
              <w:rPr>
                <w:rFonts w:ascii="標楷體" w:eastAsia="標楷體" w:hAnsi="標楷體"/>
              </w:rPr>
              <w:t>教學，能提高學生課程內容學習成功而獲得滿意成果</w:t>
            </w:r>
            <w:r w:rsidR="00A77129" w:rsidRPr="00C76A2C">
              <w:rPr>
                <w:rFonts w:ascii="標楷體" w:eastAsia="標楷體" w:hAnsi="標楷體" w:hint="eastAsia"/>
              </w:rPr>
              <w:t>)</w:t>
            </w:r>
            <w:r w:rsidR="003C07C5" w:rsidRPr="00C76A2C">
              <w:rPr>
                <w:rFonts w:ascii="標楷體" w:eastAsia="標楷體" w:hAnsi="標楷體"/>
              </w:rPr>
              <w:t>。</w:t>
            </w:r>
          </w:p>
          <w:p w:rsidR="00387608" w:rsidRDefault="00387608" w:rsidP="00407687">
            <w:pPr>
              <w:pStyle w:val="a9"/>
              <w:numPr>
                <w:ilvl w:val="0"/>
                <w:numId w:val="19"/>
              </w:numPr>
              <w:ind w:leftChars="0"/>
              <w:jc w:val="center"/>
              <w:rPr>
                <w:rFonts w:ascii="標楷體" w:eastAsia="標楷體" w:hAnsi="標楷體"/>
                <w:sz w:val="22"/>
              </w:rPr>
            </w:pPr>
            <w:r w:rsidRPr="00AF01F6">
              <w:rPr>
                <w:noProof/>
                <w:sz w:val="22"/>
              </w:rPr>
              <w:drawing>
                <wp:inline distT="0" distB="0" distL="0" distR="0" wp14:anchorId="75DBB32A" wp14:editId="0875535D">
                  <wp:extent cx="2295525" cy="228600"/>
                  <wp:effectExtent l="0" t="0" r="952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13988" t="20307" r="61271" b="74009"/>
                          <a:stretch/>
                        </pic:blipFill>
                        <pic:spPr bwMode="auto">
                          <a:xfrm>
                            <a:off x="0" y="0"/>
                            <a:ext cx="2295786" cy="228626"/>
                          </a:xfrm>
                          <a:prstGeom prst="rect">
                            <a:avLst/>
                          </a:prstGeom>
                          <a:ln>
                            <a:noFill/>
                          </a:ln>
                          <a:extLst>
                            <a:ext uri="{53640926-AAD7-44D8-BBD7-CCE9431645EC}">
                              <a14:shadowObscured xmlns:a14="http://schemas.microsoft.com/office/drawing/2010/main"/>
                            </a:ext>
                          </a:extLst>
                        </pic:spPr>
                      </pic:pic>
                    </a:graphicData>
                  </a:graphic>
                </wp:inline>
              </w:drawing>
            </w:r>
          </w:p>
          <w:p w:rsidR="0000391A" w:rsidRDefault="00407687" w:rsidP="0000391A">
            <w:pPr>
              <w:ind w:leftChars="14" w:left="456" w:hangingChars="192" w:hanging="422"/>
              <w:jc w:val="center"/>
              <w:rPr>
                <w:rFonts w:ascii="標楷體" w:eastAsia="標楷體" w:hAnsi="標楷體"/>
              </w:rPr>
            </w:pPr>
            <w:r w:rsidRPr="00AF01F6">
              <w:rPr>
                <w:noProof/>
                <w:sz w:val="22"/>
              </w:rPr>
              <w:lastRenderedPageBreak/>
              <w:drawing>
                <wp:inline distT="0" distB="0" distL="0" distR="0" wp14:anchorId="180BC911" wp14:editId="172D4015">
                  <wp:extent cx="5510627" cy="22479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19838" t="27175" r="28319" b="24039"/>
                          <a:stretch/>
                        </pic:blipFill>
                        <pic:spPr bwMode="auto">
                          <a:xfrm>
                            <a:off x="0" y="0"/>
                            <a:ext cx="5511253" cy="2248155"/>
                          </a:xfrm>
                          <a:prstGeom prst="rect">
                            <a:avLst/>
                          </a:prstGeom>
                          <a:ln>
                            <a:noFill/>
                          </a:ln>
                          <a:extLst>
                            <a:ext uri="{53640926-AAD7-44D8-BBD7-CCE9431645EC}">
                              <a14:shadowObscured xmlns:a14="http://schemas.microsoft.com/office/drawing/2010/main"/>
                            </a:ext>
                          </a:extLst>
                        </pic:spPr>
                      </pic:pic>
                    </a:graphicData>
                  </a:graphic>
                </wp:inline>
              </w:drawing>
            </w:r>
          </w:p>
          <w:p w:rsidR="00407687" w:rsidRPr="00407687" w:rsidRDefault="0000391A" w:rsidP="00316914">
            <w:pPr>
              <w:ind w:leftChars="131" w:left="470" w:hangingChars="65" w:hanging="156"/>
              <w:rPr>
                <w:rFonts w:ascii="標楷體" w:eastAsia="標楷體" w:hAnsi="標楷體"/>
                <w:szCs w:val="24"/>
              </w:rPr>
            </w:pPr>
            <w:r>
              <w:rPr>
                <w:rFonts w:ascii="標楷體" w:eastAsia="標楷體" w:hAnsi="標楷體" w:hint="eastAsia"/>
              </w:rPr>
              <w:t>8</w:t>
            </w:r>
            <w:r w:rsidRPr="006A715C">
              <w:rPr>
                <w:rFonts w:ascii="標楷體" w:eastAsia="標楷體" w:hAnsi="標楷體"/>
              </w:rPr>
              <w:t>.</w:t>
            </w:r>
            <w:r w:rsidR="00407687" w:rsidRPr="00407687">
              <w:rPr>
                <w:rFonts w:ascii="標楷體" w:eastAsia="標楷體" w:hAnsi="標楷體"/>
                <w:szCs w:val="24"/>
              </w:rPr>
              <w:t>教學實施：</w:t>
            </w:r>
            <w:r w:rsidR="00407687" w:rsidRPr="00407687">
              <w:rPr>
                <w:rFonts w:ascii="標楷體" w:eastAsia="標楷體" w:hAnsi="標楷體" w:hint="eastAsia"/>
                <w:szCs w:val="24"/>
              </w:rPr>
              <w:t>「教學就是要努力設法讓學生在一整堂課中都忙碌的動腦筋，忙碌的解決問題」。●如何解構、調整教材？●如何將教材轉變成孩子能吸收的學習細節？●如何將所有學習素材歸納到三、五個提問的問題中？●如何將學習都回到孩子身上，孩子自己處理知識，動手學習，老師</w:t>
            </w:r>
            <w:proofErr w:type="gramStart"/>
            <w:r w:rsidR="00407687" w:rsidRPr="00407687">
              <w:rPr>
                <w:rFonts w:ascii="標楷體" w:eastAsia="標楷體" w:hAnsi="標楷體" w:hint="eastAsia"/>
                <w:szCs w:val="24"/>
              </w:rPr>
              <w:t>只剩退到</w:t>
            </w:r>
            <w:proofErr w:type="gramEnd"/>
            <w:r w:rsidR="00407687" w:rsidRPr="00407687">
              <w:rPr>
                <w:rFonts w:ascii="標楷體" w:eastAsia="標楷體" w:hAnsi="標楷體" w:hint="eastAsia"/>
                <w:szCs w:val="24"/>
              </w:rPr>
              <w:t>一旁協助的角色？●如何組裝這三、五個提問的討論順序而能讓學生按部就班就輕鬆的自己學會？●如何在討論中合理的面對千差萬別的孩子的各種不同想法？●如何在教學中精</w:t>
            </w:r>
            <w:proofErr w:type="gramStart"/>
            <w:r w:rsidR="00407687" w:rsidRPr="00407687">
              <w:rPr>
                <w:rFonts w:ascii="標楷體" w:eastAsia="標楷體" w:hAnsi="標楷體" w:hint="eastAsia"/>
                <w:szCs w:val="24"/>
              </w:rPr>
              <w:t>準</w:t>
            </w:r>
            <w:proofErr w:type="gramEnd"/>
            <w:r w:rsidR="00407687" w:rsidRPr="00407687">
              <w:rPr>
                <w:rFonts w:ascii="標楷體" w:eastAsia="標楷體" w:hAnsi="標楷體" w:hint="eastAsia"/>
                <w:szCs w:val="24"/>
              </w:rPr>
              <w:t>的看到一整個班級的所有孩子，都受到同等重視的對待？●如何能在最短時間內跨出第一步，將所有的好方法立即付諸實行？</w:t>
            </w:r>
          </w:p>
          <w:p w:rsidR="003F3985" w:rsidRPr="00AF01F6" w:rsidRDefault="00A55D9E" w:rsidP="00945508">
            <w:pPr>
              <w:pStyle w:val="a9"/>
              <w:numPr>
                <w:ilvl w:val="0"/>
                <w:numId w:val="9"/>
              </w:numPr>
              <w:ind w:leftChars="0" w:rightChars="-11" w:right="-26"/>
              <w:rPr>
                <w:rFonts w:ascii="標楷體" w:eastAsia="標楷體" w:hAnsi="標楷體"/>
                <w:sz w:val="22"/>
                <w:szCs w:val="22"/>
              </w:rPr>
            </w:pPr>
            <w:r w:rsidRPr="00AF01F6">
              <w:rPr>
                <w:rFonts w:ascii="標楷體" w:eastAsia="標楷體" w:hAnsi="標楷體" w:hint="eastAsia"/>
                <w:sz w:val="22"/>
                <w:szCs w:val="22"/>
              </w:rPr>
              <w:t>國語</w:t>
            </w:r>
            <w:r w:rsidR="0018425E" w:rsidRPr="00AF01F6">
              <w:rPr>
                <w:rFonts w:ascii="標楷體" w:eastAsia="標楷體" w:hAnsi="標楷體" w:hint="eastAsia"/>
                <w:sz w:val="22"/>
                <w:szCs w:val="22"/>
              </w:rPr>
              <w:t>：</w:t>
            </w:r>
          </w:p>
          <w:p w:rsidR="00A72E2B" w:rsidRDefault="00A72E2B" w:rsidP="00A72E2B">
            <w:pPr>
              <w:ind w:left="458" w:rightChars="-11" w:right="-26" w:hangingChars="208" w:hanging="458"/>
              <w:rPr>
                <w:rFonts w:ascii="標楷體" w:eastAsia="標楷體" w:hAnsi="標楷體"/>
                <w:sz w:val="22"/>
              </w:rPr>
            </w:pPr>
            <w:r>
              <w:rPr>
                <w:rFonts w:ascii="標楷體" w:eastAsia="標楷體" w:hAnsi="標楷體" w:hint="eastAsia"/>
                <w:sz w:val="22"/>
              </w:rPr>
              <w:t>(</w:t>
            </w:r>
            <w:proofErr w:type="gramStart"/>
            <w:r>
              <w:rPr>
                <w:rFonts w:ascii="標楷體" w:eastAsia="標楷體" w:hAnsi="標楷體" w:hint="eastAsia"/>
                <w:sz w:val="22"/>
              </w:rPr>
              <w:t>一</w:t>
            </w:r>
            <w:proofErr w:type="gramEnd"/>
            <w:r>
              <w:rPr>
                <w:rFonts w:ascii="標楷體" w:eastAsia="標楷體" w:hAnsi="標楷體" w:hint="eastAsia"/>
                <w:sz w:val="22"/>
              </w:rPr>
              <w:t>)</w:t>
            </w:r>
            <w:r w:rsidR="003F3985" w:rsidRPr="00AF01F6">
              <w:rPr>
                <w:rFonts w:ascii="標楷體" w:eastAsia="標楷體" w:hAnsi="標楷體"/>
                <w:sz w:val="22"/>
              </w:rPr>
              <w:t>從 T 型人（單一技能）進化為 π 型人（精通雙專長），將來在職場上才能擁有更多選擇。</w:t>
            </w:r>
            <w:proofErr w:type="gramStart"/>
            <w:r w:rsidRPr="00AF01F6">
              <w:rPr>
                <w:rFonts w:ascii="標楷體" w:eastAsia="標楷體" w:hAnsi="標楷體"/>
                <w:sz w:val="22"/>
              </w:rPr>
              <w:t>＊</w:t>
            </w:r>
            <w:proofErr w:type="gramEnd"/>
            <w:r w:rsidRPr="00AF01F6">
              <w:rPr>
                <w:rFonts w:ascii="標楷體" w:eastAsia="標楷體" w:hAnsi="標楷體"/>
                <w:sz w:val="22"/>
              </w:rPr>
              <w:t>素養導向教法：</w:t>
            </w:r>
            <w:r>
              <w:rPr>
                <w:rFonts w:ascii="MS Gothic" w:eastAsia="MS Gothic" w:hAnsi="MS Gothic" w:hint="eastAsia"/>
                <w:sz w:val="22"/>
              </w:rPr>
              <w:t>⒈</w:t>
            </w:r>
            <w:r w:rsidRPr="00AF01F6">
              <w:rPr>
                <w:rFonts w:ascii="標楷體" w:eastAsia="標楷體" w:hAnsi="標楷體"/>
                <w:sz w:val="22"/>
              </w:rPr>
              <w:t>掌握基本知識：請同學課前預習，大致掌握課文。</w:t>
            </w:r>
            <w:r>
              <w:rPr>
                <w:rFonts w:ascii="MS Gothic" w:eastAsia="MS Gothic" w:hAnsi="MS Gothic" w:hint="eastAsia"/>
                <w:sz w:val="22"/>
              </w:rPr>
              <w:t>⒉</w:t>
            </w:r>
            <w:r w:rsidRPr="00AF01F6">
              <w:rPr>
                <w:rFonts w:ascii="標楷體" w:eastAsia="標楷體" w:hAnsi="標楷體"/>
                <w:sz w:val="22"/>
              </w:rPr>
              <w:t>發展閱讀策略：全文概</w:t>
            </w:r>
            <w:proofErr w:type="gramStart"/>
            <w:r w:rsidRPr="00AF01F6">
              <w:rPr>
                <w:rFonts w:ascii="標楷體" w:eastAsia="標楷體" w:hAnsi="標楷體"/>
                <w:sz w:val="22"/>
              </w:rPr>
              <w:t>覽</w:t>
            </w:r>
            <w:proofErr w:type="gramEnd"/>
            <w:r w:rsidRPr="00AF01F6">
              <w:rPr>
                <w:rFonts w:ascii="標楷體" w:eastAsia="標楷體" w:hAnsi="標楷體"/>
                <w:sz w:val="22"/>
              </w:rPr>
              <w:t>，然後分析文章中的人事時地等基本資訊，練習擷取與統整訊息。</w:t>
            </w:r>
            <w:r>
              <w:rPr>
                <w:rFonts w:ascii="MS Gothic" w:eastAsia="MS Gothic" w:hAnsi="MS Gothic" w:hint="eastAsia"/>
                <w:sz w:val="22"/>
              </w:rPr>
              <w:t>⒊</w:t>
            </w:r>
            <w:r w:rsidRPr="00AF01F6">
              <w:rPr>
                <w:rFonts w:ascii="標楷體" w:eastAsia="標楷體" w:hAnsi="標楷體"/>
                <w:sz w:val="22"/>
              </w:rPr>
              <w:t>分組討論與發表：討論</w:t>
            </w:r>
            <w:r>
              <w:rPr>
                <w:rFonts w:ascii="標楷體" w:eastAsia="標楷體" w:hAnsi="標楷體" w:hint="eastAsia"/>
                <w:sz w:val="22"/>
              </w:rPr>
              <w:t>從文章可以找到答案題目</w:t>
            </w:r>
            <w:r w:rsidRPr="00AF01F6">
              <w:rPr>
                <w:rFonts w:ascii="標楷體" w:eastAsia="標楷體" w:hAnsi="標楷體"/>
                <w:sz w:val="22"/>
              </w:rPr>
              <w:t>等等，並發表。</w:t>
            </w:r>
            <w:r>
              <w:rPr>
                <w:rFonts w:ascii="MS Gothic" w:eastAsia="MS Gothic" w:hAnsi="MS Gothic" w:hint="eastAsia"/>
                <w:sz w:val="22"/>
              </w:rPr>
              <w:t>⒋</w:t>
            </w:r>
            <w:r w:rsidRPr="00AF01F6">
              <w:rPr>
                <w:rFonts w:ascii="標楷體" w:eastAsia="標楷體" w:hAnsi="標楷體"/>
                <w:sz w:val="22"/>
              </w:rPr>
              <w:t>深入分析文本：分析文章運用何種手法，</w:t>
            </w:r>
            <w:proofErr w:type="gramStart"/>
            <w:r w:rsidRPr="00AF01F6">
              <w:rPr>
                <w:rFonts w:ascii="標楷體" w:eastAsia="標楷體" w:hAnsi="標楷體"/>
                <w:sz w:val="22"/>
              </w:rPr>
              <w:t>凸</w:t>
            </w:r>
            <w:proofErr w:type="gramEnd"/>
            <w:r w:rsidRPr="00AF01F6">
              <w:rPr>
                <w:rFonts w:ascii="標楷體" w:eastAsia="標楷體" w:hAnsi="標楷體"/>
                <w:sz w:val="22"/>
              </w:rPr>
              <w:t>顯</w:t>
            </w:r>
            <w:r>
              <w:rPr>
                <w:rFonts w:ascii="標楷體" w:eastAsia="標楷體" w:hAnsi="標楷體" w:hint="eastAsia"/>
                <w:sz w:val="22"/>
              </w:rPr>
              <w:t>主題(</w:t>
            </w:r>
            <w:r w:rsidRPr="00AF01F6">
              <w:rPr>
                <w:rFonts w:ascii="標楷體" w:eastAsia="標楷體" w:hAnsi="標楷體"/>
                <w:sz w:val="22"/>
              </w:rPr>
              <w:t xml:space="preserve">孟 </w:t>
            </w:r>
            <w:proofErr w:type="gramStart"/>
            <w:r w:rsidRPr="00AF01F6">
              <w:rPr>
                <w:rFonts w:ascii="標楷體" w:eastAsia="標楷體" w:hAnsi="標楷體"/>
                <w:sz w:val="22"/>
              </w:rPr>
              <w:t>嘗君</w:t>
            </w:r>
            <w:proofErr w:type="gramEnd"/>
            <w:r w:rsidRPr="00AF01F6">
              <w:rPr>
                <w:rFonts w:ascii="標楷體" w:eastAsia="標楷體" w:hAnsi="標楷體"/>
                <w:sz w:val="22"/>
              </w:rPr>
              <w:t>的好客</w:t>
            </w:r>
            <w:r>
              <w:rPr>
                <w:rFonts w:ascii="標楷體" w:eastAsia="標楷體" w:hAnsi="標楷體" w:hint="eastAsia"/>
                <w:sz w:val="22"/>
              </w:rPr>
              <w:t>)</w:t>
            </w:r>
            <w:r>
              <w:rPr>
                <w:rFonts w:ascii="MS Gothic" w:eastAsia="MS Gothic" w:hAnsi="MS Gothic" w:hint="eastAsia"/>
                <w:sz w:val="22"/>
              </w:rPr>
              <w:t>⒌</w:t>
            </w:r>
            <w:r w:rsidRPr="00AF01F6">
              <w:rPr>
                <w:rFonts w:ascii="標楷體" w:eastAsia="標楷體" w:hAnsi="標楷體"/>
                <w:sz w:val="22"/>
              </w:rPr>
              <w:t>應用到生活情境中</w:t>
            </w:r>
            <w:r>
              <w:rPr>
                <w:rFonts w:ascii="標楷體" w:eastAsia="標楷體" w:hAnsi="標楷體" w:hint="eastAsia"/>
                <w:sz w:val="22"/>
              </w:rPr>
              <w:t>(</w:t>
            </w:r>
            <w:r w:rsidRPr="00AF01F6">
              <w:rPr>
                <w:rFonts w:ascii="標楷體" w:eastAsia="標楷體" w:hAnsi="標楷體"/>
                <w:sz w:val="22"/>
              </w:rPr>
              <w:t>馮諼很擅長自我推薦</w:t>
            </w:r>
            <w:r>
              <w:rPr>
                <w:rFonts w:ascii="標楷體" w:eastAsia="標楷體" w:hAnsi="標楷體" w:hint="eastAsia"/>
                <w:sz w:val="22"/>
              </w:rPr>
              <w:t>)</w:t>
            </w:r>
            <w:r w:rsidRPr="00AF01F6">
              <w:rPr>
                <w:rFonts w:ascii="標楷體" w:eastAsia="標楷體" w:hAnsi="標楷體"/>
                <w:sz w:val="22"/>
              </w:rPr>
              <w:t>，如果是現代人要找工作，可以向他學什麼？可以怎麼做？</w:t>
            </w:r>
          </w:p>
          <w:p w:rsidR="003F3985" w:rsidRDefault="00A72E2B" w:rsidP="00A72E2B">
            <w:pPr>
              <w:ind w:left="458" w:rightChars="-11" w:right="-26" w:hangingChars="208" w:hanging="458"/>
              <w:rPr>
                <w:rFonts w:ascii="標楷體" w:eastAsia="標楷體" w:hAnsi="標楷體"/>
                <w:sz w:val="22"/>
              </w:rPr>
            </w:pPr>
            <w:r>
              <w:rPr>
                <w:rFonts w:ascii="標楷體" w:eastAsia="標楷體" w:hAnsi="標楷體" w:hint="eastAsia"/>
                <w:sz w:val="22"/>
              </w:rPr>
              <w:t>(二)</w:t>
            </w:r>
            <w:proofErr w:type="gramStart"/>
            <w:r w:rsidRPr="00AF01F6">
              <w:rPr>
                <w:rFonts w:ascii="標楷體" w:eastAsia="標楷體" w:hAnsi="標楷體"/>
                <w:sz w:val="22"/>
              </w:rPr>
              <w:t>新課綱</w:t>
            </w:r>
            <w:proofErr w:type="gramEnd"/>
            <w:r w:rsidRPr="00AF01F6">
              <w:rPr>
                <w:rFonts w:ascii="標楷體" w:eastAsia="標楷體" w:hAnsi="標楷體"/>
                <w:sz w:val="22"/>
              </w:rPr>
              <w:t>強調的另一個重點，就是孩子要有批判能力， 「你要有視角才能批判，視角則來自文化涵養、議題 融入，」蔡曉楓說，這也是這次國</w:t>
            </w:r>
            <w:proofErr w:type="gramStart"/>
            <w:r w:rsidRPr="00AF01F6">
              <w:rPr>
                <w:rFonts w:ascii="標楷體" w:eastAsia="標楷體" w:hAnsi="標楷體"/>
                <w:sz w:val="22"/>
              </w:rPr>
              <w:t>語文課綱加</w:t>
            </w:r>
            <w:proofErr w:type="gramEnd"/>
            <w:r w:rsidRPr="00AF01F6">
              <w:rPr>
                <w:rFonts w:ascii="標楷體" w:eastAsia="標楷體" w:hAnsi="標楷體"/>
                <w:sz w:val="22"/>
              </w:rPr>
              <w:t>入「文化內涵」的原因。國</w:t>
            </w:r>
            <w:proofErr w:type="gramStart"/>
            <w:r w:rsidRPr="00AF01F6">
              <w:rPr>
                <w:rFonts w:ascii="標楷體" w:eastAsia="標楷體" w:hAnsi="標楷體"/>
                <w:sz w:val="22"/>
              </w:rPr>
              <w:t>語文課綱中將</w:t>
            </w:r>
            <w:proofErr w:type="gramEnd"/>
            <w:r w:rsidRPr="00AF01F6">
              <w:rPr>
                <w:rFonts w:ascii="標楷體" w:eastAsia="標楷體" w:hAnsi="標楷體"/>
                <w:sz w:val="22"/>
              </w:rPr>
              <w:t>「文化內涵」分為 「物質文化」（如食衣住行與科技）、「社群文化」（如倫理、規範、制度）、「精神文化」（如藝術、信仰、 思想）。 過去也有老師教授帶有文化意涵的議題，</w:t>
            </w:r>
            <w:proofErr w:type="gramStart"/>
            <w:r w:rsidRPr="00AF01F6">
              <w:rPr>
                <w:rFonts w:ascii="標楷體" w:eastAsia="標楷體" w:hAnsi="標楷體"/>
                <w:sz w:val="22"/>
              </w:rPr>
              <w:t>課綱則</w:t>
            </w:r>
            <w:proofErr w:type="gramEnd"/>
            <w:r w:rsidRPr="00AF01F6">
              <w:rPr>
                <w:rFonts w:ascii="標楷體" w:eastAsia="標楷體" w:hAnsi="標楷體"/>
                <w:sz w:val="22"/>
              </w:rPr>
              <w:t>是系統性的強調這一點，「未來的教學，不能再只拘泥在字句上面，</w:t>
            </w:r>
            <w:proofErr w:type="gramStart"/>
            <w:r w:rsidRPr="00AF01F6">
              <w:rPr>
                <w:rFonts w:ascii="標楷體" w:eastAsia="標楷體" w:hAnsi="標楷體"/>
                <w:sz w:val="22"/>
              </w:rPr>
              <w:t>新課</w:t>
            </w:r>
            <w:proofErr w:type="gramEnd"/>
            <w:r w:rsidRPr="00AF01F6">
              <w:rPr>
                <w:rFonts w:ascii="標楷體" w:eastAsia="標楷體" w:hAnsi="標楷體"/>
                <w:sz w:val="22"/>
              </w:rPr>
              <w:t>綱刻意淡化『修辭』，只有寫作特色，引導孩子去</w:t>
            </w:r>
            <w:r w:rsidRPr="00A72E2B">
              <w:rPr>
                <w:rFonts w:ascii="標楷體" w:eastAsia="標楷體" w:hAnsi="標楷體"/>
                <w:sz w:val="22"/>
                <w:bdr w:val="single" w:sz="4" w:space="0" w:color="auto"/>
              </w:rPr>
              <w:t>欣賞</w:t>
            </w:r>
            <w:r w:rsidRPr="00AF01F6">
              <w:rPr>
                <w:rFonts w:ascii="標楷體" w:eastAsia="標楷體" w:hAnsi="標楷體"/>
                <w:sz w:val="22"/>
              </w:rPr>
              <w:t>文學之美，運用這些語文特色， 而不再是記住修辭，」蔡曉楓說。 有了批判思考能力後，孩子還要能夠完整的表達自己的想法，這就必須搭配現場老師教法的調整。</w:t>
            </w:r>
          </w:p>
          <w:p w:rsidR="00A72E2B" w:rsidRDefault="00A72E2B" w:rsidP="00A72E2B">
            <w:pPr>
              <w:ind w:left="458" w:rightChars="-11" w:right="-26" w:hangingChars="208" w:hanging="458"/>
              <w:rPr>
                <w:rFonts w:ascii="標楷體" w:eastAsia="標楷體" w:hAnsi="標楷體"/>
                <w:sz w:val="22"/>
              </w:rPr>
            </w:pPr>
            <w:r>
              <w:rPr>
                <w:rFonts w:ascii="標楷體" w:eastAsia="標楷體" w:hAnsi="標楷體" w:hint="eastAsia"/>
                <w:sz w:val="22"/>
              </w:rPr>
              <w:t>(三)</w:t>
            </w:r>
            <w:r w:rsidRPr="00AF01F6">
              <w:rPr>
                <w:rFonts w:ascii="標楷體" w:eastAsia="標楷體" w:hAnsi="標楷體"/>
                <w:sz w:val="22"/>
              </w:rPr>
              <w:t xml:space="preserve">各階段國語文學習重點 </w:t>
            </w:r>
            <w:proofErr w:type="gramStart"/>
            <w:r w:rsidRPr="00AF01F6">
              <w:rPr>
                <w:rFonts w:ascii="標楷體" w:eastAsia="標楷體" w:hAnsi="標楷體"/>
                <w:sz w:val="22"/>
              </w:rPr>
              <w:t>＊</w:t>
            </w:r>
            <w:proofErr w:type="gramEnd"/>
            <w:r w:rsidRPr="00AF01F6">
              <w:rPr>
                <w:rFonts w:ascii="標楷體" w:eastAsia="標楷體" w:hAnsi="標楷體"/>
                <w:sz w:val="22"/>
              </w:rPr>
              <w:t>國小→除了讀寫，也重聽說： 中低年級階段，注重語文基本能力的培養，也就是 聽、說、讀、寫，高年級開始加入文學美感跟批判</w:t>
            </w:r>
            <w:proofErr w:type="gramStart"/>
            <w:r w:rsidRPr="00AF01F6">
              <w:rPr>
                <w:rFonts w:ascii="標楷體" w:eastAsia="標楷體" w:hAnsi="標楷體"/>
                <w:sz w:val="22"/>
              </w:rPr>
              <w:t>思惟等面向</w:t>
            </w:r>
            <w:proofErr w:type="gramEnd"/>
            <w:r w:rsidRPr="00AF01F6">
              <w:rPr>
                <w:rFonts w:ascii="標楷體" w:eastAsia="標楷體" w:hAnsi="標楷體"/>
                <w:sz w:val="22"/>
              </w:rPr>
              <w:t>。蔡曉楓說，這樣的安排，是從閱讀理論來的，一般而言，孩子在 10 歲之後就能掌握住語言的基本知識，可以用這個語言去學其他領域知識、去批 判思考。 值得注意的是，因為傳統的考試</w:t>
            </w:r>
            <w:proofErr w:type="gramStart"/>
            <w:r w:rsidRPr="00AF01F6">
              <w:rPr>
                <w:rFonts w:ascii="標楷體" w:eastAsia="標楷體" w:hAnsi="標楷體"/>
                <w:sz w:val="22"/>
              </w:rPr>
              <w:t>只考讀與</w:t>
            </w:r>
            <w:proofErr w:type="gramEnd"/>
            <w:r w:rsidRPr="00AF01F6">
              <w:rPr>
                <w:rFonts w:ascii="標楷體" w:eastAsia="標楷體" w:hAnsi="標楷體"/>
                <w:sz w:val="22"/>
              </w:rPr>
              <w:t xml:space="preserve">寫，聽和 </w:t>
            </w:r>
            <w:proofErr w:type="gramStart"/>
            <w:r w:rsidRPr="00AF01F6">
              <w:rPr>
                <w:rFonts w:ascii="標楷體" w:eastAsia="標楷體" w:hAnsi="標楷體"/>
                <w:sz w:val="22"/>
              </w:rPr>
              <w:t>說在課</w:t>
            </w:r>
            <w:proofErr w:type="gramEnd"/>
            <w:r w:rsidRPr="00AF01F6">
              <w:rPr>
                <w:rFonts w:ascii="標楷體" w:eastAsia="標楷體" w:hAnsi="標楷體"/>
                <w:sz w:val="22"/>
              </w:rPr>
              <w:t>堂上，就變成「融入」教學，「融入到最後， 就不見了，為了回應這個問題，</w:t>
            </w:r>
            <w:proofErr w:type="gramStart"/>
            <w:r w:rsidRPr="00AF01F6">
              <w:rPr>
                <w:rFonts w:ascii="標楷體" w:eastAsia="標楷體" w:hAnsi="標楷體"/>
                <w:sz w:val="22"/>
              </w:rPr>
              <w:t>新課綱</w:t>
            </w:r>
            <w:proofErr w:type="gramEnd"/>
            <w:r w:rsidRPr="00AF01F6">
              <w:rPr>
                <w:rFonts w:ascii="標楷體" w:eastAsia="標楷體" w:hAnsi="標楷體"/>
                <w:sz w:val="22"/>
              </w:rPr>
              <w:t>很強調要進行 小組討論，讓孩子學習跟人對話、找觀點，了解對話 者背後的想法、立場，以及如何去回應，」蔡曉楓說。</w:t>
            </w:r>
          </w:p>
          <w:p w:rsidR="00A72E2B" w:rsidRDefault="00A72E2B" w:rsidP="00A72E2B">
            <w:pPr>
              <w:ind w:left="458" w:rightChars="-11" w:right="-26" w:hangingChars="208" w:hanging="458"/>
              <w:rPr>
                <w:rFonts w:ascii="標楷體" w:eastAsia="標楷體" w:hAnsi="標楷體"/>
                <w:sz w:val="22"/>
              </w:rPr>
            </w:pPr>
            <w:r>
              <w:rPr>
                <w:rFonts w:ascii="標楷體" w:eastAsia="標楷體" w:hAnsi="標楷體" w:hint="eastAsia"/>
                <w:sz w:val="22"/>
              </w:rPr>
              <w:lastRenderedPageBreak/>
              <w:t>(四)</w:t>
            </w:r>
            <w:r w:rsidRPr="00AF01F6">
              <w:rPr>
                <w:rFonts w:ascii="標楷體" w:eastAsia="標楷體" w:hAnsi="標楷體"/>
                <w:color w:val="FF0000"/>
                <w:sz w:val="22"/>
              </w:rPr>
              <w:t>特色 1：明列學習策略</w:t>
            </w:r>
            <w:r w:rsidRPr="00AF01F6">
              <w:rPr>
                <w:rFonts w:ascii="標楷體" w:eastAsia="標楷體" w:hAnsi="標楷體"/>
                <w:sz w:val="22"/>
              </w:rPr>
              <w:t xml:space="preserve"> 舉例來說，要教孩子親近文章， 就把步驟列出來，「例如『</w:t>
            </w:r>
            <w:proofErr w:type="gramStart"/>
            <w:r w:rsidRPr="00AF01F6">
              <w:rPr>
                <w:rFonts w:ascii="標楷體" w:eastAsia="標楷體" w:hAnsi="標楷體"/>
                <w:sz w:val="22"/>
              </w:rPr>
              <w:t>看課名</w:t>
            </w:r>
            <w:proofErr w:type="gramEnd"/>
            <w:r w:rsidRPr="00AF01F6">
              <w:rPr>
                <w:rFonts w:ascii="標楷體" w:eastAsia="標楷體" w:hAnsi="標楷體"/>
                <w:sz w:val="22"/>
              </w:rPr>
              <w:t>，想經驗』，請小朋友在</w:t>
            </w:r>
            <w:proofErr w:type="gramStart"/>
            <w:r w:rsidRPr="00AF01F6">
              <w:rPr>
                <w:rFonts w:ascii="標楷體" w:eastAsia="標楷體" w:hAnsi="標楷體"/>
                <w:sz w:val="22"/>
              </w:rPr>
              <w:t>看課</w:t>
            </w:r>
            <w:proofErr w:type="gramEnd"/>
            <w:r w:rsidRPr="00AF01F6">
              <w:rPr>
                <w:rFonts w:ascii="標楷體" w:eastAsia="標楷體" w:hAnsi="標楷體"/>
                <w:sz w:val="22"/>
              </w:rPr>
              <w:t>名後，想想自己有沒有類似的生活經驗、相關知識、曾閱讀的相似文章等；接著可以『看文章， 猜大意』，『讀文字，</w:t>
            </w:r>
            <w:proofErr w:type="gramStart"/>
            <w:r w:rsidRPr="00AF01F6">
              <w:rPr>
                <w:rFonts w:ascii="標楷體" w:eastAsia="標楷體" w:hAnsi="標楷體"/>
                <w:sz w:val="22"/>
              </w:rPr>
              <w:t>猜詞意</w:t>
            </w:r>
            <w:proofErr w:type="gramEnd"/>
            <w:r w:rsidRPr="00AF01F6">
              <w:rPr>
                <w:rFonts w:ascii="標楷體" w:eastAsia="標楷體" w:hAnsi="標楷體"/>
                <w:sz w:val="22"/>
              </w:rPr>
              <w:t xml:space="preserve">』， 再進一步進展到找出課文重點、 發現特色等等，」陳欣希說「以後老師上國文課，不能只是講解內容，更要教方法，讓孩子有能力應對這個世界的龐大資 </w:t>
            </w:r>
            <w:proofErr w:type="gramStart"/>
            <w:r w:rsidRPr="00AF01F6">
              <w:rPr>
                <w:rFonts w:ascii="標楷體" w:eastAsia="標楷體" w:hAnsi="標楷體"/>
                <w:sz w:val="22"/>
              </w:rPr>
              <w:t>訊</w:t>
            </w:r>
            <w:proofErr w:type="gramEnd"/>
            <w:r w:rsidRPr="00AF01F6">
              <w:rPr>
                <w:rFonts w:ascii="標楷體" w:eastAsia="標楷體" w:hAnsi="標楷體"/>
                <w:sz w:val="22"/>
              </w:rPr>
              <w:t>量，」陳欣希說，老師要更「外顯化」，先想想「我是怎麼學會的」，把學習歷程拆解出來，再進一步教給孩子。 例如跟孩子說，看文章要抓重點，但要怎麼抓？這就必須說</w:t>
            </w:r>
            <w:proofErr w:type="gramStart"/>
            <w:r w:rsidRPr="00AF01F6">
              <w:rPr>
                <w:rFonts w:ascii="標楷體" w:eastAsia="標楷體" w:hAnsi="標楷體"/>
                <w:sz w:val="22"/>
              </w:rPr>
              <w:t>清楚，</w:t>
            </w:r>
            <w:proofErr w:type="gramEnd"/>
            <w:r w:rsidRPr="00AF01F6">
              <w:rPr>
                <w:rFonts w:ascii="標楷體" w:eastAsia="標楷體" w:hAnsi="標楷體"/>
                <w:sz w:val="22"/>
              </w:rPr>
              <w:t>例如先看書名、</w:t>
            </w:r>
            <w:proofErr w:type="gramStart"/>
            <w:r w:rsidRPr="00AF01F6">
              <w:rPr>
                <w:rFonts w:ascii="標楷體" w:eastAsia="標楷體" w:hAnsi="標楷體"/>
                <w:sz w:val="22"/>
              </w:rPr>
              <w:t>課</w:t>
            </w:r>
            <w:proofErr w:type="gramEnd"/>
            <w:r w:rsidRPr="00AF01F6">
              <w:rPr>
                <w:rFonts w:ascii="標楷體" w:eastAsia="標楷體" w:hAnsi="標楷體"/>
                <w:sz w:val="22"/>
              </w:rPr>
              <w:t>名、標題， 再看第一段跟最後一段，就能有基本概念。「課本把重點列出來之後，老師的重點就在於觀察小孩，孩子不會的時候，再思考如何為他搭起學習鷹架，」陳欣希說，在真實世界中，孩子很需要閱讀策略， 特別要懂得如何快速瀏覽文章、 擷取重點的能力，這都是未來國語文教學的重點。</w:t>
            </w:r>
          </w:p>
          <w:p w:rsidR="00A72E2B" w:rsidRDefault="00A72E2B" w:rsidP="005365CA">
            <w:pPr>
              <w:ind w:leftChars="190" w:left="456" w:rightChars="-11" w:right="-26" w:firstLine="1"/>
              <w:rPr>
                <w:rFonts w:ascii="標楷體" w:eastAsia="標楷體" w:hAnsi="標楷體"/>
                <w:sz w:val="22"/>
              </w:rPr>
            </w:pPr>
            <w:r w:rsidRPr="00AF01F6">
              <w:rPr>
                <w:rFonts w:ascii="標楷體" w:eastAsia="標楷體" w:hAnsi="標楷體"/>
                <w:color w:val="FF0000"/>
                <w:sz w:val="22"/>
              </w:rPr>
              <w:t>特色 2：</w:t>
            </w:r>
            <w:proofErr w:type="gramStart"/>
            <w:r w:rsidRPr="00AF01F6">
              <w:rPr>
                <w:rFonts w:ascii="標楷體" w:eastAsia="標楷體" w:hAnsi="標楷體"/>
                <w:color w:val="FF0000"/>
                <w:sz w:val="22"/>
              </w:rPr>
              <w:t>選文變長</w:t>
            </w:r>
            <w:proofErr w:type="gramEnd"/>
            <w:r w:rsidRPr="00AF01F6">
              <w:rPr>
                <w:rFonts w:ascii="標楷體" w:eastAsia="標楷體" w:hAnsi="標楷體"/>
                <w:sz w:val="22"/>
              </w:rPr>
              <w:t xml:space="preserve"> 以中年級為例，現行教科書的 課文約500 字，貓頭鷹小學堂約 1200 </w:t>
            </w:r>
            <w:r w:rsidRPr="00AF01F6">
              <w:rPr>
                <w:rFonts w:ascii="Cambria Math" w:eastAsia="標楷體" w:hAnsi="Cambria Math" w:cs="Cambria Math"/>
                <w:sz w:val="22"/>
              </w:rPr>
              <w:t>∼</w:t>
            </w:r>
            <w:r w:rsidRPr="00AF01F6">
              <w:rPr>
                <w:rFonts w:ascii="標楷體" w:eastAsia="標楷體" w:hAnsi="標楷體"/>
                <w:sz w:val="22"/>
              </w:rPr>
              <w:t xml:space="preserve"> 1600 字，希望保持原文作者的寫作邏輯跟美感，讓孩子接觸到真實性的文本。</w:t>
            </w:r>
          </w:p>
          <w:p w:rsidR="00A72E2B" w:rsidRDefault="00A72E2B" w:rsidP="005365CA">
            <w:pPr>
              <w:ind w:leftChars="190" w:left="456" w:rightChars="-11" w:right="-26" w:firstLine="1"/>
              <w:rPr>
                <w:rFonts w:ascii="標楷體" w:eastAsia="標楷體" w:hAnsi="標楷體"/>
                <w:sz w:val="22"/>
              </w:rPr>
            </w:pPr>
            <w:r w:rsidRPr="00AF01F6">
              <w:rPr>
                <w:rFonts w:ascii="標楷體" w:eastAsia="標楷體" w:hAnsi="標楷體"/>
                <w:color w:val="FF0000"/>
                <w:sz w:val="22"/>
              </w:rPr>
              <w:t>特色 3：漸進釋放學習責任</w:t>
            </w:r>
            <w:r w:rsidRPr="00AF01F6">
              <w:rPr>
                <w:rFonts w:ascii="標楷體" w:eastAsia="標楷體" w:hAnsi="標楷體"/>
                <w:sz w:val="22"/>
              </w:rPr>
              <w:t>能培養孩子自學能力，這是國際語文教育的趨勢之一，老師要從講述者變成引導 者，給孩子任務，讓孩子多參與。 在寫習作時，也有些小技巧能落實這個精神。以往孩子寫習作， 都是先跟老師或家長討論，知道標準答案後，再開始寫，但其實可以請孩子先自己思考、用鉛筆寫，再跟同學討論，把討論結果用藍筆記錄下來，</w:t>
            </w:r>
            <w:proofErr w:type="gramStart"/>
            <w:r w:rsidRPr="00AF01F6">
              <w:rPr>
                <w:rFonts w:ascii="標楷體" w:eastAsia="標楷體" w:hAnsi="標楷體"/>
                <w:sz w:val="22"/>
              </w:rPr>
              <w:t>最</w:t>
            </w:r>
            <w:proofErr w:type="gramEnd"/>
            <w:r w:rsidRPr="00AF01F6">
              <w:rPr>
                <w:rFonts w:ascii="標楷體" w:eastAsia="標楷體" w:hAnsi="標楷體"/>
                <w:sz w:val="22"/>
              </w:rPr>
              <w:t>後跟老師討論，有要更改增補之處用紅筆寫，如此</w:t>
            </w:r>
            <w:r w:rsidR="005365CA">
              <w:rPr>
                <w:rFonts w:ascii="標楷體" w:eastAsia="標楷體" w:hAnsi="標楷體" w:hint="eastAsia"/>
                <w:sz w:val="22"/>
              </w:rPr>
              <w:t>才</w:t>
            </w:r>
            <w:r w:rsidRPr="00AF01F6">
              <w:rPr>
                <w:rFonts w:ascii="標楷體" w:eastAsia="標楷體" w:hAnsi="標楷體"/>
                <w:sz w:val="22"/>
              </w:rPr>
              <w:t xml:space="preserve">能看到孩子最真實的學習歷程，孩子也能慢慢學會承擔更多學習責任。 </w:t>
            </w:r>
          </w:p>
          <w:p w:rsidR="00A72E2B" w:rsidRDefault="00A72E2B" w:rsidP="005365CA">
            <w:pPr>
              <w:ind w:leftChars="190" w:left="456" w:rightChars="-11" w:right="-26" w:firstLine="1"/>
              <w:rPr>
                <w:rFonts w:ascii="標楷體" w:eastAsia="標楷體" w:hAnsi="標楷體"/>
                <w:sz w:val="22"/>
              </w:rPr>
            </w:pPr>
            <w:r w:rsidRPr="00AF01F6">
              <w:rPr>
                <w:rFonts w:ascii="標楷體" w:eastAsia="標楷體" w:hAnsi="標楷體"/>
                <w:color w:val="FF0000"/>
                <w:sz w:val="22"/>
              </w:rPr>
              <w:t>特色 4：聽說與讀寫一樣重要</w:t>
            </w:r>
            <w:proofErr w:type="gramStart"/>
            <w:r w:rsidRPr="00AF01F6">
              <w:rPr>
                <w:rFonts w:ascii="標楷體" w:eastAsia="標楷體" w:hAnsi="標楷體"/>
                <w:sz w:val="22"/>
              </w:rPr>
              <w:t>新課綱</w:t>
            </w:r>
            <w:proofErr w:type="gramEnd"/>
            <w:r w:rsidRPr="00AF01F6">
              <w:rPr>
                <w:rFonts w:ascii="標楷體" w:eastAsia="標楷體" w:hAnsi="標楷體"/>
                <w:sz w:val="22"/>
              </w:rPr>
              <w:t>強調聽說讀寫並重， 這可以從老師的教學方法中來調整。例如有參與貓頭鷹小學堂計畫的老師，運用抄</w:t>
            </w:r>
            <w:proofErr w:type="gramStart"/>
            <w:r w:rsidRPr="00AF01F6">
              <w:rPr>
                <w:rFonts w:ascii="標楷體" w:eastAsia="標楷體" w:hAnsi="標楷體"/>
                <w:sz w:val="22"/>
              </w:rPr>
              <w:t>聯絡簿來培養</w:t>
            </w:r>
            <w:proofErr w:type="gramEnd"/>
            <w:r w:rsidRPr="00AF01F6">
              <w:rPr>
                <w:rFonts w:ascii="標楷體" w:eastAsia="標楷體" w:hAnsi="標楷體"/>
                <w:sz w:val="22"/>
              </w:rPr>
              <w:t>孩子基本語文能力，「一般在抄聯絡簿，都是老師寫板書，同學抄，我們做了些微調，」陳欣希說明，例如可以由老師唸、小孩 聽了之後抄寫，老師再寫板書， 比對是否有誤。 當然，這要分階段，例如老師 一開始一次只</w:t>
            </w:r>
            <w:proofErr w:type="gramStart"/>
            <w:r w:rsidRPr="00AF01F6">
              <w:rPr>
                <w:rFonts w:ascii="標楷體" w:eastAsia="標楷體" w:hAnsi="標楷體"/>
                <w:sz w:val="22"/>
              </w:rPr>
              <w:t>唸</w:t>
            </w:r>
            <w:proofErr w:type="gramEnd"/>
            <w:r w:rsidRPr="00AF01F6">
              <w:rPr>
                <w:rFonts w:ascii="標楷體" w:eastAsia="標楷體" w:hAnsi="標楷體"/>
                <w:sz w:val="22"/>
              </w:rPr>
              <w:t>一句，就讓孩子抄一句，後來愈唸</w:t>
            </w:r>
            <w:proofErr w:type="gramStart"/>
            <w:r w:rsidRPr="00AF01F6">
              <w:rPr>
                <w:rFonts w:ascii="標楷體" w:eastAsia="標楷體" w:hAnsi="標楷體"/>
                <w:sz w:val="22"/>
              </w:rPr>
              <w:t>愈多</w:t>
            </w:r>
            <w:proofErr w:type="gramEnd"/>
            <w:r w:rsidRPr="00AF01F6">
              <w:rPr>
                <w:rFonts w:ascii="標楷體" w:eastAsia="標楷體" w:hAnsi="標楷體"/>
                <w:sz w:val="22"/>
              </w:rPr>
              <w:t>句；也可以再進階，由老師告訴某同學聯絡</w:t>
            </w:r>
            <w:proofErr w:type="gramStart"/>
            <w:r w:rsidRPr="00AF01F6">
              <w:rPr>
                <w:rFonts w:ascii="標楷體" w:eastAsia="標楷體" w:hAnsi="標楷體"/>
                <w:sz w:val="22"/>
              </w:rPr>
              <w:t>簿</w:t>
            </w:r>
            <w:proofErr w:type="gramEnd"/>
            <w:r w:rsidRPr="00AF01F6">
              <w:rPr>
                <w:rFonts w:ascii="標楷體" w:eastAsia="標楷體" w:hAnsi="標楷體"/>
                <w:sz w:val="22"/>
              </w:rPr>
              <w:t>內容，由該同學唸，然後大家再抄。陳欣希說，雖然這很花時間，但可以慢慢培養起孩子的 語文能力，一生受用。</w:t>
            </w:r>
          </w:p>
          <w:p w:rsidR="005B06D2" w:rsidRDefault="005365CA" w:rsidP="00CD3800">
            <w:pPr>
              <w:tabs>
                <w:tab w:val="left" w:pos="414"/>
              </w:tabs>
              <w:ind w:left="458" w:rightChars="-11" w:right="-26" w:hanging="458"/>
              <w:rPr>
                <w:rFonts w:ascii="標楷體" w:eastAsia="標楷體" w:hAnsi="標楷體"/>
                <w:sz w:val="22"/>
              </w:rPr>
            </w:pPr>
            <w:r>
              <w:rPr>
                <w:rFonts w:ascii="標楷體" w:eastAsia="標楷體" w:hAnsi="標楷體" w:hint="eastAsia"/>
                <w:sz w:val="22"/>
              </w:rPr>
              <w:t>(五)</w:t>
            </w:r>
            <w:r w:rsidR="00EA7C4E" w:rsidRPr="00AF01F6">
              <w:rPr>
                <w:rFonts w:ascii="標楷體" w:eastAsia="標楷體" w:hAnsi="標楷體"/>
                <w:sz w:val="22"/>
              </w:rPr>
              <w:t>國小：</w:t>
            </w:r>
          </w:p>
          <w:p w:rsidR="005B06D2" w:rsidRDefault="005B06D2" w:rsidP="005B06D2">
            <w:pPr>
              <w:tabs>
                <w:tab w:val="left" w:pos="414"/>
              </w:tabs>
              <w:ind w:leftChars="200" w:left="742" w:rightChars="-11" w:right="-26" w:hanging="262"/>
              <w:rPr>
                <w:rFonts w:ascii="標楷體" w:eastAsia="標楷體" w:hAnsi="標楷體"/>
                <w:sz w:val="22"/>
              </w:rPr>
            </w:pPr>
            <w:r>
              <w:rPr>
                <w:rFonts w:ascii="標楷體" w:eastAsia="標楷體" w:hAnsi="標楷體" w:hint="eastAsia"/>
                <w:sz w:val="22"/>
              </w:rPr>
              <w:t>☆</w:t>
            </w:r>
            <w:r w:rsidR="00EA7C4E" w:rsidRPr="00AF01F6">
              <w:rPr>
                <w:rFonts w:ascii="標楷體" w:eastAsia="標楷體" w:hAnsi="標楷體"/>
                <w:sz w:val="22"/>
              </w:rPr>
              <w:t xml:space="preserve">培養孩子「內化」素養 1. </w:t>
            </w:r>
            <w:proofErr w:type="gramStart"/>
            <w:r w:rsidR="00EA7C4E" w:rsidRPr="00AF01F6">
              <w:rPr>
                <w:rFonts w:ascii="標楷體" w:eastAsia="標楷體" w:hAnsi="標楷體"/>
                <w:sz w:val="22"/>
              </w:rPr>
              <w:t>勤讀</w:t>
            </w:r>
            <w:proofErr w:type="gramEnd"/>
            <w:r w:rsidR="00EA7C4E" w:rsidRPr="00AF01F6">
              <w:rPr>
                <w:rFonts w:ascii="標楷體" w:eastAsia="標楷體" w:hAnsi="標楷體"/>
                <w:sz w:val="22"/>
              </w:rPr>
              <w:t>。讀優質雜誌大型專題報導、讀自己感興趣的課外書、閱讀優質媒體對國內外重大事件的新聞報導 2.勤寫。練習命題作文、實用寫作、閱讀寫作、改寫、</w:t>
            </w:r>
            <w:proofErr w:type="gramStart"/>
            <w:r w:rsidR="00EA7C4E" w:rsidRPr="00AF01F6">
              <w:rPr>
                <w:rFonts w:ascii="標楷體" w:eastAsia="標楷體" w:hAnsi="標楷體"/>
                <w:sz w:val="22"/>
              </w:rPr>
              <w:t>接寫五大</w:t>
            </w:r>
            <w:proofErr w:type="gramEnd"/>
            <w:r w:rsidR="00EA7C4E" w:rsidRPr="00AF01F6">
              <w:rPr>
                <w:rFonts w:ascii="標楷體" w:eastAsia="標楷體" w:hAnsi="標楷體"/>
                <w:sz w:val="22"/>
              </w:rPr>
              <w:t>類寫作；用心寫</w:t>
            </w:r>
            <w:proofErr w:type="gramStart"/>
            <w:r w:rsidR="00EA7C4E" w:rsidRPr="00AF01F6">
              <w:rPr>
                <w:rFonts w:ascii="標楷體" w:eastAsia="標楷體" w:hAnsi="標楷體"/>
                <w:sz w:val="22"/>
              </w:rPr>
              <w:t>週</w:t>
            </w:r>
            <w:proofErr w:type="gramEnd"/>
            <w:r w:rsidR="00EA7C4E" w:rsidRPr="00AF01F6">
              <w:rPr>
                <w:rFonts w:ascii="標楷體" w:eastAsia="標楷體" w:hAnsi="標楷體"/>
                <w:sz w:val="22"/>
              </w:rPr>
              <w:t>記、日記或小札記</w:t>
            </w:r>
            <w:r w:rsidR="00CD3800">
              <w:rPr>
                <w:rFonts w:ascii="標楷體" w:eastAsia="標楷體" w:hAnsi="標楷體" w:hint="eastAsia"/>
                <w:sz w:val="22"/>
              </w:rPr>
              <w:t>。</w:t>
            </w:r>
            <w:r w:rsidR="0018425E" w:rsidRPr="00AF01F6">
              <w:rPr>
                <w:rStyle w:val="ab"/>
                <w:rFonts w:ascii="標楷體" w:eastAsia="標楷體" w:hAnsi="標楷體"/>
                <w:b w:val="0"/>
                <w:color w:val="373737"/>
                <w:spacing w:val="6"/>
                <w:sz w:val="22"/>
                <w:bdr w:val="none" w:sz="0" w:space="0" w:color="auto" w:frame="1"/>
                <w:shd w:val="clear" w:color="auto" w:fill="FFFFFF"/>
              </w:rPr>
              <w:t>快速掌握重點的閱讀長文能力，也將變得極為重要</w:t>
            </w:r>
            <w:r w:rsidR="0018425E" w:rsidRPr="00AF01F6">
              <w:rPr>
                <w:rStyle w:val="ab"/>
                <w:rFonts w:ascii="標楷體" w:eastAsia="標楷體" w:hAnsi="標楷體" w:hint="eastAsia"/>
                <w:b w:val="0"/>
                <w:color w:val="373737"/>
                <w:spacing w:val="6"/>
                <w:sz w:val="22"/>
                <w:bdr w:val="none" w:sz="0" w:space="0" w:color="auto" w:frame="1"/>
                <w:shd w:val="clear" w:color="auto" w:fill="FFFFFF"/>
              </w:rPr>
              <w:t>(</w:t>
            </w:r>
            <w:r w:rsidR="0018425E" w:rsidRPr="00AF01F6">
              <w:rPr>
                <w:rFonts w:ascii="標楷體" w:eastAsia="標楷體" w:hAnsi="標楷體"/>
                <w:color w:val="373737"/>
                <w:spacing w:val="6"/>
                <w:sz w:val="22"/>
                <w:shd w:val="clear" w:color="auto" w:fill="FFFFFF"/>
              </w:rPr>
              <w:t>提醒孩子</w:t>
            </w:r>
            <w:r w:rsidR="0018425E" w:rsidRPr="00AF01F6">
              <w:rPr>
                <w:rStyle w:val="ab"/>
                <w:rFonts w:ascii="標楷體" w:eastAsia="標楷體" w:hAnsi="標楷體"/>
                <w:b w:val="0"/>
                <w:color w:val="373737"/>
                <w:spacing w:val="6"/>
                <w:sz w:val="22"/>
                <w:bdr w:val="none" w:sz="0" w:space="0" w:color="auto" w:frame="1"/>
                <w:shd w:val="clear" w:color="auto" w:fill="FFFFFF"/>
              </w:rPr>
              <w:t>面對任何消息或新聞時，試著找出和自己的關聯，訓練自己在短時間內，摘取主要概念，以</w:t>
            </w:r>
            <w:proofErr w:type="gramStart"/>
            <w:r w:rsidR="0018425E" w:rsidRPr="00AF01F6">
              <w:rPr>
                <w:rStyle w:val="ab"/>
                <w:rFonts w:ascii="標楷體" w:eastAsia="標楷體" w:hAnsi="標楷體"/>
                <w:b w:val="0"/>
                <w:color w:val="373737"/>
                <w:spacing w:val="6"/>
                <w:sz w:val="22"/>
                <w:bdr w:val="none" w:sz="0" w:space="0" w:color="auto" w:frame="1"/>
                <w:shd w:val="clear" w:color="auto" w:fill="FFFFFF"/>
              </w:rPr>
              <w:t>面對題幹加長</w:t>
            </w:r>
            <w:proofErr w:type="gramEnd"/>
            <w:r w:rsidR="0018425E" w:rsidRPr="00AF01F6">
              <w:rPr>
                <w:rStyle w:val="ab"/>
                <w:rFonts w:ascii="標楷體" w:eastAsia="標楷體" w:hAnsi="標楷體"/>
                <w:b w:val="0"/>
                <w:color w:val="373737"/>
                <w:spacing w:val="6"/>
                <w:sz w:val="22"/>
                <w:bdr w:val="none" w:sz="0" w:space="0" w:color="auto" w:frame="1"/>
                <w:shd w:val="clear" w:color="auto" w:fill="FFFFFF"/>
              </w:rPr>
              <w:t>的會考素養題</w:t>
            </w:r>
            <w:r w:rsidR="0018425E" w:rsidRPr="00AF01F6">
              <w:rPr>
                <w:rStyle w:val="ab"/>
                <w:rFonts w:ascii="標楷體" w:eastAsia="標楷體" w:hAnsi="標楷體" w:hint="eastAsia"/>
                <w:b w:val="0"/>
                <w:color w:val="373737"/>
                <w:spacing w:val="6"/>
                <w:sz w:val="22"/>
                <w:bdr w:val="none" w:sz="0" w:space="0" w:color="auto" w:frame="1"/>
                <w:shd w:val="clear" w:color="auto" w:fill="FFFFFF"/>
              </w:rPr>
              <w:t>)</w:t>
            </w:r>
            <w:r w:rsidR="0018425E" w:rsidRPr="00AF01F6">
              <w:rPr>
                <w:rStyle w:val="ab"/>
                <w:rFonts w:ascii="標楷體" w:eastAsia="標楷體" w:hAnsi="標楷體"/>
                <w:b w:val="0"/>
                <w:color w:val="373737"/>
                <w:spacing w:val="6"/>
                <w:sz w:val="22"/>
                <w:bdr w:val="none" w:sz="0" w:space="0" w:color="auto" w:frame="1"/>
                <w:shd w:val="clear" w:color="auto" w:fill="FFFFFF"/>
              </w:rPr>
              <w:t>。</w:t>
            </w:r>
            <w:r w:rsidR="00A55D9E" w:rsidRPr="00AF01F6">
              <w:rPr>
                <w:rFonts w:ascii="標楷體" w:eastAsia="標楷體" w:hAnsi="標楷體" w:hint="eastAsia"/>
                <w:sz w:val="22"/>
              </w:rPr>
              <w:t>(1.師生深究課文內容，訓練學生發表能力。2.能正確書寫國字，字體要工整，筆順及架構要正確。3.作業內容：生字語詞練習簿、國語作業簿、練習卷…等。4.評量方式：聽寫、測驗卷。)</w:t>
            </w:r>
            <w:r>
              <w:rPr>
                <w:rFonts w:ascii="標楷體" w:eastAsia="標楷體" w:hAnsi="標楷體" w:hint="eastAsia"/>
                <w:sz w:val="22"/>
              </w:rPr>
              <w:t xml:space="preserve"> </w:t>
            </w:r>
          </w:p>
          <w:p w:rsidR="005B06D2" w:rsidRDefault="005B06D2" w:rsidP="005B06D2">
            <w:pPr>
              <w:tabs>
                <w:tab w:val="left" w:pos="742"/>
              </w:tabs>
              <w:ind w:left="742" w:rightChars="-11" w:right="-26" w:hanging="283"/>
              <w:rPr>
                <w:rFonts w:ascii="標楷體" w:eastAsia="標楷體" w:hAnsi="標楷體"/>
                <w:sz w:val="22"/>
              </w:rPr>
            </w:pPr>
            <w:r>
              <w:rPr>
                <w:rFonts w:ascii="標楷體" w:eastAsia="標楷體" w:hAnsi="標楷體" w:hint="eastAsia"/>
                <w:sz w:val="22"/>
              </w:rPr>
              <w:t>☆</w:t>
            </w:r>
            <w:r w:rsidRPr="00AF01F6">
              <w:rPr>
                <w:rFonts w:ascii="標楷體" w:eastAsia="標楷體" w:hAnsi="標楷體" w:cs="標楷體" w:hint="eastAsia"/>
                <w:sz w:val="22"/>
              </w:rPr>
              <w:t>低年級孩子的國語文學習，是啟蒙與奠定基礎的好時機，因此，以多樣化的閱讀與國語文學習活動，鼓勵兒童，日積月累，以提升孩子的國語文能力。</w:t>
            </w:r>
            <w:r w:rsidRPr="00AF01F6">
              <w:rPr>
                <w:rStyle w:val="style861"/>
                <w:rFonts w:ascii="標楷體" w:eastAsia="標楷體" w:hAnsi="標楷體" w:hint="eastAsia"/>
                <w:sz w:val="22"/>
              </w:rPr>
              <w:t>「閱讀是教育的靈魂」前教育部長</w:t>
            </w:r>
            <w:r w:rsidRPr="00AF01F6">
              <w:rPr>
                <w:rStyle w:val="style861"/>
                <w:rFonts w:ascii="標楷體" w:eastAsia="標楷體" w:hAnsi="標楷體" w:hint="eastAsia"/>
                <w:sz w:val="22"/>
                <w:u w:val="single"/>
              </w:rPr>
              <w:t>曾志朗</w:t>
            </w:r>
            <w:r w:rsidRPr="00AF01F6">
              <w:rPr>
                <w:rStyle w:val="style861"/>
                <w:rFonts w:ascii="標楷體" w:eastAsia="標楷體" w:hAnsi="標楷體" w:hint="eastAsia"/>
                <w:sz w:val="22"/>
              </w:rPr>
              <w:t>指出，因為唯有透過閱讀，才能打破課堂教育的限制，也才有終身學習可能。因此培養孩子閱讀習慣的養成，企盼在閱讀的點滴歲月中</w:t>
            </w:r>
            <w:r w:rsidRPr="00AF01F6">
              <w:rPr>
                <w:rFonts w:ascii="標楷體" w:eastAsia="標楷體" w:hAnsi="標楷體" w:hint="eastAsia"/>
                <w:sz w:val="22"/>
              </w:rPr>
              <w:t>，帶給他課堂外的學習能力，也能給他的人生</w:t>
            </w:r>
            <w:proofErr w:type="gramStart"/>
            <w:r w:rsidRPr="00AF01F6">
              <w:rPr>
                <w:rFonts w:ascii="標楷體" w:eastAsia="標楷體" w:hAnsi="標楷體" w:hint="eastAsia"/>
                <w:sz w:val="22"/>
              </w:rPr>
              <w:t>旅途彩上閱讀</w:t>
            </w:r>
            <w:proofErr w:type="gramEnd"/>
            <w:r w:rsidRPr="00AF01F6">
              <w:rPr>
                <w:rFonts w:ascii="標楷體" w:eastAsia="標楷體" w:hAnsi="標楷體" w:hint="eastAsia"/>
                <w:sz w:val="22"/>
              </w:rPr>
              <w:t>的色彩，使他從閱讀中體</w:t>
            </w:r>
            <w:r w:rsidRPr="00AF01F6">
              <w:rPr>
                <w:rFonts w:ascii="標楷體" w:eastAsia="標楷體" w:hAnsi="標楷體" w:hint="eastAsia"/>
                <w:sz w:val="22"/>
              </w:rPr>
              <w:lastRenderedPageBreak/>
              <w:t>會多采多姿的學習樂趣。</w:t>
            </w:r>
          </w:p>
          <w:p w:rsidR="005B06D2" w:rsidRDefault="005B06D2" w:rsidP="005B06D2">
            <w:pPr>
              <w:tabs>
                <w:tab w:val="left" w:pos="742"/>
              </w:tabs>
              <w:ind w:left="742" w:rightChars="-11" w:right="-26" w:hanging="283"/>
              <w:rPr>
                <w:rFonts w:ascii="標楷體" w:eastAsia="標楷體" w:hAnsi="標楷體"/>
                <w:color w:val="373737"/>
                <w:spacing w:val="6"/>
                <w:sz w:val="22"/>
              </w:rPr>
            </w:pPr>
            <w:r>
              <w:rPr>
                <w:rFonts w:ascii="標楷體" w:eastAsia="標楷體" w:hAnsi="標楷體" w:hint="eastAsia"/>
                <w:sz w:val="22"/>
              </w:rPr>
              <w:t>☆</w:t>
            </w:r>
            <w:r w:rsidR="00A55D9E" w:rsidRPr="00AF01F6">
              <w:rPr>
                <w:rFonts w:ascii="標楷體" w:eastAsia="標楷體" w:hAnsi="標楷體" w:hint="eastAsia"/>
                <w:sz w:val="22"/>
              </w:rPr>
              <w:t>深耕閱讀： 1.班</w:t>
            </w:r>
            <w:proofErr w:type="gramStart"/>
            <w:r w:rsidR="00A55D9E" w:rsidRPr="00AF01F6">
              <w:rPr>
                <w:rFonts w:ascii="標楷體" w:eastAsia="標楷體" w:hAnsi="標楷體" w:hint="eastAsia"/>
                <w:sz w:val="22"/>
              </w:rPr>
              <w:t>書共讀共同</w:t>
            </w:r>
            <w:proofErr w:type="gramEnd"/>
            <w:r w:rsidR="00A55D9E" w:rsidRPr="00AF01F6">
              <w:rPr>
                <w:rFonts w:ascii="標楷體" w:eastAsia="標楷體" w:hAnsi="標楷體" w:hint="eastAsia"/>
                <w:sz w:val="22"/>
              </w:rPr>
              <w:t>閱讀班書：利用晨光時導讀，</w:t>
            </w:r>
            <w:proofErr w:type="gramStart"/>
            <w:r w:rsidR="00A55D9E" w:rsidRPr="00AF01F6">
              <w:rPr>
                <w:rFonts w:ascii="標楷體" w:eastAsia="標楷體" w:hAnsi="標楷體" w:hint="eastAsia"/>
                <w:sz w:val="22"/>
              </w:rPr>
              <w:t>共讀並</w:t>
            </w:r>
            <w:proofErr w:type="gramEnd"/>
            <w:r w:rsidR="00A55D9E" w:rsidRPr="00AF01F6">
              <w:rPr>
                <w:rFonts w:ascii="標楷體" w:eastAsia="標楷體" w:hAnsi="標楷體" w:hint="eastAsia"/>
                <w:sz w:val="22"/>
              </w:rPr>
              <w:t>分享書中樂趣與新發現。2.廣泛閱讀利用下課時間與閱讀護照，多到圖書館借書，達到閱讀高手(與校長合照)之殊榮。3.</w:t>
            </w:r>
            <w:proofErr w:type="gramStart"/>
            <w:r w:rsidR="00A55D9E" w:rsidRPr="00AF01F6">
              <w:rPr>
                <w:rFonts w:ascii="標楷體" w:eastAsia="標楷體" w:hAnsi="標楷體" w:hint="eastAsia"/>
                <w:sz w:val="22"/>
              </w:rPr>
              <w:t>唐詩小達人</w:t>
            </w:r>
            <w:proofErr w:type="gramEnd"/>
            <w:r w:rsidR="00A55D9E" w:rsidRPr="00AF01F6">
              <w:rPr>
                <w:rFonts w:ascii="標楷體" w:eastAsia="標楷體" w:hAnsi="標楷體" w:hint="eastAsia"/>
                <w:sz w:val="22"/>
              </w:rPr>
              <w:t>講解唐詩詩意與意涵，鼓勵學生背誦唐詩，達到銅質獎、銀質獎和金質獎等榮耀。</w:t>
            </w:r>
            <w:r w:rsidR="00774F38" w:rsidRPr="00AF01F6">
              <w:rPr>
                <w:rFonts w:ascii="標楷體" w:eastAsia="標楷體" w:hAnsi="標楷體"/>
                <w:color w:val="373737"/>
                <w:spacing w:val="6"/>
                <w:sz w:val="22"/>
              </w:rPr>
              <w:t>「未來的學習，著重生活的感受力，以及閱讀的延展力」，吳韻宇叮嚀，平時若少閱讀時事，練習觀點思考，單靠考場上的即興發揮，是難</w:t>
            </w:r>
            <w:proofErr w:type="gramStart"/>
            <w:r w:rsidR="00774F38" w:rsidRPr="00AF01F6">
              <w:rPr>
                <w:rFonts w:ascii="標楷體" w:eastAsia="標楷體" w:hAnsi="標楷體"/>
                <w:color w:val="373737"/>
                <w:spacing w:val="6"/>
                <w:sz w:val="22"/>
              </w:rPr>
              <w:t>一</w:t>
            </w:r>
            <w:proofErr w:type="gramEnd"/>
            <w:r w:rsidR="00774F38" w:rsidRPr="00AF01F6">
              <w:rPr>
                <w:rFonts w:ascii="標楷體" w:eastAsia="標楷體" w:hAnsi="標楷體"/>
                <w:color w:val="373737"/>
                <w:spacing w:val="6"/>
                <w:sz w:val="22"/>
              </w:rPr>
              <w:t>蹴可成。她建議，學生可藉雜誌、網路資訊，培養綜合閱讀的能力，拓寬生活視野，增加環境敏感力而擁有社會感觸能力。並透過自我發問：文本主軸講什麼？造成結果的細節有什麼？作者的目的何在？成為平時的一種閱讀訓練，反思自己對文意、時事了解多少。</w:t>
            </w:r>
          </w:p>
          <w:p w:rsidR="005B06D2" w:rsidRDefault="005B06D2" w:rsidP="005B06D2">
            <w:pPr>
              <w:tabs>
                <w:tab w:val="left" w:pos="742"/>
              </w:tabs>
              <w:ind w:left="742" w:rightChars="-11" w:right="-26" w:hanging="283"/>
              <w:rPr>
                <w:rFonts w:ascii="標楷體" w:eastAsia="標楷體" w:hAnsi="標楷體"/>
                <w:color w:val="373737"/>
                <w:spacing w:val="6"/>
                <w:sz w:val="22"/>
                <w:shd w:val="clear" w:color="auto" w:fill="FFFFFF"/>
              </w:rPr>
            </w:pPr>
            <w:r>
              <w:rPr>
                <w:rFonts w:ascii="標楷體" w:eastAsia="標楷體" w:hAnsi="標楷體" w:hint="eastAsia"/>
                <w:sz w:val="22"/>
              </w:rPr>
              <w:t>☆</w:t>
            </w:r>
            <w:r w:rsidR="00774F38" w:rsidRPr="00AF01F6">
              <w:rPr>
                <w:rFonts w:ascii="標楷體" w:eastAsia="標楷體" w:hAnsi="標楷體" w:hint="eastAsia"/>
                <w:color w:val="373737"/>
                <w:sz w:val="22"/>
                <w:shd w:val="clear" w:color="auto" w:fill="FFFFFF"/>
              </w:rPr>
              <w:t>生活中的文本不只有文學性質，因此學生應有「多元文本</w:t>
            </w:r>
            <w:proofErr w:type="gramStart"/>
            <w:r w:rsidR="00774F38" w:rsidRPr="00AF01F6">
              <w:rPr>
                <w:rFonts w:ascii="標楷體" w:eastAsia="標楷體" w:hAnsi="標楷體" w:hint="eastAsia"/>
                <w:color w:val="373737"/>
                <w:sz w:val="22"/>
                <w:shd w:val="clear" w:color="auto" w:fill="FFFFFF"/>
              </w:rPr>
              <w:t>的識讀能力</w:t>
            </w:r>
            <w:proofErr w:type="gramEnd"/>
            <w:r w:rsidR="00774F38" w:rsidRPr="00AF01F6">
              <w:rPr>
                <w:rFonts w:ascii="標楷體" w:eastAsia="標楷體" w:hAnsi="標楷體" w:hint="eastAsia"/>
                <w:color w:val="373737"/>
                <w:sz w:val="22"/>
                <w:shd w:val="clear" w:color="auto" w:fill="FFFFFF"/>
              </w:rPr>
              <w:t>」，呼應與「生活情境」聯結的素養導向課程特性。也就是說，國文科考題</w:t>
            </w:r>
            <w:proofErr w:type="gramStart"/>
            <w:r w:rsidR="00774F38" w:rsidRPr="00AF01F6">
              <w:rPr>
                <w:rFonts w:ascii="標楷體" w:eastAsia="標楷體" w:hAnsi="標楷體" w:hint="eastAsia"/>
                <w:color w:val="373737"/>
                <w:sz w:val="22"/>
                <w:shd w:val="clear" w:color="auto" w:fill="FFFFFF"/>
              </w:rPr>
              <w:t>不</w:t>
            </w:r>
            <w:proofErr w:type="gramEnd"/>
            <w:r w:rsidR="00774F38" w:rsidRPr="00AF01F6">
              <w:rPr>
                <w:rFonts w:ascii="標楷體" w:eastAsia="標楷體" w:hAnsi="標楷體" w:hint="eastAsia"/>
                <w:color w:val="373737"/>
                <w:sz w:val="22"/>
                <w:shd w:val="clear" w:color="auto" w:fill="FFFFFF"/>
              </w:rPr>
              <w:t>侷限在文學範疇的文本，實用性質的生活選材，像是，說明書、地圖、簡報，以及跨領域文本，譬如說，自然、社會、科學等文章，都可能出現在考題當中。</w:t>
            </w:r>
            <w:r w:rsidR="00774F38" w:rsidRPr="00AF01F6">
              <w:rPr>
                <w:rFonts w:ascii="標楷體" w:eastAsia="標楷體" w:hAnsi="標楷體"/>
                <w:color w:val="373737"/>
                <w:spacing w:val="6"/>
                <w:sz w:val="22"/>
                <w:shd w:val="clear" w:color="auto" w:fill="FFFFFF"/>
              </w:rPr>
              <w:t>今年5</w:t>
            </w:r>
            <w:proofErr w:type="gramStart"/>
            <w:r w:rsidR="00774F38" w:rsidRPr="00AF01F6">
              <w:rPr>
                <w:rFonts w:ascii="標楷體" w:eastAsia="標楷體" w:hAnsi="標楷體"/>
                <w:color w:val="373737"/>
                <w:spacing w:val="6"/>
                <w:sz w:val="22"/>
                <w:shd w:val="clear" w:color="auto" w:fill="FFFFFF"/>
              </w:rPr>
              <w:t>大科的</w:t>
            </w:r>
            <w:proofErr w:type="gramEnd"/>
            <w:r w:rsidR="00774F38" w:rsidRPr="00AF01F6">
              <w:rPr>
                <w:rFonts w:ascii="標楷體" w:eastAsia="標楷體" w:hAnsi="標楷體"/>
                <w:color w:val="373737"/>
                <w:spacing w:val="6"/>
                <w:sz w:val="22"/>
                <w:shd w:val="clear" w:color="auto" w:fill="FFFFFF"/>
              </w:rPr>
              <w:t>命題趨勢，在引導學生從關心自己、關心周遭生活到關注整個社會。像是</w:t>
            </w:r>
            <w:proofErr w:type="gramStart"/>
            <w:r w:rsidR="00774F38" w:rsidRPr="00AF01F6">
              <w:rPr>
                <w:rFonts w:ascii="標楷體" w:eastAsia="標楷體" w:hAnsi="標楷體"/>
                <w:color w:val="373737"/>
                <w:spacing w:val="6"/>
                <w:sz w:val="22"/>
                <w:shd w:val="clear" w:color="auto" w:fill="FFFFFF"/>
              </w:rPr>
              <w:t>國寫從</w:t>
            </w:r>
            <w:proofErr w:type="gramEnd"/>
            <w:r w:rsidR="00774F38" w:rsidRPr="00AF01F6">
              <w:rPr>
                <w:rFonts w:ascii="標楷體" w:eastAsia="標楷體" w:hAnsi="標楷體"/>
                <w:color w:val="373737"/>
                <w:spacing w:val="6"/>
                <w:sz w:val="22"/>
                <w:shd w:val="clear" w:color="auto" w:fill="FFFFFF"/>
              </w:rPr>
              <w:t>「命題式」改為「議題式」，今年考題「</w:t>
            </w:r>
            <w:proofErr w:type="gramStart"/>
            <w:r w:rsidR="00774F38" w:rsidRPr="00AF01F6">
              <w:rPr>
                <w:rFonts w:ascii="標楷體" w:eastAsia="標楷體" w:hAnsi="標楷體"/>
                <w:color w:val="373737"/>
                <w:spacing w:val="6"/>
                <w:sz w:val="22"/>
                <w:shd w:val="clear" w:color="auto" w:fill="FFFFFF"/>
              </w:rPr>
              <w:t>青銀共</w:t>
            </w:r>
            <w:proofErr w:type="gramEnd"/>
            <w:r w:rsidR="00774F38" w:rsidRPr="00AF01F6">
              <w:rPr>
                <w:rFonts w:ascii="標楷體" w:eastAsia="標楷體" w:hAnsi="標楷體"/>
                <w:color w:val="373737"/>
                <w:spacing w:val="6"/>
                <w:sz w:val="22"/>
                <w:shd w:val="clear" w:color="auto" w:fill="FFFFFF"/>
              </w:rPr>
              <w:t>居，</w:t>
            </w:r>
            <w:proofErr w:type="gramStart"/>
            <w:r w:rsidR="00774F38" w:rsidRPr="00AF01F6">
              <w:rPr>
                <w:rFonts w:ascii="標楷體" w:eastAsia="標楷體" w:hAnsi="標楷體"/>
                <w:color w:val="373737"/>
                <w:spacing w:val="6"/>
                <w:sz w:val="22"/>
                <w:shd w:val="clear" w:color="auto" w:fill="FFFFFF"/>
              </w:rPr>
              <w:t>好家</w:t>
            </w:r>
            <w:proofErr w:type="gramEnd"/>
            <w:r w:rsidR="00774F38" w:rsidRPr="00AF01F6">
              <w:rPr>
                <w:rFonts w:ascii="標楷體" w:eastAsia="標楷體" w:hAnsi="標楷體"/>
                <w:color w:val="373737"/>
                <w:spacing w:val="6"/>
                <w:sz w:val="22"/>
                <w:shd w:val="clear" w:color="auto" w:fill="FFFFFF"/>
              </w:rPr>
              <w:t>哉？」與高齡化社會有關，而社會科出現性別平等議題、自然科考工廠爆炸案、數學科考SPF計算，都是生活化、素養導向的例子。</w:t>
            </w:r>
            <w:r w:rsidR="00DF43E3" w:rsidRPr="00AF01F6">
              <w:rPr>
                <w:rFonts w:ascii="標楷體" w:eastAsia="標楷體" w:hAnsi="標楷體"/>
                <w:color w:val="373737"/>
                <w:spacing w:val="6"/>
                <w:sz w:val="22"/>
              </w:rPr>
              <w:t>數學科整體特色是取材生活化，像是自備容器買咖啡的折扣計算、遊樂園區搭乘纜車或步行延伸的費用問題等，台北市北投國中林柏嘉老師表示，學生要有連結情境與數學概念的能力，先讀懂題意，分析其中應用到的數學知識與概念，再擬出解題策略，檢驗學生的閱讀理解能力。</w:t>
            </w:r>
          </w:p>
          <w:p w:rsidR="00774F38" w:rsidRPr="00AF01F6" w:rsidRDefault="005B06D2" w:rsidP="005B06D2">
            <w:pPr>
              <w:tabs>
                <w:tab w:val="left" w:pos="742"/>
              </w:tabs>
              <w:ind w:left="742" w:rightChars="-11" w:right="-26" w:hanging="283"/>
              <w:rPr>
                <w:rFonts w:ascii="標楷體" w:eastAsia="標楷體" w:hAnsi="標楷體"/>
                <w:sz w:val="22"/>
              </w:rPr>
            </w:pPr>
            <w:r>
              <w:rPr>
                <w:rFonts w:ascii="標楷體" w:eastAsia="標楷體" w:hAnsi="標楷體" w:hint="eastAsia"/>
                <w:sz w:val="22"/>
              </w:rPr>
              <w:t>☆</w:t>
            </w:r>
            <w:r w:rsidR="00774F38" w:rsidRPr="00AF01F6">
              <w:rPr>
                <w:rFonts w:ascii="標楷體" w:eastAsia="標楷體" w:hAnsi="標楷體"/>
                <w:color w:val="373737"/>
                <w:spacing w:val="6"/>
                <w:sz w:val="22"/>
                <w:shd w:val="clear" w:color="auto" w:fill="FFFFFF"/>
              </w:rPr>
              <w:t>「素養導向是要有閱讀力，包含圖表、還有文獻、文字，法案閱讀的能力。再來是運用理解力、抓關鍵字，最後是聯想</w:t>
            </w:r>
            <w:proofErr w:type="gramStart"/>
            <w:r w:rsidR="00774F38" w:rsidRPr="00AF01F6">
              <w:rPr>
                <w:rFonts w:ascii="標楷體" w:eastAsia="標楷體" w:hAnsi="標楷體"/>
                <w:color w:val="373737"/>
                <w:spacing w:val="6"/>
                <w:sz w:val="22"/>
                <w:shd w:val="clear" w:color="auto" w:fill="FFFFFF"/>
              </w:rPr>
              <w:t>統整力</w:t>
            </w:r>
            <w:proofErr w:type="gramEnd"/>
            <w:r w:rsidR="00774F38" w:rsidRPr="00AF01F6">
              <w:rPr>
                <w:rFonts w:ascii="標楷體" w:eastAsia="標楷體" w:hAnsi="標楷體"/>
                <w:color w:val="373737"/>
                <w:spacing w:val="6"/>
                <w:sz w:val="22"/>
                <w:shd w:val="clear" w:color="auto" w:fill="FFFFFF"/>
              </w:rPr>
              <w:t>」，簡筠潔說。而她平時上課也會補充課外文章與照片素材，帶學生討論，讓學生培養聯想與統整能力。</w:t>
            </w:r>
          </w:p>
          <w:p w:rsidR="00696025" w:rsidRDefault="00696025" w:rsidP="00696025">
            <w:pPr>
              <w:pStyle w:val="Web"/>
              <w:shd w:val="clear" w:color="auto" w:fill="FFFFFF"/>
              <w:spacing w:before="0" w:beforeAutospacing="0" w:after="0" w:afterAutospacing="0" w:line="408" w:lineRule="atLeast"/>
              <w:ind w:left="458" w:hangingChars="208" w:hanging="458"/>
              <w:textAlignment w:val="baseline"/>
              <w:rPr>
                <w:rFonts w:ascii="標楷體" w:eastAsia="標楷體" w:hAnsi="標楷體"/>
                <w:sz w:val="22"/>
                <w:szCs w:val="22"/>
              </w:rPr>
            </w:pPr>
            <w:r>
              <w:rPr>
                <w:rFonts w:ascii="標楷體" w:eastAsia="標楷體" w:hAnsi="標楷體" w:hint="eastAsia"/>
                <w:sz w:val="22"/>
                <w:szCs w:val="22"/>
              </w:rPr>
              <w:t>(六)</w:t>
            </w:r>
            <w:r w:rsidRPr="00AF01F6">
              <w:rPr>
                <w:rFonts w:ascii="標楷體" w:eastAsia="標楷體" w:hAnsi="標楷體"/>
                <w:sz w:val="22"/>
                <w:szCs w:val="22"/>
              </w:rPr>
              <w:t>12 年國教強調素養教學，評估學生是否具備素養</w:t>
            </w:r>
            <w:r>
              <w:rPr>
                <w:rFonts w:ascii="標楷體" w:eastAsia="標楷體" w:hAnsi="標楷體" w:hint="eastAsia"/>
                <w:sz w:val="22"/>
                <w:szCs w:val="22"/>
              </w:rPr>
              <w:t>，可以</w:t>
            </w:r>
            <w:r w:rsidRPr="00AF01F6">
              <w:rPr>
                <w:rFonts w:ascii="標楷體" w:eastAsia="標楷體" w:hAnsi="標楷體"/>
                <w:sz w:val="22"/>
                <w:szCs w:val="22"/>
              </w:rPr>
              <w:t>檢查學生在生活中如何運用數學的方法跟內容，用在什麼地方。「每年應帶幾個主題進來，進行跨科課程。」</w:t>
            </w:r>
            <w:r>
              <w:rPr>
                <w:rFonts w:ascii="標楷體" w:eastAsia="標楷體" w:hAnsi="標楷體" w:hint="eastAsia"/>
                <w:sz w:val="22"/>
                <w:szCs w:val="22"/>
              </w:rPr>
              <w:t>應在</w:t>
            </w:r>
            <w:r w:rsidRPr="00AF01F6">
              <w:rPr>
                <w:rFonts w:ascii="標楷體" w:eastAsia="標楷體" w:hAnsi="標楷體"/>
                <w:sz w:val="22"/>
                <w:szCs w:val="22"/>
              </w:rPr>
              <w:t>課後私底下，鼓勵孩子思考、咀嚼、消化、反思課堂上學到的知識，也可幫助孩子「內化」素養。「數學日記」，內容是寫下在生活上用到哪些最近學到的數學</w:t>
            </w:r>
            <w:r>
              <w:rPr>
                <w:rFonts w:ascii="標楷體" w:eastAsia="標楷體" w:hAnsi="標楷體" w:hint="eastAsia"/>
                <w:sz w:val="22"/>
                <w:szCs w:val="22"/>
              </w:rPr>
              <w:t>(</w:t>
            </w:r>
            <w:r w:rsidRPr="00AF01F6">
              <w:rPr>
                <w:rFonts w:ascii="標楷體" w:eastAsia="標楷體" w:hAnsi="標楷體"/>
                <w:sz w:val="22"/>
                <w:szCs w:val="22"/>
              </w:rPr>
              <w:t>在日記裡分享如何擔任小老師，把上課學到的內容再教給家中小弟</w:t>
            </w:r>
            <w:r>
              <w:rPr>
                <w:rFonts w:ascii="標楷體" w:eastAsia="標楷體" w:hAnsi="標楷體" w:hint="eastAsia"/>
                <w:sz w:val="22"/>
                <w:szCs w:val="22"/>
              </w:rPr>
              <w:t>)</w:t>
            </w:r>
            <w:r w:rsidRPr="00AF01F6">
              <w:rPr>
                <w:rFonts w:ascii="標楷體" w:eastAsia="標楷體" w:hAnsi="標楷體"/>
                <w:sz w:val="22"/>
                <w:szCs w:val="22"/>
              </w:rPr>
              <w:t>。 林淑君說，看到那些文字，就知道這孩子是否已學會， 對學習有什麼心得，而這篇日記，其實就等於這孩子自己的「數學素養教案」。 「作為一個老師，你要有功力去看到孩子的素養。 這就是老</w:t>
            </w:r>
            <w:r>
              <w:rPr>
                <w:rFonts w:ascii="標楷體" w:eastAsia="標楷體" w:hAnsi="標楷體" w:hint="eastAsia"/>
                <w:sz w:val="22"/>
                <w:szCs w:val="22"/>
              </w:rPr>
              <w:t>教</w:t>
            </w:r>
            <w:r w:rsidRPr="00AF01F6">
              <w:rPr>
                <w:rFonts w:ascii="標楷體" w:eastAsia="標楷體" w:hAnsi="標楷體"/>
                <w:sz w:val="22"/>
                <w:szCs w:val="22"/>
              </w:rPr>
              <w:t>師的素養。」</w:t>
            </w:r>
          </w:p>
          <w:p w:rsidR="00A55D9E" w:rsidRDefault="00A55D9E" w:rsidP="00696025">
            <w:pPr>
              <w:pStyle w:val="Web"/>
              <w:shd w:val="clear" w:color="auto" w:fill="FFFFFF"/>
              <w:spacing w:before="0" w:beforeAutospacing="0" w:after="0" w:afterAutospacing="0" w:line="408" w:lineRule="atLeast"/>
              <w:ind w:left="458" w:hangingChars="208" w:hanging="458"/>
              <w:textAlignment w:val="baseline"/>
              <w:rPr>
                <w:rFonts w:ascii="標楷體" w:eastAsia="標楷體" w:hAnsi="標楷體"/>
                <w:color w:val="373737"/>
                <w:spacing w:val="6"/>
                <w:sz w:val="22"/>
                <w:szCs w:val="22"/>
              </w:rPr>
            </w:pPr>
            <w:r w:rsidRPr="00AF01F6">
              <w:rPr>
                <w:rFonts w:ascii="標楷體" w:eastAsia="標楷體" w:hAnsi="標楷體" w:hint="eastAsia"/>
                <w:sz w:val="22"/>
                <w:szCs w:val="22"/>
              </w:rPr>
              <w:t>(</w:t>
            </w:r>
            <w:r w:rsidR="00696025">
              <w:rPr>
                <w:rFonts w:ascii="標楷體" w:eastAsia="標楷體" w:hAnsi="標楷體" w:hint="eastAsia"/>
                <w:sz w:val="22"/>
                <w:szCs w:val="22"/>
              </w:rPr>
              <w:t>七)</w:t>
            </w:r>
            <w:r w:rsidRPr="00AF01F6">
              <w:rPr>
                <w:rFonts w:ascii="標楷體" w:eastAsia="標楷體" w:hAnsi="標楷體" w:hint="eastAsia"/>
                <w:sz w:val="22"/>
                <w:szCs w:val="22"/>
              </w:rPr>
              <w:t>1.師生共同討論解題方法，訓練學生思考、推理及歸納的能力。2.作業內容：數學習作、數學八格本、數學作業簿、練習卷、數學附件…等。◎附件上的小道具是建立觀念的重要操作物，請用附件袋(或自備</w:t>
            </w:r>
            <w:proofErr w:type="gramStart"/>
            <w:r w:rsidRPr="00AF01F6">
              <w:rPr>
                <w:rFonts w:ascii="標楷體" w:eastAsia="標楷體" w:hAnsi="標楷體" w:hint="eastAsia"/>
                <w:sz w:val="22"/>
                <w:szCs w:val="22"/>
              </w:rPr>
              <w:t>夾鏈袋</w:t>
            </w:r>
            <w:proofErr w:type="gramEnd"/>
            <w:r w:rsidRPr="00AF01F6">
              <w:rPr>
                <w:rFonts w:ascii="標楷體" w:eastAsia="標楷體" w:hAnsi="標楷體" w:hint="eastAsia"/>
                <w:sz w:val="22"/>
                <w:szCs w:val="22"/>
              </w:rPr>
              <w:t>)善加保存。</w:t>
            </w:r>
            <w:proofErr w:type="gramStart"/>
            <w:r w:rsidRPr="00AF01F6">
              <w:rPr>
                <w:rFonts w:ascii="標楷體" w:eastAsia="標楷體" w:hAnsi="標楷體" w:hint="eastAsia"/>
                <w:sz w:val="22"/>
                <w:szCs w:val="22"/>
              </w:rPr>
              <w:t>)</w:t>
            </w:r>
            <w:r w:rsidR="00730789" w:rsidRPr="00AF01F6">
              <w:rPr>
                <w:rFonts w:ascii="標楷體" w:eastAsia="標楷體" w:hAnsi="標楷體"/>
                <w:bCs/>
                <w:color w:val="373737"/>
                <w:spacing w:val="6"/>
                <w:sz w:val="22"/>
                <w:szCs w:val="22"/>
                <w:bdr w:val="none" w:sz="0" w:space="0" w:color="auto" w:frame="1"/>
              </w:rPr>
              <w:t>在進入計算步驟前</w:t>
            </w:r>
            <w:proofErr w:type="gramEnd"/>
            <w:r w:rsidR="00730789" w:rsidRPr="00AF01F6">
              <w:rPr>
                <w:rFonts w:ascii="標楷體" w:eastAsia="標楷體" w:hAnsi="標楷體"/>
                <w:bCs/>
                <w:color w:val="373737"/>
                <w:spacing w:val="6"/>
                <w:sz w:val="22"/>
                <w:szCs w:val="22"/>
                <w:bdr w:val="none" w:sz="0" w:space="0" w:color="auto" w:frame="1"/>
              </w:rPr>
              <w:t>，孩子得要先理解題目、懂得運用數學理論，這是計算機做不到的事情。</w:t>
            </w:r>
            <w:r w:rsidR="00730789" w:rsidRPr="00AF01F6">
              <w:rPr>
                <w:rFonts w:ascii="標楷體" w:eastAsia="標楷體" w:hAnsi="標楷體"/>
                <w:color w:val="373737"/>
                <w:spacing w:val="6"/>
                <w:sz w:val="22"/>
                <w:szCs w:val="22"/>
              </w:rPr>
              <w:t>國小的數學基礎即包含了基礎算數。</w:t>
            </w:r>
          </w:p>
          <w:p w:rsidR="00FF459F" w:rsidRDefault="00696025" w:rsidP="00696025">
            <w:pPr>
              <w:pStyle w:val="Web"/>
              <w:shd w:val="clear" w:color="auto" w:fill="FFFFFF"/>
              <w:spacing w:before="0" w:beforeAutospacing="0" w:after="0" w:afterAutospacing="0" w:line="408" w:lineRule="atLeast"/>
              <w:ind w:left="457" w:hangingChars="197" w:hanging="457"/>
              <w:textAlignment w:val="baseline"/>
              <w:rPr>
                <w:rFonts w:ascii="標楷體" w:eastAsia="標楷體" w:hAnsi="標楷體"/>
                <w:sz w:val="22"/>
                <w:szCs w:val="22"/>
              </w:rPr>
            </w:pPr>
            <w:r>
              <w:rPr>
                <w:rFonts w:ascii="標楷體" w:eastAsia="標楷體" w:hAnsi="標楷體" w:hint="eastAsia"/>
                <w:color w:val="373737"/>
                <w:spacing w:val="6"/>
                <w:sz w:val="22"/>
                <w:szCs w:val="22"/>
              </w:rPr>
              <w:lastRenderedPageBreak/>
              <w:t>(八)</w:t>
            </w:r>
            <w:r w:rsidR="00A55D9E" w:rsidRPr="00AF01F6">
              <w:rPr>
                <w:rFonts w:ascii="標楷體" w:eastAsia="標楷體" w:hAnsi="標楷體" w:hint="eastAsia"/>
                <w:sz w:val="22"/>
                <w:szCs w:val="22"/>
              </w:rPr>
              <w:t>生活領域(1.進行多元化的學習，使學生獲得各項生活常識及能力。2.作業內容:習作、美勞材料(美勞以在學校操作為主，未能及時完成者，請孩子帶回家完成後繳回)。) 以生活課本為主，配合主題或節慶，結合社會、自然、音樂、美勞等科目進行教學，教學重點放在協助孩子適應小學生活、建立良好的生活常規。</w:t>
            </w:r>
            <w:r w:rsidR="00214B15" w:rsidRPr="00AF01F6">
              <w:rPr>
                <w:rFonts w:ascii="標楷體" w:eastAsia="標楷體" w:hAnsi="標楷體"/>
                <w:sz w:val="22"/>
                <w:szCs w:val="22"/>
              </w:rPr>
              <w:t>新課綱重視科學與生活的連結，希望從小開始培養論證能力，以真實生活情境為基底來編寫教案。 學習科學是為了解決生活中的問題，而生活中的問題是不分科的， 因此未來將更注重「核心概念」與「跨科學習」，去除枝節零碎的內容，學習減量但要求深化。</w:t>
            </w:r>
          </w:p>
          <w:p w:rsidR="00D75941" w:rsidRPr="00AF01F6" w:rsidRDefault="00FF459F" w:rsidP="00FF459F">
            <w:pPr>
              <w:pStyle w:val="Web"/>
              <w:shd w:val="clear" w:color="auto" w:fill="FFFFFF"/>
              <w:spacing w:before="0" w:beforeAutospacing="0" w:after="0" w:afterAutospacing="0" w:line="408" w:lineRule="atLeast"/>
              <w:ind w:left="433" w:hangingChars="197" w:hanging="433"/>
              <w:textAlignment w:val="baseline"/>
              <w:rPr>
                <w:rFonts w:ascii="標楷體" w:eastAsia="標楷體" w:hAnsi="標楷體"/>
                <w:sz w:val="22"/>
                <w:szCs w:val="22"/>
              </w:rPr>
            </w:pPr>
            <w:r>
              <w:rPr>
                <w:rFonts w:ascii="標楷體" w:eastAsia="標楷體" w:hAnsi="標楷體" w:hint="eastAsia"/>
                <w:sz w:val="22"/>
                <w:szCs w:val="22"/>
              </w:rPr>
              <w:t>(九)</w:t>
            </w:r>
            <w:r w:rsidR="00495CE2" w:rsidRPr="00AF01F6">
              <w:rPr>
                <w:rFonts w:ascii="標楷體" w:eastAsia="標楷體" w:hAnsi="標楷體" w:hint="eastAsia"/>
                <w:sz w:val="22"/>
                <w:szCs w:val="22"/>
              </w:rPr>
              <w:t>成績評量：</w:t>
            </w:r>
          </w:p>
          <w:p w:rsidR="00FF459F" w:rsidRPr="00FF459F" w:rsidRDefault="00495CE2" w:rsidP="00FF459F">
            <w:pPr>
              <w:ind w:left="480"/>
              <w:rPr>
                <w:rFonts w:ascii="標楷體" w:eastAsia="標楷體" w:hAnsi="標楷體"/>
                <w:sz w:val="22"/>
                <w:szCs w:val="24"/>
              </w:rPr>
            </w:pPr>
            <w:r w:rsidRPr="00FF459F">
              <w:rPr>
                <w:rFonts w:ascii="標楷體" w:eastAsia="標楷體" w:hAnsi="標楷體" w:hint="eastAsia"/>
                <w:sz w:val="22"/>
              </w:rPr>
              <w:t>各領域學期總成績：平時成績（各項作業、小考…等）×50%＋定期評量×50%(2)</w:t>
            </w:r>
          </w:p>
          <w:p w:rsidR="00A9762E" w:rsidRPr="00FF459F" w:rsidRDefault="00495CE2" w:rsidP="00FF459F">
            <w:pPr>
              <w:ind w:left="480"/>
              <w:rPr>
                <w:rFonts w:ascii="標楷體" w:eastAsia="標楷體" w:hAnsi="標楷體"/>
                <w:sz w:val="22"/>
              </w:rPr>
            </w:pPr>
            <w:r w:rsidRPr="00FF459F">
              <w:rPr>
                <w:rFonts w:ascii="標楷體" w:eastAsia="標楷體" w:hAnsi="標楷體" w:hint="eastAsia"/>
                <w:sz w:val="22"/>
              </w:rPr>
              <w:t>日常生活表現：</w:t>
            </w:r>
            <w:r w:rsidR="00FF459F" w:rsidRPr="00FF459F">
              <w:rPr>
                <w:rFonts w:ascii="標楷體" w:eastAsia="標楷體" w:hAnsi="標楷體"/>
                <w:sz w:val="22"/>
              </w:rPr>
              <w:t xml:space="preserve"> </w:t>
            </w:r>
          </w:p>
          <w:tbl>
            <w:tblPr>
              <w:tblStyle w:val="a3"/>
              <w:tblW w:w="0" w:type="auto"/>
              <w:tblLayout w:type="fixed"/>
              <w:tblLook w:val="04A0" w:firstRow="1" w:lastRow="0" w:firstColumn="1" w:lastColumn="0" w:noHBand="0" w:noVBand="1"/>
            </w:tblPr>
            <w:tblGrid>
              <w:gridCol w:w="8699"/>
            </w:tblGrid>
            <w:tr w:rsidR="00FF459F" w:rsidRPr="00FF459F" w:rsidTr="00FF459F">
              <w:tc>
                <w:tcPr>
                  <w:tcW w:w="8699" w:type="dxa"/>
                </w:tcPr>
                <w:p w:rsidR="00FF459F" w:rsidRPr="00FF459F" w:rsidRDefault="00FF459F" w:rsidP="004777D1">
                  <w:pPr>
                    <w:framePr w:hSpace="180" w:wrap="around" w:vAnchor="text" w:hAnchor="text" w:xAlign="center" w:y="1"/>
                    <w:suppressOverlap/>
                    <w:rPr>
                      <w:rFonts w:ascii="標楷體" w:eastAsia="標楷體" w:hAnsi="標楷體"/>
                      <w:sz w:val="20"/>
                      <w:szCs w:val="20"/>
                    </w:rPr>
                  </w:pPr>
                  <w:r w:rsidRPr="00FF459F">
                    <w:rPr>
                      <w:rFonts w:ascii="標楷體" w:eastAsia="標楷體" w:hAnsi="標楷體"/>
                      <w:sz w:val="20"/>
                      <w:szCs w:val="20"/>
                    </w:rPr>
                    <w:t>* 學習評量成績=筆試50%+平常成績50%(作業成績40%+小考成績30%+上課態度30%)</w:t>
                  </w:r>
                </w:p>
                <w:p w:rsidR="00FF459F" w:rsidRPr="00FF459F" w:rsidRDefault="00FF459F" w:rsidP="004777D1">
                  <w:pPr>
                    <w:framePr w:hSpace="180" w:wrap="around" w:vAnchor="text" w:hAnchor="text" w:xAlign="center" w:y="1"/>
                    <w:suppressOverlap/>
                    <w:rPr>
                      <w:rFonts w:ascii="標楷體" w:eastAsia="標楷體" w:hAnsi="標楷體"/>
                      <w:sz w:val="20"/>
                      <w:szCs w:val="20"/>
                    </w:rPr>
                  </w:pPr>
                  <w:r w:rsidRPr="00FF459F">
                    <w:rPr>
                      <w:rFonts w:ascii="標楷體" w:eastAsia="標楷體" w:hAnsi="標楷體"/>
                      <w:sz w:val="20"/>
                      <w:szCs w:val="20"/>
                    </w:rPr>
                    <w:t>  1.國語平常成績=(國習、國練)*40%+(</w:t>
                  </w:r>
                  <w:proofErr w:type="gramStart"/>
                  <w:r w:rsidRPr="00FF459F">
                    <w:rPr>
                      <w:rFonts w:ascii="標楷體" w:eastAsia="標楷體" w:hAnsi="標楷體"/>
                      <w:sz w:val="20"/>
                      <w:szCs w:val="20"/>
                    </w:rPr>
                    <w:t>平常卷</w:t>
                  </w:r>
                  <w:proofErr w:type="gramEnd"/>
                  <w:r w:rsidRPr="00FF459F">
                    <w:rPr>
                      <w:rFonts w:ascii="標楷體" w:eastAsia="標楷體" w:hAnsi="標楷體"/>
                      <w:sz w:val="20"/>
                      <w:szCs w:val="20"/>
                    </w:rPr>
                    <w:t>、聽寫)*30%+(上課發表與態度)*30%</w:t>
                  </w:r>
                </w:p>
                <w:p w:rsidR="00FF459F" w:rsidRPr="00FF459F" w:rsidRDefault="00FF459F" w:rsidP="004777D1">
                  <w:pPr>
                    <w:framePr w:hSpace="180" w:wrap="around" w:vAnchor="text" w:hAnchor="text" w:xAlign="center" w:y="1"/>
                    <w:suppressOverlap/>
                    <w:rPr>
                      <w:rFonts w:ascii="標楷體" w:eastAsia="標楷體" w:hAnsi="標楷體"/>
                      <w:sz w:val="20"/>
                      <w:szCs w:val="20"/>
                    </w:rPr>
                  </w:pPr>
                  <w:r w:rsidRPr="00FF459F">
                    <w:rPr>
                      <w:rFonts w:ascii="標楷體" w:eastAsia="標楷體" w:hAnsi="標楷體"/>
                      <w:sz w:val="20"/>
                      <w:szCs w:val="20"/>
                    </w:rPr>
                    <w:t>  2.生活平常成績=(生習、美術勞作)*40%+(</w:t>
                  </w:r>
                  <w:proofErr w:type="gramStart"/>
                  <w:r w:rsidRPr="00FF459F">
                    <w:rPr>
                      <w:rFonts w:ascii="標楷體" w:eastAsia="標楷體" w:hAnsi="標楷體"/>
                      <w:sz w:val="20"/>
                      <w:szCs w:val="20"/>
                    </w:rPr>
                    <w:t>平常卷</w:t>
                  </w:r>
                  <w:proofErr w:type="gramEnd"/>
                  <w:r w:rsidRPr="00FF459F">
                    <w:rPr>
                      <w:rFonts w:ascii="標楷體" w:eastAsia="標楷體" w:hAnsi="標楷體"/>
                      <w:sz w:val="20"/>
                      <w:szCs w:val="20"/>
                    </w:rPr>
                    <w:t>、節奏、實作)*30%+(上課發表與態度)*30%</w:t>
                  </w:r>
                </w:p>
                <w:p w:rsidR="00FF459F" w:rsidRPr="00FF459F" w:rsidRDefault="00FF459F" w:rsidP="004777D1">
                  <w:pPr>
                    <w:framePr w:hSpace="180" w:wrap="around" w:vAnchor="text" w:hAnchor="text" w:xAlign="center" w:y="1"/>
                    <w:suppressOverlap/>
                    <w:rPr>
                      <w:rFonts w:ascii="標楷體" w:eastAsia="標楷體" w:hAnsi="標楷體"/>
                      <w:sz w:val="20"/>
                      <w:szCs w:val="20"/>
                    </w:rPr>
                  </w:pPr>
                  <w:r w:rsidRPr="00FF459F">
                    <w:rPr>
                      <w:rFonts w:ascii="標楷體" w:eastAsia="標楷體" w:hAnsi="標楷體"/>
                      <w:sz w:val="20"/>
                      <w:szCs w:val="20"/>
                    </w:rPr>
                    <w:t>  3.數學平常成績=(</w:t>
                  </w:r>
                  <w:proofErr w:type="gramStart"/>
                  <w:r w:rsidRPr="00FF459F">
                    <w:rPr>
                      <w:rFonts w:ascii="標楷體" w:eastAsia="標楷體" w:hAnsi="標楷體"/>
                      <w:sz w:val="20"/>
                      <w:szCs w:val="20"/>
                    </w:rPr>
                    <w:t>數習、</w:t>
                  </w:r>
                  <w:proofErr w:type="gramEnd"/>
                  <w:r w:rsidRPr="00FF459F">
                    <w:rPr>
                      <w:rFonts w:ascii="標楷體" w:eastAsia="標楷體" w:hAnsi="標楷體"/>
                      <w:sz w:val="20"/>
                      <w:szCs w:val="20"/>
                    </w:rPr>
                    <w:t>數作)*40%+(</w:t>
                  </w:r>
                  <w:proofErr w:type="gramStart"/>
                  <w:r w:rsidRPr="00FF459F">
                    <w:rPr>
                      <w:rFonts w:ascii="標楷體" w:eastAsia="標楷體" w:hAnsi="標楷體"/>
                      <w:sz w:val="20"/>
                      <w:szCs w:val="20"/>
                    </w:rPr>
                    <w:t>平常</w:t>
                  </w:r>
                  <w:proofErr w:type="gramEnd"/>
                  <w:r w:rsidRPr="00FF459F">
                    <w:rPr>
                      <w:rFonts w:ascii="標楷體" w:eastAsia="標楷體" w:hAnsi="標楷體"/>
                      <w:sz w:val="20"/>
                      <w:szCs w:val="20"/>
                    </w:rPr>
                    <w:t>卷、實作)*30%+(上課發表與態度)*30%</w:t>
                  </w:r>
                </w:p>
                <w:p w:rsidR="00FF459F" w:rsidRPr="003C7464" w:rsidRDefault="00FF459F" w:rsidP="004777D1">
                  <w:pPr>
                    <w:framePr w:hSpace="180" w:wrap="around" w:vAnchor="text" w:hAnchor="text" w:xAlign="center" w:y="1"/>
                    <w:suppressOverlap/>
                    <w:rPr>
                      <w:rFonts w:ascii="標楷體" w:eastAsia="標楷體" w:hAnsi="標楷體"/>
                      <w:color w:val="FFFFFF" w:themeColor="background1"/>
                      <w:sz w:val="20"/>
                      <w:szCs w:val="20"/>
                    </w:rPr>
                  </w:pPr>
                  <w:r w:rsidRPr="00FF459F">
                    <w:rPr>
                      <w:rFonts w:ascii="標楷體" w:eastAsia="標楷體" w:hAnsi="標楷體"/>
                      <w:sz w:val="20"/>
                      <w:szCs w:val="20"/>
                    </w:rPr>
                    <w:t>*</w:t>
                  </w:r>
                  <w:r w:rsidRPr="003C7464">
                    <w:rPr>
                      <w:rFonts w:ascii="標楷體" w:eastAsia="標楷體" w:hAnsi="標楷體"/>
                      <w:color w:val="FFFFFF" w:themeColor="background1"/>
                      <w:sz w:val="20"/>
                      <w:szCs w:val="20"/>
                    </w:rPr>
                    <w:t>10/8(二)</w:t>
                  </w:r>
                  <w:proofErr w:type="gramStart"/>
                  <w:r w:rsidRPr="003C7464">
                    <w:rPr>
                      <w:rFonts w:ascii="標楷體" w:eastAsia="標楷體" w:hAnsi="標楷體"/>
                      <w:color w:val="FFFFFF" w:themeColor="background1"/>
                      <w:sz w:val="20"/>
                      <w:szCs w:val="20"/>
                    </w:rPr>
                    <w:t>考國</w:t>
                  </w:r>
                  <w:proofErr w:type="gramEnd"/>
                  <w:r w:rsidRPr="003C7464">
                    <w:rPr>
                      <w:rFonts w:ascii="標楷體" w:eastAsia="標楷體" w:hAnsi="標楷體"/>
                      <w:color w:val="FFFFFF" w:themeColor="background1"/>
                      <w:sz w:val="20"/>
                      <w:szCs w:val="20"/>
                    </w:rPr>
                    <w:t>(1-5課)生(單元一、二)筆試</w:t>
                  </w:r>
                </w:p>
                <w:p w:rsidR="00FF459F" w:rsidRPr="003C7464" w:rsidRDefault="00FF459F" w:rsidP="004777D1">
                  <w:pPr>
                    <w:framePr w:hSpace="180" w:wrap="around" w:vAnchor="text" w:hAnchor="text" w:xAlign="center" w:y="1"/>
                    <w:suppressOverlap/>
                    <w:rPr>
                      <w:rFonts w:ascii="標楷體" w:eastAsia="標楷體" w:hAnsi="標楷體"/>
                      <w:color w:val="FFFFFF" w:themeColor="background1"/>
                      <w:sz w:val="20"/>
                      <w:szCs w:val="20"/>
                    </w:rPr>
                  </w:pPr>
                  <w:r w:rsidRPr="003C7464">
                    <w:rPr>
                      <w:rFonts w:ascii="標楷體" w:eastAsia="標楷體" w:hAnsi="標楷體"/>
                      <w:color w:val="FFFFFF" w:themeColor="background1"/>
                      <w:sz w:val="20"/>
                      <w:szCs w:val="20"/>
                    </w:rPr>
                    <w:t>*10/9(三)</w:t>
                  </w:r>
                  <w:proofErr w:type="gramStart"/>
                  <w:r w:rsidRPr="003C7464">
                    <w:rPr>
                      <w:rFonts w:ascii="標楷體" w:eastAsia="標楷體" w:hAnsi="標楷體"/>
                      <w:color w:val="FFFFFF" w:themeColor="background1"/>
                      <w:sz w:val="20"/>
                      <w:szCs w:val="20"/>
                    </w:rPr>
                    <w:t>考數</w:t>
                  </w:r>
                  <w:proofErr w:type="gramEnd"/>
                  <w:r w:rsidRPr="003C7464">
                    <w:rPr>
                      <w:rFonts w:ascii="標楷體" w:eastAsia="標楷體" w:hAnsi="標楷體"/>
                      <w:color w:val="FFFFFF" w:themeColor="background1"/>
                      <w:sz w:val="20"/>
                      <w:szCs w:val="20"/>
                    </w:rPr>
                    <w:t>(單元一到三)筆試</w:t>
                  </w:r>
                </w:p>
                <w:p w:rsidR="00FF459F" w:rsidRPr="00FF459F" w:rsidRDefault="00FF459F" w:rsidP="004777D1">
                  <w:pPr>
                    <w:framePr w:hSpace="180" w:wrap="around" w:vAnchor="text" w:hAnchor="text" w:xAlign="center" w:y="1"/>
                    <w:suppressOverlap/>
                    <w:rPr>
                      <w:rStyle w:val="label"/>
                      <w:rFonts w:ascii="標楷體" w:eastAsia="標楷體" w:hAnsi="標楷體"/>
                      <w:sz w:val="20"/>
                      <w:szCs w:val="20"/>
                    </w:rPr>
                  </w:pPr>
                  <w:r w:rsidRPr="00FF459F">
                    <w:rPr>
                      <w:rStyle w:val="label"/>
                      <w:rFonts w:ascii="標楷體" w:eastAsia="標楷體" w:hAnsi="標楷體" w:hint="eastAsia"/>
                      <w:bCs/>
                      <w:sz w:val="20"/>
                      <w:szCs w:val="20"/>
                    </w:rPr>
                    <w:t>資料來源：</w:t>
                  </w:r>
                  <w:hyperlink r:id="rId19" w:history="1">
                    <w:r w:rsidRPr="003C7464">
                      <w:rPr>
                        <w:rStyle w:val="a4"/>
                        <w:rFonts w:ascii="標楷體" w:eastAsia="標楷體" w:hAnsi="標楷體"/>
                        <w:b/>
                        <w:bCs/>
                        <w:color w:val="auto"/>
                        <w:sz w:val="20"/>
                        <w:szCs w:val="20"/>
                      </w:rPr>
                      <w:t>108 學年度 嘉義縣縣立蒜頭國小二年甲班</w:t>
                    </w:r>
                  </w:hyperlink>
                  <w:r w:rsidRPr="003C7464">
                    <w:rPr>
                      <w:rFonts w:ascii="標楷體" w:eastAsia="標楷體" w:hAnsi="標楷體" w:hint="eastAsia"/>
                      <w:sz w:val="20"/>
                      <w:szCs w:val="20"/>
                    </w:rPr>
                    <w:t xml:space="preserve"> </w:t>
                  </w:r>
                </w:p>
              </w:tc>
            </w:tr>
          </w:tbl>
          <w:p w:rsidR="00E922DD" w:rsidRPr="00AF01F6" w:rsidRDefault="00E922DD" w:rsidP="00FF459F">
            <w:pPr>
              <w:rPr>
                <w:rFonts w:ascii="標楷體" w:eastAsia="標楷體" w:hAnsi="標楷體"/>
                <w:sz w:val="22"/>
              </w:rPr>
            </w:pPr>
          </w:p>
        </w:tc>
      </w:tr>
    </w:tbl>
    <w:p w:rsidR="00BE6E14" w:rsidRDefault="00777343" w:rsidP="00777343">
      <w:pPr>
        <w:ind w:firstLineChars="193" w:firstLine="425"/>
        <w:rPr>
          <w:rFonts w:ascii="標楷體" w:eastAsia="標楷體" w:hAnsi="標楷體"/>
          <w:sz w:val="22"/>
        </w:rPr>
      </w:pPr>
      <w:r w:rsidRPr="00777343">
        <w:rPr>
          <w:rFonts w:ascii="標楷體" w:eastAsia="標楷體" w:hAnsi="標楷體" w:hint="eastAsia"/>
          <w:sz w:val="22"/>
        </w:rPr>
        <w:lastRenderedPageBreak/>
        <w:t>教育孩子是需要你我共同全心投入的，雖然備極辛苦，但是在班級裡營造快樂、正向、積極的學習環境,希望</w:t>
      </w:r>
      <w:r w:rsidRPr="00777343">
        <w:rPr>
          <w:rFonts w:ascii="標楷體" w:eastAsia="標楷體" w:hAnsi="標楷體"/>
          <w:sz w:val="22"/>
        </w:rPr>
        <w:t>孩子</w:t>
      </w:r>
      <w:r w:rsidRPr="00777343">
        <w:rPr>
          <w:rFonts w:ascii="標楷體" w:eastAsia="標楷體" w:hAnsi="標楷體" w:hint="eastAsia"/>
          <w:sz w:val="22"/>
        </w:rPr>
        <w:t>能在潛移默化中培養面對未來應有的能力</w:t>
      </w:r>
      <w:r>
        <w:rPr>
          <w:rFonts w:ascii="標楷體" w:eastAsia="標楷體" w:hAnsi="標楷體" w:hint="eastAsia"/>
          <w:sz w:val="22"/>
        </w:rPr>
        <w:t>。計劃書仍有未盡完善之處</w:t>
      </w:r>
      <w:r w:rsidRPr="00777343">
        <w:rPr>
          <w:rFonts w:ascii="標楷體" w:eastAsia="標楷體" w:hAnsi="標楷體" w:hint="eastAsia"/>
          <w:sz w:val="22"/>
        </w:rPr>
        <w:t>，</w:t>
      </w:r>
      <w:r>
        <w:rPr>
          <w:rFonts w:ascii="標楷體" w:eastAsia="標楷體" w:hAnsi="標楷體" w:hint="eastAsia"/>
          <w:sz w:val="22"/>
        </w:rPr>
        <w:t>還請您不吝指教，感謝您~~</w:t>
      </w:r>
      <w:r w:rsidRPr="00777343">
        <w:rPr>
          <w:rFonts w:ascii="標楷體" w:eastAsia="標楷體" w:hAnsi="標楷體" w:hint="eastAsia"/>
          <w:sz w:val="22"/>
        </w:rPr>
        <w:t>加油。</w:t>
      </w:r>
    </w:p>
    <w:p w:rsidR="00FF459F" w:rsidRDefault="00FF459F" w:rsidP="007C742A">
      <w:pPr>
        <w:jc w:val="right"/>
      </w:pPr>
      <w:r>
        <w:rPr>
          <w:rFonts w:ascii="標楷體" w:eastAsia="標楷體" w:hAnsi="標楷體" w:hint="eastAsia"/>
          <w:noProof/>
        </w:rPr>
        <w:drawing>
          <wp:inline distT="0" distB="0" distL="0" distR="0" wp14:anchorId="3157B1E4" wp14:editId="0C503F64">
            <wp:extent cx="1381125" cy="842813"/>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4.png"/>
                    <pic:cNvPicPr/>
                  </pic:nvPicPr>
                  <pic:blipFill>
                    <a:blip r:embed="rId20">
                      <a:extLst>
                        <a:ext uri="{28A0092B-C50C-407E-A947-70E740481C1C}">
                          <a14:useLocalDpi xmlns:a14="http://schemas.microsoft.com/office/drawing/2010/main" val="0"/>
                        </a:ext>
                      </a:extLst>
                    </a:blip>
                    <a:stretch>
                      <a:fillRect/>
                    </a:stretch>
                  </pic:blipFill>
                  <pic:spPr>
                    <a:xfrm>
                      <a:off x="0" y="0"/>
                      <a:ext cx="1381318" cy="842931"/>
                    </a:xfrm>
                    <a:prstGeom prst="rect">
                      <a:avLst/>
                    </a:prstGeom>
                  </pic:spPr>
                </pic:pic>
              </a:graphicData>
            </a:graphic>
          </wp:inline>
        </w:drawing>
      </w:r>
    </w:p>
    <w:p w:rsidR="00777343" w:rsidRPr="00777343" w:rsidRDefault="00777343" w:rsidP="007C742A">
      <w:pPr>
        <w:jc w:val="right"/>
        <w:rPr>
          <w:rFonts w:ascii="標楷體" w:eastAsia="標楷體" w:hAnsi="標楷體"/>
          <w:szCs w:val="24"/>
        </w:rPr>
      </w:pPr>
      <w:r w:rsidRPr="00777343">
        <w:rPr>
          <w:rFonts w:ascii="標楷體" w:eastAsia="標楷體" w:hAnsi="標楷體" w:hint="eastAsia"/>
          <w:szCs w:val="24"/>
        </w:rPr>
        <w:t>二丙級任導師</w:t>
      </w:r>
      <w:proofErr w:type="gramStart"/>
      <w:r w:rsidRPr="00777343">
        <w:rPr>
          <w:rFonts w:ascii="標楷體" w:eastAsia="標楷體" w:hAnsi="標楷體" w:hint="eastAsia"/>
          <w:szCs w:val="24"/>
        </w:rPr>
        <w:t>蔡</w:t>
      </w:r>
      <w:proofErr w:type="gramEnd"/>
      <w:r w:rsidRPr="00777343">
        <w:rPr>
          <w:rFonts w:ascii="標楷體" w:eastAsia="標楷體" w:hAnsi="標楷體" w:hint="eastAsia"/>
          <w:szCs w:val="24"/>
        </w:rPr>
        <w:t>旻家於20</w:t>
      </w:r>
      <w:r w:rsidR="00607680">
        <w:rPr>
          <w:rFonts w:ascii="標楷體" w:eastAsia="標楷體" w:hAnsi="標楷體" w:hint="eastAsia"/>
          <w:szCs w:val="24"/>
        </w:rPr>
        <w:t>21</w:t>
      </w:r>
      <w:r w:rsidRPr="00777343">
        <w:rPr>
          <w:rFonts w:ascii="標楷體" w:eastAsia="標楷體" w:hAnsi="標楷體" w:hint="eastAsia"/>
          <w:szCs w:val="24"/>
        </w:rPr>
        <w:t>0</w:t>
      </w:r>
      <w:r w:rsidR="00607680">
        <w:rPr>
          <w:rFonts w:ascii="標楷體" w:eastAsia="標楷體" w:hAnsi="標楷體" w:hint="eastAsia"/>
          <w:szCs w:val="24"/>
        </w:rPr>
        <w:t>8</w:t>
      </w:r>
      <w:r w:rsidRPr="00777343">
        <w:rPr>
          <w:rFonts w:ascii="標楷體" w:eastAsia="標楷體" w:hAnsi="標楷體" w:hint="eastAsia"/>
          <w:szCs w:val="24"/>
        </w:rPr>
        <w:t>20</w:t>
      </w:r>
    </w:p>
    <w:sectPr w:rsidR="00777343" w:rsidRPr="00777343" w:rsidSect="006F0C23">
      <w:headerReference w:type="default" r:id="rId21"/>
      <w:footerReference w:type="default" r:id="rId22"/>
      <w:pgSz w:w="11906" w:h="16838"/>
      <w:pgMar w:top="709" w:right="992" w:bottom="851" w:left="992" w:header="567" w:footer="0"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388" w:rsidRDefault="00447388" w:rsidP="005D0C61">
      <w:r>
        <w:separator/>
      </w:r>
    </w:p>
  </w:endnote>
  <w:endnote w:type="continuationSeparator" w:id="0">
    <w:p w:rsidR="00447388" w:rsidRDefault="00447388" w:rsidP="005D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書法空白加框（破音四）">
    <w:charset w:val="88"/>
    <w:family w:val="modern"/>
    <w:pitch w:val="fixed"/>
    <w:sig w:usb0="80000001" w:usb1="28091800" w:usb2="00000016"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1806340"/>
      <w:docPartObj>
        <w:docPartGallery w:val="Page Numbers (Bottom of Page)"/>
        <w:docPartUnique/>
      </w:docPartObj>
    </w:sdtPr>
    <w:sdtEndPr/>
    <w:sdtContent>
      <w:p w:rsidR="00DF768A" w:rsidRDefault="00DF768A">
        <w:pPr>
          <w:pStyle w:val="a7"/>
          <w:jc w:val="center"/>
        </w:pPr>
        <w:r>
          <w:fldChar w:fldCharType="begin"/>
        </w:r>
        <w:r>
          <w:instrText>PAGE   \* MERGEFORMAT</w:instrText>
        </w:r>
        <w:r>
          <w:fldChar w:fldCharType="separate"/>
        </w:r>
        <w:r w:rsidR="00FD0B8F" w:rsidRPr="00FD0B8F">
          <w:rPr>
            <w:noProof/>
            <w:lang w:val="zh-TW"/>
          </w:rPr>
          <w:t>1</w:t>
        </w:r>
        <w:r>
          <w:fldChar w:fldCharType="end"/>
        </w:r>
      </w:p>
    </w:sdtContent>
  </w:sdt>
  <w:p w:rsidR="00DF768A" w:rsidRDefault="00AA37B7" w:rsidP="00AA37B7">
    <w:r w:rsidRPr="00AA37B7">
      <w:rPr>
        <w:rFonts w:hint="eastAsia"/>
        <w:noProof/>
      </w:rPr>
      <w:drawing>
        <wp:inline distT="0" distB="0" distL="0" distR="0" wp14:anchorId="02DED9F9" wp14:editId="3A5CD3EA">
          <wp:extent cx="6300470" cy="284660"/>
          <wp:effectExtent l="0" t="0" r="5080" b="1270"/>
          <wp:docPr id="5" name="圖片 5" descr="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284660"/>
                  </a:xfrm>
                  <a:prstGeom prst="rect">
                    <a:avLst/>
                  </a:prstGeom>
                  <a:noFill/>
                  <a:ln>
                    <a:noFill/>
                  </a:ln>
                </pic:spPr>
              </pic:pic>
            </a:graphicData>
          </a:graphic>
        </wp:inline>
      </w:drawing>
    </w:r>
  </w:p>
  <w:p w:rsidR="00DF768A" w:rsidRDefault="00DF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388" w:rsidRDefault="00447388" w:rsidP="005D0C61">
      <w:r>
        <w:separator/>
      </w:r>
    </w:p>
  </w:footnote>
  <w:footnote w:type="continuationSeparator" w:id="0">
    <w:p w:rsidR="00447388" w:rsidRDefault="00447388" w:rsidP="005D0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68A" w:rsidRDefault="00AA37B7">
    <w:pPr>
      <w:pStyle w:val="a5"/>
    </w:pPr>
    <w:r>
      <w:rPr>
        <w:rFonts w:ascii="標楷體" w:eastAsia="標楷體" w:hint="eastAsia"/>
        <w:noProof/>
        <w:sz w:val="24"/>
        <w:szCs w:val="24"/>
      </w:rPr>
      <w:drawing>
        <wp:anchor distT="0" distB="0" distL="114300" distR="114300" simplePos="0" relativeHeight="251666432" behindDoc="0" locked="0" layoutInCell="1" allowOverlap="1" wp14:anchorId="1CA040EC" wp14:editId="4AE75448">
          <wp:simplePos x="0" y="0"/>
          <wp:positionH relativeFrom="column">
            <wp:posOffset>5544820</wp:posOffset>
          </wp:positionH>
          <wp:positionV relativeFrom="paragraph">
            <wp:posOffset>-299085</wp:posOffset>
          </wp:positionV>
          <wp:extent cx="638175" cy="591820"/>
          <wp:effectExtent l="0" t="0" r="9525"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9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DF768A">
      <w:rPr>
        <w:rFonts w:ascii="標楷體" w:eastAsia="標楷體" w:hAnsi="標楷體" w:hint="eastAsia"/>
        <w:noProof/>
        <w:sz w:val="28"/>
        <w:szCs w:val="28"/>
      </w:rPr>
      <w:drawing>
        <wp:inline distT="0" distB="0" distL="0" distR="0" wp14:anchorId="279930FD" wp14:editId="3AF923CA">
          <wp:extent cx="5219700" cy="285750"/>
          <wp:effectExtent l="0" t="0" r="0" b="0"/>
          <wp:docPr id="2" name="圖片 2" descr="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9700"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5pt;height:11.25pt" o:bullet="t">
        <v:imagedata r:id="rId1" o:title="mso3197"/>
      </v:shape>
    </w:pict>
  </w:numPicBullet>
  <w:numPicBullet w:numPicBulletId="1">
    <w:pict>
      <v:shape id="_x0000_i1067" type="#_x0000_t75" style="width:11.25pt;height:11.25pt" o:bullet="t">
        <v:imagedata r:id="rId2" o:title="mso995C"/>
      </v:shape>
    </w:pict>
  </w:numPicBullet>
  <w:abstractNum w:abstractNumId="0" w15:restartNumberingAfterBreak="0">
    <w:nsid w:val="006602E9"/>
    <w:multiLevelType w:val="hybridMultilevel"/>
    <w:tmpl w:val="9CEA33AE"/>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15:restartNumberingAfterBreak="0">
    <w:nsid w:val="05105E19"/>
    <w:multiLevelType w:val="hybridMultilevel"/>
    <w:tmpl w:val="8AEABB86"/>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AFA4F4B"/>
    <w:multiLevelType w:val="hybridMultilevel"/>
    <w:tmpl w:val="6E565F6A"/>
    <w:lvl w:ilvl="0" w:tplc="427CFB30">
      <w:start w:val="1"/>
      <w:numFmt w:val="decimal"/>
      <w:lvlText w:val="%1."/>
      <w:lvlJc w:val="left"/>
      <w:pPr>
        <w:ind w:left="394" w:hanging="360"/>
      </w:pPr>
      <w:rPr>
        <w:rFonts w:hint="default"/>
      </w:rPr>
    </w:lvl>
    <w:lvl w:ilvl="1" w:tplc="0409000D">
      <w:start w:val="1"/>
      <w:numFmt w:val="bullet"/>
      <w:lvlText w:val=""/>
      <w:lvlJc w:val="left"/>
      <w:pPr>
        <w:ind w:left="960" w:hanging="480"/>
      </w:pPr>
      <w:rPr>
        <w:rFonts w:ascii="Wingdings" w:hAnsi="Wingdings" w:hint="default"/>
      </w:rPr>
    </w:lvl>
    <w:lvl w:ilvl="2" w:tplc="DA06ACDA">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2F19CB"/>
    <w:multiLevelType w:val="hybridMultilevel"/>
    <w:tmpl w:val="2C1ECD34"/>
    <w:lvl w:ilvl="0" w:tplc="04090007">
      <w:start w:val="1"/>
      <w:numFmt w:val="bullet"/>
      <w:lvlText w:val=""/>
      <w:lvlPicBulletId w:val="0"/>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29C170F"/>
    <w:multiLevelType w:val="hybridMultilevel"/>
    <w:tmpl w:val="5E288AC8"/>
    <w:lvl w:ilvl="0" w:tplc="0409000F">
      <w:start w:val="1"/>
      <w:numFmt w:val="decimal"/>
      <w:lvlText w:val="%1."/>
      <w:lvlJc w:val="left"/>
      <w:pPr>
        <w:ind w:left="492" w:hanging="480"/>
      </w:pPr>
    </w:lvl>
    <w:lvl w:ilvl="1" w:tplc="0409000D">
      <w:start w:val="1"/>
      <w:numFmt w:val="bullet"/>
      <w:lvlText w:val=""/>
      <w:lvlJc w:val="left"/>
      <w:pPr>
        <w:ind w:left="972" w:hanging="480"/>
      </w:pPr>
      <w:rPr>
        <w:rFonts w:ascii="Wingdings" w:hAnsi="Wingdings" w:hint="default"/>
      </w:r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5" w15:restartNumberingAfterBreak="0">
    <w:nsid w:val="1A7B21B8"/>
    <w:multiLevelType w:val="hybridMultilevel"/>
    <w:tmpl w:val="9ABEFFBA"/>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070208A"/>
    <w:multiLevelType w:val="hybridMultilevel"/>
    <w:tmpl w:val="0114CFA0"/>
    <w:lvl w:ilvl="0" w:tplc="0409000B">
      <w:start w:val="1"/>
      <w:numFmt w:val="bullet"/>
      <w:lvlText w:val=""/>
      <w:lvlPicBulletId w:val="1"/>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55F746B"/>
    <w:multiLevelType w:val="hybridMultilevel"/>
    <w:tmpl w:val="E25463E2"/>
    <w:lvl w:ilvl="0" w:tplc="04090015">
      <w:start w:val="1"/>
      <w:numFmt w:val="taiwaneseCountingThousand"/>
      <w:lvlText w:val="%1、"/>
      <w:lvlJc w:val="left"/>
      <w:pPr>
        <w:ind w:left="394" w:hanging="360"/>
      </w:pPr>
      <w:rPr>
        <w:rFonts w:hint="default"/>
      </w:rPr>
    </w:lvl>
    <w:lvl w:ilvl="1" w:tplc="0409000D">
      <w:start w:val="1"/>
      <w:numFmt w:val="bullet"/>
      <w:lvlText w:val=""/>
      <w:lvlJc w:val="left"/>
      <w:pPr>
        <w:ind w:left="960" w:hanging="480"/>
      </w:pPr>
      <w:rPr>
        <w:rFonts w:ascii="Wingdings" w:hAnsi="Wingdings" w:hint="default"/>
      </w:rPr>
    </w:lvl>
    <w:lvl w:ilvl="2" w:tplc="DA06ACDA">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D93125"/>
    <w:multiLevelType w:val="hybridMultilevel"/>
    <w:tmpl w:val="4452662C"/>
    <w:lvl w:ilvl="0" w:tplc="0409000B">
      <w:start w:val="1"/>
      <w:numFmt w:val="bullet"/>
      <w:lvlText w:val=""/>
      <w:lvlPicBulletId w:val="1"/>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7462E2E"/>
    <w:multiLevelType w:val="hybridMultilevel"/>
    <w:tmpl w:val="95BE121C"/>
    <w:lvl w:ilvl="0" w:tplc="0409000B">
      <w:start w:val="1"/>
      <w:numFmt w:val="bullet"/>
      <w:lvlText w:val=""/>
      <w:lvlJc w:val="left"/>
      <w:pPr>
        <w:ind w:left="895" w:hanging="480"/>
      </w:pPr>
      <w:rPr>
        <w:rFonts w:ascii="Wingdings" w:hAnsi="Wingdings" w:hint="default"/>
      </w:rPr>
    </w:lvl>
    <w:lvl w:ilvl="1" w:tplc="04090003" w:tentative="1">
      <w:start w:val="1"/>
      <w:numFmt w:val="bullet"/>
      <w:lvlText w:val=""/>
      <w:lvlJc w:val="left"/>
      <w:pPr>
        <w:ind w:left="1375" w:hanging="480"/>
      </w:pPr>
      <w:rPr>
        <w:rFonts w:ascii="Wingdings" w:hAnsi="Wingdings" w:hint="default"/>
      </w:rPr>
    </w:lvl>
    <w:lvl w:ilvl="2" w:tplc="04090005" w:tentative="1">
      <w:start w:val="1"/>
      <w:numFmt w:val="bullet"/>
      <w:lvlText w:val=""/>
      <w:lvlJc w:val="left"/>
      <w:pPr>
        <w:ind w:left="1855" w:hanging="480"/>
      </w:pPr>
      <w:rPr>
        <w:rFonts w:ascii="Wingdings" w:hAnsi="Wingdings" w:hint="default"/>
      </w:rPr>
    </w:lvl>
    <w:lvl w:ilvl="3" w:tplc="04090001" w:tentative="1">
      <w:start w:val="1"/>
      <w:numFmt w:val="bullet"/>
      <w:lvlText w:val=""/>
      <w:lvlJc w:val="left"/>
      <w:pPr>
        <w:ind w:left="2335" w:hanging="480"/>
      </w:pPr>
      <w:rPr>
        <w:rFonts w:ascii="Wingdings" w:hAnsi="Wingdings" w:hint="default"/>
      </w:rPr>
    </w:lvl>
    <w:lvl w:ilvl="4" w:tplc="04090003" w:tentative="1">
      <w:start w:val="1"/>
      <w:numFmt w:val="bullet"/>
      <w:lvlText w:val=""/>
      <w:lvlJc w:val="left"/>
      <w:pPr>
        <w:ind w:left="2815" w:hanging="480"/>
      </w:pPr>
      <w:rPr>
        <w:rFonts w:ascii="Wingdings" w:hAnsi="Wingdings" w:hint="default"/>
      </w:rPr>
    </w:lvl>
    <w:lvl w:ilvl="5" w:tplc="04090005" w:tentative="1">
      <w:start w:val="1"/>
      <w:numFmt w:val="bullet"/>
      <w:lvlText w:val=""/>
      <w:lvlJc w:val="left"/>
      <w:pPr>
        <w:ind w:left="3295" w:hanging="480"/>
      </w:pPr>
      <w:rPr>
        <w:rFonts w:ascii="Wingdings" w:hAnsi="Wingdings" w:hint="default"/>
      </w:rPr>
    </w:lvl>
    <w:lvl w:ilvl="6" w:tplc="04090001" w:tentative="1">
      <w:start w:val="1"/>
      <w:numFmt w:val="bullet"/>
      <w:lvlText w:val=""/>
      <w:lvlJc w:val="left"/>
      <w:pPr>
        <w:ind w:left="3775" w:hanging="480"/>
      </w:pPr>
      <w:rPr>
        <w:rFonts w:ascii="Wingdings" w:hAnsi="Wingdings" w:hint="default"/>
      </w:rPr>
    </w:lvl>
    <w:lvl w:ilvl="7" w:tplc="04090003" w:tentative="1">
      <w:start w:val="1"/>
      <w:numFmt w:val="bullet"/>
      <w:lvlText w:val=""/>
      <w:lvlJc w:val="left"/>
      <w:pPr>
        <w:ind w:left="4255" w:hanging="480"/>
      </w:pPr>
      <w:rPr>
        <w:rFonts w:ascii="Wingdings" w:hAnsi="Wingdings" w:hint="default"/>
      </w:rPr>
    </w:lvl>
    <w:lvl w:ilvl="8" w:tplc="04090005" w:tentative="1">
      <w:start w:val="1"/>
      <w:numFmt w:val="bullet"/>
      <w:lvlText w:val=""/>
      <w:lvlJc w:val="left"/>
      <w:pPr>
        <w:ind w:left="4735" w:hanging="480"/>
      </w:pPr>
      <w:rPr>
        <w:rFonts w:ascii="Wingdings" w:hAnsi="Wingdings" w:hint="default"/>
      </w:rPr>
    </w:lvl>
  </w:abstractNum>
  <w:abstractNum w:abstractNumId="10" w15:restartNumberingAfterBreak="0">
    <w:nsid w:val="3A812728"/>
    <w:multiLevelType w:val="hybridMultilevel"/>
    <w:tmpl w:val="A984AF70"/>
    <w:lvl w:ilvl="0" w:tplc="04090001">
      <w:start w:val="1"/>
      <w:numFmt w:val="bullet"/>
      <w:lvlText w:val=""/>
      <w:lvlJc w:val="left"/>
      <w:pPr>
        <w:ind w:left="895" w:hanging="480"/>
      </w:pPr>
      <w:rPr>
        <w:rFonts w:ascii="Wingdings" w:hAnsi="Wingdings" w:hint="default"/>
      </w:rPr>
    </w:lvl>
    <w:lvl w:ilvl="1" w:tplc="04090003" w:tentative="1">
      <w:start w:val="1"/>
      <w:numFmt w:val="bullet"/>
      <w:lvlText w:val=""/>
      <w:lvlJc w:val="left"/>
      <w:pPr>
        <w:ind w:left="1375" w:hanging="480"/>
      </w:pPr>
      <w:rPr>
        <w:rFonts w:ascii="Wingdings" w:hAnsi="Wingdings" w:hint="default"/>
      </w:rPr>
    </w:lvl>
    <w:lvl w:ilvl="2" w:tplc="04090005" w:tentative="1">
      <w:start w:val="1"/>
      <w:numFmt w:val="bullet"/>
      <w:lvlText w:val=""/>
      <w:lvlJc w:val="left"/>
      <w:pPr>
        <w:ind w:left="1855" w:hanging="480"/>
      </w:pPr>
      <w:rPr>
        <w:rFonts w:ascii="Wingdings" w:hAnsi="Wingdings" w:hint="default"/>
      </w:rPr>
    </w:lvl>
    <w:lvl w:ilvl="3" w:tplc="04090001" w:tentative="1">
      <w:start w:val="1"/>
      <w:numFmt w:val="bullet"/>
      <w:lvlText w:val=""/>
      <w:lvlJc w:val="left"/>
      <w:pPr>
        <w:ind w:left="2335" w:hanging="480"/>
      </w:pPr>
      <w:rPr>
        <w:rFonts w:ascii="Wingdings" w:hAnsi="Wingdings" w:hint="default"/>
      </w:rPr>
    </w:lvl>
    <w:lvl w:ilvl="4" w:tplc="04090003" w:tentative="1">
      <w:start w:val="1"/>
      <w:numFmt w:val="bullet"/>
      <w:lvlText w:val=""/>
      <w:lvlJc w:val="left"/>
      <w:pPr>
        <w:ind w:left="2815" w:hanging="480"/>
      </w:pPr>
      <w:rPr>
        <w:rFonts w:ascii="Wingdings" w:hAnsi="Wingdings" w:hint="default"/>
      </w:rPr>
    </w:lvl>
    <w:lvl w:ilvl="5" w:tplc="04090005" w:tentative="1">
      <w:start w:val="1"/>
      <w:numFmt w:val="bullet"/>
      <w:lvlText w:val=""/>
      <w:lvlJc w:val="left"/>
      <w:pPr>
        <w:ind w:left="3295" w:hanging="480"/>
      </w:pPr>
      <w:rPr>
        <w:rFonts w:ascii="Wingdings" w:hAnsi="Wingdings" w:hint="default"/>
      </w:rPr>
    </w:lvl>
    <w:lvl w:ilvl="6" w:tplc="04090001" w:tentative="1">
      <w:start w:val="1"/>
      <w:numFmt w:val="bullet"/>
      <w:lvlText w:val=""/>
      <w:lvlJc w:val="left"/>
      <w:pPr>
        <w:ind w:left="3775" w:hanging="480"/>
      </w:pPr>
      <w:rPr>
        <w:rFonts w:ascii="Wingdings" w:hAnsi="Wingdings" w:hint="default"/>
      </w:rPr>
    </w:lvl>
    <w:lvl w:ilvl="7" w:tplc="04090003" w:tentative="1">
      <w:start w:val="1"/>
      <w:numFmt w:val="bullet"/>
      <w:lvlText w:val=""/>
      <w:lvlJc w:val="left"/>
      <w:pPr>
        <w:ind w:left="4255" w:hanging="480"/>
      </w:pPr>
      <w:rPr>
        <w:rFonts w:ascii="Wingdings" w:hAnsi="Wingdings" w:hint="default"/>
      </w:rPr>
    </w:lvl>
    <w:lvl w:ilvl="8" w:tplc="04090005" w:tentative="1">
      <w:start w:val="1"/>
      <w:numFmt w:val="bullet"/>
      <w:lvlText w:val=""/>
      <w:lvlJc w:val="left"/>
      <w:pPr>
        <w:ind w:left="4735" w:hanging="480"/>
      </w:pPr>
      <w:rPr>
        <w:rFonts w:ascii="Wingdings" w:hAnsi="Wingdings" w:hint="default"/>
      </w:rPr>
    </w:lvl>
  </w:abstractNum>
  <w:abstractNum w:abstractNumId="11" w15:restartNumberingAfterBreak="0">
    <w:nsid w:val="3C4555A6"/>
    <w:multiLevelType w:val="hybridMultilevel"/>
    <w:tmpl w:val="2C622DA6"/>
    <w:lvl w:ilvl="0" w:tplc="BF64E6F2">
      <w:start w:val="1"/>
      <w:numFmt w:val="taiwaneseCountingThousand"/>
      <w:lvlText w:val="%1、"/>
      <w:lvlJc w:val="left"/>
      <w:pPr>
        <w:ind w:left="480" w:hanging="480"/>
      </w:pPr>
      <w:rPr>
        <w:rFonts w:hint="default"/>
        <w:lang w:val="en-US"/>
      </w:rPr>
    </w:lvl>
    <w:lvl w:ilvl="1" w:tplc="0409000B">
      <w:start w:val="1"/>
      <w:numFmt w:val="bullet"/>
      <w:lvlText w:val=""/>
      <w:lvlJc w:val="left"/>
      <w:pPr>
        <w:ind w:left="851" w:hanging="480"/>
      </w:pPr>
      <w:rPr>
        <w:rFonts w:ascii="Wingdings" w:hAnsi="Wingdings" w:hint="default"/>
      </w:rPr>
    </w:lvl>
    <w:lvl w:ilvl="2" w:tplc="0409000B">
      <w:start w:val="1"/>
      <w:numFmt w:val="bullet"/>
      <w:lvlText w:val=""/>
      <w:lvlJc w:val="left"/>
      <w:pPr>
        <w:ind w:left="1331" w:hanging="480"/>
      </w:pPr>
      <w:rPr>
        <w:rFonts w:ascii="Wingdings" w:hAnsi="Wingdings" w:hint="default"/>
      </w:rPr>
    </w:lvl>
    <w:lvl w:ilvl="3" w:tplc="04090001" w:tentative="1">
      <w:start w:val="1"/>
      <w:numFmt w:val="bullet"/>
      <w:lvlText w:val=""/>
      <w:lvlJc w:val="left"/>
      <w:pPr>
        <w:ind w:left="1811" w:hanging="480"/>
      </w:pPr>
      <w:rPr>
        <w:rFonts w:ascii="Wingdings" w:hAnsi="Wingdings" w:hint="default"/>
      </w:rPr>
    </w:lvl>
    <w:lvl w:ilvl="4" w:tplc="04090003" w:tentative="1">
      <w:start w:val="1"/>
      <w:numFmt w:val="bullet"/>
      <w:lvlText w:val=""/>
      <w:lvlJc w:val="left"/>
      <w:pPr>
        <w:ind w:left="2291" w:hanging="480"/>
      </w:pPr>
      <w:rPr>
        <w:rFonts w:ascii="Wingdings" w:hAnsi="Wingdings" w:hint="default"/>
      </w:rPr>
    </w:lvl>
    <w:lvl w:ilvl="5" w:tplc="04090005" w:tentative="1">
      <w:start w:val="1"/>
      <w:numFmt w:val="bullet"/>
      <w:lvlText w:val=""/>
      <w:lvlJc w:val="left"/>
      <w:pPr>
        <w:ind w:left="2771" w:hanging="480"/>
      </w:pPr>
      <w:rPr>
        <w:rFonts w:ascii="Wingdings" w:hAnsi="Wingdings" w:hint="default"/>
      </w:rPr>
    </w:lvl>
    <w:lvl w:ilvl="6" w:tplc="04090001" w:tentative="1">
      <w:start w:val="1"/>
      <w:numFmt w:val="bullet"/>
      <w:lvlText w:val=""/>
      <w:lvlJc w:val="left"/>
      <w:pPr>
        <w:ind w:left="3251" w:hanging="480"/>
      </w:pPr>
      <w:rPr>
        <w:rFonts w:ascii="Wingdings" w:hAnsi="Wingdings" w:hint="default"/>
      </w:rPr>
    </w:lvl>
    <w:lvl w:ilvl="7" w:tplc="04090003" w:tentative="1">
      <w:start w:val="1"/>
      <w:numFmt w:val="bullet"/>
      <w:lvlText w:val=""/>
      <w:lvlJc w:val="left"/>
      <w:pPr>
        <w:ind w:left="3731" w:hanging="480"/>
      </w:pPr>
      <w:rPr>
        <w:rFonts w:ascii="Wingdings" w:hAnsi="Wingdings" w:hint="default"/>
      </w:rPr>
    </w:lvl>
    <w:lvl w:ilvl="8" w:tplc="04090005" w:tentative="1">
      <w:start w:val="1"/>
      <w:numFmt w:val="bullet"/>
      <w:lvlText w:val=""/>
      <w:lvlJc w:val="left"/>
      <w:pPr>
        <w:ind w:left="4211" w:hanging="480"/>
      </w:pPr>
      <w:rPr>
        <w:rFonts w:ascii="Wingdings" w:hAnsi="Wingdings" w:hint="default"/>
      </w:rPr>
    </w:lvl>
  </w:abstractNum>
  <w:abstractNum w:abstractNumId="12" w15:restartNumberingAfterBreak="0">
    <w:nsid w:val="3F916862"/>
    <w:multiLevelType w:val="hybridMultilevel"/>
    <w:tmpl w:val="7A2C67E0"/>
    <w:lvl w:ilvl="0" w:tplc="BF64E6F2">
      <w:start w:val="1"/>
      <w:numFmt w:val="taiwaneseCountingThousand"/>
      <w:lvlText w:val="%1、"/>
      <w:lvlJc w:val="left"/>
      <w:pPr>
        <w:ind w:left="480" w:hanging="480"/>
      </w:pPr>
      <w:rPr>
        <w:rFonts w:hint="default"/>
        <w:lang w:val="en-US"/>
      </w:rPr>
    </w:lvl>
    <w:lvl w:ilvl="1" w:tplc="0409000B">
      <w:start w:val="1"/>
      <w:numFmt w:val="bullet"/>
      <w:lvlText w:val=""/>
      <w:lvlJc w:val="left"/>
      <w:pPr>
        <w:ind w:left="851" w:hanging="480"/>
      </w:pPr>
      <w:rPr>
        <w:rFonts w:ascii="Wingdings" w:hAnsi="Wingdings" w:hint="default"/>
      </w:rPr>
    </w:lvl>
    <w:lvl w:ilvl="2" w:tplc="04090005">
      <w:start w:val="1"/>
      <w:numFmt w:val="bullet"/>
      <w:lvlText w:val=""/>
      <w:lvlJc w:val="left"/>
      <w:pPr>
        <w:ind w:left="1331" w:hanging="480"/>
      </w:pPr>
      <w:rPr>
        <w:rFonts w:ascii="Wingdings" w:hAnsi="Wingdings" w:hint="default"/>
      </w:rPr>
    </w:lvl>
    <w:lvl w:ilvl="3" w:tplc="04090001" w:tentative="1">
      <w:start w:val="1"/>
      <w:numFmt w:val="bullet"/>
      <w:lvlText w:val=""/>
      <w:lvlJc w:val="left"/>
      <w:pPr>
        <w:ind w:left="1811" w:hanging="480"/>
      </w:pPr>
      <w:rPr>
        <w:rFonts w:ascii="Wingdings" w:hAnsi="Wingdings" w:hint="default"/>
      </w:rPr>
    </w:lvl>
    <w:lvl w:ilvl="4" w:tplc="04090003" w:tentative="1">
      <w:start w:val="1"/>
      <w:numFmt w:val="bullet"/>
      <w:lvlText w:val=""/>
      <w:lvlJc w:val="left"/>
      <w:pPr>
        <w:ind w:left="2291" w:hanging="480"/>
      </w:pPr>
      <w:rPr>
        <w:rFonts w:ascii="Wingdings" w:hAnsi="Wingdings" w:hint="default"/>
      </w:rPr>
    </w:lvl>
    <w:lvl w:ilvl="5" w:tplc="04090005" w:tentative="1">
      <w:start w:val="1"/>
      <w:numFmt w:val="bullet"/>
      <w:lvlText w:val=""/>
      <w:lvlJc w:val="left"/>
      <w:pPr>
        <w:ind w:left="2771" w:hanging="480"/>
      </w:pPr>
      <w:rPr>
        <w:rFonts w:ascii="Wingdings" w:hAnsi="Wingdings" w:hint="default"/>
      </w:rPr>
    </w:lvl>
    <w:lvl w:ilvl="6" w:tplc="04090001" w:tentative="1">
      <w:start w:val="1"/>
      <w:numFmt w:val="bullet"/>
      <w:lvlText w:val=""/>
      <w:lvlJc w:val="left"/>
      <w:pPr>
        <w:ind w:left="3251" w:hanging="480"/>
      </w:pPr>
      <w:rPr>
        <w:rFonts w:ascii="Wingdings" w:hAnsi="Wingdings" w:hint="default"/>
      </w:rPr>
    </w:lvl>
    <w:lvl w:ilvl="7" w:tplc="04090003" w:tentative="1">
      <w:start w:val="1"/>
      <w:numFmt w:val="bullet"/>
      <w:lvlText w:val=""/>
      <w:lvlJc w:val="left"/>
      <w:pPr>
        <w:ind w:left="3731" w:hanging="480"/>
      </w:pPr>
      <w:rPr>
        <w:rFonts w:ascii="Wingdings" w:hAnsi="Wingdings" w:hint="default"/>
      </w:rPr>
    </w:lvl>
    <w:lvl w:ilvl="8" w:tplc="04090005" w:tentative="1">
      <w:start w:val="1"/>
      <w:numFmt w:val="bullet"/>
      <w:lvlText w:val=""/>
      <w:lvlJc w:val="left"/>
      <w:pPr>
        <w:ind w:left="4211" w:hanging="480"/>
      </w:pPr>
      <w:rPr>
        <w:rFonts w:ascii="Wingdings" w:hAnsi="Wingdings" w:hint="default"/>
      </w:rPr>
    </w:lvl>
  </w:abstractNum>
  <w:abstractNum w:abstractNumId="13" w15:restartNumberingAfterBreak="0">
    <w:nsid w:val="40746A31"/>
    <w:multiLevelType w:val="hybridMultilevel"/>
    <w:tmpl w:val="22580AA0"/>
    <w:lvl w:ilvl="0" w:tplc="04090007">
      <w:start w:val="1"/>
      <w:numFmt w:val="bullet"/>
      <w:lvlText w:val=""/>
      <w:lvlPicBulletId w:val="0"/>
      <w:lvlJc w:val="left"/>
      <w:pPr>
        <w:ind w:left="502" w:hanging="360"/>
      </w:pPr>
      <w:rPr>
        <w:rFonts w:ascii="Wingdings" w:hAnsi="Wingdings" w:hint="default"/>
      </w:rPr>
    </w:lvl>
    <w:lvl w:ilvl="1" w:tplc="16E256D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562325"/>
    <w:multiLevelType w:val="multilevel"/>
    <w:tmpl w:val="E5EC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3466B3"/>
    <w:multiLevelType w:val="hybridMultilevel"/>
    <w:tmpl w:val="62BEAE32"/>
    <w:lvl w:ilvl="0" w:tplc="0409000F">
      <w:start w:val="1"/>
      <w:numFmt w:val="decimal"/>
      <w:lvlText w:val="%1."/>
      <w:lvlJc w:val="left"/>
      <w:pPr>
        <w:ind w:left="480" w:hanging="480"/>
      </w:pPr>
      <w:rPr>
        <w:rFonts w:hint="default"/>
        <w:lang w:val="en-US"/>
      </w:rPr>
    </w:lvl>
    <w:lvl w:ilvl="1" w:tplc="04090003">
      <w:start w:val="1"/>
      <w:numFmt w:val="bullet"/>
      <w:lvlText w:val=""/>
      <w:lvlJc w:val="left"/>
      <w:pPr>
        <w:ind w:left="851" w:hanging="480"/>
      </w:pPr>
      <w:rPr>
        <w:rFonts w:ascii="Wingdings" w:hAnsi="Wingdings" w:hint="default"/>
      </w:rPr>
    </w:lvl>
    <w:lvl w:ilvl="2" w:tplc="04090005">
      <w:start w:val="1"/>
      <w:numFmt w:val="bullet"/>
      <w:lvlText w:val=""/>
      <w:lvlJc w:val="left"/>
      <w:pPr>
        <w:ind w:left="1331" w:hanging="480"/>
      </w:pPr>
      <w:rPr>
        <w:rFonts w:ascii="Wingdings" w:hAnsi="Wingdings" w:hint="default"/>
      </w:rPr>
    </w:lvl>
    <w:lvl w:ilvl="3" w:tplc="04090001" w:tentative="1">
      <w:start w:val="1"/>
      <w:numFmt w:val="bullet"/>
      <w:lvlText w:val=""/>
      <w:lvlJc w:val="left"/>
      <w:pPr>
        <w:ind w:left="1811" w:hanging="480"/>
      </w:pPr>
      <w:rPr>
        <w:rFonts w:ascii="Wingdings" w:hAnsi="Wingdings" w:hint="default"/>
      </w:rPr>
    </w:lvl>
    <w:lvl w:ilvl="4" w:tplc="04090003" w:tentative="1">
      <w:start w:val="1"/>
      <w:numFmt w:val="bullet"/>
      <w:lvlText w:val=""/>
      <w:lvlJc w:val="left"/>
      <w:pPr>
        <w:ind w:left="2291" w:hanging="480"/>
      </w:pPr>
      <w:rPr>
        <w:rFonts w:ascii="Wingdings" w:hAnsi="Wingdings" w:hint="default"/>
      </w:rPr>
    </w:lvl>
    <w:lvl w:ilvl="5" w:tplc="04090005" w:tentative="1">
      <w:start w:val="1"/>
      <w:numFmt w:val="bullet"/>
      <w:lvlText w:val=""/>
      <w:lvlJc w:val="left"/>
      <w:pPr>
        <w:ind w:left="2771" w:hanging="480"/>
      </w:pPr>
      <w:rPr>
        <w:rFonts w:ascii="Wingdings" w:hAnsi="Wingdings" w:hint="default"/>
      </w:rPr>
    </w:lvl>
    <w:lvl w:ilvl="6" w:tplc="04090001" w:tentative="1">
      <w:start w:val="1"/>
      <w:numFmt w:val="bullet"/>
      <w:lvlText w:val=""/>
      <w:lvlJc w:val="left"/>
      <w:pPr>
        <w:ind w:left="3251" w:hanging="480"/>
      </w:pPr>
      <w:rPr>
        <w:rFonts w:ascii="Wingdings" w:hAnsi="Wingdings" w:hint="default"/>
      </w:rPr>
    </w:lvl>
    <w:lvl w:ilvl="7" w:tplc="04090003" w:tentative="1">
      <w:start w:val="1"/>
      <w:numFmt w:val="bullet"/>
      <w:lvlText w:val=""/>
      <w:lvlJc w:val="left"/>
      <w:pPr>
        <w:ind w:left="3731" w:hanging="480"/>
      </w:pPr>
      <w:rPr>
        <w:rFonts w:ascii="Wingdings" w:hAnsi="Wingdings" w:hint="default"/>
      </w:rPr>
    </w:lvl>
    <w:lvl w:ilvl="8" w:tplc="04090005" w:tentative="1">
      <w:start w:val="1"/>
      <w:numFmt w:val="bullet"/>
      <w:lvlText w:val=""/>
      <w:lvlJc w:val="left"/>
      <w:pPr>
        <w:ind w:left="4211" w:hanging="480"/>
      </w:pPr>
      <w:rPr>
        <w:rFonts w:ascii="Wingdings" w:hAnsi="Wingdings" w:hint="default"/>
      </w:rPr>
    </w:lvl>
  </w:abstractNum>
  <w:abstractNum w:abstractNumId="16" w15:restartNumberingAfterBreak="0">
    <w:nsid w:val="53023D8F"/>
    <w:multiLevelType w:val="hybridMultilevel"/>
    <w:tmpl w:val="3404C4A2"/>
    <w:lvl w:ilvl="0" w:tplc="0409000F">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72A1F41"/>
    <w:multiLevelType w:val="hybridMultilevel"/>
    <w:tmpl w:val="5B344E02"/>
    <w:lvl w:ilvl="0" w:tplc="BF64E6F2">
      <w:start w:val="1"/>
      <w:numFmt w:val="taiwaneseCountingThousand"/>
      <w:lvlText w:val="%1、"/>
      <w:lvlJc w:val="left"/>
      <w:pPr>
        <w:ind w:left="480" w:hanging="480"/>
      </w:pPr>
      <w:rPr>
        <w:rFonts w:hint="default"/>
        <w:lang w:val="en-US"/>
      </w:rPr>
    </w:lvl>
    <w:lvl w:ilvl="1" w:tplc="04090003">
      <w:start w:val="1"/>
      <w:numFmt w:val="bullet"/>
      <w:lvlText w:val=""/>
      <w:lvlJc w:val="left"/>
      <w:pPr>
        <w:ind w:left="851" w:hanging="480"/>
      </w:pPr>
      <w:rPr>
        <w:rFonts w:ascii="Wingdings" w:hAnsi="Wingdings" w:hint="default"/>
      </w:rPr>
    </w:lvl>
    <w:lvl w:ilvl="2" w:tplc="04090005">
      <w:start w:val="1"/>
      <w:numFmt w:val="bullet"/>
      <w:lvlText w:val=""/>
      <w:lvlJc w:val="left"/>
      <w:pPr>
        <w:ind w:left="1331" w:hanging="480"/>
      </w:pPr>
      <w:rPr>
        <w:rFonts w:ascii="Wingdings" w:hAnsi="Wingdings" w:hint="default"/>
      </w:rPr>
    </w:lvl>
    <w:lvl w:ilvl="3" w:tplc="04090001" w:tentative="1">
      <w:start w:val="1"/>
      <w:numFmt w:val="bullet"/>
      <w:lvlText w:val=""/>
      <w:lvlJc w:val="left"/>
      <w:pPr>
        <w:ind w:left="1811" w:hanging="480"/>
      </w:pPr>
      <w:rPr>
        <w:rFonts w:ascii="Wingdings" w:hAnsi="Wingdings" w:hint="default"/>
      </w:rPr>
    </w:lvl>
    <w:lvl w:ilvl="4" w:tplc="04090003" w:tentative="1">
      <w:start w:val="1"/>
      <w:numFmt w:val="bullet"/>
      <w:lvlText w:val=""/>
      <w:lvlJc w:val="left"/>
      <w:pPr>
        <w:ind w:left="2291" w:hanging="480"/>
      </w:pPr>
      <w:rPr>
        <w:rFonts w:ascii="Wingdings" w:hAnsi="Wingdings" w:hint="default"/>
      </w:rPr>
    </w:lvl>
    <w:lvl w:ilvl="5" w:tplc="04090005" w:tentative="1">
      <w:start w:val="1"/>
      <w:numFmt w:val="bullet"/>
      <w:lvlText w:val=""/>
      <w:lvlJc w:val="left"/>
      <w:pPr>
        <w:ind w:left="2771" w:hanging="480"/>
      </w:pPr>
      <w:rPr>
        <w:rFonts w:ascii="Wingdings" w:hAnsi="Wingdings" w:hint="default"/>
      </w:rPr>
    </w:lvl>
    <w:lvl w:ilvl="6" w:tplc="04090001" w:tentative="1">
      <w:start w:val="1"/>
      <w:numFmt w:val="bullet"/>
      <w:lvlText w:val=""/>
      <w:lvlJc w:val="left"/>
      <w:pPr>
        <w:ind w:left="3251" w:hanging="480"/>
      </w:pPr>
      <w:rPr>
        <w:rFonts w:ascii="Wingdings" w:hAnsi="Wingdings" w:hint="default"/>
      </w:rPr>
    </w:lvl>
    <w:lvl w:ilvl="7" w:tplc="04090003" w:tentative="1">
      <w:start w:val="1"/>
      <w:numFmt w:val="bullet"/>
      <w:lvlText w:val=""/>
      <w:lvlJc w:val="left"/>
      <w:pPr>
        <w:ind w:left="3731" w:hanging="480"/>
      </w:pPr>
      <w:rPr>
        <w:rFonts w:ascii="Wingdings" w:hAnsi="Wingdings" w:hint="default"/>
      </w:rPr>
    </w:lvl>
    <w:lvl w:ilvl="8" w:tplc="04090005" w:tentative="1">
      <w:start w:val="1"/>
      <w:numFmt w:val="bullet"/>
      <w:lvlText w:val=""/>
      <w:lvlJc w:val="left"/>
      <w:pPr>
        <w:ind w:left="4211" w:hanging="480"/>
      </w:pPr>
      <w:rPr>
        <w:rFonts w:ascii="Wingdings" w:hAnsi="Wingdings" w:hint="default"/>
      </w:rPr>
    </w:lvl>
  </w:abstractNum>
  <w:abstractNum w:abstractNumId="18" w15:restartNumberingAfterBreak="0">
    <w:nsid w:val="587C5993"/>
    <w:multiLevelType w:val="hybridMultilevel"/>
    <w:tmpl w:val="6C2E971A"/>
    <w:lvl w:ilvl="0" w:tplc="0409000B">
      <w:start w:val="1"/>
      <w:numFmt w:val="bullet"/>
      <w:lvlText w:val=""/>
      <w:lvlJc w:val="left"/>
      <w:pPr>
        <w:ind w:left="493" w:hanging="480"/>
      </w:pPr>
      <w:rPr>
        <w:rFonts w:ascii="Wingdings" w:hAnsi="Wingdings" w:hint="default"/>
      </w:rPr>
    </w:lvl>
    <w:lvl w:ilvl="1" w:tplc="04090003" w:tentative="1">
      <w:start w:val="1"/>
      <w:numFmt w:val="bullet"/>
      <w:lvlText w:val=""/>
      <w:lvlJc w:val="left"/>
      <w:pPr>
        <w:ind w:left="973" w:hanging="480"/>
      </w:pPr>
      <w:rPr>
        <w:rFonts w:ascii="Wingdings" w:hAnsi="Wingdings" w:hint="default"/>
      </w:rPr>
    </w:lvl>
    <w:lvl w:ilvl="2" w:tplc="04090005" w:tentative="1">
      <w:start w:val="1"/>
      <w:numFmt w:val="bullet"/>
      <w:lvlText w:val=""/>
      <w:lvlJc w:val="left"/>
      <w:pPr>
        <w:ind w:left="1453" w:hanging="480"/>
      </w:pPr>
      <w:rPr>
        <w:rFonts w:ascii="Wingdings" w:hAnsi="Wingdings" w:hint="default"/>
      </w:rPr>
    </w:lvl>
    <w:lvl w:ilvl="3" w:tplc="04090001" w:tentative="1">
      <w:start w:val="1"/>
      <w:numFmt w:val="bullet"/>
      <w:lvlText w:val=""/>
      <w:lvlJc w:val="left"/>
      <w:pPr>
        <w:ind w:left="1933" w:hanging="480"/>
      </w:pPr>
      <w:rPr>
        <w:rFonts w:ascii="Wingdings" w:hAnsi="Wingdings" w:hint="default"/>
      </w:rPr>
    </w:lvl>
    <w:lvl w:ilvl="4" w:tplc="04090003" w:tentative="1">
      <w:start w:val="1"/>
      <w:numFmt w:val="bullet"/>
      <w:lvlText w:val=""/>
      <w:lvlJc w:val="left"/>
      <w:pPr>
        <w:ind w:left="2413" w:hanging="480"/>
      </w:pPr>
      <w:rPr>
        <w:rFonts w:ascii="Wingdings" w:hAnsi="Wingdings" w:hint="default"/>
      </w:rPr>
    </w:lvl>
    <w:lvl w:ilvl="5" w:tplc="04090005" w:tentative="1">
      <w:start w:val="1"/>
      <w:numFmt w:val="bullet"/>
      <w:lvlText w:val=""/>
      <w:lvlJc w:val="left"/>
      <w:pPr>
        <w:ind w:left="2893" w:hanging="480"/>
      </w:pPr>
      <w:rPr>
        <w:rFonts w:ascii="Wingdings" w:hAnsi="Wingdings" w:hint="default"/>
      </w:rPr>
    </w:lvl>
    <w:lvl w:ilvl="6" w:tplc="04090001" w:tentative="1">
      <w:start w:val="1"/>
      <w:numFmt w:val="bullet"/>
      <w:lvlText w:val=""/>
      <w:lvlJc w:val="left"/>
      <w:pPr>
        <w:ind w:left="3373" w:hanging="480"/>
      </w:pPr>
      <w:rPr>
        <w:rFonts w:ascii="Wingdings" w:hAnsi="Wingdings" w:hint="default"/>
      </w:rPr>
    </w:lvl>
    <w:lvl w:ilvl="7" w:tplc="04090003" w:tentative="1">
      <w:start w:val="1"/>
      <w:numFmt w:val="bullet"/>
      <w:lvlText w:val=""/>
      <w:lvlJc w:val="left"/>
      <w:pPr>
        <w:ind w:left="3853" w:hanging="480"/>
      </w:pPr>
      <w:rPr>
        <w:rFonts w:ascii="Wingdings" w:hAnsi="Wingdings" w:hint="default"/>
      </w:rPr>
    </w:lvl>
    <w:lvl w:ilvl="8" w:tplc="04090005" w:tentative="1">
      <w:start w:val="1"/>
      <w:numFmt w:val="bullet"/>
      <w:lvlText w:val=""/>
      <w:lvlJc w:val="left"/>
      <w:pPr>
        <w:ind w:left="4333" w:hanging="480"/>
      </w:pPr>
      <w:rPr>
        <w:rFonts w:ascii="Wingdings" w:hAnsi="Wingdings" w:hint="default"/>
      </w:rPr>
    </w:lvl>
  </w:abstractNum>
  <w:abstractNum w:abstractNumId="19" w15:restartNumberingAfterBreak="0">
    <w:nsid w:val="59C640AD"/>
    <w:multiLevelType w:val="hybridMultilevel"/>
    <w:tmpl w:val="9FFC1DB8"/>
    <w:lvl w:ilvl="0" w:tplc="427CFB30">
      <w:start w:val="1"/>
      <w:numFmt w:val="decimal"/>
      <w:lvlText w:val="%1."/>
      <w:lvlJc w:val="left"/>
      <w:pPr>
        <w:ind w:left="394" w:hanging="360"/>
      </w:pPr>
      <w:rPr>
        <w:rFonts w:hint="default"/>
      </w:rPr>
    </w:lvl>
    <w:lvl w:ilvl="1" w:tplc="0409000D">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A6D548D"/>
    <w:multiLevelType w:val="hybridMultilevel"/>
    <w:tmpl w:val="B3B84C56"/>
    <w:lvl w:ilvl="0" w:tplc="0409000B">
      <w:start w:val="1"/>
      <w:numFmt w:val="bullet"/>
      <w:lvlText w:val=""/>
      <w:lvlPicBulletId w:val="1"/>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421246E"/>
    <w:multiLevelType w:val="hybridMultilevel"/>
    <w:tmpl w:val="6E202D62"/>
    <w:lvl w:ilvl="0" w:tplc="04090007">
      <w:start w:val="1"/>
      <w:numFmt w:val="bullet"/>
      <w:lvlText w:val=""/>
      <w:lvlPicBulletId w:val="1"/>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8D912A1"/>
    <w:multiLevelType w:val="hybridMultilevel"/>
    <w:tmpl w:val="61BE1A38"/>
    <w:lvl w:ilvl="0" w:tplc="0409000B">
      <w:start w:val="1"/>
      <w:numFmt w:val="bullet"/>
      <w:lvlText w:val=""/>
      <w:lvlJc w:val="left"/>
      <w:pPr>
        <w:ind w:left="502"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D6A484F"/>
    <w:multiLevelType w:val="multilevel"/>
    <w:tmpl w:val="61D0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0F4FD3"/>
    <w:multiLevelType w:val="hybridMultilevel"/>
    <w:tmpl w:val="1AEA0B18"/>
    <w:lvl w:ilvl="0" w:tplc="04090007">
      <w:start w:val="1"/>
      <w:numFmt w:val="bullet"/>
      <w:lvlText w:val=""/>
      <w:lvlPicBulletId w:val="0"/>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5" w15:restartNumberingAfterBreak="0">
    <w:nsid w:val="71E4044B"/>
    <w:multiLevelType w:val="hybridMultilevel"/>
    <w:tmpl w:val="AABC8D0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61E2DE7"/>
    <w:multiLevelType w:val="hybridMultilevel"/>
    <w:tmpl w:val="6EF4F49C"/>
    <w:lvl w:ilvl="0" w:tplc="0409000B">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DF32949"/>
    <w:multiLevelType w:val="hybridMultilevel"/>
    <w:tmpl w:val="101C53D4"/>
    <w:lvl w:ilvl="0" w:tplc="04090007">
      <w:start w:val="1"/>
      <w:numFmt w:val="bullet"/>
      <w:lvlText w:val=""/>
      <w:lvlPicBulletId w:val="0"/>
      <w:lvlJc w:val="left"/>
      <w:pPr>
        <w:ind w:left="511" w:hanging="480"/>
      </w:pPr>
      <w:rPr>
        <w:rFonts w:ascii="Wingdings" w:hAnsi="Wingdings" w:hint="default"/>
      </w:rPr>
    </w:lvl>
    <w:lvl w:ilvl="1" w:tplc="04090003" w:tentative="1">
      <w:start w:val="1"/>
      <w:numFmt w:val="bullet"/>
      <w:lvlText w:val=""/>
      <w:lvlJc w:val="left"/>
      <w:pPr>
        <w:ind w:left="991" w:hanging="480"/>
      </w:pPr>
      <w:rPr>
        <w:rFonts w:ascii="Wingdings" w:hAnsi="Wingdings" w:hint="default"/>
      </w:rPr>
    </w:lvl>
    <w:lvl w:ilvl="2" w:tplc="04090005" w:tentative="1">
      <w:start w:val="1"/>
      <w:numFmt w:val="bullet"/>
      <w:lvlText w:val=""/>
      <w:lvlJc w:val="left"/>
      <w:pPr>
        <w:ind w:left="1471" w:hanging="480"/>
      </w:pPr>
      <w:rPr>
        <w:rFonts w:ascii="Wingdings" w:hAnsi="Wingdings" w:hint="default"/>
      </w:rPr>
    </w:lvl>
    <w:lvl w:ilvl="3" w:tplc="04090001" w:tentative="1">
      <w:start w:val="1"/>
      <w:numFmt w:val="bullet"/>
      <w:lvlText w:val=""/>
      <w:lvlJc w:val="left"/>
      <w:pPr>
        <w:ind w:left="1951" w:hanging="480"/>
      </w:pPr>
      <w:rPr>
        <w:rFonts w:ascii="Wingdings" w:hAnsi="Wingdings" w:hint="default"/>
      </w:rPr>
    </w:lvl>
    <w:lvl w:ilvl="4" w:tplc="04090003" w:tentative="1">
      <w:start w:val="1"/>
      <w:numFmt w:val="bullet"/>
      <w:lvlText w:val=""/>
      <w:lvlJc w:val="left"/>
      <w:pPr>
        <w:ind w:left="2431" w:hanging="480"/>
      </w:pPr>
      <w:rPr>
        <w:rFonts w:ascii="Wingdings" w:hAnsi="Wingdings" w:hint="default"/>
      </w:rPr>
    </w:lvl>
    <w:lvl w:ilvl="5" w:tplc="04090005" w:tentative="1">
      <w:start w:val="1"/>
      <w:numFmt w:val="bullet"/>
      <w:lvlText w:val=""/>
      <w:lvlJc w:val="left"/>
      <w:pPr>
        <w:ind w:left="2911" w:hanging="480"/>
      </w:pPr>
      <w:rPr>
        <w:rFonts w:ascii="Wingdings" w:hAnsi="Wingdings" w:hint="default"/>
      </w:rPr>
    </w:lvl>
    <w:lvl w:ilvl="6" w:tplc="04090001" w:tentative="1">
      <w:start w:val="1"/>
      <w:numFmt w:val="bullet"/>
      <w:lvlText w:val=""/>
      <w:lvlJc w:val="left"/>
      <w:pPr>
        <w:ind w:left="3391" w:hanging="480"/>
      </w:pPr>
      <w:rPr>
        <w:rFonts w:ascii="Wingdings" w:hAnsi="Wingdings" w:hint="default"/>
      </w:rPr>
    </w:lvl>
    <w:lvl w:ilvl="7" w:tplc="04090003" w:tentative="1">
      <w:start w:val="1"/>
      <w:numFmt w:val="bullet"/>
      <w:lvlText w:val=""/>
      <w:lvlJc w:val="left"/>
      <w:pPr>
        <w:ind w:left="3871" w:hanging="480"/>
      </w:pPr>
      <w:rPr>
        <w:rFonts w:ascii="Wingdings" w:hAnsi="Wingdings" w:hint="default"/>
      </w:rPr>
    </w:lvl>
    <w:lvl w:ilvl="8" w:tplc="04090005" w:tentative="1">
      <w:start w:val="1"/>
      <w:numFmt w:val="bullet"/>
      <w:lvlText w:val=""/>
      <w:lvlJc w:val="left"/>
      <w:pPr>
        <w:ind w:left="4351" w:hanging="480"/>
      </w:pPr>
      <w:rPr>
        <w:rFonts w:ascii="Wingdings" w:hAnsi="Wingdings" w:hint="default"/>
      </w:rPr>
    </w:lvl>
  </w:abstractNum>
  <w:num w:numId="1">
    <w:abstractNumId w:val="2"/>
  </w:num>
  <w:num w:numId="2">
    <w:abstractNumId w:val="3"/>
  </w:num>
  <w:num w:numId="3">
    <w:abstractNumId w:val="19"/>
  </w:num>
  <w:num w:numId="4">
    <w:abstractNumId w:val="13"/>
  </w:num>
  <w:num w:numId="5">
    <w:abstractNumId w:val="22"/>
  </w:num>
  <w:num w:numId="6">
    <w:abstractNumId w:val="24"/>
  </w:num>
  <w:num w:numId="7">
    <w:abstractNumId w:val="4"/>
  </w:num>
  <w:num w:numId="8">
    <w:abstractNumId w:val="16"/>
  </w:num>
  <w:num w:numId="9">
    <w:abstractNumId w:val="17"/>
  </w:num>
  <w:num w:numId="10">
    <w:abstractNumId w:val="26"/>
  </w:num>
  <w:num w:numId="11">
    <w:abstractNumId w:val="11"/>
  </w:num>
  <w:num w:numId="12">
    <w:abstractNumId w:val="12"/>
  </w:num>
  <w:num w:numId="13">
    <w:abstractNumId w:val="9"/>
  </w:num>
  <w:num w:numId="14">
    <w:abstractNumId w:val="1"/>
  </w:num>
  <w:num w:numId="15">
    <w:abstractNumId w:val="15"/>
  </w:num>
  <w:num w:numId="16">
    <w:abstractNumId w:val="7"/>
  </w:num>
  <w:num w:numId="17">
    <w:abstractNumId w:val="10"/>
  </w:num>
  <w:num w:numId="18">
    <w:abstractNumId w:val="27"/>
  </w:num>
  <w:num w:numId="19">
    <w:abstractNumId w:val="5"/>
  </w:num>
  <w:num w:numId="20">
    <w:abstractNumId w:val="0"/>
  </w:num>
  <w:num w:numId="21">
    <w:abstractNumId w:val="21"/>
  </w:num>
  <w:num w:numId="22">
    <w:abstractNumId w:val="6"/>
  </w:num>
  <w:num w:numId="23">
    <w:abstractNumId w:val="8"/>
  </w:num>
  <w:num w:numId="24">
    <w:abstractNumId w:val="20"/>
  </w:num>
  <w:num w:numId="25">
    <w:abstractNumId w:val="25"/>
  </w:num>
  <w:num w:numId="26">
    <w:abstractNumId w:val="18"/>
  </w:num>
  <w:num w:numId="27">
    <w:abstractNumId w:val="23"/>
  </w:num>
  <w:num w:numId="2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7B"/>
    <w:rsid w:val="0000391A"/>
    <w:rsid w:val="00025004"/>
    <w:rsid w:val="00045DA4"/>
    <w:rsid w:val="00051AF6"/>
    <w:rsid w:val="00052AFF"/>
    <w:rsid w:val="00071A19"/>
    <w:rsid w:val="00087BFE"/>
    <w:rsid w:val="00090452"/>
    <w:rsid w:val="000A0E52"/>
    <w:rsid w:val="000A2C07"/>
    <w:rsid w:val="000B6405"/>
    <w:rsid w:val="000C3419"/>
    <w:rsid w:val="000D41A6"/>
    <w:rsid w:val="000D53F7"/>
    <w:rsid w:val="000D6261"/>
    <w:rsid w:val="000D7853"/>
    <w:rsid w:val="000E3402"/>
    <w:rsid w:val="000E3503"/>
    <w:rsid w:val="000F29CB"/>
    <w:rsid w:val="000F4EAC"/>
    <w:rsid w:val="000F6373"/>
    <w:rsid w:val="00103B18"/>
    <w:rsid w:val="00107627"/>
    <w:rsid w:val="00113D4B"/>
    <w:rsid w:val="001266C8"/>
    <w:rsid w:val="001755F5"/>
    <w:rsid w:val="00180881"/>
    <w:rsid w:val="0018425E"/>
    <w:rsid w:val="00190F68"/>
    <w:rsid w:val="001977FC"/>
    <w:rsid w:val="00197C5B"/>
    <w:rsid w:val="001A13AE"/>
    <w:rsid w:val="001A184A"/>
    <w:rsid w:val="001B1238"/>
    <w:rsid w:val="001C3F08"/>
    <w:rsid w:val="001F4387"/>
    <w:rsid w:val="001F6BF0"/>
    <w:rsid w:val="002041C4"/>
    <w:rsid w:val="00214B15"/>
    <w:rsid w:val="00215966"/>
    <w:rsid w:val="00216142"/>
    <w:rsid w:val="002219E6"/>
    <w:rsid w:val="00227B7D"/>
    <w:rsid w:val="00253115"/>
    <w:rsid w:val="002832CF"/>
    <w:rsid w:val="002845BA"/>
    <w:rsid w:val="00296D23"/>
    <w:rsid w:val="002C1F04"/>
    <w:rsid w:val="002E44E5"/>
    <w:rsid w:val="00304656"/>
    <w:rsid w:val="00307EE1"/>
    <w:rsid w:val="00316914"/>
    <w:rsid w:val="003220D7"/>
    <w:rsid w:val="003306CA"/>
    <w:rsid w:val="003312AD"/>
    <w:rsid w:val="00344CD0"/>
    <w:rsid w:val="00346609"/>
    <w:rsid w:val="00352CD1"/>
    <w:rsid w:val="00355683"/>
    <w:rsid w:val="00387608"/>
    <w:rsid w:val="003A5518"/>
    <w:rsid w:val="003C07C5"/>
    <w:rsid w:val="003C7464"/>
    <w:rsid w:val="003F3985"/>
    <w:rsid w:val="00407687"/>
    <w:rsid w:val="0042000A"/>
    <w:rsid w:val="00422C71"/>
    <w:rsid w:val="0042368F"/>
    <w:rsid w:val="00430DF0"/>
    <w:rsid w:val="00436B78"/>
    <w:rsid w:val="00447388"/>
    <w:rsid w:val="00470221"/>
    <w:rsid w:val="004777D1"/>
    <w:rsid w:val="004921FF"/>
    <w:rsid w:val="00495CE2"/>
    <w:rsid w:val="004A50AD"/>
    <w:rsid w:val="004C2D57"/>
    <w:rsid w:val="00503B47"/>
    <w:rsid w:val="00507D04"/>
    <w:rsid w:val="005365CA"/>
    <w:rsid w:val="00537266"/>
    <w:rsid w:val="0055540E"/>
    <w:rsid w:val="0058535C"/>
    <w:rsid w:val="005A02CF"/>
    <w:rsid w:val="005A27F5"/>
    <w:rsid w:val="005B06D2"/>
    <w:rsid w:val="005B2D42"/>
    <w:rsid w:val="005B7C4F"/>
    <w:rsid w:val="005D0C61"/>
    <w:rsid w:val="005F042C"/>
    <w:rsid w:val="006050EE"/>
    <w:rsid w:val="00607680"/>
    <w:rsid w:val="00633B37"/>
    <w:rsid w:val="00635136"/>
    <w:rsid w:val="00652322"/>
    <w:rsid w:val="006578EE"/>
    <w:rsid w:val="006878D1"/>
    <w:rsid w:val="00695E28"/>
    <w:rsid w:val="00696025"/>
    <w:rsid w:val="006A342E"/>
    <w:rsid w:val="006A715C"/>
    <w:rsid w:val="006A77D7"/>
    <w:rsid w:val="006B5B3D"/>
    <w:rsid w:val="006C086B"/>
    <w:rsid w:val="006F0C23"/>
    <w:rsid w:val="00730789"/>
    <w:rsid w:val="0073169D"/>
    <w:rsid w:val="007341A8"/>
    <w:rsid w:val="007342DC"/>
    <w:rsid w:val="00771746"/>
    <w:rsid w:val="00772D62"/>
    <w:rsid w:val="00774F38"/>
    <w:rsid w:val="00777343"/>
    <w:rsid w:val="0078112D"/>
    <w:rsid w:val="007813FD"/>
    <w:rsid w:val="00784873"/>
    <w:rsid w:val="00784A7D"/>
    <w:rsid w:val="00797BAC"/>
    <w:rsid w:val="007A1412"/>
    <w:rsid w:val="007A4CA9"/>
    <w:rsid w:val="007C6FE0"/>
    <w:rsid w:val="007C742A"/>
    <w:rsid w:val="007D2D1C"/>
    <w:rsid w:val="007F55C7"/>
    <w:rsid w:val="007F6F5A"/>
    <w:rsid w:val="00815726"/>
    <w:rsid w:val="008209E9"/>
    <w:rsid w:val="0082295C"/>
    <w:rsid w:val="00831A5B"/>
    <w:rsid w:val="00851FC2"/>
    <w:rsid w:val="008567A6"/>
    <w:rsid w:val="008571ED"/>
    <w:rsid w:val="00860417"/>
    <w:rsid w:val="00864CF5"/>
    <w:rsid w:val="00871362"/>
    <w:rsid w:val="008851AC"/>
    <w:rsid w:val="008937E3"/>
    <w:rsid w:val="008C2DED"/>
    <w:rsid w:val="008E1F73"/>
    <w:rsid w:val="008E297E"/>
    <w:rsid w:val="008E71A9"/>
    <w:rsid w:val="00933E9D"/>
    <w:rsid w:val="009403DC"/>
    <w:rsid w:val="009404A5"/>
    <w:rsid w:val="00945508"/>
    <w:rsid w:val="0095454E"/>
    <w:rsid w:val="00964601"/>
    <w:rsid w:val="0097057B"/>
    <w:rsid w:val="00986016"/>
    <w:rsid w:val="00992AFD"/>
    <w:rsid w:val="00993739"/>
    <w:rsid w:val="009A0929"/>
    <w:rsid w:val="009B2E39"/>
    <w:rsid w:val="009B487D"/>
    <w:rsid w:val="009B7013"/>
    <w:rsid w:val="009C72AE"/>
    <w:rsid w:val="009C7DDD"/>
    <w:rsid w:val="009E7F00"/>
    <w:rsid w:val="009F6265"/>
    <w:rsid w:val="00A012F6"/>
    <w:rsid w:val="00A137A3"/>
    <w:rsid w:val="00A2387B"/>
    <w:rsid w:val="00A305E6"/>
    <w:rsid w:val="00A343B2"/>
    <w:rsid w:val="00A40284"/>
    <w:rsid w:val="00A42B35"/>
    <w:rsid w:val="00A55D9E"/>
    <w:rsid w:val="00A6125F"/>
    <w:rsid w:val="00A61915"/>
    <w:rsid w:val="00A67298"/>
    <w:rsid w:val="00A72E2B"/>
    <w:rsid w:val="00A74FA8"/>
    <w:rsid w:val="00A77129"/>
    <w:rsid w:val="00A771E2"/>
    <w:rsid w:val="00A926C6"/>
    <w:rsid w:val="00A93B45"/>
    <w:rsid w:val="00A9762E"/>
    <w:rsid w:val="00AA37B7"/>
    <w:rsid w:val="00AD34AD"/>
    <w:rsid w:val="00AD4363"/>
    <w:rsid w:val="00AE2C14"/>
    <w:rsid w:val="00AF01F6"/>
    <w:rsid w:val="00AF23DD"/>
    <w:rsid w:val="00B34409"/>
    <w:rsid w:val="00B44EBB"/>
    <w:rsid w:val="00B51133"/>
    <w:rsid w:val="00B53229"/>
    <w:rsid w:val="00B836B1"/>
    <w:rsid w:val="00B842B6"/>
    <w:rsid w:val="00B9733B"/>
    <w:rsid w:val="00BA65C8"/>
    <w:rsid w:val="00BB2C3A"/>
    <w:rsid w:val="00BD4A65"/>
    <w:rsid w:val="00BE15BC"/>
    <w:rsid w:val="00BE539D"/>
    <w:rsid w:val="00BE6E14"/>
    <w:rsid w:val="00BE6E61"/>
    <w:rsid w:val="00C01D37"/>
    <w:rsid w:val="00C0521C"/>
    <w:rsid w:val="00C075E6"/>
    <w:rsid w:val="00C222B4"/>
    <w:rsid w:val="00C34575"/>
    <w:rsid w:val="00C37A70"/>
    <w:rsid w:val="00C41A58"/>
    <w:rsid w:val="00C468CE"/>
    <w:rsid w:val="00C6354F"/>
    <w:rsid w:val="00C72D84"/>
    <w:rsid w:val="00C759F4"/>
    <w:rsid w:val="00C76A2C"/>
    <w:rsid w:val="00C9667B"/>
    <w:rsid w:val="00C97AC0"/>
    <w:rsid w:val="00CB027B"/>
    <w:rsid w:val="00CB7544"/>
    <w:rsid w:val="00CC211B"/>
    <w:rsid w:val="00CD25F4"/>
    <w:rsid w:val="00CD3800"/>
    <w:rsid w:val="00D303E9"/>
    <w:rsid w:val="00D31D4A"/>
    <w:rsid w:val="00D33FEC"/>
    <w:rsid w:val="00D34A13"/>
    <w:rsid w:val="00D63790"/>
    <w:rsid w:val="00D71B9D"/>
    <w:rsid w:val="00D75941"/>
    <w:rsid w:val="00D776DA"/>
    <w:rsid w:val="00D81593"/>
    <w:rsid w:val="00D920BB"/>
    <w:rsid w:val="00D97BD7"/>
    <w:rsid w:val="00DA18A7"/>
    <w:rsid w:val="00DA5202"/>
    <w:rsid w:val="00DB1A2D"/>
    <w:rsid w:val="00DB33FE"/>
    <w:rsid w:val="00DC60B1"/>
    <w:rsid w:val="00DC7837"/>
    <w:rsid w:val="00DD001B"/>
    <w:rsid w:val="00DD344E"/>
    <w:rsid w:val="00DD6811"/>
    <w:rsid w:val="00DF18D9"/>
    <w:rsid w:val="00DF3A05"/>
    <w:rsid w:val="00DF43E3"/>
    <w:rsid w:val="00DF768A"/>
    <w:rsid w:val="00E034C8"/>
    <w:rsid w:val="00E2727F"/>
    <w:rsid w:val="00E47ECE"/>
    <w:rsid w:val="00E53AB1"/>
    <w:rsid w:val="00E615D0"/>
    <w:rsid w:val="00E6546D"/>
    <w:rsid w:val="00E66421"/>
    <w:rsid w:val="00E74F30"/>
    <w:rsid w:val="00E81244"/>
    <w:rsid w:val="00E84131"/>
    <w:rsid w:val="00E8551B"/>
    <w:rsid w:val="00E85C84"/>
    <w:rsid w:val="00E87743"/>
    <w:rsid w:val="00E922DD"/>
    <w:rsid w:val="00EA03B3"/>
    <w:rsid w:val="00EA7C4E"/>
    <w:rsid w:val="00EE5771"/>
    <w:rsid w:val="00EE6283"/>
    <w:rsid w:val="00F20362"/>
    <w:rsid w:val="00F30293"/>
    <w:rsid w:val="00F40ECA"/>
    <w:rsid w:val="00F528F0"/>
    <w:rsid w:val="00F74785"/>
    <w:rsid w:val="00F87F62"/>
    <w:rsid w:val="00FA0EAA"/>
    <w:rsid w:val="00FA7313"/>
    <w:rsid w:val="00FB45BA"/>
    <w:rsid w:val="00FC1ACA"/>
    <w:rsid w:val="00FD0B8F"/>
    <w:rsid w:val="00FD1488"/>
    <w:rsid w:val="00FE2D14"/>
    <w:rsid w:val="00FF45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30D12"/>
  <w15:docId w15:val="{94FDC465-C905-4C4C-9459-D71F6BBF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9"/>
    <w:qFormat/>
    <w:rsid w:val="00774F38"/>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link w:val="20"/>
    <w:uiPriority w:val="9"/>
    <w:semiHidden/>
    <w:unhideWhenUsed/>
    <w:qFormat/>
    <w:rsid w:val="00774F38"/>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C01D37"/>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0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07D04"/>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unhideWhenUsed/>
    <w:rsid w:val="00507D04"/>
    <w:rPr>
      <w:color w:val="0000FF"/>
      <w:u w:val="single"/>
    </w:rPr>
  </w:style>
  <w:style w:type="paragraph" w:styleId="a5">
    <w:name w:val="header"/>
    <w:basedOn w:val="a"/>
    <w:link w:val="a6"/>
    <w:uiPriority w:val="99"/>
    <w:unhideWhenUsed/>
    <w:rsid w:val="005D0C61"/>
    <w:pPr>
      <w:tabs>
        <w:tab w:val="center" w:pos="4153"/>
        <w:tab w:val="right" w:pos="8306"/>
      </w:tabs>
      <w:snapToGrid w:val="0"/>
    </w:pPr>
    <w:rPr>
      <w:sz w:val="20"/>
      <w:szCs w:val="20"/>
    </w:rPr>
  </w:style>
  <w:style w:type="character" w:customStyle="1" w:styleId="a6">
    <w:name w:val="頁首 字元"/>
    <w:basedOn w:val="a0"/>
    <w:link w:val="a5"/>
    <w:uiPriority w:val="99"/>
    <w:rsid w:val="005D0C61"/>
    <w:rPr>
      <w:sz w:val="20"/>
      <w:szCs w:val="20"/>
    </w:rPr>
  </w:style>
  <w:style w:type="paragraph" w:styleId="a7">
    <w:name w:val="footer"/>
    <w:basedOn w:val="a"/>
    <w:link w:val="a8"/>
    <w:uiPriority w:val="99"/>
    <w:unhideWhenUsed/>
    <w:rsid w:val="005D0C61"/>
    <w:pPr>
      <w:tabs>
        <w:tab w:val="center" w:pos="4153"/>
        <w:tab w:val="right" w:pos="8306"/>
      </w:tabs>
      <w:snapToGrid w:val="0"/>
    </w:pPr>
    <w:rPr>
      <w:sz w:val="20"/>
      <w:szCs w:val="20"/>
    </w:rPr>
  </w:style>
  <w:style w:type="character" w:customStyle="1" w:styleId="a8">
    <w:name w:val="頁尾 字元"/>
    <w:basedOn w:val="a0"/>
    <w:link w:val="a7"/>
    <w:uiPriority w:val="99"/>
    <w:rsid w:val="005D0C61"/>
    <w:rPr>
      <w:sz w:val="20"/>
      <w:szCs w:val="20"/>
    </w:rPr>
  </w:style>
  <w:style w:type="paragraph" w:styleId="a9">
    <w:name w:val="List Paragraph"/>
    <w:basedOn w:val="a"/>
    <w:uiPriority w:val="34"/>
    <w:qFormat/>
    <w:rsid w:val="000C3419"/>
    <w:pPr>
      <w:widowControl/>
      <w:ind w:leftChars="200" w:left="480"/>
    </w:pPr>
    <w:rPr>
      <w:rFonts w:ascii="新細明體" w:eastAsia="新細明體" w:hAnsi="新細明體" w:cs="新細明體"/>
      <w:kern w:val="0"/>
      <w:szCs w:val="24"/>
    </w:rPr>
  </w:style>
  <w:style w:type="character" w:styleId="aa">
    <w:name w:val="Emphasis"/>
    <w:basedOn w:val="a0"/>
    <w:uiPriority w:val="20"/>
    <w:qFormat/>
    <w:rsid w:val="00C34575"/>
    <w:rPr>
      <w:i/>
      <w:iCs/>
    </w:rPr>
  </w:style>
  <w:style w:type="character" w:styleId="ab">
    <w:name w:val="Strong"/>
    <w:basedOn w:val="a0"/>
    <w:uiPriority w:val="22"/>
    <w:qFormat/>
    <w:rsid w:val="00C34575"/>
    <w:rPr>
      <w:b/>
      <w:bCs/>
    </w:rPr>
  </w:style>
  <w:style w:type="paragraph" w:styleId="ac">
    <w:name w:val="Salutation"/>
    <w:basedOn w:val="a"/>
    <w:next w:val="a"/>
    <w:link w:val="ad"/>
    <w:rsid w:val="00815726"/>
    <w:rPr>
      <w:rFonts w:ascii="Times New Roman" w:eastAsia="新細明體" w:hAnsi="Times New Roman" w:cs="Times New Roman"/>
      <w:sz w:val="32"/>
      <w:szCs w:val="20"/>
    </w:rPr>
  </w:style>
  <w:style w:type="character" w:customStyle="1" w:styleId="ad">
    <w:name w:val="問候 字元"/>
    <w:basedOn w:val="a0"/>
    <w:link w:val="ac"/>
    <w:rsid w:val="00815726"/>
    <w:rPr>
      <w:rFonts w:ascii="Times New Roman" w:eastAsia="新細明體" w:hAnsi="Times New Roman" w:cs="Times New Roman"/>
      <w:sz w:val="32"/>
      <w:szCs w:val="20"/>
    </w:rPr>
  </w:style>
  <w:style w:type="paragraph" w:styleId="ae">
    <w:name w:val="Balloon Text"/>
    <w:basedOn w:val="a"/>
    <w:link w:val="af"/>
    <w:uiPriority w:val="99"/>
    <w:semiHidden/>
    <w:unhideWhenUsed/>
    <w:rsid w:val="002C1F0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2C1F04"/>
    <w:rPr>
      <w:rFonts w:asciiTheme="majorHAnsi" w:eastAsiaTheme="majorEastAsia" w:hAnsiTheme="majorHAnsi" w:cstheme="majorBidi"/>
      <w:sz w:val="18"/>
      <w:szCs w:val="18"/>
    </w:rPr>
  </w:style>
  <w:style w:type="character" w:customStyle="1" w:styleId="content1">
    <w:name w:val="content1"/>
    <w:rsid w:val="00B51133"/>
    <w:rPr>
      <w:color w:val="003366"/>
      <w:sz w:val="22"/>
      <w:szCs w:val="22"/>
    </w:rPr>
  </w:style>
  <w:style w:type="character" w:customStyle="1" w:styleId="style861">
    <w:name w:val="style861"/>
    <w:basedOn w:val="a0"/>
    <w:rsid w:val="00B51133"/>
  </w:style>
  <w:style w:type="character" w:styleId="af0">
    <w:name w:val="FollowedHyperlink"/>
    <w:basedOn w:val="a0"/>
    <w:uiPriority w:val="99"/>
    <w:semiHidden/>
    <w:unhideWhenUsed/>
    <w:rsid w:val="00FA7313"/>
    <w:rPr>
      <w:color w:val="800080" w:themeColor="followedHyperlink"/>
      <w:u w:val="single"/>
    </w:rPr>
  </w:style>
  <w:style w:type="character" w:customStyle="1" w:styleId="10">
    <w:name w:val="標題 1 字元"/>
    <w:basedOn w:val="a0"/>
    <w:link w:val="1"/>
    <w:uiPriority w:val="9"/>
    <w:rsid w:val="00774F38"/>
    <w:rPr>
      <w:rFonts w:ascii="新細明體" w:eastAsia="新細明體" w:hAnsi="新細明體" w:cs="新細明體"/>
      <w:b/>
      <w:bCs/>
      <w:kern w:val="36"/>
      <w:sz w:val="48"/>
      <w:szCs w:val="48"/>
    </w:rPr>
  </w:style>
  <w:style w:type="character" w:customStyle="1" w:styleId="20">
    <w:name w:val="標題 2 字元"/>
    <w:basedOn w:val="a0"/>
    <w:link w:val="2"/>
    <w:uiPriority w:val="9"/>
    <w:semiHidden/>
    <w:rsid w:val="00774F38"/>
    <w:rPr>
      <w:rFonts w:asciiTheme="majorHAnsi" w:eastAsiaTheme="majorEastAsia" w:hAnsiTheme="majorHAnsi" w:cstheme="majorBidi"/>
      <w:b/>
      <w:bCs/>
      <w:sz w:val="48"/>
      <w:szCs w:val="48"/>
    </w:rPr>
  </w:style>
  <w:style w:type="paragraph" w:styleId="21">
    <w:name w:val="Body Text Indent 2"/>
    <w:basedOn w:val="a"/>
    <w:link w:val="22"/>
    <w:uiPriority w:val="99"/>
    <w:semiHidden/>
    <w:unhideWhenUsed/>
    <w:rsid w:val="00695E28"/>
    <w:pPr>
      <w:widowControl/>
      <w:spacing w:before="100" w:beforeAutospacing="1" w:after="100" w:afterAutospacing="1"/>
    </w:pPr>
    <w:rPr>
      <w:rFonts w:ascii="新細明體" w:eastAsia="新細明體" w:hAnsi="新細明體" w:cs="新細明體"/>
      <w:kern w:val="0"/>
      <w:szCs w:val="24"/>
    </w:rPr>
  </w:style>
  <w:style w:type="character" w:customStyle="1" w:styleId="22">
    <w:name w:val="本文縮排 2 字元"/>
    <w:basedOn w:val="a0"/>
    <w:link w:val="21"/>
    <w:uiPriority w:val="99"/>
    <w:semiHidden/>
    <w:rsid w:val="00695E28"/>
    <w:rPr>
      <w:rFonts w:ascii="新細明體" w:eastAsia="新細明體" w:hAnsi="新細明體" w:cs="新細明體"/>
      <w:kern w:val="0"/>
      <w:szCs w:val="24"/>
    </w:rPr>
  </w:style>
  <w:style w:type="paragraph" w:styleId="af1">
    <w:name w:val="Body Text Indent"/>
    <w:basedOn w:val="a"/>
    <w:link w:val="af2"/>
    <w:uiPriority w:val="99"/>
    <w:semiHidden/>
    <w:unhideWhenUsed/>
    <w:rsid w:val="00695E28"/>
    <w:pPr>
      <w:widowControl/>
      <w:spacing w:before="100" w:beforeAutospacing="1" w:after="100" w:afterAutospacing="1"/>
    </w:pPr>
    <w:rPr>
      <w:rFonts w:ascii="新細明體" w:eastAsia="新細明體" w:hAnsi="新細明體" w:cs="新細明體"/>
      <w:kern w:val="0"/>
      <w:szCs w:val="24"/>
    </w:rPr>
  </w:style>
  <w:style w:type="character" w:customStyle="1" w:styleId="af2">
    <w:name w:val="本文縮排 字元"/>
    <w:basedOn w:val="a0"/>
    <w:link w:val="af1"/>
    <w:uiPriority w:val="99"/>
    <w:semiHidden/>
    <w:rsid w:val="00695E28"/>
    <w:rPr>
      <w:rFonts w:ascii="新細明體" w:eastAsia="新細明體" w:hAnsi="新細明體" w:cs="新細明體"/>
      <w:kern w:val="0"/>
      <w:szCs w:val="24"/>
    </w:rPr>
  </w:style>
  <w:style w:type="character" w:customStyle="1" w:styleId="30">
    <w:name w:val="標題 3 字元"/>
    <w:basedOn w:val="a0"/>
    <w:link w:val="3"/>
    <w:uiPriority w:val="9"/>
    <w:semiHidden/>
    <w:rsid w:val="00C01D37"/>
    <w:rPr>
      <w:rFonts w:asciiTheme="majorHAnsi" w:eastAsiaTheme="majorEastAsia" w:hAnsiTheme="majorHAnsi" w:cstheme="majorBidi"/>
      <w:b/>
      <w:bCs/>
      <w:sz w:val="36"/>
      <w:szCs w:val="36"/>
    </w:rPr>
  </w:style>
  <w:style w:type="character" w:customStyle="1" w:styleId="label">
    <w:name w:val="label"/>
    <w:basedOn w:val="a0"/>
    <w:rsid w:val="00FF4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44">
      <w:bodyDiv w:val="1"/>
      <w:marLeft w:val="0"/>
      <w:marRight w:val="0"/>
      <w:marTop w:val="0"/>
      <w:marBottom w:val="0"/>
      <w:divBdr>
        <w:top w:val="none" w:sz="0" w:space="0" w:color="auto"/>
        <w:left w:val="none" w:sz="0" w:space="0" w:color="auto"/>
        <w:bottom w:val="none" w:sz="0" w:space="0" w:color="auto"/>
        <w:right w:val="none" w:sz="0" w:space="0" w:color="auto"/>
      </w:divBdr>
      <w:divsChild>
        <w:div w:id="898323497">
          <w:marLeft w:val="0"/>
          <w:marRight w:val="0"/>
          <w:marTop w:val="0"/>
          <w:marBottom w:val="0"/>
          <w:divBdr>
            <w:top w:val="none" w:sz="0" w:space="0" w:color="auto"/>
            <w:left w:val="none" w:sz="0" w:space="0" w:color="auto"/>
            <w:bottom w:val="none" w:sz="0" w:space="0" w:color="auto"/>
            <w:right w:val="none" w:sz="0" w:space="0" w:color="auto"/>
          </w:divBdr>
        </w:div>
        <w:div w:id="1088503051">
          <w:marLeft w:val="0"/>
          <w:marRight w:val="0"/>
          <w:marTop w:val="0"/>
          <w:marBottom w:val="0"/>
          <w:divBdr>
            <w:top w:val="none" w:sz="0" w:space="0" w:color="auto"/>
            <w:left w:val="none" w:sz="0" w:space="0" w:color="auto"/>
            <w:bottom w:val="none" w:sz="0" w:space="0" w:color="auto"/>
            <w:right w:val="none" w:sz="0" w:space="0" w:color="auto"/>
          </w:divBdr>
        </w:div>
        <w:div w:id="1452941967">
          <w:marLeft w:val="0"/>
          <w:marRight w:val="0"/>
          <w:marTop w:val="0"/>
          <w:marBottom w:val="0"/>
          <w:divBdr>
            <w:top w:val="none" w:sz="0" w:space="0" w:color="auto"/>
            <w:left w:val="none" w:sz="0" w:space="0" w:color="auto"/>
            <w:bottom w:val="none" w:sz="0" w:space="0" w:color="auto"/>
            <w:right w:val="none" w:sz="0" w:space="0" w:color="auto"/>
          </w:divBdr>
        </w:div>
        <w:div w:id="1487747769">
          <w:marLeft w:val="0"/>
          <w:marRight w:val="0"/>
          <w:marTop w:val="0"/>
          <w:marBottom w:val="0"/>
          <w:divBdr>
            <w:top w:val="none" w:sz="0" w:space="0" w:color="auto"/>
            <w:left w:val="none" w:sz="0" w:space="0" w:color="auto"/>
            <w:bottom w:val="none" w:sz="0" w:space="0" w:color="auto"/>
            <w:right w:val="none" w:sz="0" w:space="0" w:color="auto"/>
          </w:divBdr>
        </w:div>
        <w:div w:id="1553299971">
          <w:marLeft w:val="0"/>
          <w:marRight w:val="0"/>
          <w:marTop w:val="0"/>
          <w:marBottom w:val="0"/>
          <w:divBdr>
            <w:top w:val="none" w:sz="0" w:space="0" w:color="auto"/>
            <w:left w:val="none" w:sz="0" w:space="0" w:color="auto"/>
            <w:bottom w:val="none" w:sz="0" w:space="0" w:color="auto"/>
            <w:right w:val="none" w:sz="0" w:space="0" w:color="auto"/>
          </w:divBdr>
        </w:div>
        <w:div w:id="1620525377">
          <w:marLeft w:val="0"/>
          <w:marRight w:val="0"/>
          <w:marTop w:val="0"/>
          <w:marBottom w:val="0"/>
          <w:divBdr>
            <w:top w:val="none" w:sz="0" w:space="0" w:color="auto"/>
            <w:left w:val="none" w:sz="0" w:space="0" w:color="auto"/>
            <w:bottom w:val="none" w:sz="0" w:space="0" w:color="auto"/>
            <w:right w:val="none" w:sz="0" w:space="0" w:color="auto"/>
          </w:divBdr>
        </w:div>
        <w:div w:id="1754929236">
          <w:marLeft w:val="0"/>
          <w:marRight w:val="0"/>
          <w:marTop w:val="0"/>
          <w:marBottom w:val="0"/>
          <w:divBdr>
            <w:top w:val="none" w:sz="0" w:space="0" w:color="auto"/>
            <w:left w:val="none" w:sz="0" w:space="0" w:color="auto"/>
            <w:bottom w:val="none" w:sz="0" w:space="0" w:color="auto"/>
            <w:right w:val="none" w:sz="0" w:space="0" w:color="auto"/>
          </w:divBdr>
        </w:div>
        <w:div w:id="1877423880">
          <w:marLeft w:val="0"/>
          <w:marRight w:val="0"/>
          <w:marTop w:val="0"/>
          <w:marBottom w:val="0"/>
          <w:divBdr>
            <w:top w:val="none" w:sz="0" w:space="0" w:color="auto"/>
            <w:left w:val="none" w:sz="0" w:space="0" w:color="auto"/>
            <w:bottom w:val="none" w:sz="0" w:space="0" w:color="auto"/>
            <w:right w:val="none" w:sz="0" w:space="0" w:color="auto"/>
          </w:divBdr>
        </w:div>
      </w:divsChild>
    </w:div>
    <w:div w:id="8409939">
      <w:bodyDiv w:val="1"/>
      <w:marLeft w:val="0"/>
      <w:marRight w:val="0"/>
      <w:marTop w:val="0"/>
      <w:marBottom w:val="0"/>
      <w:divBdr>
        <w:top w:val="none" w:sz="0" w:space="0" w:color="auto"/>
        <w:left w:val="none" w:sz="0" w:space="0" w:color="auto"/>
        <w:bottom w:val="none" w:sz="0" w:space="0" w:color="auto"/>
        <w:right w:val="none" w:sz="0" w:space="0" w:color="auto"/>
      </w:divBdr>
    </w:div>
    <w:div w:id="10881345">
      <w:bodyDiv w:val="1"/>
      <w:marLeft w:val="0"/>
      <w:marRight w:val="0"/>
      <w:marTop w:val="0"/>
      <w:marBottom w:val="0"/>
      <w:divBdr>
        <w:top w:val="none" w:sz="0" w:space="0" w:color="auto"/>
        <w:left w:val="none" w:sz="0" w:space="0" w:color="auto"/>
        <w:bottom w:val="none" w:sz="0" w:space="0" w:color="auto"/>
        <w:right w:val="none" w:sz="0" w:space="0" w:color="auto"/>
      </w:divBdr>
    </w:div>
    <w:div w:id="47606639">
      <w:bodyDiv w:val="1"/>
      <w:marLeft w:val="0"/>
      <w:marRight w:val="0"/>
      <w:marTop w:val="0"/>
      <w:marBottom w:val="0"/>
      <w:divBdr>
        <w:top w:val="none" w:sz="0" w:space="0" w:color="auto"/>
        <w:left w:val="none" w:sz="0" w:space="0" w:color="auto"/>
        <w:bottom w:val="none" w:sz="0" w:space="0" w:color="auto"/>
        <w:right w:val="none" w:sz="0" w:space="0" w:color="auto"/>
      </w:divBdr>
    </w:div>
    <w:div w:id="90586317">
      <w:bodyDiv w:val="1"/>
      <w:marLeft w:val="0"/>
      <w:marRight w:val="0"/>
      <w:marTop w:val="0"/>
      <w:marBottom w:val="0"/>
      <w:divBdr>
        <w:top w:val="none" w:sz="0" w:space="0" w:color="auto"/>
        <w:left w:val="none" w:sz="0" w:space="0" w:color="auto"/>
        <w:bottom w:val="none" w:sz="0" w:space="0" w:color="auto"/>
        <w:right w:val="none" w:sz="0" w:space="0" w:color="auto"/>
      </w:divBdr>
      <w:divsChild>
        <w:div w:id="79838956">
          <w:marLeft w:val="547"/>
          <w:marRight w:val="0"/>
          <w:marTop w:val="134"/>
          <w:marBottom w:val="0"/>
          <w:divBdr>
            <w:top w:val="none" w:sz="0" w:space="0" w:color="auto"/>
            <w:left w:val="none" w:sz="0" w:space="0" w:color="auto"/>
            <w:bottom w:val="none" w:sz="0" w:space="0" w:color="auto"/>
            <w:right w:val="none" w:sz="0" w:space="0" w:color="auto"/>
          </w:divBdr>
        </w:div>
      </w:divsChild>
    </w:div>
    <w:div w:id="156192900">
      <w:bodyDiv w:val="1"/>
      <w:marLeft w:val="0"/>
      <w:marRight w:val="0"/>
      <w:marTop w:val="0"/>
      <w:marBottom w:val="0"/>
      <w:divBdr>
        <w:top w:val="none" w:sz="0" w:space="0" w:color="auto"/>
        <w:left w:val="none" w:sz="0" w:space="0" w:color="auto"/>
        <w:bottom w:val="none" w:sz="0" w:space="0" w:color="auto"/>
        <w:right w:val="none" w:sz="0" w:space="0" w:color="auto"/>
      </w:divBdr>
    </w:div>
    <w:div w:id="200022117">
      <w:bodyDiv w:val="1"/>
      <w:marLeft w:val="0"/>
      <w:marRight w:val="0"/>
      <w:marTop w:val="0"/>
      <w:marBottom w:val="0"/>
      <w:divBdr>
        <w:top w:val="none" w:sz="0" w:space="0" w:color="auto"/>
        <w:left w:val="none" w:sz="0" w:space="0" w:color="auto"/>
        <w:bottom w:val="none" w:sz="0" w:space="0" w:color="auto"/>
        <w:right w:val="none" w:sz="0" w:space="0" w:color="auto"/>
      </w:divBdr>
    </w:div>
    <w:div w:id="244725451">
      <w:bodyDiv w:val="1"/>
      <w:marLeft w:val="0"/>
      <w:marRight w:val="0"/>
      <w:marTop w:val="0"/>
      <w:marBottom w:val="0"/>
      <w:divBdr>
        <w:top w:val="none" w:sz="0" w:space="0" w:color="auto"/>
        <w:left w:val="none" w:sz="0" w:space="0" w:color="auto"/>
        <w:bottom w:val="none" w:sz="0" w:space="0" w:color="auto"/>
        <w:right w:val="none" w:sz="0" w:space="0" w:color="auto"/>
      </w:divBdr>
    </w:div>
    <w:div w:id="290937397">
      <w:bodyDiv w:val="1"/>
      <w:marLeft w:val="0"/>
      <w:marRight w:val="0"/>
      <w:marTop w:val="0"/>
      <w:marBottom w:val="0"/>
      <w:divBdr>
        <w:top w:val="none" w:sz="0" w:space="0" w:color="auto"/>
        <w:left w:val="none" w:sz="0" w:space="0" w:color="auto"/>
        <w:bottom w:val="none" w:sz="0" w:space="0" w:color="auto"/>
        <w:right w:val="none" w:sz="0" w:space="0" w:color="auto"/>
      </w:divBdr>
    </w:div>
    <w:div w:id="331766198">
      <w:bodyDiv w:val="1"/>
      <w:marLeft w:val="0"/>
      <w:marRight w:val="0"/>
      <w:marTop w:val="0"/>
      <w:marBottom w:val="0"/>
      <w:divBdr>
        <w:top w:val="none" w:sz="0" w:space="0" w:color="auto"/>
        <w:left w:val="none" w:sz="0" w:space="0" w:color="auto"/>
        <w:bottom w:val="none" w:sz="0" w:space="0" w:color="auto"/>
        <w:right w:val="none" w:sz="0" w:space="0" w:color="auto"/>
      </w:divBdr>
    </w:div>
    <w:div w:id="347485857">
      <w:bodyDiv w:val="1"/>
      <w:marLeft w:val="0"/>
      <w:marRight w:val="0"/>
      <w:marTop w:val="0"/>
      <w:marBottom w:val="0"/>
      <w:divBdr>
        <w:top w:val="none" w:sz="0" w:space="0" w:color="auto"/>
        <w:left w:val="none" w:sz="0" w:space="0" w:color="auto"/>
        <w:bottom w:val="none" w:sz="0" w:space="0" w:color="auto"/>
        <w:right w:val="none" w:sz="0" w:space="0" w:color="auto"/>
      </w:divBdr>
    </w:div>
    <w:div w:id="358437357">
      <w:bodyDiv w:val="1"/>
      <w:marLeft w:val="0"/>
      <w:marRight w:val="0"/>
      <w:marTop w:val="0"/>
      <w:marBottom w:val="0"/>
      <w:divBdr>
        <w:top w:val="none" w:sz="0" w:space="0" w:color="auto"/>
        <w:left w:val="none" w:sz="0" w:space="0" w:color="auto"/>
        <w:bottom w:val="none" w:sz="0" w:space="0" w:color="auto"/>
        <w:right w:val="none" w:sz="0" w:space="0" w:color="auto"/>
      </w:divBdr>
    </w:div>
    <w:div w:id="397560076">
      <w:bodyDiv w:val="1"/>
      <w:marLeft w:val="0"/>
      <w:marRight w:val="0"/>
      <w:marTop w:val="0"/>
      <w:marBottom w:val="0"/>
      <w:divBdr>
        <w:top w:val="none" w:sz="0" w:space="0" w:color="auto"/>
        <w:left w:val="none" w:sz="0" w:space="0" w:color="auto"/>
        <w:bottom w:val="none" w:sz="0" w:space="0" w:color="auto"/>
        <w:right w:val="none" w:sz="0" w:space="0" w:color="auto"/>
      </w:divBdr>
      <w:divsChild>
        <w:div w:id="5980562">
          <w:marLeft w:val="0"/>
          <w:marRight w:val="0"/>
          <w:marTop w:val="0"/>
          <w:marBottom w:val="0"/>
          <w:divBdr>
            <w:top w:val="none" w:sz="0" w:space="0" w:color="auto"/>
            <w:left w:val="none" w:sz="0" w:space="0" w:color="auto"/>
            <w:bottom w:val="none" w:sz="0" w:space="0" w:color="auto"/>
            <w:right w:val="none" w:sz="0" w:space="0" w:color="auto"/>
          </w:divBdr>
        </w:div>
        <w:div w:id="27536485">
          <w:marLeft w:val="0"/>
          <w:marRight w:val="0"/>
          <w:marTop w:val="0"/>
          <w:marBottom w:val="0"/>
          <w:divBdr>
            <w:top w:val="none" w:sz="0" w:space="0" w:color="auto"/>
            <w:left w:val="none" w:sz="0" w:space="0" w:color="auto"/>
            <w:bottom w:val="none" w:sz="0" w:space="0" w:color="auto"/>
            <w:right w:val="none" w:sz="0" w:space="0" w:color="auto"/>
          </w:divBdr>
        </w:div>
        <w:div w:id="78259368">
          <w:marLeft w:val="0"/>
          <w:marRight w:val="0"/>
          <w:marTop w:val="0"/>
          <w:marBottom w:val="0"/>
          <w:divBdr>
            <w:top w:val="none" w:sz="0" w:space="0" w:color="auto"/>
            <w:left w:val="none" w:sz="0" w:space="0" w:color="auto"/>
            <w:bottom w:val="none" w:sz="0" w:space="0" w:color="auto"/>
            <w:right w:val="none" w:sz="0" w:space="0" w:color="auto"/>
          </w:divBdr>
        </w:div>
        <w:div w:id="229006143">
          <w:marLeft w:val="0"/>
          <w:marRight w:val="0"/>
          <w:marTop w:val="0"/>
          <w:marBottom w:val="0"/>
          <w:divBdr>
            <w:top w:val="none" w:sz="0" w:space="0" w:color="auto"/>
            <w:left w:val="none" w:sz="0" w:space="0" w:color="auto"/>
            <w:bottom w:val="none" w:sz="0" w:space="0" w:color="auto"/>
            <w:right w:val="none" w:sz="0" w:space="0" w:color="auto"/>
          </w:divBdr>
        </w:div>
        <w:div w:id="611480633">
          <w:marLeft w:val="0"/>
          <w:marRight w:val="0"/>
          <w:marTop w:val="0"/>
          <w:marBottom w:val="0"/>
          <w:divBdr>
            <w:top w:val="none" w:sz="0" w:space="0" w:color="auto"/>
            <w:left w:val="none" w:sz="0" w:space="0" w:color="auto"/>
            <w:bottom w:val="none" w:sz="0" w:space="0" w:color="auto"/>
            <w:right w:val="none" w:sz="0" w:space="0" w:color="auto"/>
          </w:divBdr>
        </w:div>
        <w:div w:id="752046044">
          <w:marLeft w:val="0"/>
          <w:marRight w:val="0"/>
          <w:marTop w:val="0"/>
          <w:marBottom w:val="0"/>
          <w:divBdr>
            <w:top w:val="none" w:sz="0" w:space="0" w:color="auto"/>
            <w:left w:val="none" w:sz="0" w:space="0" w:color="auto"/>
            <w:bottom w:val="none" w:sz="0" w:space="0" w:color="auto"/>
            <w:right w:val="none" w:sz="0" w:space="0" w:color="auto"/>
          </w:divBdr>
        </w:div>
        <w:div w:id="807166474">
          <w:marLeft w:val="0"/>
          <w:marRight w:val="0"/>
          <w:marTop w:val="0"/>
          <w:marBottom w:val="0"/>
          <w:divBdr>
            <w:top w:val="none" w:sz="0" w:space="0" w:color="auto"/>
            <w:left w:val="none" w:sz="0" w:space="0" w:color="auto"/>
            <w:bottom w:val="none" w:sz="0" w:space="0" w:color="auto"/>
            <w:right w:val="none" w:sz="0" w:space="0" w:color="auto"/>
          </w:divBdr>
        </w:div>
        <w:div w:id="825706520">
          <w:marLeft w:val="0"/>
          <w:marRight w:val="0"/>
          <w:marTop w:val="0"/>
          <w:marBottom w:val="0"/>
          <w:divBdr>
            <w:top w:val="none" w:sz="0" w:space="0" w:color="auto"/>
            <w:left w:val="none" w:sz="0" w:space="0" w:color="auto"/>
            <w:bottom w:val="none" w:sz="0" w:space="0" w:color="auto"/>
            <w:right w:val="none" w:sz="0" w:space="0" w:color="auto"/>
          </w:divBdr>
        </w:div>
        <w:div w:id="839467576">
          <w:marLeft w:val="0"/>
          <w:marRight w:val="0"/>
          <w:marTop w:val="0"/>
          <w:marBottom w:val="0"/>
          <w:divBdr>
            <w:top w:val="none" w:sz="0" w:space="0" w:color="auto"/>
            <w:left w:val="none" w:sz="0" w:space="0" w:color="auto"/>
            <w:bottom w:val="none" w:sz="0" w:space="0" w:color="auto"/>
            <w:right w:val="none" w:sz="0" w:space="0" w:color="auto"/>
          </w:divBdr>
        </w:div>
        <w:div w:id="899822385">
          <w:marLeft w:val="0"/>
          <w:marRight w:val="0"/>
          <w:marTop w:val="0"/>
          <w:marBottom w:val="0"/>
          <w:divBdr>
            <w:top w:val="none" w:sz="0" w:space="0" w:color="auto"/>
            <w:left w:val="none" w:sz="0" w:space="0" w:color="auto"/>
            <w:bottom w:val="none" w:sz="0" w:space="0" w:color="auto"/>
            <w:right w:val="none" w:sz="0" w:space="0" w:color="auto"/>
          </w:divBdr>
        </w:div>
        <w:div w:id="1174415754">
          <w:marLeft w:val="0"/>
          <w:marRight w:val="0"/>
          <w:marTop w:val="0"/>
          <w:marBottom w:val="0"/>
          <w:divBdr>
            <w:top w:val="none" w:sz="0" w:space="0" w:color="auto"/>
            <w:left w:val="none" w:sz="0" w:space="0" w:color="auto"/>
            <w:bottom w:val="none" w:sz="0" w:space="0" w:color="auto"/>
            <w:right w:val="none" w:sz="0" w:space="0" w:color="auto"/>
          </w:divBdr>
        </w:div>
        <w:div w:id="1178034914">
          <w:marLeft w:val="0"/>
          <w:marRight w:val="0"/>
          <w:marTop w:val="0"/>
          <w:marBottom w:val="0"/>
          <w:divBdr>
            <w:top w:val="none" w:sz="0" w:space="0" w:color="auto"/>
            <w:left w:val="none" w:sz="0" w:space="0" w:color="auto"/>
            <w:bottom w:val="none" w:sz="0" w:space="0" w:color="auto"/>
            <w:right w:val="none" w:sz="0" w:space="0" w:color="auto"/>
          </w:divBdr>
        </w:div>
        <w:div w:id="1592658155">
          <w:marLeft w:val="0"/>
          <w:marRight w:val="0"/>
          <w:marTop w:val="0"/>
          <w:marBottom w:val="0"/>
          <w:divBdr>
            <w:top w:val="none" w:sz="0" w:space="0" w:color="auto"/>
            <w:left w:val="none" w:sz="0" w:space="0" w:color="auto"/>
            <w:bottom w:val="none" w:sz="0" w:space="0" w:color="auto"/>
            <w:right w:val="none" w:sz="0" w:space="0" w:color="auto"/>
          </w:divBdr>
        </w:div>
        <w:div w:id="1870487549">
          <w:marLeft w:val="0"/>
          <w:marRight w:val="0"/>
          <w:marTop w:val="0"/>
          <w:marBottom w:val="0"/>
          <w:divBdr>
            <w:top w:val="none" w:sz="0" w:space="0" w:color="auto"/>
            <w:left w:val="none" w:sz="0" w:space="0" w:color="auto"/>
            <w:bottom w:val="none" w:sz="0" w:space="0" w:color="auto"/>
            <w:right w:val="none" w:sz="0" w:space="0" w:color="auto"/>
          </w:divBdr>
        </w:div>
      </w:divsChild>
    </w:div>
    <w:div w:id="413402562">
      <w:bodyDiv w:val="1"/>
      <w:marLeft w:val="0"/>
      <w:marRight w:val="0"/>
      <w:marTop w:val="0"/>
      <w:marBottom w:val="0"/>
      <w:divBdr>
        <w:top w:val="none" w:sz="0" w:space="0" w:color="auto"/>
        <w:left w:val="none" w:sz="0" w:space="0" w:color="auto"/>
        <w:bottom w:val="none" w:sz="0" w:space="0" w:color="auto"/>
        <w:right w:val="none" w:sz="0" w:space="0" w:color="auto"/>
      </w:divBdr>
    </w:div>
    <w:div w:id="423918025">
      <w:bodyDiv w:val="1"/>
      <w:marLeft w:val="0"/>
      <w:marRight w:val="0"/>
      <w:marTop w:val="0"/>
      <w:marBottom w:val="0"/>
      <w:divBdr>
        <w:top w:val="none" w:sz="0" w:space="0" w:color="auto"/>
        <w:left w:val="none" w:sz="0" w:space="0" w:color="auto"/>
        <w:bottom w:val="none" w:sz="0" w:space="0" w:color="auto"/>
        <w:right w:val="none" w:sz="0" w:space="0" w:color="auto"/>
      </w:divBdr>
      <w:divsChild>
        <w:div w:id="2067533976">
          <w:marLeft w:val="0"/>
          <w:marRight w:val="0"/>
          <w:marTop w:val="0"/>
          <w:marBottom w:val="0"/>
          <w:divBdr>
            <w:top w:val="none" w:sz="0" w:space="0" w:color="auto"/>
            <w:left w:val="none" w:sz="0" w:space="0" w:color="auto"/>
            <w:bottom w:val="none" w:sz="0" w:space="0" w:color="auto"/>
            <w:right w:val="none" w:sz="0" w:space="0" w:color="auto"/>
          </w:divBdr>
        </w:div>
      </w:divsChild>
    </w:div>
    <w:div w:id="427192307">
      <w:bodyDiv w:val="1"/>
      <w:marLeft w:val="0"/>
      <w:marRight w:val="0"/>
      <w:marTop w:val="0"/>
      <w:marBottom w:val="0"/>
      <w:divBdr>
        <w:top w:val="none" w:sz="0" w:space="0" w:color="auto"/>
        <w:left w:val="none" w:sz="0" w:space="0" w:color="auto"/>
        <w:bottom w:val="none" w:sz="0" w:space="0" w:color="auto"/>
        <w:right w:val="none" w:sz="0" w:space="0" w:color="auto"/>
      </w:divBdr>
    </w:div>
    <w:div w:id="491486485">
      <w:bodyDiv w:val="1"/>
      <w:marLeft w:val="0"/>
      <w:marRight w:val="0"/>
      <w:marTop w:val="0"/>
      <w:marBottom w:val="0"/>
      <w:divBdr>
        <w:top w:val="none" w:sz="0" w:space="0" w:color="auto"/>
        <w:left w:val="none" w:sz="0" w:space="0" w:color="auto"/>
        <w:bottom w:val="none" w:sz="0" w:space="0" w:color="auto"/>
        <w:right w:val="none" w:sz="0" w:space="0" w:color="auto"/>
      </w:divBdr>
    </w:div>
    <w:div w:id="501622358">
      <w:bodyDiv w:val="1"/>
      <w:marLeft w:val="0"/>
      <w:marRight w:val="0"/>
      <w:marTop w:val="0"/>
      <w:marBottom w:val="0"/>
      <w:divBdr>
        <w:top w:val="none" w:sz="0" w:space="0" w:color="auto"/>
        <w:left w:val="none" w:sz="0" w:space="0" w:color="auto"/>
        <w:bottom w:val="none" w:sz="0" w:space="0" w:color="auto"/>
        <w:right w:val="none" w:sz="0" w:space="0" w:color="auto"/>
      </w:divBdr>
    </w:div>
    <w:div w:id="522939181">
      <w:bodyDiv w:val="1"/>
      <w:marLeft w:val="0"/>
      <w:marRight w:val="0"/>
      <w:marTop w:val="0"/>
      <w:marBottom w:val="0"/>
      <w:divBdr>
        <w:top w:val="none" w:sz="0" w:space="0" w:color="auto"/>
        <w:left w:val="none" w:sz="0" w:space="0" w:color="auto"/>
        <w:bottom w:val="none" w:sz="0" w:space="0" w:color="auto"/>
        <w:right w:val="none" w:sz="0" w:space="0" w:color="auto"/>
      </w:divBdr>
      <w:divsChild>
        <w:div w:id="1080635079">
          <w:marLeft w:val="0"/>
          <w:marRight w:val="0"/>
          <w:marTop w:val="0"/>
          <w:marBottom w:val="0"/>
          <w:divBdr>
            <w:top w:val="none" w:sz="0" w:space="0" w:color="auto"/>
            <w:left w:val="none" w:sz="0" w:space="0" w:color="auto"/>
            <w:bottom w:val="none" w:sz="0" w:space="0" w:color="auto"/>
            <w:right w:val="none" w:sz="0" w:space="0" w:color="auto"/>
          </w:divBdr>
          <w:divsChild>
            <w:div w:id="849297034">
              <w:marLeft w:val="0"/>
              <w:marRight w:val="0"/>
              <w:marTop w:val="0"/>
              <w:marBottom w:val="450"/>
              <w:divBdr>
                <w:top w:val="none" w:sz="0" w:space="0" w:color="auto"/>
                <w:left w:val="single" w:sz="36" w:space="11" w:color="907DB8"/>
                <w:bottom w:val="none" w:sz="0" w:space="0" w:color="auto"/>
                <w:right w:val="none" w:sz="0" w:space="0" w:color="auto"/>
              </w:divBdr>
            </w:div>
          </w:divsChild>
        </w:div>
      </w:divsChild>
    </w:div>
    <w:div w:id="537549762">
      <w:bodyDiv w:val="1"/>
      <w:marLeft w:val="0"/>
      <w:marRight w:val="0"/>
      <w:marTop w:val="0"/>
      <w:marBottom w:val="0"/>
      <w:divBdr>
        <w:top w:val="none" w:sz="0" w:space="0" w:color="auto"/>
        <w:left w:val="none" w:sz="0" w:space="0" w:color="auto"/>
        <w:bottom w:val="none" w:sz="0" w:space="0" w:color="auto"/>
        <w:right w:val="none" w:sz="0" w:space="0" w:color="auto"/>
      </w:divBdr>
    </w:div>
    <w:div w:id="548228508">
      <w:bodyDiv w:val="1"/>
      <w:marLeft w:val="0"/>
      <w:marRight w:val="0"/>
      <w:marTop w:val="0"/>
      <w:marBottom w:val="0"/>
      <w:divBdr>
        <w:top w:val="none" w:sz="0" w:space="0" w:color="auto"/>
        <w:left w:val="none" w:sz="0" w:space="0" w:color="auto"/>
        <w:bottom w:val="none" w:sz="0" w:space="0" w:color="auto"/>
        <w:right w:val="none" w:sz="0" w:space="0" w:color="auto"/>
      </w:divBdr>
    </w:div>
    <w:div w:id="577132681">
      <w:bodyDiv w:val="1"/>
      <w:marLeft w:val="0"/>
      <w:marRight w:val="0"/>
      <w:marTop w:val="0"/>
      <w:marBottom w:val="0"/>
      <w:divBdr>
        <w:top w:val="none" w:sz="0" w:space="0" w:color="auto"/>
        <w:left w:val="none" w:sz="0" w:space="0" w:color="auto"/>
        <w:bottom w:val="none" w:sz="0" w:space="0" w:color="auto"/>
        <w:right w:val="none" w:sz="0" w:space="0" w:color="auto"/>
      </w:divBdr>
    </w:div>
    <w:div w:id="591553958">
      <w:bodyDiv w:val="1"/>
      <w:marLeft w:val="0"/>
      <w:marRight w:val="0"/>
      <w:marTop w:val="0"/>
      <w:marBottom w:val="0"/>
      <w:divBdr>
        <w:top w:val="none" w:sz="0" w:space="0" w:color="auto"/>
        <w:left w:val="none" w:sz="0" w:space="0" w:color="auto"/>
        <w:bottom w:val="none" w:sz="0" w:space="0" w:color="auto"/>
        <w:right w:val="none" w:sz="0" w:space="0" w:color="auto"/>
      </w:divBdr>
    </w:div>
    <w:div w:id="638844938">
      <w:bodyDiv w:val="1"/>
      <w:marLeft w:val="0"/>
      <w:marRight w:val="0"/>
      <w:marTop w:val="0"/>
      <w:marBottom w:val="0"/>
      <w:divBdr>
        <w:top w:val="none" w:sz="0" w:space="0" w:color="auto"/>
        <w:left w:val="none" w:sz="0" w:space="0" w:color="auto"/>
        <w:bottom w:val="none" w:sz="0" w:space="0" w:color="auto"/>
        <w:right w:val="none" w:sz="0" w:space="0" w:color="auto"/>
      </w:divBdr>
    </w:div>
    <w:div w:id="704451332">
      <w:bodyDiv w:val="1"/>
      <w:marLeft w:val="0"/>
      <w:marRight w:val="0"/>
      <w:marTop w:val="0"/>
      <w:marBottom w:val="0"/>
      <w:divBdr>
        <w:top w:val="none" w:sz="0" w:space="0" w:color="auto"/>
        <w:left w:val="none" w:sz="0" w:space="0" w:color="auto"/>
        <w:bottom w:val="none" w:sz="0" w:space="0" w:color="auto"/>
        <w:right w:val="none" w:sz="0" w:space="0" w:color="auto"/>
      </w:divBdr>
    </w:div>
    <w:div w:id="744377560">
      <w:bodyDiv w:val="1"/>
      <w:marLeft w:val="0"/>
      <w:marRight w:val="0"/>
      <w:marTop w:val="0"/>
      <w:marBottom w:val="0"/>
      <w:divBdr>
        <w:top w:val="none" w:sz="0" w:space="0" w:color="auto"/>
        <w:left w:val="none" w:sz="0" w:space="0" w:color="auto"/>
        <w:bottom w:val="none" w:sz="0" w:space="0" w:color="auto"/>
        <w:right w:val="none" w:sz="0" w:space="0" w:color="auto"/>
      </w:divBdr>
    </w:div>
    <w:div w:id="769854271">
      <w:bodyDiv w:val="1"/>
      <w:marLeft w:val="0"/>
      <w:marRight w:val="0"/>
      <w:marTop w:val="0"/>
      <w:marBottom w:val="0"/>
      <w:divBdr>
        <w:top w:val="none" w:sz="0" w:space="0" w:color="auto"/>
        <w:left w:val="none" w:sz="0" w:space="0" w:color="auto"/>
        <w:bottom w:val="none" w:sz="0" w:space="0" w:color="auto"/>
        <w:right w:val="none" w:sz="0" w:space="0" w:color="auto"/>
      </w:divBdr>
    </w:div>
    <w:div w:id="820150249">
      <w:bodyDiv w:val="1"/>
      <w:marLeft w:val="0"/>
      <w:marRight w:val="0"/>
      <w:marTop w:val="0"/>
      <w:marBottom w:val="0"/>
      <w:divBdr>
        <w:top w:val="none" w:sz="0" w:space="0" w:color="auto"/>
        <w:left w:val="none" w:sz="0" w:space="0" w:color="auto"/>
        <w:bottom w:val="none" w:sz="0" w:space="0" w:color="auto"/>
        <w:right w:val="none" w:sz="0" w:space="0" w:color="auto"/>
      </w:divBdr>
    </w:div>
    <w:div w:id="820846457">
      <w:bodyDiv w:val="1"/>
      <w:marLeft w:val="0"/>
      <w:marRight w:val="0"/>
      <w:marTop w:val="0"/>
      <w:marBottom w:val="0"/>
      <w:divBdr>
        <w:top w:val="none" w:sz="0" w:space="0" w:color="auto"/>
        <w:left w:val="none" w:sz="0" w:space="0" w:color="auto"/>
        <w:bottom w:val="none" w:sz="0" w:space="0" w:color="auto"/>
        <w:right w:val="none" w:sz="0" w:space="0" w:color="auto"/>
      </w:divBdr>
    </w:div>
    <w:div w:id="882058753">
      <w:bodyDiv w:val="1"/>
      <w:marLeft w:val="0"/>
      <w:marRight w:val="0"/>
      <w:marTop w:val="0"/>
      <w:marBottom w:val="0"/>
      <w:divBdr>
        <w:top w:val="none" w:sz="0" w:space="0" w:color="auto"/>
        <w:left w:val="none" w:sz="0" w:space="0" w:color="auto"/>
        <w:bottom w:val="none" w:sz="0" w:space="0" w:color="auto"/>
        <w:right w:val="none" w:sz="0" w:space="0" w:color="auto"/>
      </w:divBdr>
    </w:div>
    <w:div w:id="924341372">
      <w:bodyDiv w:val="1"/>
      <w:marLeft w:val="0"/>
      <w:marRight w:val="0"/>
      <w:marTop w:val="0"/>
      <w:marBottom w:val="0"/>
      <w:divBdr>
        <w:top w:val="none" w:sz="0" w:space="0" w:color="auto"/>
        <w:left w:val="none" w:sz="0" w:space="0" w:color="auto"/>
        <w:bottom w:val="none" w:sz="0" w:space="0" w:color="auto"/>
        <w:right w:val="none" w:sz="0" w:space="0" w:color="auto"/>
      </w:divBdr>
    </w:div>
    <w:div w:id="977106320">
      <w:bodyDiv w:val="1"/>
      <w:marLeft w:val="0"/>
      <w:marRight w:val="0"/>
      <w:marTop w:val="0"/>
      <w:marBottom w:val="0"/>
      <w:divBdr>
        <w:top w:val="none" w:sz="0" w:space="0" w:color="auto"/>
        <w:left w:val="none" w:sz="0" w:space="0" w:color="auto"/>
        <w:bottom w:val="none" w:sz="0" w:space="0" w:color="auto"/>
        <w:right w:val="none" w:sz="0" w:space="0" w:color="auto"/>
      </w:divBdr>
    </w:div>
    <w:div w:id="1039283845">
      <w:bodyDiv w:val="1"/>
      <w:marLeft w:val="0"/>
      <w:marRight w:val="0"/>
      <w:marTop w:val="0"/>
      <w:marBottom w:val="0"/>
      <w:divBdr>
        <w:top w:val="none" w:sz="0" w:space="0" w:color="auto"/>
        <w:left w:val="none" w:sz="0" w:space="0" w:color="auto"/>
        <w:bottom w:val="none" w:sz="0" w:space="0" w:color="auto"/>
        <w:right w:val="none" w:sz="0" w:space="0" w:color="auto"/>
      </w:divBdr>
    </w:div>
    <w:div w:id="1060396349">
      <w:bodyDiv w:val="1"/>
      <w:marLeft w:val="0"/>
      <w:marRight w:val="0"/>
      <w:marTop w:val="0"/>
      <w:marBottom w:val="0"/>
      <w:divBdr>
        <w:top w:val="none" w:sz="0" w:space="0" w:color="auto"/>
        <w:left w:val="none" w:sz="0" w:space="0" w:color="auto"/>
        <w:bottom w:val="none" w:sz="0" w:space="0" w:color="auto"/>
        <w:right w:val="none" w:sz="0" w:space="0" w:color="auto"/>
      </w:divBdr>
    </w:div>
    <w:div w:id="1120565568">
      <w:bodyDiv w:val="1"/>
      <w:marLeft w:val="0"/>
      <w:marRight w:val="0"/>
      <w:marTop w:val="0"/>
      <w:marBottom w:val="0"/>
      <w:divBdr>
        <w:top w:val="none" w:sz="0" w:space="0" w:color="auto"/>
        <w:left w:val="none" w:sz="0" w:space="0" w:color="auto"/>
        <w:bottom w:val="none" w:sz="0" w:space="0" w:color="auto"/>
        <w:right w:val="none" w:sz="0" w:space="0" w:color="auto"/>
      </w:divBdr>
    </w:div>
    <w:div w:id="1133596046">
      <w:bodyDiv w:val="1"/>
      <w:marLeft w:val="0"/>
      <w:marRight w:val="0"/>
      <w:marTop w:val="0"/>
      <w:marBottom w:val="0"/>
      <w:divBdr>
        <w:top w:val="none" w:sz="0" w:space="0" w:color="auto"/>
        <w:left w:val="none" w:sz="0" w:space="0" w:color="auto"/>
        <w:bottom w:val="none" w:sz="0" w:space="0" w:color="auto"/>
        <w:right w:val="none" w:sz="0" w:space="0" w:color="auto"/>
      </w:divBdr>
    </w:div>
    <w:div w:id="1179781594">
      <w:bodyDiv w:val="1"/>
      <w:marLeft w:val="0"/>
      <w:marRight w:val="0"/>
      <w:marTop w:val="0"/>
      <w:marBottom w:val="0"/>
      <w:divBdr>
        <w:top w:val="none" w:sz="0" w:space="0" w:color="auto"/>
        <w:left w:val="none" w:sz="0" w:space="0" w:color="auto"/>
        <w:bottom w:val="none" w:sz="0" w:space="0" w:color="auto"/>
        <w:right w:val="none" w:sz="0" w:space="0" w:color="auto"/>
      </w:divBdr>
    </w:div>
    <w:div w:id="1187716771">
      <w:bodyDiv w:val="1"/>
      <w:marLeft w:val="0"/>
      <w:marRight w:val="0"/>
      <w:marTop w:val="0"/>
      <w:marBottom w:val="0"/>
      <w:divBdr>
        <w:top w:val="none" w:sz="0" w:space="0" w:color="auto"/>
        <w:left w:val="none" w:sz="0" w:space="0" w:color="auto"/>
        <w:bottom w:val="none" w:sz="0" w:space="0" w:color="auto"/>
        <w:right w:val="none" w:sz="0" w:space="0" w:color="auto"/>
      </w:divBdr>
    </w:div>
    <w:div w:id="1238435929">
      <w:bodyDiv w:val="1"/>
      <w:marLeft w:val="0"/>
      <w:marRight w:val="0"/>
      <w:marTop w:val="0"/>
      <w:marBottom w:val="0"/>
      <w:divBdr>
        <w:top w:val="none" w:sz="0" w:space="0" w:color="auto"/>
        <w:left w:val="none" w:sz="0" w:space="0" w:color="auto"/>
        <w:bottom w:val="none" w:sz="0" w:space="0" w:color="auto"/>
        <w:right w:val="none" w:sz="0" w:space="0" w:color="auto"/>
      </w:divBdr>
    </w:div>
    <w:div w:id="1244990496">
      <w:bodyDiv w:val="1"/>
      <w:marLeft w:val="0"/>
      <w:marRight w:val="0"/>
      <w:marTop w:val="0"/>
      <w:marBottom w:val="0"/>
      <w:divBdr>
        <w:top w:val="none" w:sz="0" w:space="0" w:color="auto"/>
        <w:left w:val="none" w:sz="0" w:space="0" w:color="auto"/>
        <w:bottom w:val="none" w:sz="0" w:space="0" w:color="auto"/>
        <w:right w:val="none" w:sz="0" w:space="0" w:color="auto"/>
      </w:divBdr>
    </w:div>
    <w:div w:id="1266573422">
      <w:bodyDiv w:val="1"/>
      <w:marLeft w:val="0"/>
      <w:marRight w:val="0"/>
      <w:marTop w:val="0"/>
      <w:marBottom w:val="0"/>
      <w:divBdr>
        <w:top w:val="none" w:sz="0" w:space="0" w:color="auto"/>
        <w:left w:val="none" w:sz="0" w:space="0" w:color="auto"/>
        <w:bottom w:val="none" w:sz="0" w:space="0" w:color="auto"/>
        <w:right w:val="none" w:sz="0" w:space="0" w:color="auto"/>
      </w:divBdr>
    </w:div>
    <w:div w:id="1307588164">
      <w:bodyDiv w:val="1"/>
      <w:marLeft w:val="0"/>
      <w:marRight w:val="0"/>
      <w:marTop w:val="0"/>
      <w:marBottom w:val="0"/>
      <w:divBdr>
        <w:top w:val="none" w:sz="0" w:space="0" w:color="auto"/>
        <w:left w:val="none" w:sz="0" w:space="0" w:color="auto"/>
        <w:bottom w:val="none" w:sz="0" w:space="0" w:color="auto"/>
        <w:right w:val="none" w:sz="0" w:space="0" w:color="auto"/>
      </w:divBdr>
    </w:div>
    <w:div w:id="1323659934">
      <w:bodyDiv w:val="1"/>
      <w:marLeft w:val="0"/>
      <w:marRight w:val="0"/>
      <w:marTop w:val="0"/>
      <w:marBottom w:val="0"/>
      <w:divBdr>
        <w:top w:val="none" w:sz="0" w:space="0" w:color="auto"/>
        <w:left w:val="none" w:sz="0" w:space="0" w:color="auto"/>
        <w:bottom w:val="none" w:sz="0" w:space="0" w:color="auto"/>
        <w:right w:val="none" w:sz="0" w:space="0" w:color="auto"/>
      </w:divBdr>
    </w:div>
    <w:div w:id="1351178638">
      <w:bodyDiv w:val="1"/>
      <w:marLeft w:val="0"/>
      <w:marRight w:val="0"/>
      <w:marTop w:val="0"/>
      <w:marBottom w:val="0"/>
      <w:divBdr>
        <w:top w:val="none" w:sz="0" w:space="0" w:color="auto"/>
        <w:left w:val="none" w:sz="0" w:space="0" w:color="auto"/>
        <w:bottom w:val="none" w:sz="0" w:space="0" w:color="auto"/>
        <w:right w:val="none" w:sz="0" w:space="0" w:color="auto"/>
      </w:divBdr>
    </w:div>
    <w:div w:id="1357274031">
      <w:bodyDiv w:val="1"/>
      <w:marLeft w:val="0"/>
      <w:marRight w:val="0"/>
      <w:marTop w:val="0"/>
      <w:marBottom w:val="0"/>
      <w:divBdr>
        <w:top w:val="none" w:sz="0" w:space="0" w:color="auto"/>
        <w:left w:val="none" w:sz="0" w:space="0" w:color="auto"/>
        <w:bottom w:val="none" w:sz="0" w:space="0" w:color="auto"/>
        <w:right w:val="none" w:sz="0" w:space="0" w:color="auto"/>
      </w:divBdr>
    </w:div>
    <w:div w:id="1387489203">
      <w:bodyDiv w:val="1"/>
      <w:marLeft w:val="0"/>
      <w:marRight w:val="0"/>
      <w:marTop w:val="0"/>
      <w:marBottom w:val="0"/>
      <w:divBdr>
        <w:top w:val="none" w:sz="0" w:space="0" w:color="auto"/>
        <w:left w:val="none" w:sz="0" w:space="0" w:color="auto"/>
        <w:bottom w:val="none" w:sz="0" w:space="0" w:color="auto"/>
        <w:right w:val="none" w:sz="0" w:space="0" w:color="auto"/>
      </w:divBdr>
    </w:div>
    <w:div w:id="1415930727">
      <w:bodyDiv w:val="1"/>
      <w:marLeft w:val="0"/>
      <w:marRight w:val="0"/>
      <w:marTop w:val="0"/>
      <w:marBottom w:val="0"/>
      <w:divBdr>
        <w:top w:val="none" w:sz="0" w:space="0" w:color="auto"/>
        <w:left w:val="none" w:sz="0" w:space="0" w:color="auto"/>
        <w:bottom w:val="none" w:sz="0" w:space="0" w:color="auto"/>
        <w:right w:val="none" w:sz="0" w:space="0" w:color="auto"/>
      </w:divBdr>
    </w:div>
    <w:div w:id="1469589586">
      <w:bodyDiv w:val="1"/>
      <w:marLeft w:val="0"/>
      <w:marRight w:val="0"/>
      <w:marTop w:val="0"/>
      <w:marBottom w:val="0"/>
      <w:divBdr>
        <w:top w:val="none" w:sz="0" w:space="0" w:color="auto"/>
        <w:left w:val="none" w:sz="0" w:space="0" w:color="auto"/>
        <w:bottom w:val="none" w:sz="0" w:space="0" w:color="auto"/>
        <w:right w:val="none" w:sz="0" w:space="0" w:color="auto"/>
      </w:divBdr>
    </w:div>
    <w:div w:id="1480613169">
      <w:bodyDiv w:val="1"/>
      <w:marLeft w:val="0"/>
      <w:marRight w:val="0"/>
      <w:marTop w:val="0"/>
      <w:marBottom w:val="0"/>
      <w:divBdr>
        <w:top w:val="none" w:sz="0" w:space="0" w:color="auto"/>
        <w:left w:val="none" w:sz="0" w:space="0" w:color="auto"/>
        <w:bottom w:val="none" w:sz="0" w:space="0" w:color="auto"/>
        <w:right w:val="none" w:sz="0" w:space="0" w:color="auto"/>
      </w:divBdr>
    </w:div>
    <w:div w:id="1482691912">
      <w:bodyDiv w:val="1"/>
      <w:marLeft w:val="0"/>
      <w:marRight w:val="0"/>
      <w:marTop w:val="0"/>
      <w:marBottom w:val="0"/>
      <w:divBdr>
        <w:top w:val="none" w:sz="0" w:space="0" w:color="auto"/>
        <w:left w:val="none" w:sz="0" w:space="0" w:color="auto"/>
        <w:bottom w:val="none" w:sz="0" w:space="0" w:color="auto"/>
        <w:right w:val="none" w:sz="0" w:space="0" w:color="auto"/>
      </w:divBdr>
    </w:div>
    <w:div w:id="1493372197">
      <w:bodyDiv w:val="1"/>
      <w:marLeft w:val="0"/>
      <w:marRight w:val="0"/>
      <w:marTop w:val="0"/>
      <w:marBottom w:val="0"/>
      <w:divBdr>
        <w:top w:val="none" w:sz="0" w:space="0" w:color="auto"/>
        <w:left w:val="none" w:sz="0" w:space="0" w:color="auto"/>
        <w:bottom w:val="none" w:sz="0" w:space="0" w:color="auto"/>
        <w:right w:val="none" w:sz="0" w:space="0" w:color="auto"/>
      </w:divBdr>
      <w:divsChild>
        <w:div w:id="67309743">
          <w:marLeft w:val="547"/>
          <w:marRight w:val="0"/>
          <w:marTop w:val="154"/>
          <w:marBottom w:val="0"/>
          <w:divBdr>
            <w:top w:val="none" w:sz="0" w:space="0" w:color="auto"/>
            <w:left w:val="none" w:sz="0" w:space="0" w:color="auto"/>
            <w:bottom w:val="none" w:sz="0" w:space="0" w:color="auto"/>
            <w:right w:val="none" w:sz="0" w:space="0" w:color="auto"/>
          </w:divBdr>
        </w:div>
        <w:div w:id="676225377">
          <w:marLeft w:val="547"/>
          <w:marRight w:val="0"/>
          <w:marTop w:val="154"/>
          <w:marBottom w:val="0"/>
          <w:divBdr>
            <w:top w:val="none" w:sz="0" w:space="0" w:color="auto"/>
            <w:left w:val="none" w:sz="0" w:space="0" w:color="auto"/>
            <w:bottom w:val="none" w:sz="0" w:space="0" w:color="auto"/>
            <w:right w:val="none" w:sz="0" w:space="0" w:color="auto"/>
          </w:divBdr>
        </w:div>
        <w:div w:id="1103764184">
          <w:marLeft w:val="547"/>
          <w:marRight w:val="0"/>
          <w:marTop w:val="154"/>
          <w:marBottom w:val="0"/>
          <w:divBdr>
            <w:top w:val="none" w:sz="0" w:space="0" w:color="auto"/>
            <w:left w:val="none" w:sz="0" w:space="0" w:color="auto"/>
            <w:bottom w:val="none" w:sz="0" w:space="0" w:color="auto"/>
            <w:right w:val="none" w:sz="0" w:space="0" w:color="auto"/>
          </w:divBdr>
        </w:div>
        <w:div w:id="1406949230">
          <w:marLeft w:val="547"/>
          <w:marRight w:val="0"/>
          <w:marTop w:val="154"/>
          <w:marBottom w:val="0"/>
          <w:divBdr>
            <w:top w:val="none" w:sz="0" w:space="0" w:color="auto"/>
            <w:left w:val="none" w:sz="0" w:space="0" w:color="auto"/>
            <w:bottom w:val="none" w:sz="0" w:space="0" w:color="auto"/>
            <w:right w:val="none" w:sz="0" w:space="0" w:color="auto"/>
          </w:divBdr>
        </w:div>
      </w:divsChild>
    </w:div>
    <w:div w:id="1504707609">
      <w:bodyDiv w:val="1"/>
      <w:marLeft w:val="0"/>
      <w:marRight w:val="0"/>
      <w:marTop w:val="0"/>
      <w:marBottom w:val="0"/>
      <w:divBdr>
        <w:top w:val="none" w:sz="0" w:space="0" w:color="auto"/>
        <w:left w:val="none" w:sz="0" w:space="0" w:color="auto"/>
        <w:bottom w:val="none" w:sz="0" w:space="0" w:color="auto"/>
        <w:right w:val="none" w:sz="0" w:space="0" w:color="auto"/>
      </w:divBdr>
    </w:div>
    <w:div w:id="1559126253">
      <w:bodyDiv w:val="1"/>
      <w:marLeft w:val="0"/>
      <w:marRight w:val="0"/>
      <w:marTop w:val="0"/>
      <w:marBottom w:val="0"/>
      <w:divBdr>
        <w:top w:val="none" w:sz="0" w:space="0" w:color="auto"/>
        <w:left w:val="none" w:sz="0" w:space="0" w:color="auto"/>
        <w:bottom w:val="none" w:sz="0" w:space="0" w:color="auto"/>
        <w:right w:val="none" w:sz="0" w:space="0" w:color="auto"/>
      </w:divBdr>
    </w:div>
    <w:div w:id="1598757737">
      <w:bodyDiv w:val="1"/>
      <w:marLeft w:val="0"/>
      <w:marRight w:val="0"/>
      <w:marTop w:val="0"/>
      <w:marBottom w:val="0"/>
      <w:divBdr>
        <w:top w:val="none" w:sz="0" w:space="0" w:color="auto"/>
        <w:left w:val="none" w:sz="0" w:space="0" w:color="auto"/>
        <w:bottom w:val="none" w:sz="0" w:space="0" w:color="auto"/>
        <w:right w:val="none" w:sz="0" w:space="0" w:color="auto"/>
      </w:divBdr>
    </w:div>
    <w:div w:id="1608852299">
      <w:bodyDiv w:val="1"/>
      <w:marLeft w:val="0"/>
      <w:marRight w:val="0"/>
      <w:marTop w:val="0"/>
      <w:marBottom w:val="0"/>
      <w:divBdr>
        <w:top w:val="none" w:sz="0" w:space="0" w:color="auto"/>
        <w:left w:val="none" w:sz="0" w:space="0" w:color="auto"/>
        <w:bottom w:val="none" w:sz="0" w:space="0" w:color="auto"/>
        <w:right w:val="none" w:sz="0" w:space="0" w:color="auto"/>
      </w:divBdr>
      <w:divsChild>
        <w:div w:id="557669608">
          <w:marLeft w:val="547"/>
          <w:marRight w:val="0"/>
          <w:marTop w:val="134"/>
          <w:marBottom w:val="0"/>
          <w:divBdr>
            <w:top w:val="none" w:sz="0" w:space="0" w:color="auto"/>
            <w:left w:val="none" w:sz="0" w:space="0" w:color="auto"/>
            <w:bottom w:val="none" w:sz="0" w:space="0" w:color="auto"/>
            <w:right w:val="none" w:sz="0" w:space="0" w:color="auto"/>
          </w:divBdr>
        </w:div>
      </w:divsChild>
    </w:div>
    <w:div w:id="1681665888">
      <w:bodyDiv w:val="1"/>
      <w:marLeft w:val="0"/>
      <w:marRight w:val="0"/>
      <w:marTop w:val="0"/>
      <w:marBottom w:val="0"/>
      <w:divBdr>
        <w:top w:val="none" w:sz="0" w:space="0" w:color="auto"/>
        <w:left w:val="none" w:sz="0" w:space="0" w:color="auto"/>
        <w:bottom w:val="none" w:sz="0" w:space="0" w:color="auto"/>
        <w:right w:val="none" w:sz="0" w:space="0" w:color="auto"/>
      </w:divBdr>
    </w:div>
    <w:div w:id="1682505825">
      <w:bodyDiv w:val="1"/>
      <w:marLeft w:val="0"/>
      <w:marRight w:val="0"/>
      <w:marTop w:val="0"/>
      <w:marBottom w:val="0"/>
      <w:divBdr>
        <w:top w:val="none" w:sz="0" w:space="0" w:color="auto"/>
        <w:left w:val="none" w:sz="0" w:space="0" w:color="auto"/>
        <w:bottom w:val="none" w:sz="0" w:space="0" w:color="auto"/>
        <w:right w:val="none" w:sz="0" w:space="0" w:color="auto"/>
      </w:divBdr>
    </w:div>
    <w:div w:id="1727755562">
      <w:bodyDiv w:val="1"/>
      <w:marLeft w:val="0"/>
      <w:marRight w:val="0"/>
      <w:marTop w:val="0"/>
      <w:marBottom w:val="0"/>
      <w:divBdr>
        <w:top w:val="none" w:sz="0" w:space="0" w:color="auto"/>
        <w:left w:val="none" w:sz="0" w:space="0" w:color="auto"/>
        <w:bottom w:val="none" w:sz="0" w:space="0" w:color="auto"/>
        <w:right w:val="none" w:sz="0" w:space="0" w:color="auto"/>
      </w:divBdr>
    </w:div>
    <w:div w:id="1728725724">
      <w:bodyDiv w:val="1"/>
      <w:marLeft w:val="0"/>
      <w:marRight w:val="0"/>
      <w:marTop w:val="0"/>
      <w:marBottom w:val="0"/>
      <w:divBdr>
        <w:top w:val="none" w:sz="0" w:space="0" w:color="auto"/>
        <w:left w:val="none" w:sz="0" w:space="0" w:color="auto"/>
        <w:bottom w:val="none" w:sz="0" w:space="0" w:color="auto"/>
        <w:right w:val="none" w:sz="0" w:space="0" w:color="auto"/>
      </w:divBdr>
    </w:div>
    <w:div w:id="1737239516">
      <w:bodyDiv w:val="1"/>
      <w:marLeft w:val="0"/>
      <w:marRight w:val="0"/>
      <w:marTop w:val="0"/>
      <w:marBottom w:val="0"/>
      <w:divBdr>
        <w:top w:val="none" w:sz="0" w:space="0" w:color="auto"/>
        <w:left w:val="none" w:sz="0" w:space="0" w:color="auto"/>
        <w:bottom w:val="none" w:sz="0" w:space="0" w:color="auto"/>
        <w:right w:val="none" w:sz="0" w:space="0" w:color="auto"/>
      </w:divBdr>
    </w:div>
    <w:div w:id="1737431865">
      <w:bodyDiv w:val="1"/>
      <w:marLeft w:val="0"/>
      <w:marRight w:val="0"/>
      <w:marTop w:val="0"/>
      <w:marBottom w:val="0"/>
      <w:divBdr>
        <w:top w:val="none" w:sz="0" w:space="0" w:color="auto"/>
        <w:left w:val="none" w:sz="0" w:space="0" w:color="auto"/>
        <w:bottom w:val="none" w:sz="0" w:space="0" w:color="auto"/>
        <w:right w:val="none" w:sz="0" w:space="0" w:color="auto"/>
      </w:divBdr>
    </w:div>
    <w:div w:id="1770541178">
      <w:bodyDiv w:val="1"/>
      <w:marLeft w:val="0"/>
      <w:marRight w:val="0"/>
      <w:marTop w:val="0"/>
      <w:marBottom w:val="0"/>
      <w:divBdr>
        <w:top w:val="none" w:sz="0" w:space="0" w:color="auto"/>
        <w:left w:val="none" w:sz="0" w:space="0" w:color="auto"/>
        <w:bottom w:val="none" w:sz="0" w:space="0" w:color="auto"/>
        <w:right w:val="none" w:sz="0" w:space="0" w:color="auto"/>
      </w:divBdr>
    </w:div>
    <w:div w:id="1836189087">
      <w:bodyDiv w:val="1"/>
      <w:marLeft w:val="0"/>
      <w:marRight w:val="0"/>
      <w:marTop w:val="0"/>
      <w:marBottom w:val="0"/>
      <w:divBdr>
        <w:top w:val="none" w:sz="0" w:space="0" w:color="auto"/>
        <w:left w:val="none" w:sz="0" w:space="0" w:color="auto"/>
        <w:bottom w:val="none" w:sz="0" w:space="0" w:color="auto"/>
        <w:right w:val="none" w:sz="0" w:space="0" w:color="auto"/>
      </w:divBdr>
    </w:div>
    <w:div w:id="1859927204">
      <w:bodyDiv w:val="1"/>
      <w:marLeft w:val="0"/>
      <w:marRight w:val="0"/>
      <w:marTop w:val="0"/>
      <w:marBottom w:val="0"/>
      <w:divBdr>
        <w:top w:val="none" w:sz="0" w:space="0" w:color="auto"/>
        <w:left w:val="none" w:sz="0" w:space="0" w:color="auto"/>
        <w:bottom w:val="none" w:sz="0" w:space="0" w:color="auto"/>
        <w:right w:val="none" w:sz="0" w:space="0" w:color="auto"/>
      </w:divBdr>
    </w:div>
    <w:div w:id="1861355063">
      <w:bodyDiv w:val="1"/>
      <w:marLeft w:val="0"/>
      <w:marRight w:val="0"/>
      <w:marTop w:val="0"/>
      <w:marBottom w:val="0"/>
      <w:divBdr>
        <w:top w:val="none" w:sz="0" w:space="0" w:color="auto"/>
        <w:left w:val="none" w:sz="0" w:space="0" w:color="auto"/>
        <w:bottom w:val="none" w:sz="0" w:space="0" w:color="auto"/>
        <w:right w:val="none" w:sz="0" w:space="0" w:color="auto"/>
      </w:divBdr>
    </w:div>
    <w:div w:id="1887521641">
      <w:bodyDiv w:val="1"/>
      <w:marLeft w:val="0"/>
      <w:marRight w:val="0"/>
      <w:marTop w:val="0"/>
      <w:marBottom w:val="0"/>
      <w:divBdr>
        <w:top w:val="none" w:sz="0" w:space="0" w:color="auto"/>
        <w:left w:val="none" w:sz="0" w:space="0" w:color="auto"/>
        <w:bottom w:val="none" w:sz="0" w:space="0" w:color="auto"/>
        <w:right w:val="none" w:sz="0" w:space="0" w:color="auto"/>
      </w:divBdr>
    </w:div>
    <w:div w:id="1905292557">
      <w:bodyDiv w:val="1"/>
      <w:marLeft w:val="0"/>
      <w:marRight w:val="0"/>
      <w:marTop w:val="0"/>
      <w:marBottom w:val="0"/>
      <w:divBdr>
        <w:top w:val="none" w:sz="0" w:space="0" w:color="auto"/>
        <w:left w:val="none" w:sz="0" w:space="0" w:color="auto"/>
        <w:bottom w:val="none" w:sz="0" w:space="0" w:color="auto"/>
        <w:right w:val="none" w:sz="0" w:space="0" w:color="auto"/>
      </w:divBdr>
      <w:divsChild>
        <w:div w:id="27410865">
          <w:marLeft w:val="0"/>
          <w:marRight w:val="0"/>
          <w:marTop w:val="0"/>
          <w:marBottom w:val="0"/>
          <w:divBdr>
            <w:top w:val="none" w:sz="0" w:space="0" w:color="auto"/>
            <w:left w:val="none" w:sz="0" w:space="0" w:color="auto"/>
            <w:bottom w:val="none" w:sz="0" w:space="0" w:color="auto"/>
            <w:right w:val="none" w:sz="0" w:space="0" w:color="auto"/>
          </w:divBdr>
        </w:div>
        <w:div w:id="195654515">
          <w:marLeft w:val="0"/>
          <w:marRight w:val="0"/>
          <w:marTop w:val="0"/>
          <w:marBottom w:val="0"/>
          <w:divBdr>
            <w:top w:val="none" w:sz="0" w:space="0" w:color="auto"/>
            <w:left w:val="none" w:sz="0" w:space="0" w:color="auto"/>
            <w:bottom w:val="none" w:sz="0" w:space="0" w:color="auto"/>
            <w:right w:val="none" w:sz="0" w:space="0" w:color="auto"/>
          </w:divBdr>
        </w:div>
        <w:div w:id="222838902">
          <w:marLeft w:val="0"/>
          <w:marRight w:val="0"/>
          <w:marTop w:val="0"/>
          <w:marBottom w:val="0"/>
          <w:divBdr>
            <w:top w:val="none" w:sz="0" w:space="0" w:color="auto"/>
            <w:left w:val="none" w:sz="0" w:space="0" w:color="auto"/>
            <w:bottom w:val="none" w:sz="0" w:space="0" w:color="auto"/>
            <w:right w:val="none" w:sz="0" w:space="0" w:color="auto"/>
          </w:divBdr>
        </w:div>
        <w:div w:id="274560873">
          <w:marLeft w:val="0"/>
          <w:marRight w:val="0"/>
          <w:marTop w:val="0"/>
          <w:marBottom w:val="0"/>
          <w:divBdr>
            <w:top w:val="none" w:sz="0" w:space="0" w:color="auto"/>
            <w:left w:val="none" w:sz="0" w:space="0" w:color="auto"/>
            <w:bottom w:val="none" w:sz="0" w:space="0" w:color="auto"/>
            <w:right w:val="none" w:sz="0" w:space="0" w:color="auto"/>
          </w:divBdr>
        </w:div>
        <w:div w:id="409734807">
          <w:marLeft w:val="0"/>
          <w:marRight w:val="0"/>
          <w:marTop w:val="0"/>
          <w:marBottom w:val="0"/>
          <w:divBdr>
            <w:top w:val="none" w:sz="0" w:space="0" w:color="auto"/>
            <w:left w:val="none" w:sz="0" w:space="0" w:color="auto"/>
            <w:bottom w:val="none" w:sz="0" w:space="0" w:color="auto"/>
            <w:right w:val="none" w:sz="0" w:space="0" w:color="auto"/>
          </w:divBdr>
        </w:div>
        <w:div w:id="853609860">
          <w:marLeft w:val="0"/>
          <w:marRight w:val="0"/>
          <w:marTop w:val="0"/>
          <w:marBottom w:val="0"/>
          <w:divBdr>
            <w:top w:val="none" w:sz="0" w:space="0" w:color="auto"/>
            <w:left w:val="none" w:sz="0" w:space="0" w:color="auto"/>
            <w:bottom w:val="none" w:sz="0" w:space="0" w:color="auto"/>
            <w:right w:val="none" w:sz="0" w:space="0" w:color="auto"/>
          </w:divBdr>
        </w:div>
        <w:div w:id="899755014">
          <w:marLeft w:val="0"/>
          <w:marRight w:val="0"/>
          <w:marTop w:val="0"/>
          <w:marBottom w:val="0"/>
          <w:divBdr>
            <w:top w:val="none" w:sz="0" w:space="0" w:color="auto"/>
            <w:left w:val="none" w:sz="0" w:space="0" w:color="auto"/>
            <w:bottom w:val="none" w:sz="0" w:space="0" w:color="auto"/>
            <w:right w:val="none" w:sz="0" w:space="0" w:color="auto"/>
          </w:divBdr>
        </w:div>
        <w:div w:id="1082601265">
          <w:marLeft w:val="0"/>
          <w:marRight w:val="0"/>
          <w:marTop w:val="0"/>
          <w:marBottom w:val="0"/>
          <w:divBdr>
            <w:top w:val="none" w:sz="0" w:space="0" w:color="auto"/>
            <w:left w:val="none" w:sz="0" w:space="0" w:color="auto"/>
            <w:bottom w:val="none" w:sz="0" w:space="0" w:color="auto"/>
            <w:right w:val="none" w:sz="0" w:space="0" w:color="auto"/>
          </w:divBdr>
        </w:div>
        <w:div w:id="1224831407">
          <w:marLeft w:val="0"/>
          <w:marRight w:val="0"/>
          <w:marTop w:val="0"/>
          <w:marBottom w:val="0"/>
          <w:divBdr>
            <w:top w:val="none" w:sz="0" w:space="0" w:color="auto"/>
            <w:left w:val="none" w:sz="0" w:space="0" w:color="auto"/>
            <w:bottom w:val="none" w:sz="0" w:space="0" w:color="auto"/>
            <w:right w:val="none" w:sz="0" w:space="0" w:color="auto"/>
          </w:divBdr>
        </w:div>
        <w:div w:id="2028948425">
          <w:marLeft w:val="0"/>
          <w:marRight w:val="0"/>
          <w:marTop w:val="0"/>
          <w:marBottom w:val="0"/>
          <w:divBdr>
            <w:top w:val="none" w:sz="0" w:space="0" w:color="auto"/>
            <w:left w:val="none" w:sz="0" w:space="0" w:color="auto"/>
            <w:bottom w:val="none" w:sz="0" w:space="0" w:color="auto"/>
            <w:right w:val="none" w:sz="0" w:space="0" w:color="auto"/>
          </w:divBdr>
        </w:div>
        <w:div w:id="2083722948">
          <w:marLeft w:val="0"/>
          <w:marRight w:val="0"/>
          <w:marTop w:val="0"/>
          <w:marBottom w:val="0"/>
          <w:divBdr>
            <w:top w:val="none" w:sz="0" w:space="0" w:color="auto"/>
            <w:left w:val="none" w:sz="0" w:space="0" w:color="auto"/>
            <w:bottom w:val="none" w:sz="0" w:space="0" w:color="auto"/>
            <w:right w:val="none" w:sz="0" w:space="0" w:color="auto"/>
          </w:divBdr>
        </w:div>
        <w:div w:id="2116514438">
          <w:marLeft w:val="0"/>
          <w:marRight w:val="0"/>
          <w:marTop w:val="0"/>
          <w:marBottom w:val="0"/>
          <w:divBdr>
            <w:top w:val="none" w:sz="0" w:space="0" w:color="auto"/>
            <w:left w:val="none" w:sz="0" w:space="0" w:color="auto"/>
            <w:bottom w:val="none" w:sz="0" w:space="0" w:color="auto"/>
            <w:right w:val="none" w:sz="0" w:space="0" w:color="auto"/>
          </w:divBdr>
        </w:div>
      </w:divsChild>
    </w:div>
    <w:div w:id="1921403799">
      <w:bodyDiv w:val="1"/>
      <w:marLeft w:val="0"/>
      <w:marRight w:val="0"/>
      <w:marTop w:val="0"/>
      <w:marBottom w:val="0"/>
      <w:divBdr>
        <w:top w:val="none" w:sz="0" w:space="0" w:color="auto"/>
        <w:left w:val="none" w:sz="0" w:space="0" w:color="auto"/>
        <w:bottom w:val="none" w:sz="0" w:space="0" w:color="auto"/>
        <w:right w:val="none" w:sz="0" w:space="0" w:color="auto"/>
      </w:divBdr>
    </w:div>
    <w:div w:id="1924954262">
      <w:bodyDiv w:val="1"/>
      <w:marLeft w:val="0"/>
      <w:marRight w:val="0"/>
      <w:marTop w:val="0"/>
      <w:marBottom w:val="0"/>
      <w:divBdr>
        <w:top w:val="none" w:sz="0" w:space="0" w:color="auto"/>
        <w:left w:val="none" w:sz="0" w:space="0" w:color="auto"/>
        <w:bottom w:val="none" w:sz="0" w:space="0" w:color="auto"/>
        <w:right w:val="none" w:sz="0" w:space="0" w:color="auto"/>
      </w:divBdr>
    </w:div>
    <w:div w:id="1978875321">
      <w:bodyDiv w:val="1"/>
      <w:marLeft w:val="0"/>
      <w:marRight w:val="0"/>
      <w:marTop w:val="0"/>
      <w:marBottom w:val="0"/>
      <w:divBdr>
        <w:top w:val="none" w:sz="0" w:space="0" w:color="auto"/>
        <w:left w:val="none" w:sz="0" w:space="0" w:color="auto"/>
        <w:bottom w:val="none" w:sz="0" w:space="0" w:color="auto"/>
        <w:right w:val="none" w:sz="0" w:space="0" w:color="auto"/>
      </w:divBdr>
    </w:div>
    <w:div w:id="2002658054">
      <w:bodyDiv w:val="1"/>
      <w:marLeft w:val="0"/>
      <w:marRight w:val="0"/>
      <w:marTop w:val="0"/>
      <w:marBottom w:val="0"/>
      <w:divBdr>
        <w:top w:val="none" w:sz="0" w:space="0" w:color="auto"/>
        <w:left w:val="none" w:sz="0" w:space="0" w:color="auto"/>
        <w:bottom w:val="none" w:sz="0" w:space="0" w:color="auto"/>
        <w:right w:val="none" w:sz="0" w:space="0" w:color="auto"/>
      </w:divBdr>
    </w:div>
    <w:div w:id="2012364571">
      <w:bodyDiv w:val="1"/>
      <w:marLeft w:val="0"/>
      <w:marRight w:val="0"/>
      <w:marTop w:val="0"/>
      <w:marBottom w:val="0"/>
      <w:divBdr>
        <w:top w:val="none" w:sz="0" w:space="0" w:color="auto"/>
        <w:left w:val="none" w:sz="0" w:space="0" w:color="auto"/>
        <w:bottom w:val="none" w:sz="0" w:space="0" w:color="auto"/>
        <w:right w:val="none" w:sz="0" w:space="0" w:color="auto"/>
      </w:divBdr>
    </w:div>
    <w:div w:id="2052921715">
      <w:bodyDiv w:val="1"/>
      <w:marLeft w:val="0"/>
      <w:marRight w:val="0"/>
      <w:marTop w:val="0"/>
      <w:marBottom w:val="0"/>
      <w:divBdr>
        <w:top w:val="none" w:sz="0" w:space="0" w:color="auto"/>
        <w:left w:val="none" w:sz="0" w:space="0" w:color="auto"/>
        <w:bottom w:val="none" w:sz="0" w:space="0" w:color="auto"/>
        <w:right w:val="none" w:sz="0" w:space="0" w:color="auto"/>
      </w:divBdr>
    </w:div>
    <w:div w:id="2069839117">
      <w:bodyDiv w:val="1"/>
      <w:marLeft w:val="0"/>
      <w:marRight w:val="0"/>
      <w:marTop w:val="0"/>
      <w:marBottom w:val="0"/>
      <w:divBdr>
        <w:top w:val="none" w:sz="0" w:space="0" w:color="auto"/>
        <w:left w:val="none" w:sz="0" w:space="0" w:color="auto"/>
        <w:bottom w:val="none" w:sz="0" w:space="0" w:color="auto"/>
        <w:right w:val="none" w:sz="0" w:space="0" w:color="auto"/>
      </w:divBdr>
    </w:div>
    <w:div w:id="2076009867">
      <w:bodyDiv w:val="1"/>
      <w:marLeft w:val="0"/>
      <w:marRight w:val="0"/>
      <w:marTop w:val="0"/>
      <w:marBottom w:val="0"/>
      <w:divBdr>
        <w:top w:val="none" w:sz="0" w:space="0" w:color="auto"/>
        <w:left w:val="none" w:sz="0" w:space="0" w:color="auto"/>
        <w:bottom w:val="none" w:sz="0" w:space="0" w:color="auto"/>
        <w:right w:val="none" w:sz="0" w:space="0" w:color="auto"/>
      </w:divBdr>
    </w:div>
    <w:div w:id="2078241361">
      <w:bodyDiv w:val="1"/>
      <w:marLeft w:val="0"/>
      <w:marRight w:val="0"/>
      <w:marTop w:val="0"/>
      <w:marBottom w:val="0"/>
      <w:divBdr>
        <w:top w:val="none" w:sz="0" w:space="0" w:color="auto"/>
        <w:left w:val="none" w:sz="0" w:space="0" w:color="auto"/>
        <w:bottom w:val="none" w:sz="0" w:space="0" w:color="auto"/>
        <w:right w:val="none" w:sz="0" w:space="0" w:color="auto"/>
      </w:divBdr>
    </w:div>
    <w:div w:id="2082560520">
      <w:bodyDiv w:val="1"/>
      <w:marLeft w:val="0"/>
      <w:marRight w:val="0"/>
      <w:marTop w:val="0"/>
      <w:marBottom w:val="0"/>
      <w:divBdr>
        <w:top w:val="none" w:sz="0" w:space="0" w:color="auto"/>
        <w:left w:val="none" w:sz="0" w:space="0" w:color="auto"/>
        <w:bottom w:val="none" w:sz="0" w:space="0" w:color="auto"/>
        <w:right w:val="none" w:sz="0" w:space="0" w:color="auto"/>
      </w:divBdr>
      <w:divsChild>
        <w:div w:id="22993069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ist@ms53.hinet.net" TargetMode="External"/><Relationship Id="rId13" Type="http://schemas.openxmlformats.org/officeDocument/2006/relationships/hyperlink" Target="https://gfamily.cwgv.com.tw/content/index/15204"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gfamily.cwgv.com.tw/content/index/15200" TargetMode="External"/><Relationship Id="rId17" Type="http://schemas.openxmlformats.org/officeDocument/2006/relationships/hyperlink" Target="http://class.tn.edu.tw/modules/tad_web/files.php?WebID=7218" TargetMode="External"/><Relationship Id="rId2" Type="http://schemas.openxmlformats.org/officeDocument/2006/relationships/numbering" Target="numbering.xml"/><Relationship Id="rId16" Type="http://schemas.openxmlformats.org/officeDocument/2006/relationships/hyperlink" Target="http://www.shtes.cyc.edu.tw/"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family.cwgv.com.tw/content/index/15199?utm_source=OfficialSite&amp;utm_medium=MF_article&amp;utm_campaign=19082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ngelist@ms53.hinet.net" TargetMode="External"/><Relationship Id="rId23" Type="http://schemas.openxmlformats.org/officeDocument/2006/relationships/fontTable" Target="fontTable.xml"/><Relationship Id="rId10" Type="http://schemas.openxmlformats.org/officeDocument/2006/relationships/hyperlink" Target="https://gfamily.cwgv.com.tw/content/index/15742" TargetMode="External"/><Relationship Id="rId19" Type="http://schemas.openxmlformats.org/officeDocument/2006/relationships/hyperlink" Target="https://class.tn.edu.tw/modules/tad_web/news.php?WebID=7231&amp;CateID=33042" TargetMode="External"/><Relationship Id="rId4" Type="http://schemas.openxmlformats.org/officeDocument/2006/relationships/settings" Target="settings.xml"/><Relationship Id="rId9" Type="http://schemas.openxmlformats.org/officeDocument/2006/relationships/hyperlink" Target="https://gfamily.cwgv.com.tw/content/index/15659?utm_source=OfficialSite&amp;utm_medium=MF_article&amp;utm_campaign=190828" TargetMode="External"/><Relationship Id="rId14" Type="http://schemas.openxmlformats.org/officeDocument/2006/relationships/hyperlink" Target="https://gfamily.cwgv.com.tw/content/index/15659?utm_source=OfficialSite&amp;utm_medium=MF_article&amp;utm_campaign=190828"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A42FF-7607-44FE-B84C-ACBB4FD3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3713</Words>
  <Characters>21168</Characters>
  <Application>Microsoft Office Word</Application>
  <DocSecurity>0</DocSecurity>
  <Lines>176</Lines>
  <Paragraphs>49</Paragraphs>
  <ScaleCrop>false</ScaleCrop>
  <Company/>
  <LinksUpToDate>false</LinksUpToDate>
  <CharactersWithSpaces>24832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5A88</cp:lastModifiedBy>
  <cp:revision>3</cp:revision>
  <dcterms:created xsi:type="dcterms:W3CDTF">2021-09-05T06:09:00Z</dcterms:created>
  <dcterms:modified xsi:type="dcterms:W3CDTF">2021-09-05T06:10:00Z</dcterms:modified>
</cp:coreProperties>
</file>