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7" w:rsidRPr="00B07964" w:rsidRDefault="00BA1157" w:rsidP="00BA1157">
      <w:pPr>
        <w:widowControl/>
        <w:ind w:firstLineChars="500" w:firstLine="2002"/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27EF3" wp14:editId="113CF763">
                <wp:simplePos x="0" y="0"/>
                <wp:positionH relativeFrom="column">
                  <wp:posOffset>-45720</wp:posOffset>
                </wp:positionH>
                <wp:positionV relativeFrom="paragraph">
                  <wp:posOffset>-262890</wp:posOffset>
                </wp:positionV>
                <wp:extent cx="381000" cy="13049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111B" w:rsidRPr="00D47CED" w:rsidRDefault="00B0111B" w:rsidP="00B011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國語朗讀五</w:t>
                            </w:r>
                            <w:r w:rsidRPr="00D47CED">
                              <w:rPr>
                                <w:rFonts w:hint="eastAsia"/>
                                <w:b/>
                              </w:rPr>
                              <w:t>年級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.6pt;margin-top:-20.7pt;width:30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" fillcolor="window" strokeweight=".5pt">
                <v:textbox style="layout-flow:vertical-ideographic">
                  <w:txbxContent>
                    <w:p w:rsidR="00B0111B" w:rsidRPr="00D47CED" w:rsidRDefault="00B0111B" w:rsidP="00B0111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國語朗讀五</w:t>
                      </w:r>
                      <w:r w:rsidRPr="00D47CED">
                        <w:rPr>
                          <w:rFonts w:hint="eastAsia"/>
                          <w:b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 w:rsidR="00B0111B">
        <w:rPr>
          <w:rFonts w:ascii="標楷體" w:eastAsia="標楷體" w:hAnsi="標楷體" w:hint="eastAsia"/>
          <w:b/>
          <w:sz w:val="40"/>
          <w:szCs w:val="40"/>
        </w:rPr>
        <w:t>01</w:t>
      </w:r>
      <w:r w:rsidRPr="00B0796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自負與自卑</w:t>
      </w:r>
      <w:r w:rsidRPr="00B0796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         </w:t>
      </w:r>
      <w:r w:rsidRPr="00B07964">
        <w:rPr>
          <w:rFonts w:ascii="標楷體" w:eastAsia="標楷體" w:hAnsi="標楷體"/>
          <w:b/>
          <w:color w:val="000000"/>
          <w:sz w:val="40"/>
          <w:szCs w:val="40"/>
        </w:rPr>
        <w:t>梅雨</w:t>
      </w:r>
    </w:p>
    <w:p w:rsidR="00BA1157" w:rsidRDefault="00BA1157" w:rsidP="00BA1157">
      <w:pPr>
        <w:spacing w:line="5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</w:p>
    <w:p w:rsidR="00BA1157" w:rsidRPr="0011748D" w:rsidRDefault="00BA1157" w:rsidP="00BA1157">
      <w:pPr>
        <w:spacing w:line="5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自卑不是謙虛，卻與自負有著密切聯繫。它們兄弟二個誰</w:t>
      </w:r>
      <w:proofErr w:type="gramStart"/>
      <w:r w:rsidRPr="0011748D">
        <w:rPr>
          <w:rFonts w:ascii="標楷體" w:eastAsia="標楷體" w:hAnsi="標楷體"/>
          <w:sz w:val="30"/>
          <w:szCs w:val="30"/>
        </w:rPr>
        <w:t>先誰後很</w:t>
      </w:r>
      <w:proofErr w:type="gramEnd"/>
      <w:r w:rsidRPr="0011748D">
        <w:rPr>
          <w:rFonts w:ascii="標楷體" w:eastAsia="標楷體" w:hAnsi="標楷體"/>
          <w:sz w:val="30"/>
          <w:szCs w:val="30"/>
        </w:rPr>
        <w:t>難說，比做孿生更貼切。自負的人做事不踏實，自以為是，總想壓倒別人，處處顯示自己。這種人看上去高傲自大，其實內中空虛，非常脆弱，一旦遇到挫折，便一蹶不振，自暴自棄。由於失去了滿足強烈自尊的市場，便很容易走入另一極端</w:t>
      </w:r>
      <w:r w:rsidRPr="0011748D">
        <w:rPr>
          <w:rFonts w:ascii="標楷體" w:eastAsia="標楷體" w:hAnsi="標楷體" w:hint="eastAsia"/>
          <w:sz w:val="30"/>
          <w:szCs w:val="30"/>
        </w:rPr>
        <w:t>--</w:t>
      </w:r>
      <w:r w:rsidRPr="0011748D">
        <w:rPr>
          <w:rFonts w:ascii="標楷體" w:eastAsia="標楷體" w:hAnsi="標楷體"/>
          <w:sz w:val="30"/>
          <w:szCs w:val="30"/>
        </w:rPr>
        <w:t>自卑。</w:t>
      </w:r>
    </w:p>
    <w:p w:rsidR="00BA1157" w:rsidRPr="0011748D" w:rsidRDefault="00BA1157" w:rsidP="00BA1157">
      <w:pPr>
        <w:spacing w:line="5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1748D">
        <w:rPr>
          <w:rFonts w:ascii="標楷體" w:eastAsia="標楷體" w:hAnsi="標楷體" w:cs="新細明體"/>
          <w:kern w:val="0"/>
          <w:sz w:val="30"/>
          <w:szCs w:val="30"/>
        </w:rPr>
        <w:t xml:space="preserve">與謙虛者的大智若愚，不愛張揚相比，自卑的人一旦做出一點成績，便迫不及待的讓人知道，顯示自己的實力，滿足自己的自尊心，這時的自卑急速的轉為自負。 </w:t>
      </w:r>
    </w:p>
    <w:p w:rsidR="00BA1157" w:rsidRPr="0011748D" w:rsidRDefault="00BA1157" w:rsidP="00BA1157">
      <w:pPr>
        <w:spacing w:line="5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1748D">
        <w:rPr>
          <w:rFonts w:ascii="標楷體" w:eastAsia="標楷體" w:hAnsi="標楷體" w:cs="新細明體"/>
          <w:kern w:val="0"/>
          <w:sz w:val="30"/>
          <w:szCs w:val="30"/>
        </w:rPr>
        <w:t>由於自卑者太在乎自己，太在乎別人對自己的評價，因此，容易受到外界影響而易做出不理智或偏激的決策。自卑者經不起失敗，一旦陷入困境，便進入了一個死亡性的惡性循環。越自卑，越沒有信心，越沒有信心，感到自己越無能，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無能感越強烈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 xml:space="preserve">，自卑感就更加死死地籠罩著他。這時，他看到的世界越來越小，小到只有他自己，到最後，只有消極的苟且偷安。說到底，自卑還是因為太在乎自己造成的。 </w:t>
      </w:r>
    </w:p>
    <w:p w:rsidR="00BA1157" w:rsidRPr="0011748D" w:rsidRDefault="00BA1157" w:rsidP="00BA1157">
      <w:pPr>
        <w:spacing w:line="5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1748D">
        <w:rPr>
          <w:rFonts w:ascii="標楷體" w:eastAsia="標楷體" w:hAnsi="標楷體" w:cs="新細明體"/>
          <w:kern w:val="0"/>
          <w:sz w:val="30"/>
          <w:szCs w:val="30"/>
        </w:rPr>
        <w:t>難道人不需要在乎自己嗎？需要，但凡事不要過分。記得有一位老母親去參加聚會，在家裡選衣服，問兒子哪件更好看，兒子開始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慢不經心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>的應付著，後來不耐煩了，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說了一句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>：「媽，說真的，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您穿哪件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>都一樣，沒有人會在意您。」事實是這樣的，想一想，世上的人，誰會特別在意別人的穿著呢？除非你的所做所為影響了他人，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或善或惡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 xml:space="preserve">，或同情或傷害，除此之外，還有什麼能真正的引起人的在意呢？ </w:t>
      </w:r>
    </w:p>
    <w:p w:rsidR="00BA1157" w:rsidRPr="0011748D" w:rsidRDefault="00BA1157" w:rsidP="00BA1157">
      <w:pPr>
        <w:spacing w:line="540" w:lineRule="exact"/>
        <w:ind w:firstLineChars="200" w:firstLine="600"/>
        <w:rPr>
          <w:rFonts w:ascii="標楷體" w:eastAsia="標楷體" w:hAnsi="標楷體" w:cs="新細明體" w:hint="eastAsia"/>
          <w:kern w:val="0"/>
          <w:sz w:val="30"/>
          <w:szCs w:val="30"/>
        </w:rPr>
      </w:pPr>
      <w:r w:rsidRPr="0011748D">
        <w:rPr>
          <w:rFonts w:ascii="標楷體" w:eastAsia="標楷體" w:hAnsi="標楷體" w:cs="新細明體"/>
          <w:kern w:val="0"/>
          <w:sz w:val="30"/>
          <w:szCs w:val="30"/>
        </w:rPr>
        <w:t>不管自負或自卑，都是氣質中有危害的因素，如果想改變，那就先把「自己」放下，去關心一下別人。當你真正的為他人著想的時候，才會受到別人由衷的尊敬和愛戴，到</w:t>
      </w:r>
      <w:proofErr w:type="gramStart"/>
      <w:r w:rsidRPr="0011748D">
        <w:rPr>
          <w:rFonts w:ascii="標楷體" w:eastAsia="標楷體" w:hAnsi="標楷體" w:cs="新細明體"/>
          <w:kern w:val="0"/>
          <w:sz w:val="30"/>
          <w:szCs w:val="30"/>
        </w:rPr>
        <w:t>那時，</w:t>
      </w:r>
      <w:proofErr w:type="gramEnd"/>
      <w:r w:rsidRPr="0011748D">
        <w:rPr>
          <w:rFonts w:ascii="標楷體" w:eastAsia="標楷體" w:hAnsi="標楷體" w:cs="新細明體"/>
          <w:kern w:val="0"/>
          <w:sz w:val="30"/>
          <w:szCs w:val="30"/>
        </w:rPr>
        <w:t>你也不會在意別人說你什麼了，因為你已經跳出了個人的小圈子，你已經能夠理智的，按照你的原則去做事了。</w:t>
      </w:r>
    </w:p>
    <w:p w:rsidR="00BA1157" w:rsidRDefault="00BA1157" w:rsidP="00BA1157">
      <w:pPr>
        <w:spacing w:line="480" w:lineRule="exact"/>
        <w:rPr>
          <w:rFonts w:ascii="標楷體" w:eastAsia="標楷體" w:hAnsi="標楷體" w:hint="eastAsia"/>
          <w:b/>
          <w:kern w:val="0"/>
          <w:sz w:val="40"/>
          <w:szCs w:val="40"/>
        </w:rPr>
      </w:pPr>
    </w:p>
    <w:p w:rsidR="00BA1157" w:rsidRPr="00BA1157" w:rsidRDefault="00B0111B" w:rsidP="00BA1157">
      <w:pPr>
        <w:spacing w:line="480" w:lineRule="exact"/>
        <w:ind w:firstLineChars="450" w:firstLine="1802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02</w:t>
      </w:r>
      <w:r w:rsidR="00447160" w:rsidRPr="001E3505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櫻花樹的春天   </w:t>
      </w:r>
      <w:r w:rsidR="00447160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    </w:t>
      </w:r>
      <w:r w:rsidR="00447160" w:rsidRPr="001E3505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林芳萍</w:t>
      </w:r>
      <w:bookmarkStart w:id="0" w:name="_GoBack"/>
      <w:bookmarkEnd w:id="0"/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春天來的時候，陽明山上的櫻花樹伸出一隻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一隻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戴著紅寶石的手，向山下的人們招招手，大家就都著魔的上山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尋寶去了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這時候，我會想起阿媽家門前的櫻花樹。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那一棵長在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烏來山上村子裡，最東邊一戶人家院子裡的櫻花樹，沒有其他嬌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艷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的姊妹花作伴，也沒見過熱鬧踏青的人群，依著自己心中的春天為節令開花。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於是，每年總是比花季早了些，花朵的顏色也就像早產兒一樣，蒼白單薄些，看起來手上不像戴著美麗鮮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艷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的紅寶石，倒像是在指節上隨意用淺粉紅的絲帶綁了幾朵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小花結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，如果風吹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得強些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，彷彿就要散開隨風飛去了。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櫻花樹下，放著一個到我膝蓋高的鵝卵石，尖尖圓圓的，像一顆大鳥蛋。我常常坐在石上，抬頭看，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等頭上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這一片天空的雲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兒飄過時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，鑲上一小朵一小朵櫻花，變成一條一條的櫻花魚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游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走了，我才滿意地離開櫻花樹下。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後來，當我知道有一種魚就叫做「櫻花鉤吻鮭」的時候，我想那些魚一定是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游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過阿媽家櫻花樹上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的雲變的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在我更小的時候，櫻花樹下的大圓石還有著更神聖的意義。阿媽說，我們家的小孩子都是從那個大石頭裡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迸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出來，躺在櫻花樹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下哇哇地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哭。她從屋裡聽見了，就走出來，把孩子抱回去養。喏，就是這麼回事。原來我是大石公生的。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剛退伍的三叔作證地點點頭，說我的哭聲特別響亮好聽，那天他也聽到了。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過一兩年，三叔結婚，櫻花樹下放了一張板凳，全家人或坐或站地擠進一張照片裡。我是小花童，就站在漂亮的新娘子旁邊，頭髮梳成兩個小髻，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綁上了粉紅色的絲帶，和櫻花相映紅。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第二年三嬸嬸的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肚子隆了起來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，又高又尖的，活像把大圓石塞在衣服底下。我也暗暗留意著櫻花樹下的石頭。不過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一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直到小堂弟在阿媽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懷裡哇哇地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哭了，全家人哈哈地笑了，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說小堂弟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的哭聲響亮又好聽時，我到櫻花樹下，看了又看，石頭上一條裂痕也沒有。我才知道，石頭是生不出小孩子的。雖然曾經有一塊石頭生下了孫悟空這一隻小猴子。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櫻花樹好像知道了我的心事，也掉下了一瓣一瓣的櫻花淚，春天還沒過完，就長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出整樹綠葉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了。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有一天，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阿隆哥踮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著腳尖，站在大石頭上，正朝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櫻花樹裡探頭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。他指指樹葉，又揮一揮雙手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作拍翅狀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，悄悄說櫻花樹上有一個鳥巢。我跑到樹下，抬頭看，果然有一個乾草葉和枯枝做成的泥巴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小碗掛在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枝椏間！</w:t>
      </w:r>
    </w:p>
    <w:p w:rsidR="00447160" w:rsidRPr="00AC107A" w:rsidRDefault="00447160" w:rsidP="00447160">
      <w:pPr>
        <w:pStyle w:val="Web"/>
        <w:spacing w:before="0" w:beforeAutospacing="0" w:after="0" w:afterAutospacing="0" w:line="410" w:lineRule="exact"/>
        <w:ind w:firstLineChars="200" w:firstLine="580"/>
        <w:rPr>
          <w:rFonts w:ascii="標楷體" w:eastAsia="標楷體" w:hAnsi="標楷體"/>
          <w:sz w:val="29"/>
          <w:szCs w:val="29"/>
        </w:rPr>
      </w:pPr>
      <w:r w:rsidRPr="00AC107A">
        <w:rPr>
          <w:rFonts w:ascii="標楷體" w:eastAsia="標楷體" w:hAnsi="標楷體" w:hint="eastAsia"/>
          <w:sz w:val="29"/>
          <w:szCs w:val="29"/>
        </w:rPr>
        <w:t>我搬來了圓板凳，讓阿隆哥站上去，抱著我，看見了小小的鳥巢裡擠著三隻粉紅色身體的小小鳥，閉著紫藍色的大眼睛，張著暗紅色的大嘴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唧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唧唧地叫著。那叫聲響亮清脆，叫得櫻花樹葉好像變成一雙</w:t>
      </w:r>
      <w:proofErr w:type="gramStart"/>
      <w:r w:rsidRPr="00AC107A">
        <w:rPr>
          <w:rFonts w:ascii="標楷體" w:eastAsia="標楷體" w:hAnsi="標楷體" w:hint="eastAsia"/>
          <w:sz w:val="29"/>
          <w:szCs w:val="29"/>
        </w:rPr>
        <w:t>一雙</w:t>
      </w:r>
      <w:proofErr w:type="gramEnd"/>
      <w:r w:rsidRPr="00AC107A">
        <w:rPr>
          <w:rFonts w:ascii="標楷體" w:eastAsia="標楷體" w:hAnsi="標楷體" w:hint="eastAsia"/>
          <w:sz w:val="29"/>
          <w:szCs w:val="29"/>
        </w:rPr>
        <w:t>拍著綠羽毛的翅膀，要飛起來了。</w:t>
      </w:r>
    </w:p>
    <w:p w:rsidR="00447160" w:rsidRDefault="00447160" w:rsidP="00447160">
      <w:pPr>
        <w:spacing w:line="410" w:lineRule="exact"/>
        <w:ind w:firstLineChars="200" w:firstLine="580"/>
        <w:rPr>
          <w:rFonts w:ascii="標楷體" w:eastAsia="標楷體" w:hAnsi="標楷體"/>
          <w:color w:val="000000"/>
          <w:sz w:val="29"/>
          <w:szCs w:val="29"/>
        </w:rPr>
      </w:pPr>
      <w:r w:rsidRPr="00AC107A">
        <w:rPr>
          <w:rFonts w:ascii="標楷體" w:eastAsia="標楷體" w:hAnsi="標楷體" w:hint="eastAsia"/>
          <w:color w:val="000000"/>
          <w:sz w:val="29"/>
          <w:szCs w:val="29"/>
        </w:rPr>
        <w:t>我在屋裡遠遠的還聽得見。</w:t>
      </w:r>
    </w:p>
    <w:sectPr w:rsidR="00447160" w:rsidSect="00D47CED">
      <w:pgSz w:w="16838" w:h="11906" w:orient="landscape"/>
      <w:pgMar w:top="1021" w:right="851" w:bottom="102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C4" w:rsidRDefault="004157C4" w:rsidP="00C051CA">
      <w:r>
        <w:separator/>
      </w:r>
    </w:p>
  </w:endnote>
  <w:endnote w:type="continuationSeparator" w:id="0">
    <w:p w:rsidR="004157C4" w:rsidRDefault="004157C4" w:rsidP="00C0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C4" w:rsidRDefault="004157C4" w:rsidP="00C051CA">
      <w:r>
        <w:separator/>
      </w:r>
    </w:p>
  </w:footnote>
  <w:footnote w:type="continuationSeparator" w:id="0">
    <w:p w:rsidR="004157C4" w:rsidRDefault="004157C4" w:rsidP="00C0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FF"/>
    <w:rsid w:val="000E31EB"/>
    <w:rsid w:val="004157C4"/>
    <w:rsid w:val="00447160"/>
    <w:rsid w:val="00484FA0"/>
    <w:rsid w:val="00517D25"/>
    <w:rsid w:val="005E482F"/>
    <w:rsid w:val="00850D78"/>
    <w:rsid w:val="00A2708F"/>
    <w:rsid w:val="00A52AC8"/>
    <w:rsid w:val="00B0111B"/>
    <w:rsid w:val="00BA1157"/>
    <w:rsid w:val="00C051CA"/>
    <w:rsid w:val="00C8664D"/>
    <w:rsid w:val="00D47CED"/>
    <w:rsid w:val="00F605FF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1CA"/>
    <w:rPr>
      <w:sz w:val="20"/>
      <w:szCs w:val="20"/>
    </w:rPr>
  </w:style>
  <w:style w:type="paragraph" w:styleId="Web">
    <w:name w:val="Normal (Web)"/>
    <w:basedOn w:val="a"/>
    <w:rsid w:val="00C051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Plain Text"/>
    <w:basedOn w:val="a"/>
    <w:link w:val="a8"/>
    <w:rsid w:val="00517D25"/>
    <w:rPr>
      <w:rFonts w:ascii="細明體" w:eastAsia="細明體" w:hAnsi="Courier New" w:cs="標楷體"/>
      <w:szCs w:val="24"/>
    </w:rPr>
  </w:style>
  <w:style w:type="character" w:customStyle="1" w:styleId="a8">
    <w:name w:val="純文字 字元"/>
    <w:basedOn w:val="a0"/>
    <w:link w:val="a7"/>
    <w:rsid w:val="00517D25"/>
    <w:rPr>
      <w:rFonts w:ascii="細明體" w:eastAsia="細明體" w:hAnsi="Courier New" w:cs="標楷體"/>
      <w:szCs w:val="24"/>
    </w:rPr>
  </w:style>
  <w:style w:type="paragraph" w:styleId="a9">
    <w:name w:val="Body Text"/>
    <w:basedOn w:val="a"/>
    <w:link w:val="aa"/>
    <w:rsid w:val="00517D25"/>
    <w:rPr>
      <w:rFonts w:ascii="Times New Roman" w:eastAsia="新細明體" w:hAnsi="Times New Roman" w:cs="Times New Roman"/>
      <w:sz w:val="48"/>
      <w:szCs w:val="24"/>
    </w:rPr>
  </w:style>
  <w:style w:type="character" w:customStyle="1" w:styleId="aa">
    <w:name w:val="本文 字元"/>
    <w:basedOn w:val="a0"/>
    <w:link w:val="a9"/>
    <w:rsid w:val="00517D25"/>
    <w:rPr>
      <w:rFonts w:ascii="Times New Roman" w:eastAsia="新細明體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1CA"/>
    <w:rPr>
      <w:sz w:val="20"/>
      <w:szCs w:val="20"/>
    </w:rPr>
  </w:style>
  <w:style w:type="paragraph" w:styleId="Web">
    <w:name w:val="Normal (Web)"/>
    <w:basedOn w:val="a"/>
    <w:rsid w:val="00C051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Plain Text"/>
    <w:basedOn w:val="a"/>
    <w:link w:val="a8"/>
    <w:rsid w:val="00517D25"/>
    <w:rPr>
      <w:rFonts w:ascii="細明體" w:eastAsia="細明體" w:hAnsi="Courier New" w:cs="標楷體"/>
      <w:szCs w:val="24"/>
    </w:rPr>
  </w:style>
  <w:style w:type="character" w:customStyle="1" w:styleId="a8">
    <w:name w:val="純文字 字元"/>
    <w:basedOn w:val="a0"/>
    <w:link w:val="a7"/>
    <w:rsid w:val="00517D25"/>
    <w:rPr>
      <w:rFonts w:ascii="細明體" w:eastAsia="細明體" w:hAnsi="Courier New" w:cs="標楷體"/>
      <w:szCs w:val="24"/>
    </w:rPr>
  </w:style>
  <w:style w:type="paragraph" w:styleId="a9">
    <w:name w:val="Body Text"/>
    <w:basedOn w:val="a"/>
    <w:link w:val="aa"/>
    <w:rsid w:val="00517D25"/>
    <w:rPr>
      <w:rFonts w:ascii="Times New Roman" w:eastAsia="新細明體" w:hAnsi="Times New Roman" w:cs="Times New Roman"/>
      <w:sz w:val="48"/>
      <w:szCs w:val="24"/>
    </w:rPr>
  </w:style>
  <w:style w:type="character" w:customStyle="1" w:styleId="aa">
    <w:name w:val="本文 字元"/>
    <w:basedOn w:val="a0"/>
    <w:link w:val="a9"/>
    <w:rsid w:val="00517D25"/>
    <w:rPr>
      <w:rFonts w:ascii="Times New Roman" w:eastAsia="新細明體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7</cp:revision>
  <dcterms:created xsi:type="dcterms:W3CDTF">2016-09-14T03:00:00Z</dcterms:created>
  <dcterms:modified xsi:type="dcterms:W3CDTF">2016-09-14T08:13:00Z</dcterms:modified>
</cp:coreProperties>
</file>