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4E3C3" w14:textId="037AA0DD" w:rsidR="00E83D12" w:rsidRPr="00521F1A" w:rsidRDefault="00E83D12" w:rsidP="00E83D12">
      <w:pPr>
        <w:jc w:val="center"/>
        <w:rPr>
          <w:rFonts w:ascii="標楷體" w:eastAsia="標楷體" w:hAnsi="標楷體"/>
          <w:b/>
          <w:sz w:val="28"/>
          <w:szCs w:val="28"/>
        </w:rPr>
      </w:pPr>
      <w:r w:rsidRPr="00521F1A">
        <w:rPr>
          <w:rFonts w:ascii="標楷體" w:eastAsia="標楷體" w:hAnsi="標楷體" w:hint="eastAsia"/>
          <w:b/>
          <w:sz w:val="28"/>
          <w:szCs w:val="28"/>
        </w:rPr>
        <w:t>臺北市士林區士林國民小學11</w:t>
      </w:r>
      <w:r w:rsidR="00212F9D">
        <w:rPr>
          <w:rFonts w:ascii="標楷體" w:eastAsia="標楷體" w:hAnsi="標楷體" w:hint="eastAsia"/>
          <w:b/>
          <w:sz w:val="28"/>
          <w:szCs w:val="28"/>
        </w:rPr>
        <w:t>4</w:t>
      </w:r>
      <w:r w:rsidRPr="00521F1A">
        <w:rPr>
          <w:rFonts w:ascii="標楷體" w:eastAsia="標楷體" w:hAnsi="標楷體" w:hint="eastAsia"/>
          <w:b/>
          <w:sz w:val="28"/>
          <w:szCs w:val="28"/>
        </w:rPr>
        <w:t>學年度</w:t>
      </w:r>
      <w:r w:rsidR="00521F1A">
        <w:rPr>
          <w:rFonts w:ascii="標楷體" w:eastAsia="標楷體" w:hAnsi="標楷體" w:hint="eastAsia"/>
          <w:b/>
          <w:sz w:val="28"/>
          <w:szCs w:val="28"/>
        </w:rPr>
        <w:t xml:space="preserve"> </w:t>
      </w:r>
      <w:r w:rsidR="00040D8E" w:rsidRPr="00521F1A">
        <w:rPr>
          <w:rFonts w:ascii="標楷體" w:eastAsia="標楷體" w:hAnsi="標楷體" w:hint="eastAsia"/>
          <w:b/>
          <w:sz w:val="28"/>
          <w:szCs w:val="28"/>
        </w:rPr>
        <w:t>六</w:t>
      </w:r>
      <w:r w:rsidR="00521F1A">
        <w:rPr>
          <w:rFonts w:ascii="標楷體" w:eastAsia="標楷體" w:hAnsi="標楷體" w:hint="eastAsia"/>
          <w:b/>
          <w:sz w:val="28"/>
          <w:szCs w:val="28"/>
        </w:rPr>
        <w:t xml:space="preserve"> </w:t>
      </w:r>
      <w:r w:rsidRPr="00521F1A">
        <w:rPr>
          <w:rFonts w:ascii="標楷體" w:eastAsia="標楷體" w:hAnsi="標楷體" w:hint="eastAsia"/>
          <w:b/>
          <w:sz w:val="28"/>
          <w:szCs w:val="28"/>
        </w:rPr>
        <w:t>年級第</w:t>
      </w:r>
      <w:r w:rsidR="00521F1A">
        <w:rPr>
          <w:rFonts w:ascii="標楷體" w:eastAsia="標楷體" w:hAnsi="標楷體" w:hint="eastAsia"/>
          <w:b/>
          <w:sz w:val="28"/>
          <w:szCs w:val="28"/>
        </w:rPr>
        <w:t xml:space="preserve"> </w:t>
      </w:r>
      <w:r w:rsidRPr="00521F1A">
        <w:rPr>
          <w:rFonts w:ascii="標楷體" w:eastAsia="標楷體" w:hAnsi="標楷體" w:hint="eastAsia"/>
          <w:b/>
          <w:sz w:val="28"/>
          <w:szCs w:val="28"/>
        </w:rPr>
        <w:t>一</w:t>
      </w:r>
      <w:r w:rsidR="00521F1A">
        <w:rPr>
          <w:rFonts w:ascii="標楷體" w:eastAsia="標楷體" w:hAnsi="標楷體" w:hint="eastAsia"/>
          <w:b/>
          <w:sz w:val="28"/>
          <w:szCs w:val="28"/>
        </w:rPr>
        <w:t xml:space="preserve"> </w:t>
      </w:r>
      <w:r w:rsidRPr="00521F1A">
        <w:rPr>
          <w:rFonts w:ascii="標楷體" w:eastAsia="標楷體" w:hAnsi="標楷體" w:hint="eastAsia"/>
          <w:b/>
          <w:sz w:val="28"/>
          <w:szCs w:val="28"/>
        </w:rPr>
        <w:t>學期</w:t>
      </w:r>
      <w:r w:rsidR="00DA799F">
        <w:rPr>
          <w:rFonts w:ascii="標楷體" w:eastAsia="標楷體" w:hAnsi="標楷體" w:hint="eastAsia"/>
          <w:b/>
          <w:kern w:val="0"/>
          <w:sz w:val="28"/>
          <w:szCs w:val="28"/>
          <w:u w:val="single"/>
        </w:rPr>
        <w:t xml:space="preserve">  健康與體育  </w:t>
      </w:r>
      <w:r w:rsidRPr="00521F1A">
        <w:rPr>
          <w:rFonts w:ascii="標楷體" w:eastAsia="標楷體" w:hAnsi="標楷體" w:hint="eastAsia"/>
          <w:b/>
          <w:kern w:val="0"/>
          <w:sz w:val="28"/>
          <w:szCs w:val="28"/>
        </w:rPr>
        <w:t>領域課程計畫</w:t>
      </w:r>
    </w:p>
    <w:tbl>
      <w:tblPr>
        <w:tblW w:w="158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949"/>
        <w:gridCol w:w="992"/>
        <w:gridCol w:w="1701"/>
        <w:gridCol w:w="1418"/>
        <w:gridCol w:w="1275"/>
        <w:gridCol w:w="2269"/>
        <w:gridCol w:w="4253"/>
        <w:gridCol w:w="426"/>
        <w:gridCol w:w="991"/>
        <w:gridCol w:w="1134"/>
      </w:tblGrid>
      <w:tr w:rsidR="00521F1A" w:rsidRPr="00AF7AA6" w14:paraId="5E1BF8AE" w14:textId="77777777" w:rsidTr="00AF7AA6">
        <w:trPr>
          <w:trHeight w:val="525"/>
          <w:tblHeader/>
        </w:trPr>
        <w:tc>
          <w:tcPr>
            <w:tcW w:w="454" w:type="dxa"/>
            <w:vMerge w:val="restart"/>
            <w:shd w:val="clear" w:color="000000" w:fill="auto"/>
            <w:vAlign w:val="center"/>
          </w:tcPr>
          <w:p w14:paraId="128018BC" w14:textId="77777777" w:rsidR="00521F1A" w:rsidRPr="00AF7AA6" w:rsidRDefault="00521F1A"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b/>
                <w:bCs/>
                <w:kern w:val="0"/>
                <w:sz w:val="20"/>
                <w:szCs w:val="20"/>
              </w:rPr>
              <w:t>起訖週次</w:t>
            </w:r>
          </w:p>
        </w:tc>
        <w:tc>
          <w:tcPr>
            <w:tcW w:w="949" w:type="dxa"/>
            <w:vMerge w:val="restart"/>
            <w:shd w:val="clear" w:color="000000" w:fill="auto"/>
            <w:vAlign w:val="center"/>
          </w:tcPr>
          <w:p w14:paraId="0A9EF626" w14:textId="77777777" w:rsidR="00521F1A" w:rsidRPr="00AF7AA6" w:rsidRDefault="00521F1A"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b/>
                <w:bCs/>
                <w:kern w:val="0"/>
                <w:sz w:val="20"/>
                <w:szCs w:val="20"/>
              </w:rPr>
              <w:t>主題</w:t>
            </w:r>
          </w:p>
        </w:tc>
        <w:tc>
          <w:tcPr>
            <w:tcW w:w="992" w:type="dxa"/>
            <w:vMerge w:val="restart"/>
            <w:shd w:val="clear" w:color="000000" w:fill="auto"/>
            <w:vAlign w:val="center"/>
          </w:tcPr>
          <w:p w14:paraId="0F55C143" w14:textId="77777777" w:rsidR="00521F1A" w:rsidRPr="00AF7AA6" w:rsidRDefault="00521F1A"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b/>
                <w:bCs/>
                <w:kern w:val="0"/>
                <w:sz w:val="20"/>
                <w:szCs w:val="20"/>
              </w:rPr>
              <w:t>單元名稱</w:t>
            </w:r>
          </w:p>
        </w:tc>
        <w:tc>
          <w:tcPr>
            <w:tcW w:w="3119" w:type="dxa"/>
            <w:gridSpan w:val="2"/>
            <w:shd w:val="clear" w:color="000000" w:fill="auto"/>
            <w:vAlign w:val="center"/>
          </w:tcPr>
          <w:p w14:paraId="67E3D651" w14:textId="77777777" w:rsidR="00521F1A" w:rsidRPr="00AF7AA6" w:rsidRDefault="00521F1A"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b/>
                <w:bCs/>
                <w:kern w:val="0"/>
                <w:sz w:val="20"/>
                <w:szCs w:val="20"/>
              </w:rPr>
              <w:t>學習重點</w:t>
            </w:r>
          </w:p>
        </w:tc>
        <w:tc>
          <w:tcPr>
            <w:tcW w:w="1275" w:type="dxa"/>
            <w:vMerge w:val="restart"/>
            <w:shd w:val="clear" w:color="000000" w:fill="auto"/>
            <w:vAlign w:val="center"/>
          </w:tcPr>
          <w:p w14:paraId="391FF59A" w14:textId="77777777" w:rsidR="00AF7AA6" w:rsidRDefault="00521F1A"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b/>
                <w:bCs/>
                <w:kern w:val="0"/>
                <w:sz w:val="20"/>
                <w:szCs w:val="20"/>
              </w:rPr>
              <w:t>核心素養</w:t>
            </w:r>
          </w:p>
          <w:p w14:paraId="2AA1DD5C" w14:textId="341C34BD" w:rsidR="00521F1A" w:rsidRPr="00AF7AA6" w:rsidRDefault="00521F1A"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b/>
                <w:bCs/>
                <w:kern w:val="0"/>
                <w:sz w:val="20"/>
                <w:szCs w:val="20"/>
              </w:rPr>
              <w:t>/具體內涵</w:t>
            </w:r>
          </w:p>
        </w:tc>
        <w:tc>
          <w:tcPr>
            <w:tcW w:w="2269" w:type="dxa"/>
            <w:vMerge w:val="restart"/>
            <w:shd w:val="clear" w:color="000000" w:fill="auto"/>
            <w:vAlign w:val="center"/>
          </w:tcPr>
          <w:p w14:paraId="1EB5D689" w14:textId="77777777" w:rsidR="00521F1A" w:rsidRPr="00AF7AA6" w:rsidRDefault="00521F1A"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b/>
                <w:bCs/>
                <w:kern w:val="0"/>
                <w:sz w:val="20"/>
                <w:szCs w:val="20"/>
              </w:rPr>
              <w:t>教學目標</w:t>
            </w:r>
          </w:p>
        </w:tc>
        <w:tc>
          <w:tcPr>
            <w:tcW w:w="4253" w:type="dxa"/>
            <w:vMerge w:val="restart"/>
            <w:shd w:val="clear" w:color="000000" w:fill="auto"/>
            <w:vAlign w:val="center"/>
          </w:tcPr>
          <w:p w14:paraId="40F3FD84" w14:textId="77777777" w:rsidR="00521F1A" w:rsidRPr="00AF7AA6" w:rsidRDefault="00521F1A"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b/>
                <w:bCs/>
                <w:kern w:val="0"/>
                <w:sz w:val="20"/>
                <w:szCs w:val="20"/>
              </w:rPr>
              <w:t>教學活動重點</w:t>
            </w:r>
          </w:p>
        </w:tc>
        <w:tc>
          <w:tcPr>
            <w:tcW w:w="426" w:type="dxa"/>
            <w:vMerge w:val="restart"/>
            <w:shd w:val="clear" w:color="000000" w:fill="auto"/>
            <w:vAlign w:val="center"/>
          </w:tcPr>
          <w:p w14:paraId="6B51902F" w14:textId="77777777" w:rsidR="00521F1A" w:rsidRPr="00AF7AA6" w:rsidRDefault="00521F1A"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b/>
                <w:bCs/>
                <w:kern w:val="0"/>
                <w:sz w:val="20"/>
                <w:szCs w:val="20"/>
              </w:rPr>
              <w:t>教學節數</w:t>
            </w:r>
          </w:p>
        </w:tc>
        <w:tc>
          <w:tcPr>
            <w:tcW w:w="991" w:type="dxa"/>
            <w:vMerge w:val="restart"/>
            <w:shd w:val="clear" w:color="000000" w:fill="auto"/>
            <w:vAlign w:val="center"/>
          </w:tcPr>
          <w:p w14:paraId="54952D8A" w14:textId="77777777" w:rsidR="00521F1A" w:rsidRPr="00AF7AA6" w:rsidRDefault="00521F1A"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b/>
                <w:bCs/>
                <w:kern w:val="0"/>
                <w:sz w:val="20"/>
                <w:szCs w:val="20"/>
              </w:rPr>
              <w:t>評量方式</w:t>
            </w:r>
          </w:p>
        </w:tc>
        <w:tc>
          <w:tcPr>
            <w:tcW w:w="1134" w:type="dxa"/>
            <w:vMerge w:val="restart"/>
            <w:shd w:val="clear" w:color="000000" w:fill="auto"/>
            <w:vAlign w:val="center"/>
          </w:tcPr>
          <w:p w14:paraId="7A00D7E7" w14:textId="77777777" w:rsidR="00521F1A" w:rsidRPr="00AF7AA6" w:rsidRDefault="00521F1A"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b/>
                <w:bCs/>
                <w:kern w:val="0"/>
                <w:sz w:val="20"/>
                <w:szCs w:val="20"/>
              </w:rPr>
              <w:t>議題/議題實質內涵</w:t>
            </w:r>
          </w:p>
        </w:tc>
      </w:tr>
      <w:tr w:rsidR="00521F1A" w:rsidRPr="00AF7AA6" w14:paraId="6FEC7B11" w14:textId="77777777" w:rsidTr="00AF7AA6">
        <w:trPr>
          <w:trHeight w:val="423"/>
          <w:tblHeader/>
        </w:trPr>
        <w:tc>
          <w:tcPr>
            <w:tcW w:w="454" w:type="dxa"/>
            <w:vMerge/>
            <w:vAlign w:val="center"/>
          </w:tcPr>
          <w:p w14:paraId="72201FCC" w14:textId="77777777" w:rsidR="00521F1A" w:rsidRPr="00AF7AA6" w:rsidRDefault="00521F1A" w:rsidP="00A17569">
            <w:pPr>
              <w:spacing w:line="0" w:lineRule="atLeast"/>
              <w:contextualSpacing/>
              <w:mirrorIndents/>
              <w:jc w:val="center"/>
              <w:rPr>
                <w:rFonts w:ascii="標楷體" w:eastAsia="標楷體" w:hAnsi="標楷體" w:cs="Times New Roman"/>
                <w:kern w:val="0"/>
                <w:sz w:val="20"/>
                <w:szCs w:val="20"/>
              </w:rPr>
            </w:pPr>
          </w:p>
        </w:tc>
        <w:tc>
          <w:tcPr>
            <w:tcW w:w="949" w:type="dxa"/>
            <w:vMerge/>
            <w:vAlign w:val="center"/>
          </w:tcPr>
          <w:p w14:paraId="6297C81F" w14:textId="77777777" w:rsidR="00521F1A" w:rsidRPr="00AF7AA6" w:rsidRDefault="00521F1A" w:rsidP="00A17569">
            <w:pPr>
              <w:spacing w:line="0" w:lineRule="atLeast"/>
              <w:contextualSpacing/>
              <w:mirrorIndents/>
              <w:jc w:val="center"/>
              <w:rPr>
                <w:rFonts w:ascii="標楷體" w:eastAsia="標楷體" w:hAnsi="標楷體" w:cs="Times New Roman"/>
                <w:kern w:val="0"/>
                <w:sz w:val="20"/>
                <w:szCs w:val="20"/>
              </w:rPr>
            </w:pPr>
          </w:p>
        </w:tc>
        <w:tc>
          <w:tcPr>
            <w:tcW w:w="992" w:type="dxa"/>
            <w:vMerge/>
            <w:vAlign w:val="center"/>
          </w:tcPr>
          <w:p w14:paraId="73E5351C" w14:textId="77777777" w:rsidR="00521F1A" w:rsidRPr="00AF7AA6" w:rsidRDefault="00521F1A" w:rsidP="00A17569">
            <w:pPr>
              <w:spacing w:line="0" w:lineRule="atLeast"/>
              <w:ind w:left="57" w:firstLine="40"/>
              <w:contextualSpacing/>
              <w:mirrorIndents/>
              <w:jc w:val="center"/>
              <w:rPr>
                <w:rFonts w:ascii="標楷體" w:eastAsia="標楷體" w:hAnsi="標楷體" w:cs="Times New Roman"/>
                <w:kern w:val="0"/>
                <w:sz w:val="20"/>
                <w:szCs w:val="20"/>
              </w:rPr>
            </w:pPr>
          </w:p>
        </w:tc>
        <w:tc>
          <w:tcPr>
            <w:tcW w:w="1701" w:type="dxa"/>
            <w:vAlign w:val="center"/>
          </w:tcPr>
          <w:p w14:paraId="3B3369EF" w14:textId="77777777" w:rsidR="00521F1A" w:rsidRPr="00AF7AA6" w:rsidRDefault="00521F1A" w:rsidP="00A17569">
            <w:pPr>
              <w:snapToGrid w:val="0"/>
              <w:ind w:left="57" w:right="57"/>
              <w:mirrorIndents/>
              <w:jc w:val="center"/>
              <w:rPr>
                <w:rFonts w:ascii="標楷體" w:eastAsia="標楷體" w:hAnsi="標楷體" w:cs="Times New Roman"/>
                <w:b/>
                <w:bCs/>
                <w:kern w:val="0"/>
                <w:sz w:val="20"/>
                <w:szCs w:val="20"/>
              </w:rPr>
            </w:pPr>
            <w:r w:rsidRPr="00AF7AA6">
              <w:rPr>
                <w:rFonts w:ascii="標楷體" w:eastAsia="標楷體" w:hAnsi="標楷體" w:cs="Times New Roman"/>
                <w:b/>
                <w:bCs/>
                <w:kern w:val="0"/>
                <w:sz w:val="20"/>
                <w:szCs w:val="20"/>
              </w:rPr>
              <w:t>學習表現</w:t>
            </w:r>
          </w:p>
        </w:tc>
        <w:tc>
          <w:tcPr>
            <w:tcW w:w="1418" w:type="dxa"/>
            <w:vAlign w:val="center"/>
          </w:tcPr>
          <w:p w14:paraId="3E73CBEB" w14:textId="77777777" w:rsidR="00521F1A" w:rsidRPr="00AF7AA6" w:rsidRDefault="00521F1A" w:rsidP="00A17569">
            <w:pPr>
              <w:snapToGrid w:val="0"/>
              <w:ind w:left="57" w:right="57"/>
              <w:mirrorIndents/>
              <w:jc w:val="center"/>
              <w:rPr>
                <w:rFonts w:ascii="標楷體" w:eastAsia="標楷體" w:hAnsi="標楷體" w:cs="Times New Roman"/>
                <w:b/>
                <w:bCs/>
                <w:kern w:val="0"/>
                <w:sz w:val="20"/>
                <w:szCs w:val="20"/>
              </w:rPr>
            </w:pPr>
            <w:r w:rsidRPr="00AF7AA6">
              <w:rPr>
                <w:rFonts w:ascii="標楷體" w:eastAsia="標楷體" w:hAnsi="標楷體" w:cs="Times New Roman"/>
                <w:b/>
                <w:bCs/>
                <w:kern w:val="0"/>
                <w:sz w:val="20"/>
                <w:szCs w:val="20"/>
              </w:rPr>
              <w:t>學習內容</w:t>
            </w:r>
          </w:p>
        </w:tc>
        <w:tc>
          <w:tcPr>
            <w:tcW w:w="1275" w:type="dxa"/>
            <w:vMerge/>
            <w:vAlign w:val="center"/>
          </w:tcPr>
          <w:p w14:paraId="7B62C4E5" w14:textId="77777777" w:rsidR="00521F1A" w:rsidRPr="00AF7AA6" w:rsidRDefault="00521F1A" w:rsidP="00A17569">
            <w:pPr>
              <w:spacing w:line="0" w:lineRule="atLeast"/>
              <w:ind w:left="57" w:right="57"/>
              <w:contextualSpacing/>
              <w:mirrorIndents/>
              <w:jc w:val="center"/>
              <w:rPr>
                <w:rFonts w:ascii="標楷體" w:eastAsia="標楷體" w:hAnsi="標楷體" w:cs="Times New Roman"/>
                <w:kern w:val="0"/>
                <w:sz w:val="20"/>
                <w:szCs w:val="20"/>
              </w:rPr>
            </w:pPr>
          </w:p>
        </w:tc>
        <w:tc>
          <w:tcPr>
            <w:tcW w:w="2269" w:type="dxa"/>
            <w:vMerge/>
            <w:vAlign w:val="center"/>
          </w:tcPr>
          <w:p w14:paraId="17286CD2" w14:textId="77777777" w:rsidR="00521F1A" w:rsidRPr="00AF7AA6" w:rsidRDefault="00521F1A" w:rsidP="00A17569">
            <w:pPr>
              <w:spacing w:line="0" w:lineRule="atLeast"/>
              <w:ind w:left="57" w:right="57"/>
              <w:contextualSpacing/>
              <w:mirrorIndents/>
              <w:jc w:val="center"/>
              <w:rPr>
                <w:rFonts w:ascii="標楷體" w:eastAsia="標楷體" w:hAnsi="標楷體" w:cs="Times New Roman"/>
                <w:kern w:val="0"/>
                <w:sz w:val="20"/>
                <w:szCs w:val="20"/>
              </w:rPr>
            </w:pPr>
          </w:p>
        </w:tc>
        <w:tc>
          <w:tcPr>
            <w:tcW w:w="4253" w:type="dxa"/>
            <w:vMerge/>
            <w:vAlign w:val="center"/>
          </w:tcPr>
          <w:p w14:paraId="04E36FDC" w14:textId="77777777" w:rsidR="00521F1A" w:rsidRPr="00AF7AA6" w:rsidRDefault="00521F1A" w:rsidP="00A17569">
            <w:pPr>
              <w:spacing w:line="0" w:lineRule="atLeast"/>
              <w:ind w:left="57" w:right="57"/>
              <w:contextualSpacing/>
              <w:mirrorIndents/>
              <w:jc w:val="center"/>
              <w:rPr>
                <w:rFonts w:ascii="標楷體" w:eastAsia="標楷體" w:hAnsi="標楷體" w:cs="Times New Roman"/>
                <w:kern w:val="0"/>
                <w:sz w:val="20"/>
                <w:szCs w:val="20"/>
              </w:rPr>
            </w:pPr>
          </w:p>
        </w:tc>
        <w:tc>
          <w:tcPr>
            <w:tcW w:w="426" w:type="dxa"/>
            <w:vMerge/>
            <w:vAlign w:val="center"/>
          </w:tcPr>
          <w:p w14:paraId="24470DE9" w14:textId="77777777" w:rsidR="00521F1A" w:rsidRPr="00AF7AA6" w:rsidRDefault="00521F1A" w:rsidP="00A17569">
            <w:pPr>
              <w:spacing w:line="0" w:lineRule="atLeast"/>
              <w:ind w:left="57" w:right="57"/>
              <w:contextualSpacing/>
              <w:mirrorIndents/>
              <w:jc w:val="center"/>
              <w:rPr>
                <w:rFonts w:ascii="標楷體" w:eastAsia="標楷體" w:hAnsi="標楷體" w:cs="Times New Roman"/>
                <w:kern w:val="0"/>
                <w:sz w:val="20"/>
                <w:szCs w:val="20"/>
              </w:rPr>
            </w:pPr>
          </w:p>
        </w:tc>
        <w:tc>
          <w:tcPr>
            <w:tcW w:w="991" w:type="dxa"/>
            <w:vMerge/>
            <w:vAlign w:val="center"/>
          </w:tcPr>
          <w:p w14:paraId="326D3854" w14:textId="77777777" w:rsidR="00521F1A" w:rsidRPr="00AF7AA6" w:rsidRDefault="00521F1A" w:rsidP="00A17569">
            <w:pPr>
              <w:spacing w:line="0" w:lineRule="atLeast"/>
              <w:ind w:left="57" w:right="57"/>
              <w:contextualSpacing/>
              <w:mirrorIndents/>
              <w:jc w:val="center"/>
              <w:rPr>
                <w:rFonts w:ascii="標楷體" w:eastAsia="標楷體" w:hAnsi="標楷體" w:cs="Times New Roman"/>
                <w:kern w:val="0"/>
                <w:sz w:val="20"/>
                <w:szCs w:val="20"/>
              </w:rPr>
            </w:pPr>
          </w:p>
        </w:tc>
        <w:tc>
          <w:tcPr>
            <w:tcW w:w="1134" w:type="dxa"/>
            <w:vMerge/>
            <w:vAlign w:val="center"/>
          </w:tcPr>
          <w:p w14:paraId="2316BD91" w14:textId="77777777" w:rsidR="00521F1A" w:rsidRPr="00AF7AA6" w:rsidRDefault="00521F1A" w:rsidP="00A17569">
            <w:pPr>
              <w:spacing w:line="0" w:lineRule="atLeast"/>
              <w:ind w:left="57" w:right="57"/>
              <w:contextualSpacing/>
              <w:mirrorIndents/>
              <w:jc w:val="center"/>
              <w:rPr>
                <w:rFonts w:ascii="標楷體" w:eastAsia="標楷體" w:hAnsi="標楷體" w:cs="Times New Roman"/>
                <w:kern w:val="0"/>
                <w:sz w:val="20"/>
                <w:szCs w:val="20"/>
              </w:rPr>
            </w:pPr>
          </w:p>
        </w:tc>
      </w:tr>
      <w:tr w:rsidR="00AF7AA6" w:rsidRPr="00AF7AA6" w14:paraId="1A757C00" w14:textId="77777777" w:rsidTr="00AF7AA6">
        <w:tc>
          <w:tcPr>
            <w:tcW w:w="454" w:type="dxa"/>
            <w:vAlign w:val="center"/>
          </w:tcPr>
          <w:p w14:paraId="5E3A202D" w14:textId="7A135471"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第一週</w:t>
            </w:r>
          </w:p>
        </w:tc>
        <w:tc>
          <w:tcPr>
            <w:tcW w:w="949" w:type="dxa"/>
            <w:vAlign w:val="center"/>
          </w:tcPr>
          <w:p w14:paraId="23EAA2BA" w14:textId="7F58491D"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第一單元健康用網路</w:t>
            </w:r>
          </w:p>
        </w:tc>
        <w:tc>
          <w:tcPr>
            <w:tcW w:w="992" w:type="dxa"/>
            <w:vAlign w:val="center"/>
          </w:tcPr>
          <w:p w14:paraId="23CE3BA6"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第一課</w:t>
            </w:r>
          </w:p>
          <w:p w14:paraId="7B717309" w14:textId="6688A927"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網路不沉迷</w:t>
            </w:r>
          </w:p>
        </w:tc>
        <w:tc>
          <w:tcPr>
            <w:tcW w:w="1701" w:type="dxa"/>
            <w:vAlign w:val="center"/>
          </w:tcPr>
          <w:p w14:paraId="766B4E7B"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1a-Ⅲ-3 理解促進健康生活的方法、資源與規範。</w:t>
            </w:r>
          </w:p>
          <w:p w14:paraId="0DAECBA2"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1b-Ⅲ-1 理解健康技能和生活技能對健康維護的重要性。</w:t>
            </w:r>
          </w:p>
          <w:p w14:paraId="05C6BE93"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1b-Ⅲ-4 了解健康自主管理的原則與方法。</w:t>
            </w:r>
          </w:p>
          <w:p w14:paraId="3489D423"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2a-Ⅲ-2 覺知健康問題所造成的威脅感與嚴重性。</w:t>
            </w:r>
          </w:p>
          <w:p w14:paraId="269C082D"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2b-Ⅲ-2 願意培養健康促進的生活型態。</w:t>
            </w:r>
          </w:p>
          <w:p w14:paraId="4AF2686F"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3b-Ⅲ-1 獨立演練大部份的自我調適技能。</w:t>
            </w:r>
          </w:p>
          <w:p w14:paraId="509D4C1B"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3b-Ⅲ-2 獨立演練大部分的人際溝通互動技能。</w:t>
            </w:r>
          </w:p>
          <w:p w14:paraId="3D7D8339"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3b-Ⅲ-4 能於不同的生活情境中，運用生活技能。</w:t>
            </w:r>
          </w:p>
          <w:p w14:paraId="411E4ACC" w14:textId="131FEC44"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4a-Ⅲ-2 自我反省與修正促進健康的行動。</w:t>
            </w:r>
          </w:p>
        </w:tc>
        <w:tc>
          <w:tcPr>
            <w:tcW w:w="1418" w:type="dxa"/>
            <w:vAlign w:val="center"/>
          </w:tcPr>
          <w:p w14:paraId="7FFF0819"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Fa-Ⅲ-4 正向態度與情緒、壓力的管理技巧。</w:t>
            </w:r>
          </w:p>
          <w:p w14:paraId="7297630C" w14:textId="75E69BF8" w:rsidR="00AF7AA6" w:rsidRPr="00AF7AA6" w:rsidRDefault="00AF7AA6" w:rsidP="00AF7AA6">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Fb-Ⅲ-1 健康各面向平衡安適的促進方法與日常健康行為。</w:t>
            </w:r>
          </w:p>
        </w:tc>
        <w:tc>
          <w:tcPr>
            <w:tcW w:w="1275" w:type="dxa"/>
            <w:vAlign w:val="center"/>
          </w:tcPr>
          <w:p w14:paraId="34BFC91B" w14:textId="625D54C6"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健體-E-A2</w:t>
            </w:r>
          </w:p>
        </w:tc>
        <w:tc>
          <w:tcPr>
            <w:tcW w:w="2269" w:type="dxa"/>
            <w:vAlign w:val="center"/>
          </w:tcPr>
          <w:p w14:paraId="19F8A178"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1.認識網路的便利性與正向使用網路的方法。</w:t>
            </w:r>
          </w:p>
          <w:p w14:paraId="725748EA"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2.描述網路沉迷對健康的影響。</w:t>
            </w:r>
          </w:p>
          <w:p w14:paraId="19952E6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3.覺知網路沉迷所造成的威脅感與嚴重性。</w:t>
            </w:r>
          </w:p>
          <w:p w14:paraId="0B22B0FE"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4.透過篩檢量表，覺察個人網路沉迷問題。</w:t>
            </w:r>
          </w:p>
          <w:p w14:paraId="4CECA5E3"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5.理解避免網路沉迷的方法。</w:t>
            </w:r>
          </w:p>
          <w:p w14:paraId="2DA4D659"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6.願意培養正向的網路使用習慣。</w:t>
            </w:r>
          </w:p>
          <w:p w14:paraId="27BFE8DA"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7.運用生活技能「人際溝通」，獨立演練與家人溝通網路使用的時間。</w:t>
            </w:r>
          </w:p>
          <w:p w14:paraId="0854C8D8"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8.了解健康自主管理的原則與方法。</w:t>
            </w:r>
          </w:p>
          <w:p w14:paraId="37A9AB2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9.運用生活技能「自我管理與監督」，反省與修正網路使用的習慣。</w:t>
            </w:r>
          </w:p>
          <w:p w14:paraId="03190411"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10.運用生活技能「抗壓能力」，調適壓力。</w:t>
            </w:r>
          </w:p>
          <w:p w14:paraId="71BDB96B"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11.理解生活技能「抗壓能力」對健康維護的重要性。</w:t>
            </w:r>
          </w:p>
          <w:p w14:paraId="788B0A21" w14:textId="167F3563"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12.運用「五正四樂促進健康」原則，強化面對壓力的能力。</w:t>
            </w:r>
          </w:p>
        </w:tc>
        <w:tc>
          <w:tcPr>
            <w:tcW w:w="4253" w:type="dxa"/>
            <w:vAlign w:val="center"/>
          </w:tcPr>
          <w:p w14:paraId="37B238A8"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《活動1》網路的正向使用</w:t>
            </w:r>
          </w:p>
          <w:p w14:paraId="4B3455E1" w14:textId="77777777"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教師帶領學生閱讀課本並提問：</w:t>
            </w:r>
          </w:p>
          <w:p w14:paraId="31CF723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1.你和家人平常會使用網路嗎？在哪些狀況下會使用網路呢？</w:t>
            </w:r>
          </w:p>
          <w:p w14:paraId="7E5D0A15"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2.使用網路帶給你哪些正面的幫助？</w:t>
            </w:r>
          </w:p>
          <w:p w14:paraId="5258B59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《活動2》你迷「網」了嗎？</w:t>
            </w:r>
          </w:p>
          <w:p w14:paraId="303C877A" w14:textId="77777777"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教師帶領學生閱讀課本，並請學生完成「網路使用習慣自我篩檢量表」學習單。</w:t>
            </w:r>
          </w:p>
          <w:p w14:paraId="1D2630A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《活動3》網路沉迷的影響</w:t>
            </w:r>
          </w:p>
          <w:p w14:paraId="5D26697D"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1.教師以小傑為例說明網路沉迷所形成的惡性循環。</w:t>
            </w:r>
          </w:p>
          <w:p w14:paraId="25A9B7EE"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2.教師播放網路沉迷相關影片，統整說明網路沉迷對生活造成的影響。</w:t>
            </w:r>
          </w:p>
          <w:p w14:paraId="7B01DEED"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《活動4》遠離迷「網」</w:t>
            </w:r>
          </w:p>
          <w:p w14:paraId="11D2368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1.教師帶領學生閱讀課本並配合影片說明避免網路沉迷的方法。</w:t>
            </w:r>
          </w:p>
          <w:p w14:paraId="488228B7"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2.教師請學生嘗試規畫放學後的作息時間表，完成「規畫作息時間」、「作息時間表」學習單。</w:t>
            </w:r>
          </w:p>
          <w:p w14:paraId="4460C840"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3.教師請學生課後與家人訂定網路使用規範，完成「網路使用規範」學習單。</w:t>
            </w:r>
          </w:p>
          <w:p w14:paraId="4FEF1BF0"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《活動5》溝通方法──我訊息</w:t>
            </w:r>
          </w:p>
          <w:p w14:paraId="230F941D" w14:textId="77777777"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教師請學生上臺演練運用人際溝通方法「我訊息」，與家人溝通網路使用時間。</w:t>
            </w:r>
          </w:p>
          <w:p w14:paraId="27B1F2C8"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《活動6》改進網路使用習慣</w:t>
            </w:r>
          </w:p>
          <w:p w14:paraId="70BB98C0"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1.教師引導學生運用生活技能「自我管理與監督」，反省與修正網路使用的習慣。</w:t>
            </w:r>
          </w:p>
          <w:p w14:paraId="67E0037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2.教師請學生寫下需要改進的網路使用習慣、訂定目標，分組討論改進的方法，將討論結果記錄在「改進網路使用習慣」學習單。</w:t>
            </w:r>
          </w:p>
          <w:p w14:paraId="17F301D2"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《活動7》面對壓力</w:t>
            </w:r>
          </w:p>
          <w:p w14:paraId="6099913B"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1.教師帶領學生閱讀課本，說明：小傑會藉著上網逃避壓力，使網路沉迷狀況更加難以改善。想一想，藉著上網逃避壓力是健康的處理方法嗎？會造成什麼影響呢？</w:t>
            </w:r>
          </w:p>
          <w:p w14:paraId="7E656A42"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2.教師提問：想一想，當你面對壓力時會出現什麼反應？</w:t>
            </w:r>
          </w:p>
          <w:p w14:paraId="13AA606A"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3.教師帶領學生討論減少壓力的方法，完成課本生活行動家，寫下一件曾讓你感到有壓力的事，以及面對壓力的方法。</w:t>
            </w:r>
          </w:p>
          <w:p w14:paraId="0A416E7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《活動8》五正四樂促進健康</w:t>
            </w:r>
          </w:p>
          <w:p w14:paraId="47C65753" w14:textId="0B38A328" w:rsidR="00AF7AA6" w:rsidRPr="00AF7AA6" w:rsidRDefault="00AF7AA6" w:rsidP="00AF7AA6">
            <w:pPr>
              <w:snapToGrid w:val="0"/>
              <w:ind w:leftChars="100" w:left="24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教師請學生在「五正四樂促進健康」的原則中，選擇一項分享做法，並在生活中實踐，完成「五正四樂促進健康」學習單。</w:t>
            </w:r>
          </w:p>
        </w:tc>
        <w:tc>
          <w:tcPr>
            <w:tcW w:w="426" w:type="dxa"/>
            <w:vAlign w:val="center"/>
          </w:tcPr>
          <w:p w14:paraId="1F10F5DA" w14:textId="7286153E"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3</w:t>
            </w:r>
          </w:p>
        </w:tc>
        <w:tc>
          <w:tcPr>
            <w:tcW w:w="991" w:type="dxa"/>
            <w:vAlign w:val="center"/>
          </w:tcPr>
          <w:p w14:paraId="5ADE7CA8"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24612455"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476F4B9C" w14:textId="3DBB888D"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演練</w:t>
            </w:r>
          </w:p>
        </w:tc>
        <w:tc>
          <w:tcPr>
            <w:tcW w:w="1134" w:type="dxa"/>
            <w:vAlign w:val="center"/>
          </w:tcPr>
          <w:p w14:paraId="6512D133"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【資訊教育】</w:t>
            </w:r>
          </w:p>
          <w:p w14:paraId="13B4802F" w14:textId="1DF074BC"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資E11 建立康健的數位使用習慣與態度。</w:t>
            </w:r>
          </w:p>
        </w:tc>
      </w:tr>
      <w:tr w:rsidR="00AF7AA6" w:rsidRPr="00AF7AA6" w14:paraId="04D05A76" w14:textId="77777777" w:rsidTr="00AF7AA6">
        <w:tc>
          <w:tcPr>
            <w:tcW w:w="454" w:type="dxa"/>
            <w:vAlign w:val="center"/>
          </w:tcPr>
          <w:p w14:paraId="1AC3DB01" w14:textId="529B7CD8" w:rsidR="00AF7AA6" w:rsidRPr="00AF7AA6" w:rsidRDefault="00AF7AA6" w:rsidP="00AF7AA6">
            <w:pPr>
              <w:snapToGrid w:val="0"/>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第二週</w:t>
            </w:r>
          </w:p>
        </w:tc>
        <w:tc>
          <w:tcPr>
            <w:tcW w:w="949" w:type="dxa"/>
            <w:vAlign w:val="center"/>
          </w:tcPr>
          <w:p w14:paraId="66B56BFC" w14:textId="07778762" w:rsidR="00AF7AA6" w:rsidRPr="00AF7AA6" w:rsidRDefault="00AF7AA6" w:rsidP="00AF7AA6">
            <w:pPr>
              <w:snapToGrid w:val="0"/>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第一單元健康用網路</w:t>
            </w:r>
          </w:p>
        </w:tc>
        <w:tc>
          <w:tcPr>
            <w:tcW w:w="992" w:type="dxa"/>
            <w:vAlign w:val="center"/>
          </w:tcPr>
          <w:p w14:paraId="729F5BFA"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第一課</w:t>
            </w:r>
          </w:p>
          <w:p w14:paraId="58FC8C58" w14:textId="39D31A29" w:rsidR="00AF7AA6" w:rsidRP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網路不沉迷</w:t>
            </w:r>
          </w:p>
        </w:tc>
        <w:tc>
          <w:tcPr>
            <w:tcW w:w="1701" w:type="dxa"/>
            <w:vAlign w:val="center"/>
          </w:tcPr>
          <w:p w14:paraId="56B20409"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1a-Ⅲ-3 理解促進健康生活的方法、資源與規範。</w:t>
            </w:r>
          </w:p>
          <w:p w14:paraId="0651AD2E"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1b-Ⅲ-1 理解健康技能和生活技能對健康維護的重要性。</w:t>
            </w:r>
          </w:p>
          <w:p w14:paraId="066D845F"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1b-Ⅲ-4 了解健康自主管理的原則與方法。</w:t>
            </w:r>
          </w:p>
          <w:p w14:paraId="327BEF01"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2a-Ⅲ-2 覺知健康問題所造成的威脅感與嚴重性。</w:t>
            </w:r>
          </w:p>
          <w:p w14:paraId="578CBF92"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2b-Ⅲ-2 願意培養健康促進的生活型態。</w:t>
            </w:r>
          </w:p>
          <w:p w14:paraId="4D9E2572"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3b-Ⅲ-1 獨立演練大部份的自我調適技能。</w:t>
            </w:r>
          </w:p>
          <w:p w14:paraId="470F6559"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3b-Ⅲ-2 獨立演練大部分的人際溝通互動技能。</w:t>
            </w:r>
          </w:p>
          <w:p w14:paraId="34AFE67E"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lastRenderedPageBreak/>
              <w:t>3b-Ⅲ-4 能於不同的生活情境中，運用生活技能。</w:t>
            </w:r>
          </w:p>
          <w:p w14:paraId="6BA0F817" w14:textId="5B2A3D79" w:rsidR="00AF7AA6" w:rsidRPr="00AF7AA6" w:rsidRDefault="00AF7AA6" w:rsidP="00AF7AA6">
            <w:pPr>
              <w:pStyle w:val="Web"/>
              <w:spacing w:before="0" w:beforeAutospacing="0" w:after="0" w:afterAutospacing="0"/>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4a-Ⅲ-2 自我反省與修正促進健康的行動。</w:t>
            </w:r>
          </w:p>
        </w:tc>
        <w:tc>
          <w:tcPr>
            <w:tcW w:w="1418" w:type="dxa"/>
            <w:vAlign w:val="center"/>
          </w:tcPr>
          <w:p w14:paraId="7E8532A7"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lastRenderedPageBreak/>
              <w:t>Fa-Ⅲ-4 正向態度與情緒、壓力的管理技巧。</w:t>
            </w:r>
          </w:p>
          <w:p w14:paraId="195A6851" w14:textId="56F53FDB" w:rsidR="00AF7AA6" w:rsidRPr="00AF7AA6" w:rsidRDefault="00AF7AA6" w:rsidP="00AF7AA6">
            <w:pPr>
              <w:pStyle w:val="Web"/>
              <w:spacing w:before="0" w:beforeAutospacing="0" w:after="0" w:afterAutospacing="0"/>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Fb-Ⅲ-1 健康各面向平衡安適的促進方法與日常健康行為。</w:t>
            </w:r>
          </w:p>
        </w:tc>
        <w:tc>
          <w:tcPr>
            <w:tcW w:w="1275" w:type="dxa"/>
            <w:vAlign w:val="center"/>
          </w:tcPr>
          <w:p w14:paraId="3C60BCE0" w14:textId="199F92E5" w:rsidR="00AF7AA6" w:rsidRPr="00AF7AA6" w:rsidRDefault="00AF7AA6" w:rsidP="00AF7AA6">
            <w:pPr>
              <w:snapToGrid w:val="0"/>
              <w:mirrorIndents/>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健體-E-A2</w:t>
            </w:r>
          </w:p>
        </w:tc>
        <w:tc>
          <w:tcPr>
            <w:tcW w:w="2269" w:type="dxa"/>
            <w:vAlign w:val="center"/>
          </w:tcPr>
          <w:p w14:paraId="19D328F8"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1.認識網路的便利性與正向使用網路的方法。</w:t>
            </w:r>
          </w:p>
          <w:p w14:paraId="54D77A66"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2.描述網路沉迷對健康的影響。</w:t>
            </w:r>
          </w:p>
          <w:p w14:paraId="697F7FC2"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3.覺知網路沉迷所造成的威脅感與嚴重性。</w:t>
            </w:r>
          </w:p>
          <w:p w14:paraId="5B55141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4.透過篩檢量表，覺察個人網路沉迷問題。</w:t>
            </w:r>
          </w:p>
          <w:p w14:paraId="69F15FD2"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5.理解避免網路沉迷的方法。</w:t>
            </w:r>
          </w:p>
          <w:p w14:paraId="6BF5D979"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6.願意培養正向的網路使用習慣。</w:t>
            </w:r>
          </w:p>
          <w:p w14:paraId="51A4DD29"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7.運用生活技能「人際溝通」，獨立演練與家人溝通網路使用的時間。</w:t>
            </w:r>
          </w:p>
          <w:p w14:paraId="3CC53E71"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8.了解健康自主管理的原則與方法。</w:t>
            </w:r>
          </w:p>
          <w:p w14:paraId="75F95901"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9.運用生活技能「自我管理與監督」，反省與修正網路使用的習慣。</w:t>
            </w:r>
          </w:p>
          <w:p w14:paraId="79D8610A"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10.運用生活技能「抗壓能力」，調適壓力。</w:t>
            </w:r>
          </w:p>
          <w:p w14:paraId="7D0FA933"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11.理解生活技能「抗壓能力」對健康維護的重要性。</w:t>
            </w:r>
          </w:p>
          <w:p w14:paraId="663AA1DC" w14:textId="5CDB115F" w:rsidR="00AF7AA6" w:rsidRPr="00AF7AA6" w:rsidRDefault="00AF7AA6" w:rsidP="00AF7AA6">
            <w:pPr>
              <w:pStyle w:val="Web"/>
              <w:spacing w:before="0" w:beforeAutospacing="0" w:after="0" w:afterAutospacing="0"/>
              <w:ind w:left="200" w:hangingChars="100" w:hanging="200"/>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12.運用「五正四樂促進健康」原則，強化面對壓力的能力。</w:t>
            </w:r>
          </w:p>
        </w:tc>
        <w:tc>
          <w:tcPr>
            <w:tcW w:w="4253" w:type="dxa"/>
            <w:vAlign w:val="center"/>
          </w:tcPr>
          <w:p w14:paraId="5B364F7D"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《活動1》網路的正向使用</w:t>
            </w:r>
          </w:p>
          <w:p w14:paraId="4D94506A" w14:textId="77777777"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教師帶領學生閱讀課本並提問：</w:t>
            </w:r>
          </w:p>
          <w:p w14:paraId="4DDDE2D3"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1.你和家人平常會使用網路嗎？在哪些狀況下會使用網路呢？</w:t>
            </w:r>
          </w:p>
          <w:p w14:paraId="54539D35"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2.使用網路帶給你哪些正面的幫助？</w:t>
            </w:r>
          </w:p>
          <w:p w14:paraId="26C2CAF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《活動2》你迷「網」了嗎？</w:t>
            </w:r>
          </w:p>
          <w:p w14:paraId="19F0BE2C" w14:textId="77777777"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教師帶領學生閱讀課本，並請學生完成「網路使用習慣自我篩檢量表」學習單。</w:t>
            </w:r>
          </w:p>
          <w:p w14:paraId="43BC550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《活動3》網路沉迷的影響</w:t>
            </w:r>
          </w:p>
          <w:p w14:paraId="2B17E755"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1.教師以小傑為例說明網路沉迷所形成的惡性循環。</w:t>
            </w:r>
          </w:p>
          <w:p w14:paraId="4F127B46"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2.教師播放網路沉迷相關影片，統整說明網路沉迷對生活造成的影響。</w:t>
            </w:r>
          </w:p>
          <w:p w14:paraId="13100CA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《活動4》遠離迷「網」</w:t>
            </w:r>
          </w:p>
          <w:p w14:paraId="69C1ABBE"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1.教師帶領學生閱讀課本並配合影片說明避免網路沉迷的方法。</w:t>
            </w:r>
          </w:p>
          <w:p w14:paraId="45E692C2"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2.教師請學生嘗試規畫放學後的作息時間表，完成「規畫作息時間」、「作息時間表」學習單。</w:t>
            </w:r>
          </w:p>
          <w:p w14:paraId="3998E42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3.教師請學生課後與家人訂定網路使用規範，完成「網路使用規範」學習單。</w:t>
            </w:r>
          </w:p>
          <w:p w14:paraId="3976B265"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《活動5》溝通方法──我訊息</w:t>
            </w:r>
          </w:p>
          <w:p w14:paraId="19A6A5EF" w14:textId="77777777"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lastRenderedPageBreak/>
              <w:t>教師請學生上臺演練運用人際溝通方法「我訊息」，與家人溝通網路使用時間。</w:t>
            </w:r>
          </w:p>
          <w:p w14:paraId="2938821D"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《活動6》改進網路使用習慣</w:t>
            </w:r>
          </w:p>
          <w:p w14:paraId="77E46687"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1.教師引導學生運用生活技能「自我管理與監督」，反省與修正網路使用的習慣。</w:t>
            </w:r>
          </w:p>
          <w:p w14:paraId="103E3AA3"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2.教師請學生寫下需要改進的網路使用習慣、訂定目標，分組討論改進的方法，將討論結果記錄在「改進網路使用習慣」學習單。</w:t>
            </w:r>
          </w:p>
          <w:p w14:paraId="3E5C40C7"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《活動7》面對壓力</w:t>
            </w:r>
          </w:p>
          <w:p w14:paraId="742DE9A8"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1.教師帶領學生閱讀課本，說明：小傑會藉著上網逃避壓力，使網路沉迷狀況更加難以改善。想一想，藉著上網逃避壓力是健康的處理方法嗎？會造成什麼影響呢？</w:t>
            </w:r>
          </w:p>
          <w:p w14:paraId="2069CA4B"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2.教師提問：想一想，當你面對壓力時會出現什麼反應？</w:t>
            </w:r>
          </w:p>
          <w:p w14:paraId="15826741"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3.教師帶領學生討論減少壓力的方法，完成課本生活行動家，寫下一件曾讓你感到有壓力的事，以及面對壓力的方法。</w:t>
            </w:r>
          </w:p>
          <w:p w14:paraId="46BFF172"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《活動8》五正四樂促進健康</w:t>
            </w:r>
          </w:p>
          <w:p w14:paraId="72604F82" w14:textId="4C9E6B2B" w:rsidR="00AF7AA6" w:rsidRPr="00AF7AA6" w:rsidRDefault="00AF7AA6" w:rsidP="00AF7AA6">
            <w:pPr>
              <w:pStyle w:val="Web"/>
              <w:spacing w:before="0" w:beforeAutospacing="0" w:after="0" w:afterAutospacing="0"/>
              <w:ind w:left="200" w:hangingChars="100" w:hanging="200"/>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教師請學生在「五正四樂促進健康」的原則中，選擇一項分享做法，並在生活中實踐，完成「五正四樂促進健康」學習單。</w:t>
            </w:r>
          </w:p>
        </w:tc>
        <w:tc>
          <w:tcPr>
            <w:tcW w:w="426" w:type="dxa"/>
            <w:vAlign w:val="center"/>
          </w:tcPr>
          <w:p w14:paraId="73D71F37" w14:textId="748238C5" w:rsidR="00AF7AA6" w:rsidRPr="00AF7AA6" w:rsidRDefault="00AF7AA6" w:rsidP="00AF7AA6">
            <w:pPr>
              <w:snapToGrid w:val="0"/>
              <w:ind w:left="57" w:righ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lastRenderedPageBreak/>
              <w:t>3</w:t>
            </w:r>
          </w:p>
        </w:tc>
        <w:tc>
          <w:tcPr>
            <w:tcW w:w="991" w:type="dxa"/>
            <w:vAlign w:val="center"/>
          </w:tcPr>
          <w:p w14:paraId="42C8C9D7"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2BF402B7"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1ED57DE3" w14:textId="4B18F681" w:rsidR="00AF7AA6" w:rsidRPr="00AF7AA6" w:rsidRDefault="00AF7AA6" w:rsidP="00AF7AA6">
            <w:pPr>
              <w:pStyle w:val="Web"/>
              <w:spacing w:before="0" w:beforeAutospacing="0" w:after="0" w:afterAutospacing="0"/>
              <w:ind w:right="57"/>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演練</w:t>
            </w:r>
          </w:p>
        </w:tc>
        <w:tc>
          <w:tcPr>
            <w:tcW w:w="1134" w:type="dxa"/>
            <w:vAlign w:val="center"/>
          </w:tcPr>
          <w:p w14:paraId="17B58C68"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【資訊教育】</w:t>
            </w:r>
          </w:p>
          <w:p w14:paraId="7F4B3F82" w14:textId="2AD82795"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cs="Times New Roman"/>
                <w:color w:val="000000"/>
                <w:spacing w:val="-30"/>
                <w:sz w:val="20"/>
                <w:szCs w:val="20"/>
              </w:rPr>
            </w:pPr>
            <w:r w:rsidRPr="00AF7AA6">
              <w:rPr>
                <w:rFonts w:ascii="標楷體" w:eastAsia="標楷體" w:hAnsi="標楷體" w:cs="Times New Roman"/>
                <w:color w:val="000000"/>
                <w:spacing w:val="-30"/>
                <w:sz w:val="20"/>
                <w:szCs w:val="20"/>
              </w:rPr>
              <w:t>資E11 建立康健的數位使用習慣與態度。</w:t>
            </w:r>
          </w:p>
        </w:tc>
      </w:tr>
      <w:tr w:rsidR="00AF7AA6" w:rsidRPr="00AF7AA6" w14:paraId="40BBAFD1" w14:textId="77777777" w:rsidTr="00AF7AA6">
        <w:tc>
          <w:tcPr>
            <w:tcW w:w="454" w:type="dxa"/>
            <w:vAlign w:val="center"/>
          </w:tcPr>
          <w:p w14:paraId="2822D535" w14:textId="624C31D5"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第三週</w:t>
            </w:r>
          </w:p>
        </w:tc>
        <w:tc>
          <w:tcPr>
            <w:tcW w:w="949" w:type="dxa"/>
            <w:vAlign w:val="center"/>
          </w:tcPr>
          <w:p w14:paraId="2A43E9F5" w14:textId="3881B7CF"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第一單元健康用網路</w:t>
            </w:r>
          </w:p>
        </w:tc>
        <w:tc>
          <w:tcPr>
            <w:tcW w:w="992" w:type="dxa"/>
            <w:vAlign w:val="center"/>
          </w:tcPr>
          <w:p w14:paraId="015248D9"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第二課</w:t>
            </w:r>
          </w:p>
          <w:p w14:paraId="0A7323CA" w14:textId="669871CA"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友誼維繫</w:t>
            </w:r>
          </w:p>
        </w:tc>
        <w:tc>
          <w:tcPr>
            <w:tcW w:w="1701" w:type="dxa"/>
            <w:vAlign w:val="center"/>
          </w:tcPr>
          <w:p w14:paraId="76ACDB86"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3b-Ⅲ-2 獨立演練大部分的人際溝通互動技能。</w:t>
            </w:r>
          </w:p>
          <w:p w14:paraId="0787A4DC" w14:textId="606EA980"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3b-Ⅲ-4 能於不同的生活情境中，運用生活技能。</w:t>
            </w:r>
          </w:p>
        </w:tc>
        <w:tc>
          <w:tcPr>
            <w:tcW w:w="1418" w:type="dxa"/>
            <w:vAlign w:val="center"/>
          </w:tcPr>
          <w:p w14:paraId="2D2FEC24" w14:textId="39F5D8DC" w:rsidR="00AF7AA6" w:rsidRPr="00AF7AA6" w:rsidRDefault="00AF7AA6" w:rsidP="00AF7AA6">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Db-Ⅲ-5 友誼關係的維繫與情感的合宜表達方式。</w:t>
            </w:r>
          </w:p>
        </w:tc>
        <w:tc>
          <w:tcPr>
            <w:tcW w:w="1275" w:type="dxa"/>
            <w:vAlign w:val="center"/>
          </w:tcPr>
          <w:p w14:paraId="125483EA" w14:textId="738FC148"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健體-E-B2</w:t>
            </w:r>
          </w:p>
        </w:tc>
        <w:tc>
          <w:tcPr>
            <w:tcW w:w="2269" w:type="dxa"/>
            <w:vAlign w:val="center"/>
          </w:tcPr>
          <w:p w14:paraId="58137AC9"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1.獨立演練網路溝通禮儀，維繫友誼關係。</w:t>
            </w:r>
          </w:p>
          <w:p w14:paraId="7E5A666E"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2.獨立演練網路訊息分享禮儀，維繫友誼關係。</w:t>
            </w:r>
          </w:p>
          <w:p w14:paraId="6D187C00"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3.運用生活技能「自我肯定」，建立與朋友互動的自信。</w:t>
            </w:r>
          </w:p>
          <w:p w14:paraId="25AE3390" w14:textId="5F59F785"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4.運用生活技能「人際溝通」，獨立演練合宜的情感表達方式。</w:t>
            </w:r>
          </w:p>
        </w:tc>
        <w:tc>
          <w:tcPr>
            <w:tcW w:w="4253" w:type="dxa"/>
            <w:vAlign w:val="center"/>
          </w:tcPr>
          <w:p w14:paraId="12254F8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《活動1》通訊軟體溝通禮儀</w:t>
            </w:r>
          </w:p>
          <w:p w14:paraId="3C682656" w14:textId="77777777"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教師帶領學生閱讀課本並配合影片說明通訊軟體溝通禮儀。</w:t>
            </w:r>
          </w:p>
          <w:p w14:paraId="0293919B"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《活動2》網路訊息分享禮儀（一）</w:t>
            </w:r>
          </w:p>
          <w:p w14:paraId="72458B0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1.教師帶領學生閱讀課本並提問：你認為在社群網站任意上傳朋友出糗照片的行為適當嗎？為什麼？</w:t>
            </w:r>
          </w:p>
          <w:p w14:paraId="70F43DD9" w14:textId="2A7ED6E2"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2.教師帶領學生閱讀課本並提問</w:t>
            </w:r>
            <w:r w:rsidRPr="00AF7AA6">
              <w:rPr>
                <w:rFonts w:ascii="標楷體" w:eastAsia="標楷體" w:hAnsi="標楷體" w:cs="Times New Roman" w:hint="eastAsia"/>
                <w:color w:val="000000"/>
                <w:sz w:val="20"/>
                <w:szCs w:val="20"/>
              </w:rPr>
              <w:t>:</w:t>
            </w:r>
            <w:r w:rsidRPr="00AF7AA6">
              <w:rPr>
                <w:rFonts w:ascii="標楷體" w:eastAsia="標楷體" w:hAnsi="標楷體" w:cs="Times New Roman"/>
                <w:color w:val="000000"/>
                <w:sz w:val="20"/>
                <w:szCs w:val="20"/>
              </w:rPr>
              <w:t>你認為每天在社群網站分享數十篇貼文的行為適當嗎</w:t>
            </w:r>
            <w:r w:rsidRPr="00AF7AA6">
              <w:rPr>
                <w:rFonts w:ascii="標楷體" w:eastAsia="標楷體" w:hAnsi="標楷體" w:cs="Times New Roman" w:hint="eastAsia"/>
                <w:color w:val="000000"/>
                <w:sz w:val="20"/>
                <w:szCs w:val="20"/>
              </w:rPr>
              <w:t>?</w:t>
            </w:r>
            <w:r w:rsidRPr="00AF7AA6">
              <w:rPr>
                <w:rFonts w:ascii="標楷體" w:eastAsia="標楷體" w:hAnsi="標楷體" w:cs="Times New Roman"/>
                <w:color w:val="000000"/>
                <w:sz w:val="20"/>
                <w:szCs w:val="20"/>
              </w:rPr>
              <w:t>為什麼？</w:t>
            </w:r>
          </w:p>
          <w:p w14:paraId="64F5B3BA"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《活動3》社群訊息分享禮儀（二）</w:t>
            </w:r>
          </w:p>
          <w:p w14:paraId="40FCD730"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1.教師帶領學生閱讀課本並提問：你認為在社群網站直接貼上並發布他人分享的訊息適當嗎？為什麼？</w:t>
            </w:r>
          </w:p>
          <w:p w14:paraId="3ED82680"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2.教師帶領學生閱讀課本並提問：你認為發送未經證實的訊息適當嗎？為什麼？</w:t>
            </w:r>
          </w:p>
          <w:p w14:paraId="0549E315"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《活動4》網路上互動的迷思</w:t>
            </w:r>
          </w:p>
          <w:p w14:paraId="7E99434A"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1.教師提問：你會在意自己社群貼文的按讚數和留言，如果沒有受到朋友的關注，你會有什麼反應呢？</w:t>
            </w:r>
          </w:p>
          <w:p w14:paraId="58B76398"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2.教師提問：與朋友在網路互動和在真實世界互動，這兩種互動形式中，你認為哪一種形式有助於友誼的維繫呢？為什麼？</w:t>
            </w:r>
          </w:p>
          <w:p w14:paraId="0E74A5D9"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《活動5》自我肯定</w:t>
            </w:r>
          </w:p>
          <w:p w14:paraId="2C0B3154" w14:textId="77777777"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教師引導學生運用生活技能「自我肯定」，建立與朋友互動的自信。</w:t>
            </w:r>
          </w:p>
          <w:p w14:paraId="44701F89"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《活動6》情感合宜表達</w:t>
            </w:r>
          </w:p>
          <w:p w14:paraId="058BA4D4" w14:textId="1C769134" w:rsidR="00AF7AA6" w:rsidRPr="00AF7AA6" w:rsidRDefault="00AF7AA6" w:rsidP="00AF7AA6">
            <w:pPr>
              <w:snapToGrid w:val="0"/>
              <w:ind w:leftChars="100" w:left="24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教師帶領學生閱讀課本，引導學生思考下列溝通情境中「隱藏自己真實的想法」、「沒有考慮對方的感受」、「同時考慮自己和他人的感受」，哪一種方法比較適當？</w:t>
            </w:r>
          </w:p>
        </w:tc>
        <w:tc>
          <w:tcPr>
            <w:tcW w:w="426" w:type="dxa"/>
            <w:vAlign w:val="center"/>
          </w:tcPr>
          <w:p w14:paraId="593F1389" w14:textId="11A9D5AE"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3</w:t>
            </w:r>
          </w:p>
        </w:tc>
        <w:tc>
          <w:tcPr>
            <w:tcW w:w="991" w:type="dxa"/>
            <w:vAlign w:val="center"/>
          </w:tcPr>
          <w:p w14:paraId="2835737A"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259BDF1F"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67CB6CE5"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演練</w:t>
            </w:r>
          </w:p>
          <w:p w14:paraId="6954D85F" w14:textId="021D75B8"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總結性評量</w:t>
            </w:r>
          </w:p>
        </w:tc>
        <w:tc>
          <w:tcPr>
            <w:tcW w:w="1134" w:type="dxa"/>
            <w:vAlign w:val="center"/>
          </w:tcPr>
          <w:p w14:paraId="28DC6CBB"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【資訊教育】</w:t>
            </w:r>
          </w:p>
          <w:p w14:paraId="2B43FD81"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資E7 使用資訊科技與他人建立良好的互動關係。</w:t>
            </w:r>
          </w:p>
          <w:p w14:paraId="76FD9252" w14:textId="6A6100D9"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資E12 了解並遵守資訊倫理與使用資訊科技的相關規範。</w:t>
            </w:r>
          </w:p>
        </w:tc>
      </w:tr>
      <w:tr w:rsidR="00AF7AA6" w:rsidRPr="00AF7AA6" w14:paraId="5411AE5E" w14:textId="77777777" w:rsidTr="00AF7AA6">
        <w:tc>
          <w:tcPr>
            <w:tcW w:w="454" w:type="dxa"/>
            <w:vAlign w:val="center"/>
          </w:tcPr>
          <w:p w14:paraId="7B54CE0C" w14:textId="202095D1"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第四週</w:t>
            </w:r>
          </w:p>
        </w:tc>
        <w:tc>
          <w:tcPr>
            <w:tcW w:w="949" w:type="dxa"/>
            <w:vAlign w:val="center"/>
          </w:tcPr>
          <w:p w14:paraId="448D6A9C" w14:textId="0F5BA9B8"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第二單元打造健康消費心法</w:t>
            </w:r>
          </w:p>
        </w:tc>
        <w:tc>
          <w:tcPr>
            <w:tcW w:w="992" w:type="dxa"/>
            <w:vAlign w:val="center"/>
          </w:tcPr>
          <w:p w14:paraId="32985CDD"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第一課</w:t>
            </w:r>
          </w:p>
          <w:p w14:paraId="003FBE9D" w14:textId="4CC166FA"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健康消費選擇</w:t>
            </w:r>
          </w:p>
        </w:tc>
        <w:tc>
          <w:tcPr>
            <w:tcW w:w="1701" w:type="dxa"/>
            <w:vAlign w:val="center"/>
          </w:tcPr>
          <w:p w14:paraId="32A8D4CB"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1a-Ⅲ-2 描述生活行為對個人與群體健康的影響。</w:t>
            </w:r>
          </w:p>
          <w:p w14:paraId="11F83A9A"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1a-Ⅲ-3 理解促進健康生活的方法、資源與規範。</w:t>
            </w:r>
          </w:p>
          <w:p w14:paraId="7AECEB07"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2b-Ⅲ-1 認同健康的生活規範、態度與價值觀。</w:t>
            </w:r>
          </w:p>
          <w:p w14:paraId="6E015783"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2b-Ⅲ-2 願意培養健康促進的生活型態。</w:t>
            </w:r>
          </w:p>
          <w:p w14:paraId="4487330D"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3b-Ⅲ-4 能於不同的生活情境中，運用生活技能。</w:t>
            </w:r>
          </w:p>
          <w:p w14:paraId="11BE5A4F"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lastRenderedPageBreak/>
              <w:t>4a-Ⅲ-1 運用多元的健康資訊、產品與服務。</w:t>
            </w:r>
          </w:p>
          <w:p w14:paraId="0304163A" w14:textId="4E9B4158"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4b-Ⅲ-3 公開提倡促進健康的信念或行為。</w:t>
            </w:r>
          </w:p>
        </w:tc>
        <w:tc>
          <w:tcPr>
            <w:tcW w:w="1418" w:type="dxa"/>
            <w:vAlign w:val="center"/>
          </w:tcPr>
          <w:p w14:paraId="28B18FAA"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lastRenderedPageBreak/>
              <w:t>Ca-Ⅲ-3 環保行動的參與及綠色消費概念。</w:t>
            </w:r>
          </w:p>
          <w:p w14:paraId="6AD66AAB" w14:textId="3EE12E78" w:rsidR="00AF7AA6" w:rsidRPr="00AF7AA6" w:rsidRDefault="00AF7AA6" w:rsidP="00AF7AA6">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Eb-Ⅲ-2 健康消費相關服務與產品的選擇方法。</w:t>
            </w:r>
          </w:p>
        </w:tc>
        <w:tc>
          <w:tcPr>
            <w:tcW w:w="1275" w:type="dxa"/>
            <w:vAlign w:val="center"/>
          </w:tcPr>
          <w:p w14:paraId="3EC7234C" w14:textId="7A69BF35"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健體-E-A2</w:t>
            </w:r>
          </w:p>
        </w:tc>
        <w:tc>
          <w:tcPr>
            <w:tcW w:w="2269" w:type="dxa"/>
            <w:vAlign w:val="center"/>
          </w:tcPr>
          <w:p w14:paraId="3AF79BF1"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1.描述消費行為對環境的影響。</w:t>
            </w:r>
          </w:p>
          <w:p w14:paraId="4826448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2.理解健康消費的方法、資源與規範。</w:t>
            </w:r>
          </w:p>
          <w:p w14:paraId="7F1F5F3B"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3.認同健康消費的生活規範、態度與價值觀。</w:t>
            </w:r>
          </w:p>
          <w:p w14:paraId="71954E1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4.願意培養健康消費的生活型態。</w:t>
            </w:r>
          </w:p>
          <w:p w14:paraId="07E2E67D"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5.運用生活技能「做決定」，做出健康消費的選擇。</w:t>
            </w:r>
          </w:p>
          <w:p w14:paraId="26B0FA31"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6.運用多元的健康消費資訊、產品與服務。</w:t>
            </w:r>
          </w:p>
          <w:p w14:paraId="2A16C95B" w14:textId="6E7AE6CA"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7.公開提倡綠色消費的信念和行動。</w:t>
            </w:r>
          </w:p>
        </w:tc>
        <w:tc>
          <w:tcPr>
            <w:tcW w:w="4253" w:type="dxa"/>
            <w:vAlign w:val="center"/>
          </w:tcPr>
          <w:p w14:paraId="6E1EA85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《活動1》消費選擇</w:t>
            </w:r>
          </w:p>
          <w:p w14:paraId="292DBED2" w14:textId="77777777"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教師帶領學生閱讀課本並提問：如果你是薇薇，聽完同學購物的做法，你會怎麼做？為什麼？</w:t>
            </w:r>
          </w:p>
          <w:p w14:paraId="5AFE3942"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《活動2》想要與需要大不同</w:t>
            </w:r>
          </w:p>
          <w:p w14:paraId="65E770F1" w14:textId="77777777"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教師帶領學生閱讀課本並配合健康消費相關影片，引導學生理解「想要」和「需要」的差異。</w:t>
            </w:r>
          </w:p>
          <w:p w14:paraId="7AE4B0D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《活動3》健康消費決定</w:t>
            </w:r>
          </w:p>
          <w:p w14:paraId="3260A8B5" w14:textId="1197A1E3"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教師以選購運動鞋為例</w:t>
            </w:r>
            <w:r w:rsidRPr="00AF7AA6">
              <w:rPr>
                <w:rFonts w:ascii="標楷體" w:eastAsia="標楷體" w:hAnsi="標楷體" w:cs="Times New Roman" w:hint="eastAsia"/>
                <w:color w:val="000000"/>
                <w:sz w:val="20"/>
                <w:szCs w:val="20"/>
              </w:rPr>
              <w:t>,</w:t>
            </w:r>
            <w:r w:rsidRPr="00AF7AA6">
              <w:rPr>
                <w:rFonts w:ascii="標楷體" w:eastAsia="標楷體" w:hAnsi="標楷體" w:cs="Times New Roman"/>
                <w:color w:val="000000"/>
                <w:sz w:val="20"/>
                <w:szCs w:val="20"/>
              </w:rPr>
              <w:t>配合影片引導學生運用生活技能「做決定」，做出健康消費的選擇。</w:t>
            </w:r>
          </w:p>
          <w:p w14:paraId="4134EC9D"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《活動4》綠色消費（居家篇）</w:t>
            </w:r>
          </w:p>
          <w:p w14:paraId="26661A1B" w14:textId="77777777"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教師帶領學生閱讀課本，請學生觀察薇薇和家人的綠色消費行為。</w:t>
            </w:r>
          </w:p>
          <w:p w14:paraId="360433D5"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《活動5》綠色消費（飲食篇）</w:t>
            </w:r>
          </w:p>
          <w:p w14:paraId="5A454ACB" w14:textId="77777777"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教師帶領學生閱讀課本並配合影片說明綠色飲食的做法。</w:t>
            </w:r>
          </w:p>
          <w:p w14:paraId="2F533479"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《活動6》綠色消費（旅遊篇）</w:t>
            </w:r>
          </w:p>
          <w:p w14:paraId="2610E0E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1.教師帶領學生閱讀課本並配合影片說明綠色旅遊的做法。</w:t>
            </w:r>
          </w:p>
          <w:p w14:paraId="709184D7"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w:t>
            </w:r>
            <w:r w:rsidRPr="00AF7AA6">
              <w:rPr>
                <w:rFonts w:ascii="標楷體" w:eastAsia="標楷體" w:hAnsi="標楷體" w:cs="Times New Roman"/>
                <w:color w:val="000000"/>
                <w:spacing w:val="-12"/>
                <w:sz w:val="20"/>
                <w:szCs w:val="20"/>
              </w:rPr>
              <w:t>教師請學生嘗試運用綠色旅遊概念，規畫兩天一夜的家庭旅遊行程，完成「綠色旅遊」學習單。</w:t>
            </w:r>
          </w:p>
          <w:p w14:paraId="19A21469"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《活動7》認識永續發展目標12</w:t>
            </w:r>
          </w:p>
          <w:p w14:paraId="79F5AD9F" w14:textId="77777777"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教師配合影片帶領學生認識SDGs的由來與意義，以及和SDGs的17項目標，並請學生完成「認識永續發展目標（一）」、「認識永續發展目標（二）」學習單。</w:t>
            </w:r>
          </w:p>
          <w:p w14:paraId="6112B6C7"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《活動8》消費方式對環境的影響</w:t>
            </w:r>
          </w:p>
          <w:p w14:paraId="25FAE09D" w14:textId="77777777"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教師帶領學生閱讀課本並配合影片說明快時尚的消費方式及其對環境的影響。</w:t>
            </w:r>
          </w:p>
          <w:p w14:paraId="2487A53A"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《活動9》服飾生命週期各階段的影響</w:t>
            </w:r>
          </w:p>
          <w:p w14:paraId="02DA72C6"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教師帶領學生閱讀課本，引導學生分析服飾生命週期的各個階段對環境造成的影響。</w:t>
            </w:r>
          </w:p>
          <w:p w14:paraId="1171BB19"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《活動10》綠色消費倡議行動</w:t>
            </w:r>
          </w:p>
          <w:p w14:paraId="5581B732" w14:textId="53236528"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教師請學生和同學討論，思考可以如何以具有創意的方式向家人、朋友宣傳綠色消費行動，完成「綠色消費倡議」學習單，並上臺分享。</w:t>
            </w:r>
          </w:p>
        </w:tc>
        <w:tc>
          <w:tcPr>
            <w:tcW w:w="426" w:type="dxa"/>
            <w:vAlign w:val="center"/>
          </w:tcPr>
          <w:p w14:paraId="6C5DD5D9" w14:textId="00FA0C34"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3</w:t>
            </w:r>
          </w:p>
        </w:tc>
        <w:tc>
          <w:tcPr>
            <w:tcW w:w="991" w:type="dxa"/>
            <w:vAlign w:val="center"/>
          </w:tcPr>
          <w:p w14:paraId="15163F17"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4D52F189" w14:textId="117F1905"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實作</w:t>
            </w:r>
          </w:p>
        </w:tc>
        <w:tc>
          <w:tcPr>
            <w:tcW w:w="1134" w:type="dxa"/>
            <w:vAlign w:val="center"/>
          </w:tcPr>
          <w:p w14:paraId="276C157F"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【環境教育】</w:t>
            </w:r>
          </w:p>
          <w:p w14:paraId="78817B8E"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環E15 覺知能資源過度利用會導致環境汙染與資源耗竭的問題。</w:t>
            </w:r>
          </w:p>
          <w:p w14:paraId="5A57658D" w14:textId="1A6DEF4C"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環E17 養成日常生活節約用水、用電、物質的行為，減少資源的消耗。</w:t>
            </w:r>
          </w:p>
        </w:tc>
      </w:tr>
      <w:tr w:rsidR="00AF7AA6" w:rsidRPr="00AF7AA6" w14:paraId="10DB67DF" w14:textId="77777777" w:rsidTr="00AF7AA6">
        <w:tc>
          <w:tcPr>
            <w:tcW w:w="454" w:type="dxa"/>
            <w:vAlign w:val="center"/>
          </w:tcPr>
          <w:p w14:paraId="455B2C0F" w14:textId="1D2039CF"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第五週</w:t>
            </w:r>
          </w:p>
        </w:tc>
        <w:tc>
          <w:tcPr>
            <w:tcW w:w="949" w:type="dxa"/>
            <w:vAlign w:val="center"/>
          </w:tcPr>
          <w:p w14:paraId="427BAAAA" w14:textId="7C51756E"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第二單元打造健康消費心法</w:t>
            </w:r>
          </w:p>
        </w:tc>
        <w:tc>
          <w:tcPr>
            <w:tcW w:w="992" w:type="dxa"/>
            <w:vAlign w:val="center"/>
          </w:tcPr>
          <w:p w14:paraId="4326B2DF"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第二課</w:t>
            </w:r>
          </w:p>
          <w:p w14:paraId="1D4F01F8" w14:textId="7114B9BE"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健康消費聰明購</w:t>
            </w:r>
          </w:p>
        </w:tc>
        <w:tc>
          <w:tcPr>
            <w:tcW w:w="1701" w:type="dxa"/>
            <w:vAlign w:val="center"/>
          </w:tcPr>
          <w:p w14:paraId="4502B371"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1a-Ⅲ-2 描述生活行為對個人與群體健康的影響。</w:t>
            </w:r>
          </w:p>
          <w:p w14:paraId="13AAC208"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1a-Ⅲ-3 理解促進健康生活的方法、資源與規範。</w:t>
            </w:r>
          </w:p>
          <w:p w14:paraId="18E2676E"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1b-Ⅲ-3 對照生活情境的健康需求，尋求適用的健康技能和生活技能。</w:t>
            </w:r>
          </w:p>
          <w:p w14:paraId="40A6951E"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lastRenderedPageBreak/>
              <w:t>2b-Ⅲ-2 願意培養健康促進的生活型態。</w:t>
            </w:r>
          </w:p>
          <w:p w14:paraId="51B3758A"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3b-Ⅲ-3 能於引導下，表現基本的決策與批判技能。</w:t>
            </w:r>
          </w:p>
          <w:p w14:paraId="2E7F177E" w14:textId="6CB12092"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4a-Ⅲ-3 主動地表現促進健康的行動。</w:t>
            </w:r>
          </w:p>
        </w:tc>
        <w:tc>
          <w:tcPr>
            <w:tcW w:w="1418" w:type="dxa"/>
            <w:vAlign w:val="center"/>
          </w:tcPr>
          <w:p w14:paraId="1FDFB904"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lastRenderedPageBreak/>
              <w:t>Eb-Ⅲ-1 健康消費資訊與媒體的影響。</w:t>
            </w:r>
          </w:p>
          <w:p w14:paraId="2948812F" w14:textId="64C98034" w:rsidR="00AF7AA6" w:rsidRPr="00AF7AA6" w:rsidRDefault="00AF7AA6" w:rsidP="00AF7AA6">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Eb-Ⅲ-2 健康消費相關服務與產品的選擇方法。</w:t>
            </w:r>
          </w:p>
        </w:tc>
        <w:tc>
          <w:tcPr>
            <w:tcW w:w="1275" w:type="dxa"/>
            <w:vAlign w:val="center"/>
          </w:tcPr>
          <w:p w14:paraId="6B36C341"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健體-E-A2</w:t>
            </w:r>
          </w:p>
          <w:p w14:paraId="13A2F43F" w14:textId="2EED8096"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健體-E-B2</w:t>
            </w:r>
          </w:p>
        </w:tc>
        <w:tc>
          <w:tcPr>
            <w:tcW w:w="2269" w:type="dxa"/>
            <w:vAlign w:val="center"/>
          </w:tcPr>
          <w:p w14:paraId="63EAE35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1.描述媒體對於消費行為的影響。</w:t>
            </w:r>
          </w:p>
          <w:p w14:paraId="45213ED3"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2.對照生活情境的健康需求，尋求適用的生活技能。</w:t>
            </w:r>
          </w:p>
          <w:p w14:paraId="27740EE7"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3.運用生活技能「批判性思考」，判斷廣告媒體的消費資訊。</w:t>
            </w:r>
          </w:p>
          <w:p w14:paraId="2A6C7D20"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4.理解發生消費問題的處理方法、資源與規範。</w:t>
            </w:r>
          </w:p>
          <w:p w14:paraId="1F08F9D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5.願意培養健康消費的生活型態。</w:t>
            </w:r>
          </w:p>
          <w:p w14:paraId="2AFC2646" w14:textId="36664078"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6.主動表現健康消費的行動。</w:t>
            </w:r>
          </w:p>
        </w:tc>
        <w:tc>
          <w:tcPr>
            <w:tcW w:w="4253" w:type="dxa"/>
            <w:vAlign w:val="center"/>
          </w:tcPr>
          <w:p w14:paraId="0565DDE8"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《活動1》破除廣告迷思</w:t>
            </w:r>
          </w:p>
          <w:p w14:paraId="2FFEB764" w14:textId="77777777"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教師帶領學生閱讀課本並配合影片引導學生運用生活技能「批判性思考」，判斷廣告媒體的消費資訊。</w:t>
            </w:r>
          </w:p>
          <w:p w14:paraId="59CE5450"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《活動2》消費問題處理（一）</w:t>
            </w:r>
          </w:p>
          <w:p w14:paraId="5B856AD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1.教師帶領學生閱讀課本，討論情境1薇薇購買現點現做的巧克力牛奶，其中所添加的牛奶過期，該如何處理？</w:t>
            </w:r>
          </w:p>
          <w:p w14:paraId="2861660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2.教師帶領學生閱讀課本，討論情境2媽媽想購買健康食品給薇薇吃，她應該注意什麼？</w:t>
            </w:r>
          </w:p>
          <w:p w14:paraId="3B9491F5"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3.教師帶領學生閱讀課本，討論情境3上國中的哥哥想要學習游泳，養成規律運動習慣，自己報名游泳訓練班。他上了一節課後想要退出，但是訓練班不肯解約，這時該如何處理？</w:t>
            </w:r>
          </w:p>
          <w:p w14:paraId="4DB0354D"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《活動3》消費問題處理（二）</w:t>
            </w:r>
          </w:p>
          <w:p w14:paraId="7BF9A7E1"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1.教師帶領學生閱讀課本，討論情境4爸爸為了參加鐵人三項競賽，在網路購物平臺訂購一輛自行車，檢查後對品質不滿意，這時該如何處理？</w:t>
            </w:r>
          </w:p>
          <w:p w14:paraId="33AA6BE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2.教師帶領學生閱讀課本，討論情境5薇薇偷用爸爸的信用卡購買遊戲點數，爸爸收到信用卡帳單才發現，這時該如何處理？</w:t>
            </w:r>
          </w:p>
          <w:p w14:paraId="2BFB79C8"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《活動4》消費者義務與權利</w:t>
            </w:r>
          </w:p>
          <w:p w14:paraId="697BABD8"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1.教師帶領學生閱讀課本，說明：身為消費者，應善盡消費者的義務、了解消費者的權利，請根據以下原則，和同學討論並舉例消費者義務與權利的做法。</w:t>
            </w:r>
          </w:p>
          <w:p w14:paraId="69E815ED" w14:textId="487C7488"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2.教師請學生在生活中和家人實踐消費者的義務和權利，成為健康消費生活家。</w:t>
            </w:r>
          </w:p>
        </w:tc>
        <w:tc>
          <w:tcPr>
            <w:tcW w:w="426" w:type="dxa"/>
            <w:vAlign w:val="center"/>
          </w:tcPr>
          <w:p w14:paraId="079E0742" w14:textId="3A20BE43"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3</w:t>
            </w:r>
          </w:p>
        </w:tc>
        <w:tc>
          <w:tcPr>
            <w:tcW w:w="991" w:type="dxa"/>
            <w:vAlign w:val="center"/>
          </w:tcPr>
          <w:p w14:paraId="188F7B34"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537627F8"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76E84A21"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演練</w:t>
            </w:r>
          </w:p>
          <w:p w14:paraId="493A3CEC" w14:textId="4870C98D"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總結性評量</w:t>
            </w:r>
          </w:p>
        </w:tc>
        <w:tc>
          <w:tcPr>
            <w:tcW w:w="1134" w:type="dxa"/>
            <w:vAlign w:val="center"/>
          </w:tcPr>
          <w:p w14:paraId="1D9677BF"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【人權教育】</w:t>
            </w:r>
          </w:p>
          <w:p w14:paraId="633242F4" w14:textId="307C95A8"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人E7 認識生活中不公平、不合理、違反規則和健康受到傷害等經驗，並知道如何尋求救助的管道。</w:t>
            </w:r>
          </w:p>
        </w:tc>
      </w:tr>
      <w:tr w:rsidR="00AF7AA6" w:rsidRPr="00AF7AA6" w14:paraId="50A2FFC1" w14:textId="77777777" w:rsidTr="00AF7AA6">
        <w:tc>
          <w:tcPr>
            <w:tcW w:w="454" w:type="dxa"/>
            <w:vAlign w:val="center"/>
          </w:tcPr>
          <w:p w14:paraId="4C2C8AD6" w14:textId="78568D97"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第六週</w:t>
            </w:r>
          </w:p>
        </w:tc>
        <w:tc>
          <w:tcPr>
            <w:tcW w:w="949" w:type="dxa"/>
            <w:vAlign w:val="center"/>
          </w:tcPr>
          <w:p w14:paraId="4C843B0D" w14:textId="6B7F82E4"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第三單元友善的世界</w:t>
            </w:r>
          </w:p>
        </w:tc>
        <w:tc>
          <w:tcPr>
            <w:tcW w:w="992" w:type="dxa"/>
            <w:vAlign w:val="center"/>
          </w:tcPr>
          <w:p w14:paraId="722AAF80"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第一課</w:t>
            </w:r>
          </w:p>
          <w:p w14:paraId="07DA36B2" w14:textId="3EA8F0CD"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破除性別刻板印象</w:t>
            </w:r>
          </w:p>
        </w:tc>
        <w:tc>
          <w:tcPr>
            <w:tcW w:w="1701" w:type="dxa"/>
            <w:vAlign w:val="center"/>
          </w:tcPr>
          <w:p w14:paraId="1D766A46"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2a-Ⅲ-1 關注健康議題受到個人、家庭、學校與社區等因素的交互作用之影響。</w:t>
            </w:r>
          </w:p>
          <w:p w14:paraId="5EB5BE0B" w14:textId="62D7B407"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2b-Ⅲ-1 認同健康的生活規範、態度與價值觀。</w:t>
            </w:r>
          </w:p>
        </w:tc>
        <w:tc>
          <w:tcPr>
            <w:tcW w:w="1418" w:type="dxa"/>
            <w:vAlign w:val="center"/>
          </w:tcPr>
          <w:p w14:paraId="7D48883B" w14:textId="297D8164" w:rsidR="00AF7AA6" w:rsidRPr="00AF7AA6" w:rsidRDefault="00AF7AA6" w:rsidP="00AF7AA6">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Db-Ⅲ-2 不同性傾向的基本概念與性別刻板印象的影響與因應方式。</w:t>
            </w:r>
          </w:p>
        </w:tc>
        <w:tc>
          <w:tcPr>
            <w:tcW w:w="1275" w:type="dxa"/>
            <w:vAlign w:val="center"/>
          </w:tcPr>
          <w:p w14:paraId="629F3046" w14:textId="0FD554A4"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健體-E-A2</w:t>
            </w:r>
          </w:p>
        </w:tc>
        <w:tc>
          <w:tcPr>
            <w:tcW w:w="2269" w:type="dxa"/>
            <w:vAlign w:val="center"/>
          </w:tcPr>
          <w:p w14:paraId="1CFF4339"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1.關注性別刻板印象受到個人、家庭、學校與社區等因素的交互作用影響。</w:t>
            </w:r>
          </w:p>
          <w:p w14:paraId="07C2944A"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2.運用4F思考法省思性別刻板印象。</w:t>
            </w:r>
          </w:p>
          <w:p w14:paraId="54ADADD3" w14:textId="4EBF7F4C"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3.認同職業的選擇不應受性別的限制。</w:t>
            </w:r>
          </w:p>
        </w:tc>
        <w:tc>
          <w:tcPr>
            <w:tcW w:w="4253" w:type="dxa"/>
            <w:vAlign w:val="center"/>
          </w:tcPr>
          <w:p w14:paraId="623572A3"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《活動1》性別刻板印象的影響</w:t>
            </w:r>
          </w:p>
          <w:p w14:paraId="377BC7FC" w14:textId="77777777" w:rsidR="00AF7AA6" w:rsidRPr="00AF7AA6" w:rsidRDefault="00AF7AA6" w:rsidP="00AF7AA6">
            <w:pPr>
              <w:pStyle w:val="Web"/>
              <w:spacing w:before="0" w:beforeAutospacing="0" w:after="0" w:afterAutospacing="0" w:line="30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教師帶領學生閱讀課本並配合影片引導學生運用「4F思考法」思考。</w:t>
            </w:r>
          </w:p>
          <w:p w14:paraId="22B3D030"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《活動2》打破性別框架</w:t>
            </w:r>
          </w:p>
          <w:p w14:paraId="67467968"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1.教師以「男兒有淚不輕彈」為例，帶領學生運用4F思考法省思性別刻板印象。</w:t>
            </w:r>
          </w:p>
          <w:p w14:paraId="15AC7EEC"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2.教師請學生分組討論，運用4F思考法完成課本第77頁對話，省思「女生應該負責做家事」的性別刻板印象。</w:t>
            </w:r>
          </w:p>
          <w:p w14:paraId="158DEC0B"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《活動3》職業不分性別</w:t>
            </w:r>
          </w:p>
          <w:p w14:paraId="00A52057" w14:textId="77777777" w:rsidR="00AF7AA6" w:rsidRPr="00AF7AA6" w:rsidRDefault="00AF7AA6" w:rsidP="00AF7AA6">
            <w:pPr>
              <w:pStyle w:val="Web"/>
              <w:spacing w:before="0" w:beforeAutospacing="0" w:after="0" w:afterAutospacing="0" w:line="30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教師請學生上臺分享「職業楷模」學習單，並提問：想一想，不同性別有各自適合的職業嗎？你有什麼想法呢？</w:t>
            </w:r>
          </w:p>
          <w:p w14:paraId="59D661E0"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《活動4》職業訪談</w:t>
            </w:r>
          </w:p>
          <w:p w14:paraId="76726793" w14:textId="1075B807" w:rsidR="00AF7AA6" w:rsidRPr="00AF7AA6" w:rsidRDefault="00AF7AA6" w:rsidP="00AF7AA6">
            <w:pPr>
              <w:snapToGrid w:val="0"/>
              <w:spacing w:line="300" w:lineRule="exact"/>
              <w:ind w:leftChars="100" w:left="24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教師請學生上臺分享「職業訪談」學習單，說明職業所需具備的能力、工作的主要內容、性別是否對工作造成影響。</w:t>
            </w:r>
          </w:p>
        </w:tc>
        <w:tc>
          <w:tcPr>
            <w:tcW w:w="426" w:type="dxa"/>
            <w:vAlign w:val="center"/>
          </w:tcPr>
          <w:p w14:paraId="1DFC729B" w14:textId="19304E34"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3</w:t>
            </w:r>
          </w:p>
        </w:tc>
        <w:tc>
          <w:tcPr>
            <w:tcW w:w="991" w:type="dxa"/>
            <w:vAlign w:val="center"/>
          </w:tcPr>
          <w:p w14:paraId="4FCB62C3"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4340D2A4" w14:textId="4898BB5D"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演練</w:t>
            </w:r>
          </w:p>
        </w:tc>
        <w:tc>
          <w:tcPr>
            <w:tcW w:w="1134" w:type="dxa"/>
            <w:vAlign w:val="center"/>
          </w:tcPr>
          <w:p w14:paraId="36EBAA10"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【性別平等教育】</w:t>
            </w:r>
          </w:p>
          <w:p w14:paraId="09E7F2BF"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性E3 覺察性別角色的刻板印象，了解家庭、學校與職業的分工，不應受性別的限制。</w:t>
            </w:r>
          </w:p>
          <w:p w14:paraId="392ACB88" w14:textId="22582F14"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性E8 了解不同性別者的成就與貢獻。</w:t>
            </w:r>
          </w:p>
        </w:tc>
      </w:tr>
      <w:tr w:rsidR="00AF7AA6" w:rsidRPr="00AF7AA6" w14:paraId="42E5204F" w14:textId="77777777" w:rsidTr="00AF7AA6">
        <w:tc>
          <w:tcPr>
            <w:tcW w:w="454" w:type="dxa"/>
            <w:vAlign w:val="center"/>
          </w:tcPr>
          <w:p w14:paraId="183A63DC" w14:textId="2B82E06E"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第七週</w:t>
            </w:r>
          </w:p>
        </w:tc>
        <w:tc>
          <w:tcPr>
            <w:tcW w:w="949" w:type="dxa"/>
            <w:vAlign w:val="center"/>
          </w:tcPr>
          <w:p w14:paraId="4284F7E3" w14:textId="7BCB6D67"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第三單元友善的世界</w:t>
            </w:r>
          </w:p>
        </w:tc>
        <w:tc>
          <w:tcPr>
            <w:tcW w:w="992" w:type="dxa"/>
            <w:vAlign w:val="center"/>
          </w:tcPr>
          <w:p w14:paraId="75825B34"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第二課</w:t>
            </w:r>
          </w:p>
          <w:p w14:paraId="02269A95" w14:textId="6A9BC931"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尊重特質</w:t>
            </w:r>
          </w:p>
        </w:tc>
        <w:tc>
          <w:tcPr>
            <w:tcW w:w="1701" w:type="dxa"/>
            <w:vAlign w:val="center"/>
          </w:tcPr>
          <w:p w14:paraId="25EA0F5A"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4b-Ⅲ-1 公開表達個人對促進健康的觀點與立場。</w:t>
            </w:r>
          </w:p>
          <w:p w14:paraId="41EC980F" w14:textId="1F5BC3EB"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4b-Ⅲ-2 使用適切的事證來支持自己健康促進的立場。</w:t>
            </w:r>
          </w:p>
        </w:tc>
        <w:tc>
          <w:tcPr>
            <w:tcW w:w="1418" w:type="dxa"/>
            <w:vAlign w:val="center"/>
          </w:tcPr>
          <w:p w14:paraId="045C5486" w14:textId="7445E8A3" w:rsidR="00AF7AA6" w:rsidRPr="00AF7AA6" w:rsidRDefault="00AF7AA6" w:rsidP="00AF7AA6">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Db-Ⅲ-2 不同性傾向的基本概念與性別刻板印象的影響與因應方式。</w:t>
            </w:r>
          </w:p>
        </w:tc>
        <w:tc>
          <w:tcPr>
            <w:tcW w:w="1275" w:type="dxa"/>
            <w:vAlign w:val="center"/>
          </w:tcPr>
          <w:p w14:paraId="65235119" w14:textId="04DADDF3"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健體-E-A2</w:t>
            </w:r>
          </w:p>
        </w:tc>
        <w:tc>
          <w:tcPr>
            <w:tcW w:w="2269" w:type="dxa"/>
            <w:vAlign w:val="center"/>
          </w:tcPr>
          <w:p w14:paraId="0EE824E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1.認識性別友善廁所的設置理念。</w:t>
            </w:r>
          </w:p>
          <w:p w14:paraId="7ADDA39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2.運用4F思考法省思葉永鋕事件。</w:t>
            </w:r>
          </w:p>
          <w:p w14:paraId="23DAA01E"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3.公開表達個人願意尊重不同性別特質。</w:t>
            </w:r>
          </w:p>
          <w:p w14:paraId="153D6FE6"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4.使用不歧視約定書支持自己願意尊重不同性別特質的立場。</w:t>
            </w:r>
          </w:p>
          <w:p w14:paraId="6060599D" w14:textId="70FA8B97"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5.以同性婚姻家庭情境，認識性傾向基本概念。</w:t>
            </w:r>
          </w:p>
        </w:tc>
        <w:tc>
          <w:tcPr>
            <w:tcW w:w="4253" w:type="dxa"/>
            <w:vAlign w:val="center"/>
          </w:tcPr>
          <w:p w14:paraId="48891AE8"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《活動1》認識性別友善廁所</w:t>
            </w:r>
          </w:p>
          <w:p w14:paraId="4EDA20AE"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1.教師帶領學生閱讀課本並配合影片說明性別友善廁所的定義及設置理念。</w:t>
            </w:r>
          </w:p>
          <w:p w14:paraId="21248A5B"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2.教師說明性別特質概念。</w:t>
            </w:r>
          </w:p>
          <w:p w14:paraId="11DC820E"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《活動2》葉永鋕事件</w:t>
            </w:r>
          </w:p>
          <w:p w14:paraId="53760104" w14:textId="77777777"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教師帶領學生閱讀課本，說明玫瑰少年葉永鋕事件。</w:t>
            </w:r>
          </w:p>
          <w:p w14:paraId="7111DD8D"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《活動3》尊重差異</w:t>
            </w:r>
          </w:p>
          <w:p w14:paraId="556D6807" w14:textId="77777777"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教師帶領學生閱讀課本，說明：為了避免發生如同葉永鋕事件的悲劇，面對不同性別特質者，「尊重差異」是消弭偏見和歧視的關鍵。你願意這麼做嗎？如果願意，請在「不歧視約定書」簽名。</w:t>
            </w:r>
          </w:p>
          <w:p w14:paraId="613CAD7B"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《活動4》性別友善</w:t>
            </w:r>
          </w:p>
          <w:p w14:paraId="6FD838D3"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1.教師帶領學生閱讀課本並配合影片說明同性婚姻。</w:t>
            </w:r>
          </w:p>
          <w:p w14:paraId="489E7FFC" w14:textId="5508DB21"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2.教師透過教育部性別平等教育全球資訊網說明性傾向基本概念。</w:t>
            </w:r>
          </w:p>
        </w:tc>
        <w:tc>
          <w:tcPr>
            <w:tcW w:w="426" w:type="dxa"/>
            <w:vAlign w:val="center"/>
          </w:tcPr>
          <w:p w14:paraId="03A0C5DC" w14:textId="4AC0E226"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991" w:type="dxa"/>
            <w:vAlign w:val="center"/>
          </w:tcPr>
          <w:p w14:paraId="6A749D63"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39055BB9" w14:textId="16C6D4FB"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實作</w:t>
            </w:r>
          </w:p>
        </w:tc>
        <w:tc>
          <w:tcPr>
            <w:tcW w:w="1134" w:type="dxa"/>
            <w:vAlign w:val="center"/>
          </w:tcPr>
          <w:p w14:paraId="4D694381"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【性別平等教育】</w:t>
            </w:r>
          </w:p>
          <w:p w14:paraId="5A4F93DD"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性E1 認識生理性別、性傾向、性別特質與性別認同的多元面貌。</w:t>
            </w:r>
          </w:p>
          <w:p w14:paraId="7C695FB4" w14:textId="39E8639F"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性E12 了解與尊重家庭型態的多樣性。</w:t>
            </w:r>
          </w:p>
        </w:tc>
      </w:tr>
      <w:tr w:rsidR="00AF7AA6" w:rsidRPr="00AF7AA6" w14:paraId="25FD5490" w14:textId="77777777" w:rsidTr="00AF7AA6">
        <w:tc>
          <w:tcPr>
            <w:tcW w:w="454" w:type="dxa"/>
            <w:vAlign w:val="center"/>
          </w:tcPr>
          <w:p w14:paraId="6B155C3A" w14:textId="56E89821"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第八週</w:t>
            </w:r>
          </w:p>
        </w:tc>
        <w:tc>
          <w:tcPr>
            <w:tcW w:w="949" w:type="dxa"/>
            <w:vAlign w:val="center"/>
          </w:tcPr>
          <w:p w14:paraId="21E53252" w14:textId="654B5BA3"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第三單元友善的世界</w:t>
            </w:r>
          </w:p>
        </w:tc>
        <w:tc>
          <w:tcPr>
            <w:tcW w:w="992" w:type="dxa"/>
            <w:vAlign w:val="center"/>
          </w:tcPr>
          <w:p w14:paraId="70C83DAA" w14:textId="1157736C"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第三課維護身體自主權</w:t>
            </w:r>
          </w:p>
        </w:tc>
        <w:tc>
          <w:tcPr>
            <w:tcW w:w="1701" w:type="dxa"/>
            <w:vAlign w:val="center"/>
          </w:tcPr>
          <w:p w14:paraId="3A468B55"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1b-Ⅲ-2 認識健康技能和生活技能的基本步驟。</w:t>
            </w:r>
          </w:p>
          <w:p w14:paraId="3F5C0203"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2a-Ⅲ-2 覺知健康問題所造成的威脅感與嚴重性。</w:t>
            </w:r>
          </w:p>
          <w:p w14:paraId="4A72B430" w14:textId="47C60787"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3b-Ⅲ-3 能於引導下，表現基本的決策與批判技能。</w:t>
            </w:r>
          </w:p>
        </w:tc>
        <w:tc>
          <w:tcPr>
            <w:tcW w:w="1418" w:type="dxa"/>
            <w:vAlign w:val="center"/>
          </w:tcPr>
          <w:p w14:paraId="582E9CE6" w14:textId="273302DE" w:rsidR="00AF7AA6" w:rsidRPr="00AF7AA6" w:rsidRDefault="00AF7AA6" w:rsidP="00AF7AA6">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Db-Ⅲ-3 性騷擾與性侵害的自我防護。</w:t>
            </w:r>
          </w:p>
        </w:tc>
        <w:tc>
          <w:tcPr>
            <w:tcW w:w="1275" w:type="dxa"/>
            <w:vAlign w:val="center"/>
          </w:tcPr>
          <w:p w14:paraId="0F45FBE6" w14:textId="3F9073F4"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健體-E-A2</w:t>
            </w:r>
          </w:p>
        </w:tc>
        <w:tc>
          <w:tcPr>
            <w:tcW w:w="2269" w:type="dxa"/>
            <w:vAlign w:val="center"/>
          </w:tcPr>
          <w:p w14:paraId="2E19F698"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1.認識性騷擾。</w:t>
            </w:r>
          </w:p>
          <w:p w14:paraId="35160235"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2.覺知性騷擾所造成的威脅感與嚴重性。</w:t>
            </w:r>
          </w:p>
          <w:p w14:paraId="285F6EB1"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3.理解並演練遭遇性騷擾的因應方式。</w:t>
            </w:r>
          </w:p>
          <w:p w14:paraId="7026420E"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4.自我反省，避免成為性騷擾加害者。</w:t>
            </w:r>
          </w:p>
          <w:p w14:paraId="06C1176A"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5.認識性侵害。</w:t>
            </w:r>
          </w:p>
          <w:p w14:paraId="38ABE898"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6.覺知性侵害所造成的威脅感與嚴重性。</w:t>
            </w:r>
          </w:p>
          <w:p w14:paraId="3606D3B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7.認識生活技能「批判性思考」的基本步驟。</w:t>
            </w:r>
          </w:p>
          <w:p w14:paraId="3EF47AFB"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8.運用生活技能「批判性思考」破除性侵害的迷思。</w:t>
            </w:r>
          </w:p>
          <w:p w14:paraId="50AA0D7C" w14:textId="441EB9D0"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9.理解預防性侵害的方法、遭遇性侵害的因應方式。</w:t>
            </w:r>
          </w:p>
        </w:tc>
        <w:tc>
          <w:tcPr>
            <w:tcW w:w="4253" w:type="dxa"/>
            <w:vAlign w:val="center"/>
          </w:tcPr>
          <w:p w14:paraId="128D0EB1"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《活動1》認識性騷擾</w:t>
            </w:r>
          </w:p>
          <w:p w14:paraId="4879698D" w14:textId="77777777" w:rsidR="00AF7AA6" w:rsidRPr="00AF7AA6" w:rsidRDefault="00AF7AA6" w:rsidP="00AF7AA6">
            <w:pPr>
              <w:pStyle w:val="Web"/>
              <w:spacing w:before="0" w:beforeAutospacing="0" w:after="0" w:afterAutospacing="0" w:line="34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教師帶領學生閱讀課本並配合影片說明性騷擾的定義。</w:t>
            </w:r>
          </w:p>
          <w:p w14:paraId="74D32A79"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《活動2》身體界線與身體自主權</w:t>
            </w:r>
          </w:p>
          <w:p w14:paraId="64116582" w14:textId="77777777" w:rsidR="00AF7AA6" w:rsidRPr="00AF7AA6" w:rsidRDefault="00AF7AA6" w:rsidP="00AF7AA6">
            <w:pPr>
              <w:pStyle w:val="Web"/>
              <w:spacing w:before="0" w:beforeAutospacing="0" w:after="0" w:afterAutospacing="0" w:line="34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教師帶領學生閱讀課本並配合影片說明身體界線與身體自主權。</w:t>
            </w:r>
          </w:p>
          <w:p w14:paraId="0A700851"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《活動3》冷靜拒絕性騷擾</w:t>
            </w:r>
          </w:p>
          <w:p w14:paraId="06FBC7F9" w14:textId="77777777" w:rsidR="00AF7AA6" w:rsidRPr="00AF7AA6" w:rsidRDefault="00AF7AA6" w:rsidP="00AF7AA6">
            <w:pPr>
              <w:pStyle w:val="Web"/>
              <w:spacing w:before="0" w:beforeAutospacing="0" w:after="0" w:afterAutospacing="0" w:line="34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教師請學生分組上臺演練拒絕性騷擾。</w:t>
            </w:r>
          </w:p>
          <w:p w14:paraId="043345F2"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《活動4》性騷擾因應方式</w:t>
            </w:r>
          </w:p>
          <w:p w14:paraId="3E0F0804" w14:textId="77777777" w:rsidR="00AF7AA6" w:rsidRPr="00AF7AA6" w:rsidRDefault="00AF7AA6" w:rsidP="00AF7AA6">
            <w:pPr>
              <w:pStyle w:val="Web"/>
              <w:spacing w:before="0" w:beforeAutospacing="0" w:after="0" w:afterAutospacing="0" w:line="34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lastRenderedPageBreak/>
              <w:t>教師帶領學生閱讀課本，說明：遭遇性騷擾時，如果對方不尊重你的感受和拒絕，仍持續騷擾，可以採取以下行動。</w:t>
            </w:r>
          </w:p>
          <w:p w14:paraId="61B356A5"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《活動5》認識性侵害</w:t>
            </w:r>
          </w:p>
          <w:p w14:paraId="380FE5F0" w14:textId="77777777" w:rsidR="00AF7AA6" w:rsidRPr="00AF7AA6" w:rsidRDefault="00AF7AA6" w:rsidP="00AF7AA6">
            <w:pPr>
              <w:pStyle w:val="Web"/>
              <w:spacing w:before="0" w:beforeAutospacing="0" w:after="0" w:afterAutospacing="0" w:line="34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教師帶領學生閱讀課本，說明性侵害的定義。</w:t>
            </w:r>
          </w:p>
          <w:p w14:paraId="54F4F48A"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《活動6》破除性侵害迷思</w:t>
            </w:r>
          </w:p>
          <w:p w14:paraId="54562F7E" w14:textId="77777777" w:rsidR="00AF7AA6" w:rsidRPr="00AF7AA6" w:rsidRDefault="00AF7AA6" w:rsidP="00AF7AA6">
            <w:pPr>
              <w:pStyle w:val="Web"/>
              <w:spacing w:before="0" w:beforeAutospacing="0" w:after="0" w:afterAutospacing="0" w:line="34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教師提問：預防性侵害須具備正確的觀念，以提高警覺、防範危險發生。想一想，性侵害的加害者只可能是陌生人嗎？請運用「批判性思考」技能反思。</w:t>
            </w:r>
          </w:p>
          <w:p w14:paraId="0968DB0E"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《活動7》預防性侵害的方法</w:t>
            </w:r>
          </w:p>
          <w:p w14:paraId="5B730DD5" w14:textId="16A8593E" w:rsidR="00AF7AA6" w:rsidRPr="00AF7AA6" w:rsidRDefault="00AF7AA6" w:rsidP="00AF7AA6">
            <w:pPr>
              <w:snapToGrid w:val="0"/>
              <w:spacing w:line="340" w:lineRule="exact"/>
              <w:ind w:leftChars="100" w:left="24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教師帶領學生閱讀課本，說明預防性侵害的方法。</w:t>
            </w:r>
          </w:p>
        </w:tc>
        <w:tc>
          <w:tcPr>
            <w:tcW w:w="426" w:type="dxa"/>
            <w:vAlign w:val="center"/>
          </w:tcPr>
          <w:p w14:paraId="67E68350" w14:textId="3186EE54"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3</w:t>
            </w:r>
          </w:p>
        </w:tc>
        <w:tc>
          <w:tcPr>
            <w:tcW w:w="991" w:type="dxa"/>
            <w:vAlign w:val="center"/>
          </w:tcPr>
          <w:p w14:paraId="16F5B486"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6B1B2F9A"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5D8F68E4" w14:textId="0CFE1D43"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演練</w:t>
            </w:r>
          </w:p>
        </w:tc>
        <w:tc>
          <w:tcPr>
            <w:tcW w:w="1134" w:type="dxa"/>
            <w:vAlign w:val="center"/>
          </w:tcPr>
          <w:p w14:paraId="43569E03"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【性別平等教育】</w:t>
            </w:r>
          </w:p>
          <w:p w14:paraId="634A8CC2" w14:textId="6CF8BE77"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性E5 認識性騷擾、性侵害、性霸凌的概念及其求助管道。</w:t>
            </w:r>
          </w:p>
        </w:tc>
      </w:tr>
      <w:tr w:rsidR="00AF7AA6" w:rsidRPr="00AF7AA6" w14:paraId="09965228" w14:textId="77777777" w:rsidTr="00AF7AA6">
        <w:tc>
          <w:tcPr>
            <w:tcW w:w="454" w:type="dxa"/>
            <w:vAlign w:val="center"/>
          </w:tcPr>
          <w:p w14:paraId="02A1EE42" w14:textId="3420FE5C"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第九週</w:t>
            </w:r>
          </w:p>
        </w:tc>
        <w:tc>
          <w:tcPr>
            <w:tcW w:w="949" w:type="dxa"/>
            <w:vAlign w:val="center"/>
          </w:tcPr>
          <w:p w14:paraId="7E8DF62E" w14:textId="662C4D0E"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第三單元友善的世界</w:t>
            </w:r>
          </w:p>
        </w:tc>
        <w:tc>
          <w:tcPr>
            <w:tcW w:w="992" w:type="dxa"/>
            <w:vAlign w:val="center"/>
          </w:tcPr>
          <w:p w14:paraId="69FE626E"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第三課</w:t>
            </w:r>
          </w:p>
          <w:p w14:paraId="272A3AD3" w14:textId="24F1C424"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維護身體自主權</w:t>
            </w:r>
          </w:p>
        </w:tc>
        <w:tc>
          <w:tcPr>
            <w:tcW w:w="1701" w:type="dxa"/>
            <w:vAlign w:val="center"/>
          </w:tcPr>
          <w:p w14:paraId="0E25F3EA"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1b-Ⅲ-2 認識健康技能和生活技能的基本步驟。</w:t>
            </w:r>
          </w:p>
          <w:p w14:paraId="610B15F9"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2a-Ⅲ-2 覺知健康問題所造成的威脅感與嚴重性。</w:t>
            </w:r>
          </w:p>
          <w:p w14:paraId="5A85AD0F" w14:textId="0156D39E"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3b-Ⅲ-3 能於引導下，表現基本的決策與批判技能。</w:t>
            </w:r>
          </w:p>
        </w:tc>
        <w:tc>
          <w:tcPr>
            <w:tcW w:w="1418" w:type="dxa"/>
            <w:vAlign w:val="center"/>
          </w:tcPr>
          <w:p w14:paraId="554D046B" w14:textId="714D3168" w:rsidR="00AF7AA6" w:rsidRPr="00AF7AA6" w:rsidRDefault="00AF7AA6" w:rsidP="00AF7AA6">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Db-Ⅲ-3 性騷擾與性侵害的自我防護。</w:t>
            </w:r>
          </w:p>
        </w:tc>
        <w:tc>
          <w:tcPr>
            <w:tcW w:w="1275" w:type="dxa"/>
            <w:vAlign w:val="center"/>
          </w:tcPr>
          <w:p w14:paraId="06AF7343" w14:textId="34F3E9DD"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健體-E-A2</w:t>
            </w:r>
          </w:p>
        </w:tc>
        <w:tc>
          <w:tcPr>
            <w:tcW w:w="2269" w:type="dxa"/>
            <w:vAlign w:val="center"/>
          </w:tcPr>
          <w:p w14:paraId="49249CEE"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1.理解預防性侵害的方法、遭遇性侵害的因應方式。</w:t>
            </w:r>
          </w:p>
          <w:p w14:paraId="1CA52823"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2.主動表現預防性侵害的方法。</w:t>
            </w:r>
          </w:p>
          <w:p w14:paraId="070179B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3.演練遭遇性侵害的因應方式。</w:t>
            </w:r>
          </w:p>
          <w:p w14:paraId="5EA83C3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4.受性侵害時能運用多元的健康資源尋求協助。</w:t>
            </w:r>
          </w:p>
          <w:p w14:paraId="771C2F00"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5.用生活技能「批判性思考」，破除針對性侵受害者說法的迷思。</w:t>
            </w:r>
          </w:p>
          <w:p w14:paraId="0F440558"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6.願意同理並關懷性侵受害者。</w:t>
            </w:r>
          </w:p>
          <w:p w14:paraId="3F8DBBA3"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7.認識兒少性剝削。</w:t>
            </w:r>
          </w:p>
          <w:p w14:paraId="3B643EA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8.覺知網路兒少性剝削所造成的威脅感與嚴重性。</w:t>
            </w:r>
          </w:p>
          <w:p w14:paraId="0FC519E3"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9.理解預防網路兒少性剝削的方法，避免私密影像外流，並拒絕成為性剝削加害者。</w:t>
            </w:r>
          </w:p>
          <w:p w14:paraId="0923C38A" w14:textId="177EE54C"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10.理解私密影像外流的因應方式。</w:t>
            </w:r>
          </w:p>
        </w:tc>
        <w:tc>
          <w:tcPr>
            <w:tcW w:w="4253" w:type="dxa"/>
            <w:vAlign w:val="center"/>
          </w:tcPr>
          <w:p w14:paraId="6C25C11E"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《活動8》遭遇性侵害時的自救方法</w:t>
            </w:r>
          </w:p>
          <w:p w14:paraId="7F6E877E" w14:textId="77777777" w:rsidR="00AF7AA6" w:rsidRPr="00AF7AA6" w:rsidRDefault="00AF7AA6" w:rsidP="00AF7AA6">
            <w:pPr>
              <w:pStyle w:val="Web"/>
              <w:spacing w:before="0" w:beforeAutospacing="0" w:after="0" w:afterAutospacing="0" w:line="340" w:lineRule="exact"/>
              <w:ind w:left="238"/>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教師帶領學生閱讀課本，說明遭遇性侵害時的自救方法。</w:t>
            </w:r>
          </w:p>
          <w:p w14:paraId="4E50E6AE"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《活動9》遭受性侵害時的處理方法</w:t>
            </w:r>
          </w:p>
          <w:p w14:paraId="10AE8F6F" w14:textId="77777777" w:rsidR="00AF7AA6" w:rsidRPr="00AF7AA6" w:rsidRDefault="00AF7AA6" w:rsidP="00AF7AA6">
            <w:pPr>
              <w:pStyle w:val="Web"/>
              <w:spacing w:before="0" w:beforeAutospacing="0" w:after="0" w:afterAutospacing="0" w:line="340" w:lineRule="exact"/>
              <w:ind w:left="238"/>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教師帶領學生閱讀課本，說明遭受性侵時的處理方法。</w:t>
            </w:r>
          </w:p>
          <w:p w14:paraId="13C15039"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《活動10》性侵受害者的求助資源</w:t>
            </w:r>
          </w:p>
          <w:p w14:paraId="7A2F4557" w14:textId="77777777" w:rsidR="00AF7AA6" w:rsidRPr="00AF7AA6" w:rsidRDefault="00AF7AA6" w:rsidP="00AF7AA6">
            <w:pPr>
              <w:pStyle w:val="Web"/>
              <w:spacing w:before="0" w:beforeAutospacing="0" w:after="0" w:afterAutospacing="0" w:line="340" w:lineRule="exact"/>
              <w:ind w:left="238"/>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教師帶領學生閱讀課本並請學生上網搜尋性侵害受害者的求助資源，分組上臺分享求助資源的服務內容。</w:t>
            </w:r>
          </w:p>
          <w:p w14:paraId="02840203"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《活動11》破除面對性侵受害者的錯誤觀念</w:t>
            </w:r>
          </w:p>
          <w:p w14:paraId="1D4DD3AE" w14:textId="77777777" w:rsidR="00AF7AA6" w:rsidRPr="00AF7AA6" w:rsidRDefault="00AF7AA6" w:rsidP="00AF7AA6">
            <w:pPr>
              <w:pStyle w:val="Web"/>
              <w:spacing w:before="0" w:beforeAutospacing="0" w:after="0" w:afterAutospacing="0" w:line="340" w:lineRule="exact"/>
              <w:ind w:left="238"/>
              <w:rPr>
                <w:rFonts w:ascii="標楷體" w:eastAsia="標楷體" w:hAnsi="標楷體"/>
                <w:sz w:val="20"/>
                <w:szCs w:val="20"/>
              </w:rPr>
            </w:pPr>
            <w:r w:rsidRPr="00AF7AA6">
              <w:rPr>
                <w:rFonts w:ascii="標楷體" w:eastAsia="標楷體" w:hAnsi="標楷體" w:cs="Times New Roman"/>
                <w:color w:val="000000"/>
                <w:sz w:val="20"/>
                <w:szCs w:val="20"/>
              </w:rPr>
              <w:lastRenderedPageBreak/>
              <w:t>教師帶領學生閱讀課本，引導學生運用生活技能「批判性思考」，破除針對性侵受害者說法的迷思。</w:t>
            </w:r>
          </w:p>
          <w:p w14:paraId="4DBE8298"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《活動12》關懷性侵受害者</w:t>
            </w:r>
          </w:p>
          <w:p w14:paraId="20A4DD88" w14:textId="77777777" w:rsidR="00AF7AA6" w:rsidRPr="00AF7AA6" w:rsidRDefault="00AF7AA6" w:rsidP="00AF7AA6">
            <w:pPr>
              <w:pStyle w:val="Web"/>
              <w:spacing w:before="0" w:beforeAutospacing="0" w:after="0" w:afterAutospacing="0" w:line="340" w:lineRule="exact"/>
              <w:ind w:left="238"/>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教師帶領學生閱讀課本並提問：性侵害受害者常獨自承受壓力、不敢求助，除了專業機構所提供的協助之外，周遭的人也可以適時伸出援手，你知道可以怎麼做嗎？</w:t>
            </w:r>
          </w:p>
          <w:p w14:paraId="6FD37BDA"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《活動13》情境演練</w:t>
            </w:r>
          </w:p>
          <w:p w14:paraId="1F43450C" w14:textId="77777777" w:rsidR="00AF7AA6" w:rsidRPr="00AF7AA6" w:rsidRDefault="00AF7AA6" w:rsidP="00AF7AA6">
            <w:pPr>
              <w:pStyle w:val="Web"/>
              <w:spacing w:before="0" w:beforeAutospacing="0" w:after="0" w:afterAutospacing="0" w:line="340" w:lineRule="exact"/>
              <w:ind w:left="238"/>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教師帶領學生閱讀課本並提問：遭遇以下狀況時，你會如何應變？和同學分享你的做法，分組上臺演練。</w:t>
            </w:r>
          </w:p>
          <w:p w14:paraId="72BC91BB"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《活動14》認識兒少性剝削</w:t>
            </w:r>
          </w:p>
          <w:p w14:paraId="472FB1DD" w14:textId="77777777" w:rsidR="00AF7AA6" w:rsidRPr="00AF7AA6" w:rsidRDefault="00AF7AA6" w:rsidP="00AF7AA6">
            <w:pPr>
              <w:pStyle w:val="Web"/>
              <w:spacing w:before="0" w:beforeAutospacing="0" w:after="0" w:afterAutospacing="0" w:line="340" w:lineRule="exact"/>
              <w:ind w:left="238"/>
              <w:rPr>
                <w:rFonts w:ascii="標楷體" w:eastAsia="標楷體" w:hAnsi="標楷體"/>
                <w:sz w:val="20"/>
                <w:szCs w:val="20"/>
              </w:rPr>
            </w:pPr>
            <w:r w:rsidRPr="00AF7AA6">
              <w:rPr>
                <w:rFonts w:ascii="標楷體" w:eastAsia="標楷體" w:hAnsi="標楷體" w:cs="Times New Roman"/>
                <w:color w:val="000000"/>
                <w:sz w:val="20"/>
                <w:szCs w:val="20"/>
              </w:rPr>
              <w:t>教師配合影片介紹網路兒少性剝削。</w:t>
            </w:r>
          </w:p>
          <w:p w14:paraId="0BC739BD"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《活動15》網路兒少性剝削陷阱</w:t>
            </w:r>
          </w:p>
          <w:p w14:paraId="74FEC1F4" w14:textId="77777777" w:rsidR="00AF7AA6" w:rsidRPr="00AF7AA6" w:rsidRDefault="00AF7AA6" w:rsidP="00AF7AA6">
            <w:pPr>
              <w:pStyle w:val="Web"/>
              <w:spacing w:before="0" w:beforeAutospacing="0" w:after="0" w:afterAutospacing="0" w:line="340" w:lineRule="exact"/>
              <w:ind w:left="238"/>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教師帶領學生閱讀課本並配合影片和衛生福利部保護服務司兒童及少年性剝削防制《小心！照騙十大手法》帶領學生了解網路兒少性剝削陷阱。</w:t>
            </w:r>
          </w:p>
          <w:p w14:paraId="6C63939E"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《活動16》避免私密影像外流</w:t>
            </w:r>
          </w:p>
          <w:p w14:paraId="4322F67B" w14:textId="77777777" w:rsidR="00AF7AA6" w:rsidRPr="00AF7AA6" w:rsidRDefault="00AF7AA6" w:rsidP="00AF7AA6">
            <w:pPr>
              <w:pStyle w:val="Web"/>
              <w:spacing w:before="0" w:beforeAutospacing="0" w:after="0" w:afterAutospacing="0" w:line="340" w:lineRule="exact"/>
              <w:ind w:left="238"/>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教師帶領學生閱讀課本並配合影片說明避免私密影像外流的原則。</w:t>
            </w:r>
          </w:p>
          <w:p w14:paraId="2F569DAF"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《活動17》拒絕成為加害者</w:t>
            </w:r>
          </w:p>
          <w:p w14:paraId="28EC039D" w14:textId="77777777" w:rsidR="00AF7AA6" w:rsidRPr="00AF7AA6" w:rsidRDefault="00AF7AA6" w:rsidP="00AF7AA6">
            <w:pPr>
              <w:pStyle w:val="Web"/>
              <w:spacing w:before="0" w:beforeAutospacing="0" w:after="0" w:afterAutospacing="0" w:line="340" w:lineRule="exact"/>
              <w:ind w:left="238"/>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教師帶領學生閱讀課本並配合衛生福利部保護服務司兒童及少年性剝削防制《分享照片很有事！？》說明避免成為網路性剝削加害者的原則。</w:t>
            </w:r>
          </w:p>
          <w:p w14:paraId="01536AFE"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《活動18》私密影像外流處理</w:t>
            </w:r>
          </w:p>
          <w:p w14:paraId="783C344A"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1.教師提問：如果不幸遭遇私密影像外流的情況，可以怎麼做？</w:t>
            </w:r>
          </w:p>
          <w:p w14:paraId="089BB056" w14:textId="38AEE68F" w:rsidR="00AF7AA6" w:rsidRPr="00AF7AA6" w:rsidRDefault="00AF7AA6" w:rsidP="00AF7AA6">
            <w:pPr>
              <w:snapToGrid w:val="0"/>
              <w:spacing w:line="340" w:lineRule="exact"/>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2.教師介紹性影像處理中心，並帶領學生到性影像處理中心查詢調高社群和通訊軟體隱私設定的方法。</w:t>
            </w:r>
          </w:p>
        </w:tc>
        <w:tc>
          <w:tcPr>
            <w:tcW w:w="426" w:type="dxa"/>
            <w:vAlign w:val="center"/>
          </w:tcPr>
          <w:p w14:paraId="57C88D89" w14:textId="4461250F"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3</w:t>
            </w:r>
          </w:p>
        </w:tc>
        <w:tc>
          <w:tcPr>
            <w:tcW w:w="991" w:type="dxa"/>
            <w:vAlign w:val="center"/>
          </w:tcPr>
          <w:p w14:paraId="750E4591"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3F8FD339"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0BA6FBD1"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演練</w:t>
            </w:r>
          </w:p>
          <w:p w14:paraId="4873E69C" w14:textId="201726B1"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總結性評量</w:t>
            </w:r>
          </w:p>
        </w:tc>
        <w:tc>
          <w:tcPr>
            <w:tcW w:w="1134" w:type="dxa"/>
            <w:vAlign w:val="center"/>
          </w:tcPr>
          <w:p w14:paraId="71400AC0"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【性別平等教育】</w:t>
            </w:r>
          </w:p>
          <w:p w14:paraId="2162C78A" w14:textId="40E96482"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性E5 認識性騷擾、性侵害、性霸凌的概念及其求助管道。</w:t>
            </w:r>
          </w:p>
        </w:tc>
      </w:tr>
      <w:tr w:rsidR="00AF7AA6" w:rsidRPr="00AF7AA6" w14:paraId="746808FE" w14:textId="77777777" w:rsidTr="00AF7AA6">
        <w:tc>
          <w:tcPr>
            <w:tcW w:w="454" w:type="dxa"/>
            <w:vAlign w:val="center"/>
          </w:tcPr>
          <w:p w14:paraId="66DA6B85" w14:textId="03B284CA"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第十週</w:t>
            </w:r>
          </w:p>
        </w:tc>
        <w:tc>
          <w:tcPr>
            <w:tcW w:w="949" w:type="dxa"/>
            <w:vAlign w:val="center"/>
          </w:tcPr>
          <w:p w14:paraId="2FE86480" w14:textId="43842AE0"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第四單元球藝攻防戰</w:t>
            </w:r>
          </w:p>
        </w:tc>
        <w:tc>
          <w:tcPr>
            <w:tcW w:w="992" w:type="dxa"/>
            <w:vAlign w:val="center"/>
          </w:tcPr>
          <w:p w14:paraId="79464670"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第一課</w:t>
            </w:r>
          </w:p>
          <w:p w14:paraId="01644B09" w14:textId="5F130F7E"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鎖定目標</w:t>
            </w:r>
          </w:p>
        </w:tc>
        <w:tc>
          <w:tcPr>
            <w:tcW w:w="1701" w:type="dxa"/>
            <w:vAlign w:val="center"/>
          </w:tcPr>
          <w:p w14:paraId="478D581B"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1d-Ⅲ-1 了解運動技能的要素和要領。</w:t>
            </w:r>
          </w:p>
          <w:p w14:paraId="1479F208"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1d-Ⅲ-2 比較自己或他人運動技能的正確性。</w:t>
            </w:r>
          </w:p>
          <w:p w14:paraId="2546D7CD"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2c-Ⅲ-2 表現同理心、正向溝通的團隊精神。</w:t>
            </w:r>
          </w:p>
          <w:p w14:paraId="29D1A479"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2c-Ⅲ-3 表現積極參與、接受挑戰的學習態度。</w:t>
            </w:r>
          </w:p>
          <w:p w14:paraId="6A9F76FE"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3c-Ⅲ-1 表現穩定的身體控制和協調能力。</w:t>
            </w:r>
          </w:p>
          <w:p w14:paraId="2853F2EA" w14:textId="02A4E198"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3d-Ⅲ-3 透過體驗或實踐，解決練習或比賽的問題。</w:t>
            </w:r>
          </w:p>
        </w:tc>
        <w:tc>
          <w:tcPr>
            <w:tcW w:w="1418" w:type="dxa"/>
            <w:vAlign w:val="center"/>
          </w:tcPr>
          <w:p w14:paraId="379AC3D7" w14:textId="651AB778" w:rsidR="00AF7AA6" w:rsidRPr="00AF7AA6" w:rsidRDefault="00AF7AA6" w:rsidP="00AF7AA6">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Hc-Ⅲ-1 標的性球類運動基本動作及基礎戰術。</w:t>
            </w:r>
          </w:p>
        </w:tc>
        <w:tc>
          <w:tcPr>
            <w:tcW w:w="1275" w:type="dxa"/>
            <w:vAlign w:val="center"/>
          </w:tcPr>
          <w:p w14:paraId="1000FB13" w14:textId="308F7F1E"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健體-E-A2</w:t>
            </w:r>
          </w:p>
        </w:tc>
        <w:tc>
          <w:tcPr>
            <w:tcW w:w="2269" w:type="dxa"/>
            <w:vAlign w:val="center"/>
          </w:tcPr>
          <w:p w14:paraId="55E2941B"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1.了解並表現擲球、助走滾球、推桿擊球的動作技能。</w:t>
            </w:r>
          </w:p>
          <w:p w14:paraId="7058C1E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2.比較自己或他人助走滾球、推桿擊球動作技能的正確性。</w:t>
            </w:r>
          </w:p>
          <w:p w14:paraId="18146D1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3.表現同理心、正向溝通的團隊精神。</w:t>
            </w:r>
          </w:p>
          <w:p w14:paraId="62A952E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4.表現積極參與、接受挑戰的學習態度。</w:t>
            </w:r>
          </w:p>
          <w:p w14:paraId="14DF7D48"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5.透過體驗或實踐，解決進行標的性球類活動遇到的問題。</w:t>
            </w:r>
          </w:p>
          <w:p w14:paraId="1045CAB8" w14:textId="5CD6008E"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6.認識木球運動。</w:t>
            </w:r>
          </w:p>
        </w:tc>
        <w:tc>
          <w:tcPr>
            <w:tcW w:w="4253" w:type="dxa"/>
            <w:vAlign w:val="center"/>
          </w:tcPr>
          <w:p w14:paraId="4563DCC7"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《活動1》彈跳小砲彈</w:t>
            </w:r>
          </w:p>
          <w:p w14:paraId="23199E5A"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1.教師說明並示範「擲球」的動作要領。</w:t>
            </w:r>
          </w:p>
          <w:p w14:paraId="28DCB74B"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2.教師說明「彈跳小砲彈」活動規則。</w:t>
            </w:r>
          </w:p>
          <w:p w14:paraId="36706E7F"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《活動2》砲擊顏色</w:t>
            </w:r>
          </w:p>
          <w:p w14:paraId="124BC519"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1.教師說明「砲擊顏色」活動規則。</w:t>
            </w:r>
          </w:p>
          <w:p w14:paraId="7FD50414"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2.教師提問：你達成任務了嗎？和同學一起討論如何調整擲球方向、角度和力量，才能準確擊中目標。</w:t>
            </w:r>
          </w:p>
          <w:p w14:paraId="2A0A75B8"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《活動3》助走滾球</w:t>
            </w:r>
          </w:p>
          <w:p w14:paraId="6E52D075"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1.教師說明並示範「助走滾球」的動作要領。</w:t>
            </w:r>
          </w:p>
          <w:p w14:paraId="7A1416AE"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2.教師將全班分成4人一組，練習助走滾球動作。</w:t>
            </w:r>
          </w:p>
          <w:p w14:paraId="6FB70CEA"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《活動4》滾球擊瓶</w:t>
            </w:r>
          </w:p>
          <w:p w14:paraId="5C776903"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教師說明「滾球擊瓶」活動規則，並帶領學生分組進行。</w:t>
            </w:r>
          </w:p>
          <w:p w14:paraId="6C04899B"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《活動5》滾球擊瓶進階挑戰</w:t>
            </w:r>
          </w:p>
          <w:p w14:paraId="051FE045"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1.教師說明「滾球擊瓶進階挑戰」活動規則。</w:t>
            </w:r>
          </w:p>
          <w:p w14:paraId="36C99BD8" w14:textId="77777777" w:rsidR="00AF7AA6" w:rsidRPr="00AF7AA6" w:rsidRDefault="00AF7AA6" w:rsidP="00AF7AA6">
            <w:pPr>
              <w:snapToGrid w:val="0"/>
              <w:spacing w:line="340" w:lineRule="exact"/>
              <w:ind w:left="200" w:hangingChars="100" w:hanging="200"/>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2.教師提問：你這組一局中最少滾出幾次球，就擊倒了全部寶特瓶？說一說，你們的策略是什麼？</w:t>
            </w:r>
          </w:p>
          <w:p w14:paraId="5D74B579" w14:textId="18561470"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《活動6》推桿練習</w:t>
            </w:r>
          </w:p>
          <w:p w14:paraId="6162BF91"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1.教師說明並示範「推桿擊球」的動作要領。</w:t>
            </w:r>
          </w:p>
          <w:p w14:paraId="245C0B00"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2.教師將全班分成4人一組，練習推桿擊球動作。</w:t>
            </w:r>
          </w:p>
          <w:p w14:paraId="7A1EB2FF"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《活動7》一桿進洞</w:t>
            </w:r>
          </w:p>
          <w:p w14:paraId="06C5E317"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1.教師說明「一桿進洞」活動規則。</w:t>
            </w:r>
          </w:p>
          <w:p w14:paraId="70A5A5F8"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2.教師提問：推桿擊球擊向不同目標時，你會注意什麼呢？和同學分享你的訣竅。</w:t>
            </w:r>
          </w:p>
          <w:p w14:paraId="1DDD1947"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《活動8》占領數字領地</w:t>
            </w:r>
          </w:p>
          <w:p w14:paraId="461F67C6"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1.教師說明「占領數字領地」活動規則。</w:t>
            </w:r>
          </w:p>
          <w:p w14:paraId="3DDCEC80"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2.活動結束後，教師帶領學生討論活動策略。</w:t>
            </w:r>
          </w:p>
          <w:p w14:paraId="5F69AE9C"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《活動9》球道挑戰賽</w:t>
            </w:r>
          </w:p>
          <w:p w14:paraId="745C74C7" w14:textId="77777777" w:rsidR="00AF7AA6" w:rsidRPr="00AF7AA6" w:rsidRDefault="00AF7AA6" w:rsidP="00AF7AA6">
            <w:pPr>
              <w:pStyle w:val="Web"/>
              <w:spacing w:before="0" w:beforeAutospacing="0" w:after="0" w:afterAutospacing="0" w:line="34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1.教師說明「球道挑戰賽」活動規則。</w:t>
            </w:r>
          </w:p>
          <w:p w14:paraId="1B037C78" w14:textId="77777777" w:rsidR="00AF7AA6" w:rsidRPr="00AF7AA6" w:rsidRDefault="00AF7AA6" w:rsidP="00AF7AA6">
            <w:pPr>
              <w:snapToGrid w:val="0"/>
              <w:spacing w:line="340" w:lineRule="exact"/>
              <w:ind w:left="200" w:hangingChars="100" w:hanging="200"/>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2.教師提問：活動時，你遇到了什麼問題？和同學討論解決問題的方法，再次挑戰。</w:t>
            </w:r>
          </w:p>
          <w:p w14:paraId="1AA4FD3D" w14:textId="77777777" w:rsidR="00AF7AA6" w:rsidRPr="00AF7AA6" w:rsidRDefault="00AF7AA6" w:rsidP="00AF7AA6">
            <w:pPr>
              <w:snapToGrid w:val="0"/>
              <w:spacing w:line="340" w:lineRule="exact"/>
              <w:ind w:left="200" w:hangingChars="100" w:hanging="200"/>
              <w:rPr>
                <w:rFonts w:ascii="標楷體" w:eastAsia="標楷體" w:hAnsi="標楷體" w:cs="Times New Roman"/>
                <w:kern w:val="0"/>
                <w:sz w:val="20"/>
                <w:szCs w:val="20"/>
              </w:rPr>
            </w:pPr>
          </w:p>
          <w:p w14:paraId="4DE75A15" w14:textId="1AD93A79" w:rsidR="00AF7AA6" w:rsidRPr="00AF7AA6" w:rsidRDefault="00AF7AA6" w:rsidP="00AF7AA6">
            <w:pPr>
              <w:snapToGrid w:val="0"/>
              <w:spacing w:line="340" w:lineRule="exact"/>
              <w:ind w:left="200" w:hangingChars="100" w:hanging="200"/>
              <w:rPr>
                <w:rFonts w:ascii="標楷體" w:eastAsia="標楷體" w:hAnsi="標楷體" w:cs="Times New Roman"/>
                <w:kern w:val="0"/>
                <w:sz w:val="20"/>
                <w:szCs w:val="20"/>
              </w:rPr>
            </w:pPr>
          </w:p>
        </w:tc>
        <w:tc>
          <w:tcPr>
            <w:tcW w:w="426" w:type="dxa"/>
            <w:vAlign w:val="center"/>
          </w:tcPr>
          <w:p w14:paraId="3F77A57B" w14:textId="29A2C063"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3</w:t>
            </w:r>
          </w:p>
        </w:tc>
        <w:tc>
          <w:tcPr>
            <w:tcW w:w="991" w:type="dxa"/>
            <w:vAlign w:val="center"/>
          </w:tcPr>
          <w:p w14:paraId="3F1905F7"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3E0698FE"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1E280DF6"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5B954849" w14:textId="77777777" w:rsidR="00AF7AA6" w:rsidRPr="00AF7AA6" w:rsidRDefault="00AF7AA6" w:rsidP="00AF7AA6">
            <w:pPr>
              <w:snapToGrid w:val="0"/>
              <w:ind w:righ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觀察</w:t>
            </w:r>
          </w:p>
          <w:p w14:paraId="08611475" w14:textId="0903119B"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運動撲滿</w:t>
            </w:r>
          </w:p>
        </w:tc>
        <w:tc>
          <w:tcPr>
            <w:tcW w:w="1134" w:type="dxa"/>
            <w:vAlign w:val="center"/>
          </w:tcPr>
          <w:p w14:paraId="4A5347A0"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【品德教育】</w:t>
            </w:r>
          </w:p>
          <w:p w14:paraId="1F1D4426" w14:textId="77EF9C1D"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品E6 同理分享。</w:t>
            </w:r>
          </w:p>
        </w:tc>
      </w:tr>
      <w:tr w:rsidR="00AF7AA6" w:rsidRPr="00AF7AA6" w14:paraId="4599E0DA" w14:textId="77777777" w:rsidTr="00AF7AA6">
        <w:tc>
          <w:tcPr>
            <w:tcW w:w="454" w:type="dxa"/>
            <w:vAlign w:val="center"/>
          </w:tcPr>
          <w:p w14:paraId="1C7E1B6F" w14:textId="5A9536AF"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第十一週</w:t>
            </w:r>
          </w:p>
        </w:tc>
        <w:tc>
          <w:tcPr>
            <w:tcW w:w="949" w:type="dxa"/>
            <w:vAlign w:val="center"/>
          </w:tcPr>
          <w:p w14:paraId="7234C6A9" w14:textId="5BFAC6B9"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第四單元球藝攻防戰</w:t>
            </w:r>
          </w:p>
        </w:tc>
        <w:tc>
          <w:tcPr>
            <w:tcW w:w="992" w:type="dxa"/>
            <w:vAlign w:val="center"/>
          </w:tcPr>
          <w:p w14:paraId="31F39860"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第二課</w:t>
            </w:r>
          </w:p>
          <w:p w14:paraId="6DB63DEC" w14:textId="18092596"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桌上競技</w:t>
            </w:r>
          </w:p>
        </w:tc>
        <w:tc>
          <w:tcPr>
            <w:tcW w:w="1701" w:type="dxa"/>
            <w:vAlign w:val="center"/>
          </w:tcPr>
          <w:p w14:paraId="52C2F390" w14:textId="77777777" w:rsidR="00AF7AA6" w:rsidRPr="00AF7AA6" w:rsidRDefault="00AF7AA6" w:rsidP="00AF7AA6">
            <w:pPr>
              <w:pStyle w:val="Web"/>
              <w:spacing w:before="0" w:beforeAutospacing="0" w:after="0" w:afterAutospacing="0" w:line="220" w:lineRule="exact"/>
              <w:rPr>
                <w:rFonts w:ascii="標楷體" w:eastAsia="標楷體" w:hAnsi="標楷體"/>
                <w:sz w:val="20"/>
                <w:szCs w:val="20"/>
              </w:rPr>
            </w:pPr>
            <w:r w:rsidRPr="00AF7AA6">
              <w:rPr>
                <w:rFonts w:ascii="標楷體" w:eastAsia="標楷體" w:hAnsi="標楷體" w:cs="Times New Roman"/>
                <w:color w:val="000000"/>
                <w:sz w:val="20"/>
                <w:szCs w:val="20"/>
              </w:rPr>
              <w:t>1c-Ⅲ-1 了解運動技能要素和基本運動規範。</w:t>
            </w:r>
          </w:p>
          <w:p w14:paraId="1C06BC0C" w14:textId="77777777" w:rsidR="00AF7AA6" w:rsidRPr="00AF7AA6" w:rsidRDefault="00AF7AA6" w:rsidP="00AF7AA6">
            <w:pPr>
              <w:pStyle w:val="Web"/>
              <w:spacing w:before="0" w:beforeAutospacing="0" w:after="0" w:afterAutospacing="0" w:line="220" w:lineRule="exact"/>
              <w:rPr>
                <w:rFonts w:ascii="標楷體" w:eastAsia="標楷體" w:hAnsi="標楷體"/>
                <w:sz w:val="20"/>
                <w:szCs w:val="20"/>
              </w:rPr>
            </w:pPr>
            <w:r w:rsidRPr="00AF7AA6">
              <w:rPr>
                <w:rFonts w:ascii="標楷體" w:eastAsia="標楷體" w:hAnsi="標楷體" w:cs="Times New Roman"/>
                <w:color w:val="000000"/>
                <w:sz w:val="20"/>
                <w:szCs w:val="20"/>
              </w:rPr>
              <w:t>1d-Ⅲ-1 了解運動技能的要素和要領。</w:t>
            </w:r>
          </w:p>
          <w:p w14:paraId="4968DEF1" w14:textId="77777777" w:rsidR="00AF7AA6" w:rsidRPr="00AF7AA6" w:rsidRDefault="00AF7AA6" w:rsidP="00AF7AA6">
            <w:pPr>
              <w:pStyle w:val="Web"/>
              <w:spacing w:before="0" w:beforeAutospacing="0" w:after="0" w:afterAutospacing="0" w:line="220" w:lineRule="exact"/>
              <w:rPr>
                <w:rFonts w:ascii="標楷體" w:eastAsia="標楷體" w:hAnsi="標楷體"/>
                <w:sz w:val="20"/>
                <w:szCs w:val="20"/>
              </w:rPr>
            </w:pPr>
            <w:r w:rsidRPr="00AF7AA6">
              <w:rPr>
                <w:rFonts w:ascii="標楷體" w:eastAsia="標楷體" w:hAnsi="標楷體" w:cs="Times New Roman"/>
                <w:color w:val="000000"/>
                <w:sz w:val="20"/>
                <w:szCs w:val="20"/>
              </w:rPr>
              <w:t>1d-Ⅲ-3 了解比賽的進攻和防守策略。</w:t>
            </w:r>
          </w:p>
          <w:p w14:paraId="4A75B209" w14:textId="77777777" w:rsidR="00AF7AA6" w:rsidRDefault="00AF7AA6" w:rsidP="00AF7AA6">
            <w:pPr>
              <w:pStyle w:val="Web"/>
              <w:spacing w:before="0" w:beforeAutospacing="0" w:after="0" w:afterAutospacing="0" w:line="220" w:lineRule="exact"/>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2c-Ⅲ-2 表現同理心、正向溝通的團隊精神。</w:t>
            </w:r>
          </w:p>
          <w:p w14:paraId="72671003" w14:textId="369698EE" w:rsidR="00AF7AA6" w:rsidRPr="00AF7AA6" w:rsidRDefault="00AF7AA6" w:rsidP="00AF7AA6">
            <w:pPr>
              <w:pStyle w:val="Web"/>
              <w:spacing w:before="0" w:beforeAutospacing="0" w:after="0" w:afterAutospacing="0" w:line="220" w:lineRule="exact"/>
              <w:rPr>
                <w:rFonts w:ascii="標楷體" w:eastAsia="標楷體" w:hAnsi="標楷體"/>
                <w:sz w:val="20"/>
                <w:szCs w:val="20"/>
              </w:rPr>
            </w:pPr>
            <w:r w:rsidRPr="00AF7AA6">
              <w:rPr>
                <w:rFonts w:ascii="標楷體" w:eastAsia="標楷體" w:hAnsi="標楷體" w:cs="Times New Roman"/>
                <w:color w:val="000000"/>
                <w:sz w:val="20"/>
                <w:szCs w:val="20"/>
              </w:rPr>
              <w:t>2c-Ⅲ-3 表現積極參與、接受挑戰的學習態度。</w:t>
            </w:r>
          </w:p>
          <w:p w14:paraId="76DE4A7B" w14:textId="77777777" w:rsidR="00AF7AA6" w:rsidRPr="00AF7AA6" w:rsidRDefault="00AF7AA6" w:rsidP="00AF7AA6">
            <w:pPr>
              <w:pStyle w:val="Web"/>
              <w:spacing w:before="0" w:beforeAutospacing="0" w:after="0" w:afterAutospacing="0" w:line="220" w:lineRule="exact"/>
              <w:rPr>
                <w:rFonts w:ascii="標楷體" w:eastAsia="標楷體" w:hAnsi="標楷體"/>
                <w:sz w:val="20"/>
                <w:szCs w:val="20"/>
              </w:rPr>
            </w:pPr>
            <w:r w:rsidRPr="00AF7AA6">
              <w:rPr>
                <w:rFonts w:ascii="標楷體" w:eastAsia="標楷體" w:hAnsi="標楷體" w:cs="Times New Roman"/>
                <w:color w:val="000000"/>
                <w:sz w:val="20"/>
                <w:szCs w:val="20"/>
              </w:rPr>
              <w:lastRenderedPageBreak/>
              <w:t>3c-Ⅲ-1 表現穩定的身體控制和協調能力。</w:t>
            </w:r>
          </w:p>
          <w:p w14:paraId="48DC5994" w14:textId="77777777" w:rsidR="00AF7AA6" w:rsidRPr="00AF7AA6" w:rsidRDefault="00AF7AA6" w:rsidP="00AF7AA6">
            <w:pPr>
              <w:pStyle w:val="Web"/>
              <w:spacing w:before="0" w:beforeAutospacing="0" w:after="0" w:afterAutospacing="0" w:line="220" w:lineRule="exact"/>
              <w:rPr>
                <w:rFonts w:ascii="標楷體" w:eastAsia="標楷體" w:hAnsi="標楷體"/>
                <w:sz w:val="20"/>
                <w:szCs w:val="20"/>
              </w:rPr>
            </w:pPr>
            <w:r w:rsidRPr="00AF7AA6">
              <w:rPr>
                <w:rFonts w:ascii="標楷體" w:eastAsia="標楷體" w:hAnsi="標楷體" w:cs="Times New Roman"/>
                <w:color w:val="000000"/>
                <w:sz w:val="20"/>
                <w:szCs w:val="20"/>
              </w:rPr>
              <w:t>3d-Ⅲ-1 應用學習策略，提高運動技能學習效能。</w:t>
            </w:r>
          </w:p>
          <w:p w14:paraId="6B3C3C2C" w14:textId="48655736" w:rsidR="00AF7AA6" w:rsidRPr="00AF7AA6" w:rsidRDefault="00AF7AA6" w:rsidP="00AF7AA6">
            <w:pPr>
              <w:snapToGrid w:val="0"/>
              <w:spacing w:line="220" w:lineRule="exact"/>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3d-Ⅲ-2 演練比賽中的進攻和防守策略。</w:t>
            </w:r>
          </w:p>
        </w:tc>
        <w:tc>
          <w:tcPr>
            <w:tcW w:w="1418" w:type="dxa"/>
            <w:vAlign w:val="center"/>
          </w:tcPr>
          <w:p w14:paraId="195FFEF7" w14:textId="1D9FE973" w:rsidR="00AF7AA6" w:rsidRPr="00AF7AA6" w:rsidRDefault="00AF7AA6" w:rsidP="00AF7AA6">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Ha-Ⅲ-1 網／牆性球類運動基本動作及基礎戰術。</w:t>
            </w:r>
          </w:p>
        </w:tc>
        <w:tc>
          <w:tcPr>
            <w:tcW w:w="1275" w:type="dxa"/>
            <w:vAlign w:val="center"/>
          </w:tcPr>
          <w:p w14:paraId="2A8EA7CA" w14:textId="0EFD938C"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健體-E-C2</w:t>
            </w:r>
          </w:p>
        </w:tc>
        <w:tc>
          <w:tcPr>
            <w:tcW w:w="2269" w:type="dxa"/>
            <w:vAlign w:val="center"/>
          </w:tcPr>
          <w:p w14:paraId="1EF44877"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1.了解並表現桌球發球、正手擊球、反手擊球的動作技能。</w:t>
            </w:r>
          </w:p>
          <w:p w14:paraId="1C8CD007"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2.了解桌球單打、雙打比賽規則。</w:t>
            </w:r>
          </w:p>
          <w:p w14:paraId="61156B5E"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3.了解並演練桌球比賽的進攻和防守策略。</w:t>
            </w:r>
          </w:p>
          <w:p w14:paraId="0DC4D24A"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4.表現同理心、正向溝通的團隊精神。</w:t>
            </w:r>
          </w:p>
          <w:p w14:paraId="52C40BE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5.表現積極參與、接受挑戰的學習態度。</w:t>
            </w:r>
          </w:p>
          <w:p w14:paraId="6025FEC4" w14:textId="46090DB5"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6.應用學習策略，提高桌球擊球的學習效能。</w:t>
            </w:r>
          </w:p>
        </w:tc>
        <w:tc>
          <w:tcPr>
            <w:tcW w:w="4253" w:type="dxa"/>
            <w:vAlign w:val="center"/>
          </w:tcPr>
          <w:p w14:paraId="393AD5C0"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《活動1》發球九宮格</w:t>
            </w:r>
          </w:p>
          <w:p w14:paraId="2126F3C8"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1.教師說明並示範「發球」的動作要領。</w:t>
            </w:r>
          </w:p>
          <w:p w14:paraId="6E62FFA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2.教師說明「發球九宮格」活動規則。</w:t>
            </w:r>
          </w:p>
          <w:p w14:paraId="66F63B6D"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《活動2》發球連線戰</w:t>
            </w:r>
          </w:p>
          <w:p w14:paraId="0F52A063"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1.教師說明「發球連線戰」活動規則。</w:t>
            </w:r>
          </w:p>
          <w:p w14:paraId="6FDFBCF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2.教師提問：想一想，發球時如何能準確的擊球，讓球落在不同位置呢？</w:t>
            </w:r>
          </w:p>
          <w:p w14:paraId="756263F7"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《活動3》決勝發球</w:t>
            </w:r>
          </w:p>
          <w:p w14:paraId="5AA1F922"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1.教師說明「決勝發球」活動規則。</w:t>
            </w:r>
          </w:p>
          <w:p w14:paraId="12DF77AE"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2.教師提問：擔任發球者時，你的發球策略是什麼呢？</w:t>
            </w:r>
          </w:p>
          <w:p w14:paraId="21FEF806"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《活動4》正手左右擊</w:t>
            </w:r>
          </w:p>
          <w:p w14:paraId="4D7DBF4B"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1.教師說明並示範「擊球腳步移動」的動作要領。</w:t>
            </w:r>
          </w:p>
          <w:p w14:paraId="6C20742A"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2.教師說明「正手左右擊」活動規則。</w:t>
            </w:r>
          </w:p>
          <w:p w14:paraId="341559E2"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《活動5》正手反手擊球挑戰</w:t>
            </w:r>
          </w:p>
          <w:p w14:paraId="3225F8D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1.教師說明並示範「反手擊球」的動作要領。</w:t>
            </w:r>
          </w:p>
          <w:p w14:paraId="68B81FDD" w14:textId="75C8EDE1"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2.教師提問：想一想，球落在不同數字區域時，你會選擇用什麼方式擊球？</w:t>
            </w:r>
          </w:p>
        </w:tc>
        <w:tc>
          <w:tcPr>
            <w:tcW w:w="426" w:type="dxa"/>
            <w:vAlign w:val="center"/>
          </w:tcPr>
          <w:p w14:paraId="7AAB5D24" w14:textId="0DC6CE0B"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3</w:t>
            </w:r>
          </w:p>
        </w:tc>
        <w:tc>
          <w:tcPr>
            <w:tcW w:w="991" w:type="dxa"/>
            <w:vAlign w:val="center"/>
          </w:tcPr>
          <w:p w14:paraId="38C56C27"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08D2F128"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1F7A4EF8"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71504471" w14:textId="323445DA"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觀察</w:t>
            </w:r>
          </w:p>
        </w:tc>
        <w:tc>
          <w:tcPr>
            <w:tcW w:w="1134" w:type="dxa"/>
            <w:vAlign w:val="center"/>
          </w:tcPr>
          <w:p w14:paraId="39EEC1D4"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【品德教育】</w:t>
            </w:r>
          </w:p>
          <w:p w14:paraId="4F03BF5E" w14:textId="178EBEEE"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品E6 同理分享。</w:t>
            </w:r>
          </w:p>
        </w:tc>
      </w:tr>
      <w:tr w:rsidR="00AF7AA6" w:rsidRPr="00AF7AA6" w14:paraId="4132E40C" w14:textId="77777777" w:rsidTr="00AF7AA6">
        <w:tc>
          <w:tcPr>
            <w:tcW w:w="454" w:type="dxa"/>
            <w:vAlign w:val="center"/>
          </w:tcPr>
          <w:p w14:paraId="3B53F778" w14:textId="4E42B057"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第十二週</w:t>
            </w:r>
          </w:p>
        </w:tc>
        <w:tc>
          <w:tcPr>
            <w:tcW w:w="949" w:type="dxa"/>
            <w:vAlign w:val="center"/>
          </w:tcPr>
          <w:p w14:paraId="612BC70B" w14:textId="447F16F7"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第四單元球藝攻防戰</w:t>
            </w:r>
          </w:p>
        </w:tc>
        <w:tc>
          <w:tcPr>
            <w:tcW w:w="992" w:type="dxa"/>
            <w:vAlign w:val="center"/>
          </w:tcPr>
          <w:p w14:paraId="754D0F36"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第二課</w:t>
            </w:r>
          </w:p>
          <w:p w14:paraId="677FCEA8" w14:textId="69296D25"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桌上競技</w:t>
            </w:r>
          </w:p>
        </w:tc>
        <w:tc>
          <w:tcPr>
            <w:tcW w:w="1701" w:type="dxa"/>
            <w:vAlign w:val="center"/>
          </w:tcPr>
          <w:p w14:paraId="60C079E9"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1c-Ⅲ-1 了解運動技能要素和基本運動規範。</w:t>
            </w:r>
          </w:p>
          <w:p w14:paraId="5311D103"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1d-Ⅲ-1 了解運動技能的要素和要領。</w:t>
            </w:r>
          </w:p>
          <w:p w14:paraId="6D8C331C"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1d-Ⅲ-3 了解比賽的進攻和防守策略。</w:t>
            </w:r>
          </w:p>
          <w:p w14:paraId="36919CE7"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2c-Ⅲ-2 表現同理心、正向溝通的團隊精神。</w:t>
            </w:r>
          </w:p>
          <w:p w14:paraId="0B3D1AC5"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2c-Ⅲ-3 表現積極參與、接受挑戰的學習態度。</w:t>
            </w:r>
          </w:p>
          <w:p w14:paraId="4238AAAB"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3c-Ⅲ-1 表現穩定的身體控制和協調能力。</w:t>
            </w:r>
          </w:p>
          <w:p w14:paraId="12F83751"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3d-Ⅲ-1 應用學習策略，提高運動技能學習效能。</w:t>
            </w:r>
          </w:p>
          <w:p w14:paraId="27761939" w14:textId="576EE60E"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3d-Ⅲ-2 演練比賽中的進攻和防守策略。</w:t>
            </w:r>
          </w:p>
        </w:tc>
        <w:tc>
          <w:tcPr>
            <w:tcW w:w="1418" w:type="dxa"/>
            <w:vAlign w:val="center"/>
          </w:tcPr>
          <w:p w14:paraId="02D56E66" w14:textId="4B252AD5" w:rsidR="00AF7AA6" w:rsidRPr="00AF7AA6" w:rsidRDefault="00AF7AA6" w:rsidP="00AF7AA6">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Ha-Ⅲ-1 網／牆性球類運動基本動作及基礎戰術。</w:t>
            </w:r>
          </w:p>
        </w:tc>
        <w:tc>
          <w:tcPr>
            <w:tcW w:w="1275" w:type="dxa"/>
            <w:vAlign w:val="center"/>
          </w:tcPr>
          <w:p w14:paraId="7A99B046" w14:textId="67A3EB8C"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健體-E-C2</w:t>
            </w:r>
          </w:p>
        </w:tc>
        <w:tc>
          <w:tcPr>
            <w:tcW w:w="2269" w:type="dxa"/>
            <w:vAlign w:val="center"/>
          </w:tcPr>
          <w:p w14:paraId="3602215B"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1.了解並表現桌球發球、正手擊球、反手擊球的動作技能。</w:t>
            </w:r>
          </w:p>
          <w:p w14:paraId="0AC662A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2.了解桌球單打、雙打比賽規則。</w:t>
            </w:r>
          </w:p>
          <w:p w14:paraId="77C42651"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3.了解並演練桌球比賽的進攻和防守策略。</w:t>
            </w:r>
          </w:p>
          <w:p w14:paraId="3AFED65B"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4.表現同理心、正向溝通的團隊精神。</w:t>
            </w:r>
          </w:p>
          <w:p w14:paraId="5D722E4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5.表現積極參與、接受挑戰的學習態度。</w:t>
            </w:r>
          </w:p>
          <w:p w14:paraId="4D6DCDF8" w14:textId="006770F5"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6.應用學習策略，提高桌球擊球的學習效能。</w:t>
            </w:r>
          </w:p>
        </w:tc>
        <w:tc>
          <w:tcPr>
            <w:tcW w:w="4253" w:type="dxa"/>
            <w:vAlign w:val="center"/>
          </w:tcPr>
          <w:p w14:paraId="30BD62D3"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《活動6》正手擊球持久戰</w:t>
            </w:r>
          </w:p>
          <w:p w14:paraId="6C84F9C3"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1.教師說明「正手擊球持久戰」活動規則。</w:t>
            </w:r>
          </w:p>
          <w:p w14:paraId="446EA81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2.活動結束後，教師帶領學生討論合作策略。</w:t>
            </w:r>
          </w:p>
          <w:p w14:paraId="643497E2"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《活動7》反手擊球持久戰</w:t>
            </w:r>
          </w:p>
          <w:p w14:paraId="50B3A526"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1.教師說明「反手擊球持久戰」活動規則。</w:t>
            </w:r>
          </w:p>
          <w:p w14:paraId="16D379CD"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2.活動結束後，教師帶領學生討論合作策略。</w:t>
            </w:r>
          </w:p>
          <w:p w14:paraId="49F45C87"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《活動8》桌球單打賽</w:t>
            </w:r>
          </w:p>
          <w:p w14:paraId="3E8E839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1.教師說明「桌球單打賽」活動規則。</w:t>
            </w:r>
          </w:p>
          <w:p w14:paraId="7C5AAB1D"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2.活動前教師說明戰績表記錄方式，請學生將各組戰績記錄在「桌球戰績紀錄」學習單。</w:t>
            </w:r>
          </w:p>
          <w:p w14:paraId="3D637C62"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《活動9》桌球雙打體驗</w:t>
            </w:r>
          </w:p>
          <w:p w14:paraId="2CA7976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1.教師將全班分成2人一組，兩組進行比賽。</w:t>
            </w:r>
          </w:p>
          <w:p w14:paraId="34679E5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2.教師提問：比賽時發生了什麼問題呢？</w:t>
            </w:r>
          </w:p>
          <w:p w14:paraId="68B6A4CA" w14:textId="063310C2"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3.教師請學生以桌球雙打規則進行活動，並提問：運用雙打規則練習，你覺得與體驗時間有哪些差異呢？</w:t>
            </w:r>
          </w:p>
        </w:tc>
        <w:tc>
          <w:tcPr>
            <w:tcW w:w="426" w:type="dxa"/>
            <w:vAlign w:val="center"/>
          </w:tcPr>
          <w:p w14:paraId="41DCBA6A" w14:textId="2D3BA68C"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991" w:type="dxa"/>
            <w:vAlign w:val="center"/>
          </w:tcPr>
          <w:p w14:paraId="098BBF71"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513C0095"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05EF2641"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429B4216"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觀察</w:t>
            </w:r>
          </w:p>
          <w:p w14:paraId="1C63E7A4" w14:textId="594321DA"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運動撲滿</w:t>
            </w:r>
          </w:p>
        </w:tc>
        <w:tc>
          <w:tcPr>
            <w:tcW w:w="1134" w:type="dxa"/>
            <w:vAlign w:val="center"/>
          </w:tcPr>
          <w:p w14:paraId="0460F72A"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【品德教育】</w:t>
            </w:r>
          </w:p>
          <w:p w14:paraId="22EB5D26" w14:textId="16F6B83D"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品E6 同理分享。</w:t>
            </w:r>
          </w:p>
        </w:tc>
      </w:tr>
      <w:tr w:rsidR="00AF7AA6" w:rsidRPr="00AF7AA6" w14:paraId="328E0902" w14:textId="77777777" w:rsidTr="00AF7AA6">
        <w:tc>
          <w:tcPr>
            <w:tcW w:w="454" w:type="dxa"/>
            <w:vAlign w:val="center"/>
          </w:tcPr>
          <w:p w14:paraId="586378B3" w14:textId="266FE7AC"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第十三</w:t>
            </w:r>
            <w:r w:rsidRPr="00AF7AA6">
              <w:rPr>
                <w:rFonts w:ascii="標楷體" w:eastAsia="標楷體" w:hAnsi="標楷體" w:cs="Times New Roman"/>
                <w:color w:val="000000"/>
                <w:sz w:val="20"/>
                <w:szCs w:val="20"/>
              </w:rPr>
              <w:lastRenderedPageBreak/>
              <w:t>週</w:t>
            </w:r>
          </w:p>
        </w:tc>
        <w:tc>
          <w:tcPr>
            <w:tcW w:w="949" w:type="dxa"/>
            <w:vAlign w:val="center"/>
          </w:tcPr>
          <w:p w14:paraId="3AB3E01B" w14:textId="11E0E885"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第四單元球藝攻防戰</w:t>
            </w:r>
          </w:p>
        </w:tc>
        <w:tc>
          <w:tcPr>
            <w:tcW w:w="992" w:type="dxa"/>
            <w:vAlign w:val="center"/>
          </w:tcPr>
          <w:p w14:paraId="40E4D6B2"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第三課</w:t>
            </w:r>
          </w:p>
          <w:p w14:paraId="21A9329E" w14:textId="284D849A"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足下功夫</w:t>
            </w:r>
          </w:p>
        </w:tc>
        <w:tc>
          <w:tcPr>
            <w:tcW w:w="1701" w:type="dxa"/>
            <w:vAlign w:val="center"/>
          </w:tcPr>
          <w:p w14:paraId="15C2D8C6"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1d-Ⅲ-1 了解運動技能的要素和要領。</w:t>
            </w:r>
          </w:p>
          <w:p w14:paraId="6F02CEF0"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lastRenderedPageBreak/>
              <w:t>1d-Ⅲ-2 比較自己或他人運動技能的正確性。</w:t>
            </w:r>
          </w:p>
          <w:p w14:paraId="59C9B111"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1d-Ⅲ-3 了解比賽的進攻和防守策略。</w:t>
            </w:r>
          </w:p>
          <w:p w14:paraId="299AB7F6"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2c-Ⅲ-1 表現基本運動精神和道德規範。</w:t>
            </w:r>
          </w:p>
          <w:p w14:paraId="2F902997"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3c-Ⅲ-1 表現穩定的身體控制和協調能力。</w:t>
            </w:r>
          </w:p>
          <w:p w14:paraId="48985BCC"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3d-Ⅲ-2 演練比賽中的進攻和防守策略。</w:t>
            </w:r>
          </w:p>
          <w:p w14:paraId="18068810"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4c-Ⅲ-1 選擇及應用與運動相關的科技、資訊、媒體、產品與服務。</w:t>
            </w:r>
          </w:p>
          <w:p w14:paraId="59E55E6D" w14:textId="4D9E9751"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4d-Ⅲ-1 養成規律運動習慣，維持動態生活。</w:t>
            </w:r>
          </w:p>
        </w:tc>
        <w:tc>
          <w:tcPr>
            <w:tcW w:w="1418" w:type="dxa"/>
            <w:vAlign w:val="center"/>
          </w:tcPr>
          <w:p w14:paraId="4F6462EC" w14:textId="59CF4DD4" w:rsidR="00AF7AA6" w:rsidRPr="00AF7AA6" w:rsidRDefault="00AF7AA6" w:rsidP="00AF7AA6">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Hb-Ⅲ-1 陣地攻守性球類運動基本動作及</w:t>
            </w:r>
            <w:r w:rsidRPr="00AF7AA6">
              <w:rPr>
                <w:rFonts w:ascii="標楷體" w:eastAsia="標楷體" w:hAnsi="標楷體" w:cs="Times New Roman"/>
                <w:color w:val="000000"/>
                <w:sz w:val="20"/>
                <w:szCs w:val="20"/>
              </w:rPr>
              <w:lastRenderedPageBreak/>
              <w:t>基礎戰術。</w:t>
            </w:r>
          </w:p>
        </w:tc>
        <w:tc>
          <w:tcPr>
            <w:tcW w:w="1275" w:type="dxa"/>
            <w:vAlign w:val="center"/>
          </w:tcPr>
          <w:p w14:paraId="36C1C622" w14:textId="1FB7F899"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健體-E-C2</w:t>
            </w:r>
          </w:p>
        </w:tc>
        <w:tc>
          <w:tcPr>
            <w:tcW w:w="2269" w:type="dxa"/>
            <w:vAlign w:val="center"/>
          </w:tcPr>
          <w:p w14:paraId="06A08163"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1.了解並表現盤球、踢球、停球、正足背前踢的動作技能。</w:t>
            </w:r>
          </w:p>
          <w:p w14:paraId="56907221"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2.比較自己或他人足球動作技能的正確性。</w:t>
            </w:r>
          </w:p>
          <w:p w14:paraId="7E773A8B"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3.了解並演練足球比賽的進攻和防守策略。</w:t>
            </w:r>
          </w:p>
          <w:p w14:paraId="3F0DEF8A"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4.表現運動精神和道德規範。</w:t>
            </w:r>
          </w:p>
          <w:p w14:paraId="14AB638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5.觀賞足球運動賽事，分析攻防戰術。</w:t>
            </w:r>
          </w:p>
          <w:p w14:paraId="3766293A" w14:textId="0E158564"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6.規畫並執行足球動作練習計畫。</w:t>
            </w:r>
          </w:p>
        </w:tc>
        <w:tc>
          <w:tcPr>
            <w:tcW w:w="4253" w:type="dxa"/>
            <w:vAlign w:val="center"/>
          </w:tcPr>
          <w:p w14:paraId="2295D4D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《活動1》移位停傳球</w:t>
            </w:r>
          </w:p>
          <w:p w14:paraId="6913CC2B"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1.教師帶領學生複習踢球、停球、盤球的動作要領。</w:t>
            </w:r>
          </w:p>
          <w:p w14:paraId="378C7C11"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2.教師說明「移位停傳球」活動規則。</w:t>
            </w:r>
          </w:p>
          <w:p w14:paraId="238067FA"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《活動2》正足背前踢</w:t>
            </w:r>
          </w:p>
          <w:p w14:paraId="1021A675"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1.教師說明並示範「正足背前踢」的動作要領。</w:t>
            </w:r>
          </w:p>
          <w:p w14:paraId="75FB98AA"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2.教師將全班分成4人一組，面向牆壁練習正足背前踢，熟練定點踢球後，請學生嘗試助跑後正足背前踢。</w:t>
            </w:r>
          </w:p>
          <w:p w14:paraId="501C9A82"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《活動3》盤球後射門</w:t>
            </w:r>
          </w:p>
          <w:p w14:paraId="746044AA"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教師說明「盤球後射門」活動規則，並帶領學生分組進行。</w:t>
            </w:r>
          </w:p>
          <w:p w14:paraId="2C372CFD"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《活動4》過人後射門</w:t>
            </w:r>
          </w:p>
          <w:p w14:paraId="5BC5A9DE"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1.教師說明「過人後射門」活動規則。</w:t>
            </w:r>
          </w:p>
          <w:p w14:paraId="4912A02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2.活動結束後，教師帶領學生討論攻防策略，請學生運用討論的結果再次進行活動。</w:t>
            </w:r>
          </w:p>
          <w:p w14:paraId="6A98128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《活動5》合作射門</w:t>
            </w:r>
          </w:p>
          <w:p w14:paraId="670C7F2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1.教師說明「合作射門」活動規則。</w:t>
            </w:r>
          </w:p>
          <w:p w14:paraId="657672B3"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2.活動結束後，教師帶領學生討論進攻策略，並可視學生練習情況，帶領學生進行進階活動。</w:t>
            </w:r>
          </w:p>
          <w:p w14:paraId="0C1B291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《活動6》突破防守</w:t>
            </w:r>
          </w:p>
          <w:p w14:paraId="090394E6"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1.教師說明「突破防守」活動規則。</w:t>
            </w:r>
          </w:p>
          <w:p w14:paraId="6973EA9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2.活動結束後，教師帶領學生討論攻防策略，請學生運用討論的結果再次進行活動。</w:t>
            </w:r>
          </w:p>
          <w:p w14:paraId="1EFC3F36"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《活動7》樂樂足球攻防賽</w:t>
            </w:r>
          </w:p>
          <w:p w14:paraId="4E11BA9B"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1.教師說明「樂樂足球攻防賽」活動規則。</w:t>
            </w:r>
          </w:p>
          <w:p w14:paraId="70E2712B" w14:textId="1930AACC"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2.活動結束後，教師請學生分享在活動中運用到的、或在活動中觀察到的攻防策略，請學生運用討論的結果再次進行活動。</w:t>
            </w:r>
          </w:p>
        </w:tc>
        <w:tc>
          <w:tcPr>
            <w:tcW w:w="426" w:type="dxa"/>
            <w:vAlign w:val="center"/>
          </w:tcPr>
          <w:p w14:paraId="3A1C8305" w14:textId="7118B3EE"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3</w:t>
            </w:r>
          </w:p>
        </w:tc>
        <w:tc>
          <w:tcPr>
            <w:tcW w:w="991" w:type="dxa"/>
            <w:vAlign w:val="center"/>
          </w:tcPr>
          <w:p w14:paraId="02E965A1"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4EEC9167"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6492F3EF"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74A50EA8"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lastRenderedPageBreak/>
              <w:t>觀察</w:t>
            </w:r>
          </w:p>
          <w:p w14:paraId="7B304661"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運動撲滿</w:t>
            </w:r>
          </w:p>
          <w:p w14:paraId="24308F38" w14:textId="0608E11E"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總結性評量</w:t>
            </w:r>
          </w:p>
        </w:tc>
        <w:tc>
          <w:tcPr>
            <w:tcW w:w="1134" w:type="dxa"/>
            <w:vAlign w:val="center"/>
          </w:tcPr>
          <w:p w14:paraId="25E7DE0D"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lastRenderedPageBreak/>
              <w:t>【品德教育】</w:t>
            </w:r>
          </w:p>
          <w:p w14:paraId="75F3123C" w14:textId="4B3E6646"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品E6 同理分享。</w:t>
            </w:r>
          </w:p>
        </w:tc>
      </w:tr>
      <w:tr w:rsidR="00AF7AA6" w:rsidRPr="00AF7AA6" w14:paraId="7F97AAEC" w14:textId="77777777" w:rsidTr="00AF7AA6">
        <w:tc>
          <w:tcPr>
            <w:tcW w:w="454" w:type="dxa"/>
            <w:vAlign w:val="center"/>
          </w:tcPr>
          <w:p w14:paraId="0DFC65A6" w14:textId="28C4F9DF"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第十四週</w:t>
            </w:r>
          </w:p>
        </w:tc>
        <w:tc>
          <w:tcPr>
            <w:tcW w:w="949" w:type="dxa"/>
            <w:vAlign w:val="center"/>
          </w:tcPr>
          <w:p w14:paraId="3AE3615C" w14:textId="2D861EFB"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第五單元泳往擲前</w:t>
            </w:r>
          </w:p>
        </w:tc>
        <w:tc>
          <w:tcPr>
            <w:tcW w:w="992" w:type="dxa"/>
            <w:vAlign w:val="center"/>
          </w:tcPr>
          <w:p w14:paraId="657D00DF"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第一課</w:t>
            </w:r>
          </w:p>
          <w:p w14:paraId="401ADD6A" w14:textId="260D40D5"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擲向天際</w:t>
            </w:r>
          </w:p>
        </w:tc>
        <w:tc>
          <w:tcPr>
            <w:tcW w:w="1701" w:type="dxa"/>
            <w:vAlign w:val="center"/>
          </w:tcPr>
          <w:p w14:paraId="5BE64318"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1d-Ⅲ-1 了解運動技能的要素和要領。</w:t>
            </w:r>
          </w:p>
          <w:p w14:paraId="2BA8D180"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1d-Ⅲ-2 比較自己或他人運動技能的正確性。</w:t>
            </w:r>
          </w:p>
          <w:p w14:paraId="0679F6EB"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lastRenderedPageBreak/>
              <w:t>2c-Ⅲ-3 表現積極參與、接受挑戰的學習態度。</w:t>
            </w:r>
          </w:p>
          <w:p w14:paraId="10023991"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3c-Ⅲ-2 在身體活動中表現各項運動技能，發展個人運動潛能。</w:t>
            </w:r>
          </w:p>
          <w:p w14:paraId="6663D8EB" w14:textId="406718E3"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3d-Ⅲ-3 透過體驗或實踐，解決練習或比賽的問題。</w:t>
            </w:r>
          </w:p>
        </w:tc>
        <w:tc>
          <w:tcPr>
            <w:tcW w:w="1418" w:type="dxa"/>
            <w:vAlign w:val="center"/>
          </w:tcPr>
          <w:p w14:paraId="1F8594D4" w14:textId="052D467A" w:rsidR="00AF7AA6" w:rsidRPr="00AF7AA6" w:rsidRDefault="00AF7AA6" w:rsidP="00AF7AA6">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Ga-Ⅲ-1 跑、跳與投擲的基本動作。</w:t>
            </w:r>
          </w:p>
        </w:tc>
        <w:tc>
          <w:tcPr>
            <w:tcW w:w="1275" w:type="dxa"/>
            <w:vAlign w:val="center"/>
          </w:tcPr>
          <w:p w14:paraId="5DE64353" w14:textId="47F970FC"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健體-E-A2</w:t>
            </w:r>
          </w:p>
        </w:tc>
        <w:tc>
          <w:tcPr>
            <w:tcW w:w="2269" w:type="dxa"/>
            <w:vAlign w:val="center"/>
          </w:tcPr>
          <w:p w14:paraId="3B9D51E5"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1.了解並表現原地推擲球的動作技能。</w:t>
            </w:r>
          </w:p>
          <w:p w14:paraId="1D5B8E2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2.了解並表現原地肩上投擲、行進間肩上投擲的動作技能。</w:t>
            </w:r>
          </w:p>
          <w:p w14:paraId="5C68CDA6"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3.比較自己或他人推擲球和肩上投擲動作技能的正確性。</w:t>
            </w:r>
          </w:p>
          <w:p w14:paraId="3BA63997"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4.表現積極參與、接受挑戰的學習態度。</w:t>
            </w:r>
          </w:p>
          <w:p w14:paraId="72FC18FD"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5.在活動中表現擲遠技能，發展個人運動潛能。</w:t>
            </w:r>
          </w:p>
          <w:p w14:paraId="7C8BF30B" w14:textId="4C579885"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6.透過體驗或實踐，解決擲遠活動的問題。</w:t>
            </w:r>
          </w:p>
        </w:tc>
        <w:tc>
          <w:tcPr>
            <w:tcW w:w="4253" w:type="dxa"/>
            <w:vAlign w:val="center"/>
          </w:tcPr>
          <w:p w14:paraId="7319F458"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《活動1》認識鉛球運動</w:t>
            </w:r>
          </w:p>
          <w:p w14:paraId="45BFB932" w14:textId="77777777" w:rsidR="00AF7AA6" w:rsidRPr="00AF7AA6" w:rsidRDefault="00AF7AA6" w:rsidP="00AF7AA6">
            <w:pPr>
              <w:pStyle w:val="Web"/>
              <w:spacing w:before="0" w:beforeAutospacing="0" w:after="0" w:afterAutospacing="0" w:line="36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教師配合影片介紹鉛球運動。</w:t>
            </w:r>
          </w:p>
          <w:p w14:paraId="67309C49"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《活動2》鉛球握球方法</w:t>
            </w:r>
          </w:p>
          <w:p w14:paraId="4EE896A7"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1.教師說明並示範「鉛球握球」的動作要領。</w:t>
            </w:r>
          </w:p>
          <w:p w14:paraId="4BE8615B"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2.教師將全班分成6組，持壘球練習鉛球握球動作。</w:t>
            </w:r>
          </w:p>
          <w:p w14:paraId="2CEBADFC"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《活動3》原地正面推擲</w:t>
            </w:r>
          </w:p>
          <w:p w14:paraId="687E72CA"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1.教師說明並示範「原地正面推擲」的動作要領。</w:t>
            </w:r>
          </w:p>
          <w:p w14:paraId="56068BD8"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2.教師將全班分成6組，先徒手練習原地正面推擲動作，再持壘球練習。</w:t>
            </w:r>
          </w:p>
          <w:p w14:paraId="542FBCDA"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《活動4》原地轉身推擲</w:t>
            </w:r>
          </w:p>
          <w:p w14:paraId="466CD9CD"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1.教師說明並示範「原地轉身推擲」的動作要領。</w:t>
            </w:r>
          </w:p>
          <w:p w14:paraId="58EC68CF"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2.教師將全班分成6組，先徒手練習原地轉身推擲動作，再持壘球練習。</w:t>
            </w:r>
          </w:p>
          <w:p w14:paraId="007DB727"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《活動5》推鉛球體驗</w:t>
            </w:r>
          </w:p>
          <w:p w14:paraId="71E8007F"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1.教師說明：用你學過的方法推擲鉛球，觀察並檢核同學的動作，做到的動作要領在課本「推擲鉛球檢核表」打勾。</w:t>
            </w:r>
          </w:p>
          <w:p w14:paraId="6C680437"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2.活動結束後，教師請學生分享自己或同學鉛球推擲動作是否正確。</w:t>
            </w:r>
          </w:p>
          <w:p w14:paraId="6D76B5ED"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《活動6》推擲跳跳數生肖</w:t>
            </w:r>
          </w:p>
          <w:p w14:paraId="7E2E405A"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1.教師說明「推擲跳跳數生肖」活動規則。</w:t>
            </w:r>
          </w:p>
          <w:p w14:paraId="4C055671" w14:textId="4F67B541" w:rsidR="00AF7AA6" w:rsidRPr="00AF7AA6" w:rsidRDefault="00AF7AA6" w:rsidP="00AF7AA6">
            <w:pPr>
              <w:snapToGrid w:val="0"/>
              <w:spacing w:line="360" w:lineRule="exact"/>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2.活動結束後，教師帶領學生討論活動策略。</w:t>
            </w:r>
          </w:p>
        </w:tc>
        <w:tc>
          <w:tcPr>
            <w:tcW w:w="426" w:type="dxa"/>
            <w:vAlign w:val="center"/>
          </w:tcPr>
          <w:p w14:paraId="03D1FE80" w14:textId="424C5A7C"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3</w:t>
            </w:r>
          </w:p>
        </w:tc>
        <w:tc>
          <w:tcPr>
            <w:tcW w:w="991" w:type="dxa"/>
            <w:vAlign w:val="center"/>
          </w:tcPr>
          <w:p w14:paraId="600F0DDB"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3C938045"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01ACBE9F"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66DD40A9" w14:textId="5B198E49"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觀察</w:t>
            </w:r>
          </w:p>
        </w:tc>
        <w:tc>
          <w:tcPr>
            <w:tcW w:w="1134" w:type="dxa"/>
            <w:vAlign w:val="center"/>
          </w:tcPr>
          <w:p w14:paraId="53875C3D"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【品德教育】</w:t>
            </w:r>
          </w:p>
          <w:p w14:paraId="51067420" w14:textId="0AEA8115"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品E6 同理分享。</w:t>
            </w:r>
          </w:p>
        </w:tc>
      </w:tr>
      <w:tr w:rsidR="00AF7AA6" w:rsidRPr="00AF7AA6" w14:paraId="600878D6" w14:textId="77777777" w:rsidTr="00AF7AA6">
        <w:trPr>
          <w:trHeight w:val="8926"/>
        </w:trPr>
        <w:tc>
          <w:tcPr>
            <w:tcW w:w="454" w:type="dxa"/>
            <w:vAlign w:val="center"/>
          </w:tcPr>
          <w:p w14:paraId="78851080" w14:textId="3ADB2D33"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第十五週</w:t>
            </w:r>
          </w:p>
        </w:tc>
        <w:tc>
          <w:tcPr>
            <w:tcW w:w="949" w:type="dxa"/>
            <w:vAlign w:val="center"/>
          </w:tcPr>
          <w:p w14:paraId="06587AC9" w14:textId="59CE91D1"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第五單元泳往擲前</w:t>
            </w:r>
          </w:p>
        </w:tc>
        <w:tc>
          <w:tcPr>
            <w:tcW w:w="992" w:type="dxa"/>
            <w:vAlign w:val="center"/>
          </w:tcPr>
          <w:p w14:paraId="52AC002F"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第一課</w:t>
            </w:r>
          </w:p>
          <w:p w14:paraId="0B6B1B48" w14:textId="07974E85"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擲向天際</w:t>
            </w:r>
          </w:p>
        </w:tc>
        <w:tc>
          <w:tcPr>
            <w:tcW w:w="1701" w:type="dxa"/>
            <w:vAlign w:val="center"/>
          </w:tcPr>
          <w:p w14:paraId="732DDABA" w14:textId="77777777" w:rsidR="00AF7AA6" w:rsidRPr="00AF7AA6" w:rsidRDefault="00AF7AA6" w:rsidP="00AF7AA6">
            <w:pPr>
              <w:pStyle w:val="Web"/>
              <w:spacing w:before="0" w:beforeAutospacing="0" w:after="0" w:afterAutospacing="0" w:line="360" w:lineRule="exact"/>
              <w:rPr>
                <w:rFonts w:ascii="標楷體" w:eastAsia="標楷體" w:hAnsi="標楷體"/>
                <w:sz w:val="20"/>
                <w:szCs w:val="20"/>
              </w:rPr>
            </w:pPr>
            <w:r w:rsidRPr="00AF7AA6">
              <w:rPr>
                <w:rFonts w:ascii="標楷體" w:eastAsia="標楷體" w:hAnsi="標楷體" w:cs="Times New Roman"/>
                <w:color w:val="000000"/>
                <w:sz w:val="20"/>
                <w:szCs w:val="20"/>
              </w:rPr>
              <w:t>1d-Ⅲ-1 了解運動技能的要素和要領。</w:t>
            </w:r>
          </w:p>
          <w:p w14:paraId="412CFB12" w14:textId="77777777" w:rsidR="00AF7AA6" w:rsidRPr="00AF7AA6" w:rsidRDefault="00AF7AA6" w:rsidP="00AF7AA6">
            <w:pPr>
              <w:pStyle w:val="Web"/>
              <w:spacing w:before="0" w:beforeAutospacing="0" w:after="0" w:afterAutospacing="0" w:line="360" w:lineRule="exact"/>
              <w:rPr>
                <w:rFonts w:ascii="標楷體" w:eastAsia="標楷體" w:hAnsi="標楷體"/>
                <w:sz w:val="20"/>
                <w:szCs w:val="20"/>
              </w:rPr>
            </w:pPr>
            <w:r w:rsidRPr="00AF7AA6">
              <w:rPr>
                <w:rFonts w:ascii="標楷體" w:eastAsia="標楷體" w:hAnsi="標楷體" w:cs="Times New Roman"/>
                <w:color w:val="000000"/>
                <w:sz w:val="20"/>
                <w:szCs w:val="20"/>
              </w:rPr>
              <w:t>1d-Ⅲ-2 比較自己或他人運動技能的正確性。</w:t>
            </w:r>
          </w:p>
          <w:p w14:paraId="75A8B1C9" w14:textId="77777777" w:rsidR="00AF7AA6" w:rsidRPr="00AF7AA6" w:rsidRDefault="00AF7AA6" w:rsidP="00AF7AA6">
            <w:pPr>
              <w:pStyle w:val="Web"/>
              <w:spacing w:before="0" w:beforeAutospacing="0" w:after="0" w:afterAutospacing="0" w:line="360" w:lineRule="exact"/>
              <w:rPr>
                <w:rFonts w:ascii="標楷體" w:eastAsia="標楷體" w:hAnsi="標楷體"/>
                <w:sz w:val="20"/>
                <w:szCs w:val="20"/>
              </w:rPr>
            </w:pPr>
            <w:r w:rsidRPr="00AF7AA6">
              <w:rPr>
                <w:rFonts w:ascii="標楷體" w:eastAsia="標楷體" w:hAnsi="標楷體" w:cs="Times New Roman"/>
                <w:color w:val="000000"/>
                <w:sz w:val="20"/>
                <w:szCs w:val="20"/>
              </w:rPr>
              <w:t>2c-Ⅲ-3 表現積極參與、接受挑戰的學習態度。</w:t>
            </w:r>
          </w:p>
          <w:p w14:paraId="63B95A76" w14:textId="77777777" w:rsidR="00AF7AA6" w:rsidRPr="00AF7AA6" w:rsidRDefault="00AF7AA6" w:rsidP="00AF7AA6">
            <w:pPr>
              <w:pStyle w:val="Web"/>
              <w:spacing w:before="0" w:beforeAutospacing="0" w:after="0" w:afterAutospacing="0" w:line="360" w:lineRule="exact"/>
              <w:rPr>
                <w:rFonts w:ascii="標楷體" w:eastAsia="標楷體" w:hAnsi="標楷體"/>
                <w:sz w:val="20"/>
                <w:szCs w:val="20"/>
              </w:rPr>
            </w:pPr>
            <w:r w:rsidRPr="00AF7AA6">
              <w:rPr>
                <w:rFonts w:ascii="標楷體" w:eastAsia="標楷體" w:hAnsi="標楷體" w:cs="Times New Roman"/>
                <w:color w:val="000000"/>
                <w:sz w:val="20"/>
                <w:szCs w:val="20"/>
              </w:rPr>
              <w:t>3c-Ⅲ-2 在身體活動中表現各項運動技能，發展個人運動潛能。</w:t>
            </w:r>
          </w:p>
          <w:p w14:paraId="6289DD16" w14:textId="58D0572E" w:rsidR="00AF7AA6" w:rsidRPr="00AF7AA6" w:rsidRDefault="00AF7AA6" w:rsidP="00AF7AA6">
            <w:pPr>
              <w:snapToGrid w:val="0"/>
              <w:spacing w:line="360" w:lineRule="exact"/>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3d-Ⅲ-3 透過體驗或實踐，解決練習或比賽的問題。</w:t>
            </w:r>
          </w:p>
        </w:tc>
        <w:tc>
          <w:tcPr>
            <w:tcW w:w="1418" w:type="dxa"/>
            <w:vAlign w:val="center"/>
          </w:tcPr>
          <w:p w14:paraId="5DF375A6" w14:textId="533A7470" w:rsidR="00AF7AA6" w:rsidRPr="00AF7AA6" w:rsidRDefault="00AF7AA6" w:rsidP="00AF7AA6">
            <w:pPr>
              <w:snapToGrid w:val="0"/>
              <w:spacing w:line="360" w:lineRule="exact"/>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Ga-Ⅲ-1 跑、跳與投擲的基本動作。</w:t>
            </w:r>
          </w:p>
        </w:tc>
        <w:tc>
          <w:tcPr>
            <w:tcW w:w="1275" w:type="dxa"/>
            <w:vAlign w:val="center"/>
          </w:tcPr>
          <w:p w14:paraId="5FBC7729" w14:textId="69D2BFAF" w:rsidR="00AF7AA6" w:rsidRPr="00AF7AA6" w:rsidRDefault="00AF7AA6" w:rsidP="00AF7AA6">
            <w:pPr>
              <w:snapToGrid w:val="0"/>
              <w:spacing w:line="360" w:lineRule="exact"/>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健體-E-A2</w:t>
            </w:r>
          </w:p>
        </w:tc>
        <w:tc>
          <w:tcPr>
            <w:tcW w:w="2269" w:type="dxa"/>
            <w:vAlign w:val="center"/>
          </w:tcPr>
          <w:p w14:paraId="76B20E9D"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1.了解並表現原地推擲球的動作技能。</w:t>
            </w:r>
          </w:p>
          <w:p w14:paraId="27E78809"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2.了解並表現原地肩上投擲、行進間肩上投擲的動作技能。</w:t>
            </w:r>
          </w:p>
          <w:p w14:paraId="785A836E"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3.比較自己或他人推擲球和肩上投擲動作技能的正確性。</w:t>
            </w:r>
          </w:p>
          <w:p w14:paraId="4370FBB6"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4.表現積極參與、接受挑戰的學習態度。</w:t>
            </w:r>
          </w:p>
          <w:p w14:paraId="60754C8F"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5.在活動中表現擲遠技能，發展個人運動潛能。</w:t>
            </w:r>
          </w:p>
          <w:p w14:paraId="642E77E1" w14:textId="0F06E2D1" w:rsidR="00AF7AA6" w:rsidRPr="00AF7AA6" w:rsidRDefault="00AF7AA6" w:rsidP="00AF7AA6">
            <w:pPr>
              <w:snapToGrid w:val="0"/>
              <w:spacing w:line="360" w:lineRule="exact"/>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6.透過體驗或實踐，解決擲遠活動的問題。</w:t>
            </w:r>
          </w:p>
        </w:tc>
        <w:tc>
          <w:tcPr>
            <w:tcW w:w="4253" w:type="dxa"/>
            <w:vAlign w:val="center"/>
          </w:tcPr>
          <w:p w14:paraId="22AF9CD1"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《活動7》認識標槍運動</w:t>
            </w:r>
          </w:p>
          <w:p w14:paraId="461FC93B" w14:textId="77777777" w:rsidR="00AF7AA6" w:rsidRPr="00AF7AA6" w:rsidRDefault="00AF7AA6" w:rsidP="00AF7AA6">
            <w:pPr>
              <w:pStyle w:val="Web"/>
              <w:spacing w:before="0" w:beforeAutospacing="0" w:after="0" w:afterAutospacing="0" w:line="36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教師配合影片介紹標槍運動。</w:t>
            </w:r>
          </w:p>
          <w:p w14:paraId="4C77A4F7"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《活動8》原地肩上投擲標槍</w:t>
            </w:r>
          </w:p>
          <w:p w14:paraId="25006AFA"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1.教師說明並示範「原地肩上投擲」的動作要領。</w:t>
            </w:r>
          </w:p>
          <w:p w14:paraId="1C14CB18"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2.教師說明「原地肩上投擲標槍」活動規則。</w:t>
            </w:r>
          </w:p>
          <w:p w14:paraId="64C01C20"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《活動9》投擲跑跳大富翁</w:t>
            </w:r>
          </w:p>
          <w:p w14:paraId="3903F19C"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1.教師說明「投擲跑跳大富翁」活動規則。</w:t>
            </w:r>
          </w:p>
          <w:p w14:paraId="6758BC6B"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2.教師變換線梯動作規定和國旗，請學生再次進行活動。</w:t>
            </w:r>
          </w:p>
          <w:p w14:paraId="52415167"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《活動10》行進間肩上投擲標槍</w:t>
            </w:r>
          </w:p>
          <w:p w14:paraId="2EDCB1EA"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1.教師說明並示範「行進間肩上投擲」的動作要領。</w:t>
            </w:r>
          </w:p>
          <w:p w14:paraId="63A21B26"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2.教師說明「行進間肩上投擲標槍」活動規則。</w:t>
            </w:r>
          </w:p>
          <w:p w14:paraId="5CF86309"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《活動11》投擲再投擲</w:t>
            </w:r>
          </w:p>
          <w:p w14:paraId="3FFC2F21" w14:textId="77777777" w:rsidR="00AF7AA6" w:rsidRPr="00AF7AA6" w:rsidRDefault="00AF7AA6" w:rsidP="00AF7AA6">
            <w:pPr>
              <w:pStyle w:val="Web"/>
              <w:spacing w:before="0" w:beforeAutospacing="0" w:after="0" w:afterAutospacing="0" w:line="36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教師說明「投擲再投擲」活動規則，並帶領學生分組進行。</w:t>
            </w:r>
          </w:p>
          <w:p w14:paraId="48A8DD2E"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《活動12》標槍擲遠團體競賽</w:t>
            </w:r>
          </w:p>
          <w:p w14:paraId="1139FF89" w14:textId="77777777" w:rsidR="00AF7AA6" w:rsidRPr="00AF7AA6" w:rsidRDefault="00AF7AA6" w:rsidP="00AF7AA6">
            <w:pPr>
              <w:pStyle w:val="Web"/>
              <w:spacing w:before="0" w:beforeAutospacing="0" w:after="0" w:afterAutospacing="0" w:line="36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1.教師說明「標槍擲遠團體競賽」活動規則。</w:t>
            </w:r>
          </w:p>
          <w:p w14:paraId="41EE697D" w14:textId="790CEBBB" w:rsidR="00AF7AA6" w:rsidRPr="00AF7AA6" w:rsidRDefault="00AF7AA6" w:rsidP="00AF7AA6">
            <w:pPr>
              <w:snapToGrid w:val="0"/>
              <w:spacing w:line="360" w:lineRule="exact"/>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2.教師請學生記錄組員獲得的最高分及其投擲的方式，完成課本生活行動家。</w:t>
            </w:r>
          </w:p>
        </w:tc>
        <w:tc>
          <w:tcPr>
            <w:tcW w:w="426" w:type="dxa"/>
            <w:vAlign w:val="center"/>
          </w:tcPr>
          <w:p w14:paraId="7251C663" w14:textId="768703CE"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991" w:type="dxa"/>
            <w:vAlign w:val="center"/>
          </w:tcPr>
          <w:p w14:paraId="26CE712F"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58D8DCDB"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129DB406"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47100453"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觀察</w:t>
            </w:r>
          </w:p>
          <w:p w14:paraId="6CD00B69" w14:textId="4C82BC31"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運動撲滿</w:t>
            </w:r>
          </w:p>
        </w:tc>
        <w:tc>
          <w:tcPr>
            <w:tcW w:w="1134" w:type="dxa"/>
            <w:vAlign w:val="center"/>
          </w:tcPr>
          <w:p w14:paraId="4EA851ED"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【品德教育】</w:t>
            </w:r>
          </w:p>
          <w:p w14:paraId="04529FB4" w14:textId="2A5BDCB2"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品E6 同理分享。</w:t>
            </w:r>
          </w:p>
        </w:tc>
      </w:tr>
      <w:tr w:rsidR="00AF7AA6" w:rsidRPr="00AF7AA6" w14:paraId="5ADDA74E" w14:textId="77777777" w:rsidTr="00AF7AA6">
        <w:tc>
          <w:tcPr>
            <w:tcW w:w="454" w:type="dxa"/>
            <w:vAlign w:val="center"/>
          </w:tcPr>
          <w:p w14:paraId="4010A573" w14:textId="0CFA1B67"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第十六週</w:t>
            </w:r>
          </w:p>
        </w:tc>
        <w:tc>
          <w:tcPr>
            <w:tcW w:w="949" w:type="dxa"/>
            <w:vAlign w:val="center"/>
          </w:tcPr>
          <w:p w14:paraId="1D6ED472" w14:textId="0492BE4B"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第五單元泳往擲前</w:t>
            </w:r>
          </w:p>
        </w:tc>
        <w:tc>
          <w:tcPr>
            <w:tcW w:w="992" w:type="dxa"/>
            <w:vAlign w:val="center"/>
          </w:tcPr>
          <w:p w14:paraId="4B0E4E04"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第二課</w:t>
            </w:r>
          </w:p>
          <w:p w14:paraId="3FD8D129" w14:textId="2B8FE9EF"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矯健如蛙游</w:t>
            </w:r>
          </w:p>
        </w:tc>
        <w:tc>
          <w:tcPr>
            <w:tcW w:w="1701" w:type="dxa"/>
            <w:vAlign w:val="center"/>
          </w:tcPr>
          <w:p w14:paraId="36F4BDBB" w14:textId="77777777" w:rsidR="00AF7AA6" w:rsidRPr="00AF7AA6" w:rsidRDefault="00AF7AA6" w:rsidP="00AF7AA6">
            <w:pPr>
              <w:pStyle w:val="Web"/>
              <w:spacing w:before="0" w:beforeAutospacing="0" w:after="0" w:afterAutospacing="0" w:line="260" w:lineRule="exact"/>
              <w:rPr>
                <w:rFonts w:ascii="標楷體" w:eastAsia="標楷體" w:hAnsi="標楷體"/>
                <w:sz w:val="20"/>
                <w:szCs w:val="20"/>
              </w:rPr>
            </w:pPr>
            <w:r w:rsidRPr="00AF7AA6">
              <w:rPr>
                <w:rFonts w:ascii="標楷體" w:eastAsia="標楷體" w:hAnsi="標楷體" w:cs="Times New Roman"/>
                <w:color w:val="000000"/>
                <w:sz w:val="20"/>
                <w:szCs w:val="20"/>
              </w:rPr>
              <w:t>1c-Ⅲ-2 應用身體活動的防護知識，維護運動安全。</w:t>
            </w:r>
          </w:p>
          <w:p w14:paraId="661F8061" w14:textId="77777777" w:rsidR="00AF7AA6" w:rsidRPr="00AF7AA6" w:rsidRDefault="00AF7AA6" w:rsidP="00AF7AA6">
            <w:pPr>
              <w:pStyle w:val="Web"/>
              <w:spacing w:before="0" w:beforeAutospacing="0" w:after="0" w:afterAutospacing="0" w:line="260" w:lineRule="exact"/>
              <w:rPr>
                <w:rFonts w:ascii="標楷體" w:eastAsia="標楷體" w:hAnsi="標楷體"/>
                <w:sz w:val="20"/>
                <w:szCs w:val="20"/>
              </w:rPr>
            </w:pPr>
            <w:r w:rsidRPr="00AF7AA6">
              <w:rPr>
                <w:rFonts w:ascii="標楷體" w:eastAsia="標楷體" w:hAnsi="標楷體" w:cs="Times New Roman"/>
                <w:color w:val="000000"/>
                <w:sz w:val="20"/>
                <w:szCs w:val="20"/>
              </w:rPr>
              <w:t>1d-Ⅲ-1 了解運動技能的要素和要領。</w:t>
            </w:r>
          </w:p>
          <w:p w14:paraId="618CF416" w14:textId="77777777" w:rsidR="00AF7AA6" w:rsidRPr="00AF7AA6" w:rsidRDefault="00AF7AA6" w:rsidP="00AF7AA6">
            <w:pPr>
              <w:pStyle w:val="Web"/>
              <w:spacing w:before="0" w:beforeAutospacing="0" w:after="0" w:afterAutospacing="0" w:line="260" w:lineRule="exact"/>
              <w:rPr>
                <w:rFonts w:ascii="標楷體" w:eastAsia="標楷體" w:hAnsi="標楷體"/>
                <w:sz w:val="20"/>
                <w:szCs w:val="20"/>
              </w:rPr>
            </w:pPr>
            <w:r w:rsidRPr="00AF7AA6">
              <w:rPr>
                <w:rFonts w:ascii="標楷體" w:eastAsia="標楷體" w:hAnsi="標楷體" w:cs="Times New Roman"/>
                <w:color w:val="000000"/>
                <w:sz w:val="20"/>
                <w:szCs w:val="20"/>
              </w:rPr>
              <w:t>1</w:t>
            </w:r>
            <w:r w:rsidRPr="00AF7AA6">
              <w:rPr>
                <w:rFonts w:ascii="標楷體" w:eastAsia="標楷體" w:hAnsi="標楷體" w:cs="Times New Roman"/>
                <w:color w:val="000000"/>
                <w:spacing w:val="-30"/>
                <w:sz w:val="20"/>
                <w:szCs w:val="20"/>
              </w:rPr>
              <w:t>d-Ⅲ-2 比較自己或他人運動技能的正確性。</w:t>
            </w:r>
          </w:p>
          <w:p w14:paraId="777CCA94" w14:textId="77777777" w:rsidR="00AF7AA6" w:rsidRPr="00AF7AA6" w:rsidRDefault="00AF7AA6" w:rsidP="00AF7AA6">
            <w:pPr>
              <w:pStyle w:val="Web"/>
              <w:spacing w:before="0" w:beforeAutospacing="0" w:after="0" w:afterAutospacing="0" w:line="260" w:lineRule="exact"/>
              <w:rPr>
                <w:rFonts w:ascii="標楷體" w:eastAsia="標楷體" w:hAnsi="標楷體"/>
                <w:sz w:val="20"/>
                <w:szCs w:val="20"/>
              </w:rPr>
            </w:pPr>
            <w:r w:rsidRPr="00AF7AA6">
              <w:rPr>
                <w:rFonts w:ascii="標楷體" w:eastAsia="標楷體" w:hAnsi="標楷體" w:cs="Times New Roman"/>
                <w:color w:val="000000"/>
                <w:sz w:val="20"/>
                <w:szCs w:val="20"/>
              </w:rPr>
              <w:t>2c-Ⅲ-1 表現基本運動精神和道德規範。</w:t>
            </w:r>
          </w:p>
          <w:p w14:paraId="097480C3" w14:textId="77777777" w:rsidR="00AF7AA6" w:rsidRPr="00AF7AA6" w:rsidRDefault="00AF7AA6" w:rsidP="00AF7AA6">
            <w:pPr>
              <w:pStyle w:val="Web"/>
              <w:spacing w:before="0" w:beforeAutospacing="0" w:after="0" w:afterAutospacing="0" w:line="260" w:lineRule="exact"/>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2c-Ⅲ-2 表現同理心、正向溝通的團隊精神。</w:t>
            </w:r>
          </w:p>
          <w:p w14:paraId="557C6905" w14:textId="77777777" w:rsidR="00AF7AA6" w:rsidRPr="00AF7AA6" w:rsidRDefault="00AF7AA6" w:rsidP="00AF7AA6">
            <w:pPr>
              <w:pStyle w:val="Web"/>
              <w:spacing w:before="0" w:beforeAutospacing="0" w:after="0" w:afterAutospacing="0" w:line="260" w:lineRule="exact"/>
              <w:rPr>
                <w:rFonts w:ascii="標楷體" w:eastAsia="標楷體" w:hAnsi="標楷體"/>
                <w:sz w:val="20"/>
                <w:szCs w:val="20"/>
              </w:rPr>
            </w:pPr>
            <w:r w:rsidRPr="00AF7AA6">
              <w:rPr>
                <w:rFonts w:ascii="標楷體" w:eastAsia="標楷體" w:hAnsi="標楷體" w:cs="Times New Roman"/>
                <w:color w:val="000000"/>
                <w:sz w:val="20"/>
                <w:szCs w:val="20"/>
              </w:rPr>
              <w:t>2d-Ⅲ-2 分辨運動賽事中選手和觀眾的角色與責任。</w:t>
            </w:r>
          </w:p>
          <w:p w14:paraId="20D5B6CA" w14:textId="77777777" w:rsidR="00AF7AA6" w:rsidRPr="00AF7AA6" w:rsidRDefault="00AF7AA6" w:rsidP="00AF7AA6">
            <w:pPr>
              <w:pStyle w:val="Web"/>
              <w:spacing w:before="0" w:beforeAutospacing="0" w:after="0" w:afterAutospacing="0" w:line="280" w:lineRule="exact"/>
              <w:rPr>
                <w:rFonts w:ascii="標楷體" w:eastAsia="標楷體" w:hAnsi="標楷體"/>
                <w:sz w:val="20"/>
                <w:szCs w:val="20"/>
              </w:rPr>
            </w:pPr>
            <w:r w:rsidRPr="00AF7AA6">
              <w:rPr>
                <w:rFonts w:ascii="標楷體" w:eastAsia="標楷體" w:hAnsi="標楷體" w:cs="Times New Roman"/>
                <w:color w:val="000000"/>
                <w:sz w:val="20"/>
                <w:szCs w:val="20"/>
              </w:rPr>
              <w:t>3</w:t>
            </w:r>
            <w:r w:rsidRPr="00AF7AA6">
              <w:rPr>
                <w:rFonts w:ascii="標楷體" w:eastAsia="標楷體" w:hAnsi="標楷體" w:cs="Times New Roman"/>
                <w:color w:val="000000"/>
                <w:spacing w:val="-30"/>
                <w:sz w:val="20"/>
                <w:szCs w:val="20"/>
              </w:rPr>
              <w:t>c-Ⅲ-1 表現穩定的身體控制和協調能力。</w:t>
            </w:r>
          </w:p>
          <w:p w14:paraId="41D23248" w14:textId="77777777" w:rsidR="00AF7AA6" w:rsidRPr="00AF7AA6" w:rsidRDefault="00AF7AA6" w:rsidP="00AF7AA6">
            <w:pPr>
              <w:pStyle w:val="Web"/>
              <w:spacing w:before="0" w:beforeAutospacing="0" w:after="0" w:afterAutospacing="0" w:line="280" w:lineRule="exact"/>
              <w:rPr>
                <w:rFonts w:ascii="標楷體" w:eastAsia="標楷體" w:hAnsi="標楷體"/>
                <w:sz w:val="20"/>
                <w:szCs w:val="20"/>
              </w:rPr>
            </w:pPr>
            <w:r w:rsidRPr="00AF7AA6">
              <w:rPr>
                <w:rFonts w:ascii="標楷體" w:eastAsia="標楷體" w:hAnsi="標楷體" w:cs="Times New Roman"/>
                <w:color w:val="000000"/>
                <w:sz w:val="20"/>
                <w:szCs w:val="20"/>
              </w:rPr>
              <w:t>3d-Ⅲ-3 透過體驗或實踐，解決練習或比賽的問題。</w:t>
            </w:r>
          </w:p>
          <w:p w14:paraId="37DFD843" w14:textId="77777777" w:rsidR="00AF7AA6" w:rsidRPr="00AF7AA6" w:rsidRDefault="00AF7AA6" w:rsidP="00AF7AA6">
            <w:pPr>
              <w:pStyle w:val="Web"/>
              <w:spacing w:before="0" w:beforeAutospacing="0" w:after="0" w:afterAutospacing="0" w:line="280" w:lineRule="exact"/>
              <w:rPr>
                <w:rFonts w:ascii="標楷體" w:eastAsia="標楷體" w:hAnsi="標楷體"/>
                <w:sz w:val="20"/>
                <w:szCs w:val="20"/>
              </w:rPr>
            </w:pPr>
            <w:r w:rsidRPr="00AF7AA6">
              <w:rPr>
                <w:rFonts w:ascii="標楷體" w:eastAsia="標楷體" w:hAnsi="標楷體" w:cs="Times New Roman"/>
                <w:color w:val="000000"/>
                <w:sz w:val="20"/>
                <w:szCs w:val="20"/>
              </w:rPr>
              <w:t>4c-Ⅲ-2 比較與檢視個人的體適能與運動技能表現。</w:t>
            </w:r>
          </w:p>
          <w:p w14:paraId="51D2CD88" w14:textId="21784F98" w:rsidR="00AF7AA6" w:rsidRPr="00AF7AA6" w:rsidRDefault="00AF7AA6" w:rsidP="00AF7AA6">
            <w:pPr>
              <w:snapToGrid w:val="0"/>
              <w:spacing w:line="280" w:lineRule="exact"/>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4d-Ⅲ-3 宣導身體活動促進身心健康的效益。</w:t>
            </w:r>
          </w:p>
        </w:tc>
        <w:tc>
          <w:tcPr>
            <w:tcW w:w="1418" w:type="dxa"/>
            <w:vAlign w:val="center"/>
          </w:tcPr>
          <w:p w14:paraId="477F655C" w14:textId="77777777" w:rsidR="00AF7AA6" w:rsidRPr="00AF7AA6" w:rsidRDefault="00AF7AA6" w:rsidP="00AF7AA6">
            <w:pPr>
              <w:pStyle w:val="Web"/>
              <w:spacing w:before="0" w:beforeAutospacing="0" w:after="0" w:afterAutospacing="0" w:line="280" w:lineRule="exact"/>
              <w:rPr>
                <w:rFonts w:ascii="標楷體" w:eastAsia="標楷體" w:hAnsi="標楷體"/>
                <w:sz w:val="20"/>
                <w:szCs w:val="20"/>
              </w:rPr>
            </w:pPr>
            <w:r w:rsidRPr="00AF7AA6">
              <w:rPr>
                <w:rFonts w:ascii="標楷體" w:eastAsia="標楷體" w:hAnsi="標楷體" w:cs="Times New Roman"/>
                <w:color w:val="000000"/>
                <w:sz w:val="20"/>
                <w:szCs w:val="20"/>
              </w:rPr>
              <w:t>Gb-Ⅲ-2 手腳聯合動作、藉物游泳前進、游泳前進15公尺（需換氣三次以上）與簡易性游泳比賽。</w:t>
            </w:r>
          </w:p>
          <w:p w14:paraId="7D60566E" w14:textId="77777777" w:rsidR="00AF7AA6" w:rsidRPr="00AF7AA6" w:rsidRDefault="00AF7AA6" w:rsidP="00AF7AA6">
            <w:pPr>
              <w:pStyle w:val="Web"/>
              <w:spacing w:before="0" w:beforeAutospacing="0" w:after="0" w:afterAutospacing="0" w:line="280" w:lineRule="exact"/>
              <w:rPr>
                <w:rFonts w:ascii="標楷體" w:eastAsia="標楷體" w:hAnsi="標楷體"/>
                <w:sz w:val="20"/>
                <w:szCs w:val="20"/>
              </w:rPr>
            </w:pPr>
            <w:r w:rsidRPr="00AF7AA6">
              <w:rPr>
                <w:rFonts w:ascii="標楷體" w:eastAsia="標楷體" w:hAnsi="標楷體" w:cs="Times New Roman"/>
                <w:color w:val="000000"/>
                <w:sz w:val="20"/>
                <w:szCs w:val="20"/>
              </w:rPr>
              <w:t>Bc-Ⅲ-1 基礎運動傷害預防與處理方法。</w:t>
            </w:r>
          </w:p>
          <w:p w14:paraId="73E0BC42" w14:textId="77777777" w:rsidR="00AF7AA6" w:rsidRPr="00AF7AA6" w:rsidRDefault="00AF7AA6" w:rsidP="00AF7AA6">
            <w:pPr>
              <w:pStyle w:val="Web"/>
              <w:spacing w:before="0" w:beforeAutospacing="0" w:after="0" w:afterAutospacing="0" w:line="280" w:lineRule="exact"/>
              <w:rPr>
                <w:rFonts w:ascii="標楷體" w:eastAsia="標楷體" w:hAnsi="標楷體"/>
                <w:sz w:val="20"/>
                <w:szCs w:val="20"/>
              </w:rPr>
            </w:pPr>
            <w:r w:rsidRPr="00AF7AA6">
              <w:rPr>
                <w:rFonts w:ascii="標楷體" w:eastAsia="標楷體" w:hAnsi="標楷體" w:cs="Times New Roman"/>
                <w:color w:val="000000"/>
                <w:sz w:val="20"/>
                <w:szCs w:val="20"/>
              </w:rPr>
              <w:t>Cb-Ⅲ-1 運動安全教育、運動精神與運動營養知識。</w:t>
            </w:r>
          </w:p>
          <w:p w14:paraId="0FA32B63" w14:textId="77777777" w:rsidR="00AF7AA6" w:rsidRPr="00AF7AA6" w:rsidRDefault="00AF7AA6" w:rsidP="00AF7AA6">
            <w:pPr>
              <w:pStyle w:val="Web"/>
              <w:spacing w:before="0" w:beforeAutospacing="0" w:after="0" w:afterAutospacing="0" w:line="280" w:lineRule="exact"/>
              <w:rPr>
                <w:rFonts w:ascii="標楷體" w:eastAsia="標楷體" w:hAnsi="標楷體"/>
                <w:sz w:val="20"/>
                <w:szCs w:val="20"/>
              </w:rPr>
            </w:pPr>
            <w:r w:rsidRPr="00AF7AA6">
              <w:rPr>
                <w:rFonts w:ascii="標楷體" w:eastAsia="標楷體" w:hAnsi="標楷體" w:cs="Times New Roman"/>
                <w:color w:val="000000"/>
                <w:sz w:val="20"/>
                <w:szCs w:val="20"/>
              </w:rPr>
              <w:t>Cb-Ⅲ-2 區域性運動賽會與現代奧林匹克運動會。</w:t>
            </w:r>
          </w:p>
          <w:p w14:paraId="1F23B3B9" w14:textId="01C42EBD" w:rsidR="00AF7AA6" w:rsidRPr="00AF7AA6" w:rsidRDefault="00AF7AA6" w:rsidP="00AF7AA6">
            <w:pPr>
              <w:snapToGrid w:val="0"/>
              <w:spacing w:line="280" w:lineRule="exact"/>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Gb-Ⅲ-1 水中自救方法、仰漂15秒。</w:t>
            </w:r>
          </w:p>
        </w:tc>
        <w:tc>
          <w:tcPr>
            <w:tcW w:w="1275" w:type="dxa"/>
            <w:vAlign w:val="center"/>
          </w:tcPr>
          <w:p w14:paraId="1B1D796B" w14:textId="77777777" w:rsidR="00AF7AA6" w:rsidRPr="00AF7AA6" w:rsidRDefault="00AF7AA6" w:rsidP="00AF7AA6">
            <w:pPr>
              <w:pStyle w:val="Web"/>
              <w:spacing w:before="0" w:beforeAutospacing="0" w:after="0" w:afterAutospacing="0" w:line="280" w:lineRule="exact"/>
              <w:rPr>
                <w:rFonts w:ascii="標楷體" w:eastAsia="標楷體" w:hAnsi="標楷體"/>
                <w:sz w:val="20"/>
                <w:szCs w:val="20"/>
              </w:rPr>
            </w:pPr>
            <w:r w:rsidRPr="00AF7AA6">
              <w:rPr>
                <w:rFonts w:ascii="標楷體" w:eastAsia="標楷體" w:hAnsi="標楷體" w:cs="Times New Roman"/>
                <w:color w:val="000000"/>
                <w:sz w:val="20"/>
                <w:szCs w:val="20"/>
              </w:rPr>
              <w:t>健體-E-A2</w:t>
            </w:r>
          </w:p>
          <w:p w14:paraId="5703B01A" w14:textId="54C7B5D7" w:rsidR="00AF7AA6" w:rsidRPr="00AF7AA6" w:rsidRDefault="00AF7AA6" w:rsidP="00AF7AA6">
            <w:pPr>
              <w:snapToGrid w:val="0"/>
              <w:spacing w:line="280" w:lineRule="exact"/>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健體-E-C3</w:t>
            </w:r>
          </w:p>
        </w:tc>
        <w:tc>
          <w:tcPr>
            <w:tcW w:w="2269" w:type="dxa"/>
            <w:vAlign w:val="center"/>
          </w:tcPr>
          <w:p w14:paraId="3B755231"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1.了解並表現蛙泳腿部的動作技能。</w:t>
            </w:r>
          </w:p>
          <w:p w14:paraId="1EDF0682"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2.比較自己或他人蛙泳腿部動作技能的正確性。</w:t>
            </w:r>
          </w:p>
          <w:p w14:paraId="6D09617F"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3.表現同理心、正向溝通的團隊精神。</w:t>
            </w:r>
          </w:p>
          <w:p w14:paraId="158FAD44" w14:textId="1BEE2ECA" w:rsidR="00AF7AA6" w:rsidRPr="00AF7AA6" w:rsidRDefault="00AF7AA6" w:rsidP="00AF7AA6">
            <w:pPr>
              <w:snapToGrid w:val="0"/>
              <w:spacing w:line="280" w:lineRule="exact"/>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4.透過體驗或實踐，解決蛙泳活動的問題。</w:t>
            </w:r>
          </w:p>
        </w:tc>
        <w:tc>
          <w:tcPr>
            <w:tcW w:w="4253" w:type="dxa"/>
            <w:vAlign w:val="center"/>
          </w:tcPr>
          <w:p w14:paraId="059C5224"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《活動1》蛙泳腿部動作要領</w:t>
            </w:r>
          </w:p>
          <w:p w14:paraId="5907EE51"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1.教師說明並示範「蛙泳腿部」的動作要領。</w:t>
            </w:r>
          </w:p>
          <w:p w14:paraId="204E7EF5"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2.教師提示常見的蛙泳腿部錯誤動作，引導學生注意同學是否做出這些常見的錯誤，提醒他正確的動作要領。</w:t>
            </w:r>
          </w:p>
          <w:p w14:paraId="7E693532"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《活動2》池邊坐姿蛙泳蹬夾腿</w:t>
            </w:r>
          </w:p>
          <w:p w14:paraId="252AC836" w14:textId="752E65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hint="eastAsia"/>
                <w:sz w:val="20"/>
                <w:szCs w:val="20"/>
              </w:rPr>
            </w:pPr>
            <w:r w:rsidRPr="00AF7AA6">
              <w:rPr>
                <w:rFonts w:ascii="標楷體" w:eastAsia="標楷體" w:hAnsi="標楷體" w:cs="Times New Roman"/>
                <w:color w:val="000000"/>
                <w:sz w:val="20"/>
                <w:szCs w:val="20"/>
              </w:rPr>
              <w:t>1.教師說明「池邊坐姿蛙泳蹬夾腿」活動規則</w:t>
            </w:r>
          </w:p>
          <w:p w14:paraId="754F7BA2"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2.一人練習時，另一人觀察，並分享被觀察者動作是否正確。</w:t>
            </w:r>
          </w:p>
          <w:p w14:paraId="0546E2A7"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《活動3》池邊俯姿蛙泳蹬夾腿</w:t>
            </w:r>
          </w:p>
          <w:p w14:paraId="0B71CA42" w14:textId="36DA7104"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hint="eastAsia"/>
                <w:sz w:val="20"/>
                <w:szCs w:val="20"/>
              </w:rPr>
            </w:pPr>
            <w:r w:rsidRPr="00AF7AA6">
              <w:rPr>
                <w:rFonts w:ascii="標楷體" w:eastAsia="標楷體" w:hAnsi="標楷體" w:cs="Times New Roman"/>
                <w:color w:val="000000"/>
                <w:sz w:val="20"/>
                <w:szCs w:val="20"/>
              </w:rPr>
              <w:t>1.教師說明「池邊俯姿蛙泳蹬夾腿」活動規則</w:t>
            </w:r>
          </w:p>
          <w:p w14:paraId="2768F230"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2.一人練習時，另一人觀察，並分享被觀察者動作是否正確。</w:t>
            </w:r>
          </w:p>
          <w:p w14:paraId="001FD55C"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《活動4》扶牆蛙泳蹬夾腿</w:t>
            </w:r>
          </w:p>
          <w:p w14:paraId="6048ED8E"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1.教師說明「扶牆蛙泳蹬夾腿」活動規則。</w:t>
            </w:r>
          </w:p>
          <w:p w14:paraId="68CE5732"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2.一人練習時，另一人觀察，完成課本「蛙泳腿部動作檢核」。</w:t>
            </w:r>
          </w:p>
          <w:p w14:paraId="4EF415FE"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《活動5》雙人持浮板蛙泳蹬夾腿前進</w:t>
            </w:r>
          </w:p>
          <w:p w14:paraId="04FCA2A5" w14:textId="77777777" w:rsidR="00AF7AA6" w:rsidRPr="00AF7AA6" w:rsidRDefault="00AF7AA6" w:rsidP="00AF7AA6">
            <w:pPr>
              <w:pStyle w:val="Web"/>
              <w:spacing w:before="0" w:beforeAutospacing="0" w:after="0" w:afterAutospacing="0" w:line="28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教師說明「雙人持浮板蛙泳蹬夾腿前進」活動規則，並帶領學生分組進行。</w:t>
            </w:r>
          </w:p>
          <w:p w14:paraId="6AF84099"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《活動6》單人持浮板蛙泳蹬夾腿前進</w:t>
            </w:r>
          </w:p>
          <w:p w14:paraId="50D31150" w14:textId="77777777" w:rsidR="00AF7AA6" w:rsidRPr="00AF7AA6" w:rsidRDefault="00AF7AA6" w:rsidP="00AF7AA6">
            <w:pPr>
              <w:pStyle w:val="Web"/>
              <w:spacing w:before="0" w:beforeAutospacing="0" w:after="0" w:afterAutospacing="0" w:line="28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教師說明「單人持浮板蛙泳蹬夾腿前進」活動規則，並帶領學生分組進行。</w:t>
            </w:r>
          </w:p>
          <w:p w14:paraId="4C4BFAE9"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《活動7》身體部位指一指</w:t>
            </w:r>
          </w:p>
          <w:p w14:paraId="19E5961D"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1.教師運用身體部位英文字卡帶領學生複習英語課所學的身體部位單字。</w:t>
            </w:r>
          </w:p>
          <w:p w14:paraId="17BC855E"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2.教師說明「身體部位指一指」活動規則。</w:t>
            </w:r>
          </w:p>
          <w:p w14:paraId="36552EC8"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3.活動結束後，教師帶領學生討論得分策略。</w:t>
            </w:r>
          </w:p>
          <w:p w14:paraId="7CF07B01"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《活動8》蛙泳蹬夾腿前進算一算</w:t>
            </w:r>
          </w:p>
          <w:p w14:paraId="30ABD917"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w:t>
            </w:r>
            <w:r w:rsidRPr="00AF7AA6">
              <w:rPr>
                <w:rFonts w:ascii="標楷體" w:eastAsia="標楷體" w:hAnsi="標楷體" w:cs="Times New Roman"/>
                <w:color w:val="000000"/>
                <w:spacing w:val="-12"/>
                <w:sz w:val="20"/>
                <w:szCs w:val="20"/>
              </w:rPr>
              <w:t>教師說明「蛙泳蹬夾腿前進算一算」活動規則。</w:t>
            </w:r>
          </w:p>
          <w:p w14:paraId="44AB72B5" w14:textId="4BB4076B" w:rsidR="00AF7AA6" w:rsidRPr="00AF7AA6" w:rsidRDefault="00AF7AA6" w:rsidP="00AF7AA6">
            <w:pPr>
              <w:snapToGrid w:val="0"/>
              <w:spacing w:line="280" w:lineRule="exact"/>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2.活動結束後，教師請學生分享觀察到的成功訣竅或發現的問題，討論後再次進行挑戰。</w:t>
            </w:r>
          </w:p>
        </w:tc>
        <w:tc>
          <w:tcPr>
            <w:tcW w:w="426" w:type="dxa"/>
            <w:vAlign w:val="center"/>
          </w:tcPr>
          <w:p w14:paraId="005C5AE8" w14:textId="52743CBE"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991" w:type="dxa"/>
            <w:vAlign w:val="center"/>
          </w:tcPr>
          <w:p w14:paraId="1E7AB126"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63EAB6B3"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3D7DA482" w14:textId="3E6FDE33"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觀察</w:t>
            </w:r>
          </w:p>
        </w:tc>
        <w:tc>
          <w:tcPr>
            <w:tcW w:w="1134" w:type="dxa"/>
            <w:vAlign w:val="center"/>
          </w:tcPr>
          <w:p w14:paraId="38F972F8"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【海洋教育】</w:t>
            </w:r>
          </w:p>
          <w:p w14:paraId="181CF608" w14:textId="54BC7640"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海E2 學會游泳技巧，熟悉自救知能。</w:t>
            </w:r>
          </w:p>
        </w:tc>
      </w:tr>
      <w:tr w:rsidR="00AF7AA6" w:rsidRPr="00AF7AA6" w14:paraId="047FEB8F" w14:textId="77777777" w:rsidTr="00AF7AA6">
        <w:tc>
          <w:tcPr>
            <w:tcW w:w="454" w:type="dxa"/>
            <w:vAlign w:val="center"/>
          </w:tcPr>
          <w:p w14:paraId="04684404" w14:textId="7BC93A63"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第十七週</w:t>
            </w:r>
          </w:p>
        </w:tc>
        <w:tc>
          <w:tcPr>
            <w:tcW w:w="949" w:type="dxa"/>
            <w:vAlign w:val="center"/>
          </w:tcPr>
          <w:p w14:paraId="12F16C8F" w14:textId="68FF8F7D"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第五單元泳往擲前</w:t>
            </w:r>
          </w:p>
        </w:tc>
        <w:tc>
          <w:tcPr>
            <w:tcW w:w="992" w:type="dxa"/>
            <w:vAlign w:val="center"/>
          </w:tcPr>
          <w:p w14:paraId="1CAA81C2"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第二課</w:t>
            </w:r>
          </w:p>
          <w:p w14:paraId="52DE75A0" w14:textId="7ED3C145"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矯健如蛙游</w:t>
            </w:r>
          </w:p>
        </w:tc>
        <w:tc>
          <w:tcPr>
            <w:tcW w:w="1701" w:type="dxa"/>
            <w:vAlign w:val="center"/>
          </w:tcPr>
          <w:p w14:paraId="62857A16" w14:textId="77777777" w:rsidR="00AF7AA6" w:rsidRPr="00AF7AA6" w:rsidRDefault="00AF7AA6" w:rsidP="00AF7AA6">
            <w:pPr>
              <w:pStyle w:val="Web"/>
              <w:spacing w:before="0" w:beforeAutospacing="0" w:after="0" w:afterAutospacing="0" w:line="260" w:lineRule="exact"/>
              <w:rPr>
                <w:rFonts w:ascii="標楷體" w:eastAsia="標楷體" w:hAnsi="標楷體"/>
                <w:sz w:val="20"/>
                <w:szCs w:val="20"/>
              </w:rPr>
            </w:pPr>
            <w:r w:rsidRPr="00AF7AA6">
              <w:rPr>
                <w:rFonts w:ascii="標楷體" w:eastAsia="標楷體" w:hAnsi="標楷體" w:cs="Times New Roman"/>
                <w:color w:val="000000"/>
                <w:sz w:val="20"/>
                <w:szCs w:val="20"/>
              </w:rPr>
              <w:t>1c-Ⅲ-2 應用身體活動的防護知識，維護運動安全。</w:t>
            </w:r>
          </w:p>
          <w:p w14:paraId="35A981CC" w14:textId="77777777" w:rsidR="00AF7AA6" w:rsidRPr="00AF7AA6" w:rsidRDefault="00AF7AA6" w:rsidP="00AF7AA6">
            <w:pPr>
              <w:pStyle w:val="Web"/>
              <w:spacing w:before="0" w:beforeAutospacing="0" w:after="0" w:afterAutospacing="0" w:line="260" w:lineRule="exact"/>
              <w:rPr>
                <w:rFonts w:ascii="標楷體" w:eastAsia="標楷體" w:hAnsi="標楷體"/>
                <w:sz w:val="20"/>
                <w:szCs w:val="20"/>
              </w:rPr>
            </w:pPr>
            <w:r w:rsidRPr="00AF7AA6">
              <w:rPr>
                <w:rFonts w:ascii="標楷體" w:eastAsia="標楷體" w:hAnsi="標楷體" w:cs="Times New Roman"/>
                <w:color w:val="000000"/>
                <w:sz w:val="20"/>
                <w:szCs w:val="20"/>
              </w:rPr>
              <w:t>1d-Ⅲ-1 了解運動技能的要素和要領。</w:t>
            </w:r>
          </w:p>
          <w:p w14:paraId="42E546DA" w14:textId="77777777" w:rsidR="00AF7AA6" w:rsidRPr="00AF7AA6" w:rsidRDefault="00AF7AA6" w:rsidP="00AF7AA6">
            <w:pPr>
              <w:pStyle w:val="Web"/>
              <w:spacing w:before="0" w:beforeAutospacing="0" w:after="0" w:afterAutospacing="0" w:line="260" w:lineRule="exact"/>
              <w:rPr>
                <w:rFonts w:ascii="標楷體" w:eastAsia="標楷體" w:hAnsi="標楷體"/>
                <w:sz w:val="20"/>
                <w:szCs w:val="20"/>
              </w:rPr>
            </w:pPr>
            <w:r w:rsidRPr="00AF7AA6">
              <w:rPr>
                <w:rFonts w:ascii="標楷體" w:eastAsia="標楷體" w:hAnsi="標楷體" w:cs="Times New Roman"/>
                <w:color w:val="000000"/>
                <w:sz w:val="20"/>
                <w:szCs w:val="20"/>
              </w:rPr>
              <w:t>1</w:t>
            </w:r>
            <w:r w:rsidRPr="00AF7AA6">
              <w:rPr>
                <w:rFonts w:ascii="標楷體" w:eastAsia="標楷體" w:hAnsi="標楷體" w:cs="Times New Roman"/>
                <w:color w:val="000000"/>
                <w:spacing w:val="-30"/>
                <w:sz w:val="20"/>
                <w:szCs w:val="20"/>
              </w:rPr>
              <w:t>d-Ⅲ-2 比較自己或他人運動技能的正確性。</w:t>
            </w:r>
          </w:p>
          <w:p w14:paraId="70DBE791" w14:textId="77777777" w:rsidR="00AF7AA6" w:rsidRPr="00AF7AA6" w:rsidRDefault="00AF7AA6" w:rsidP="00AF7AA6">
            <w:pPr>
              <w:pStyle w:val="Web"/>
              <w:spacing w:before="0" w:beforeAutospacing="0" w:after="0" w:afterAutospacing="0" w:line="260" w:lineRule="exact"/>
              <w:rPr>
                <w:rFonts w:ascii="標楷體" w:eastAsia="標楷體" w:hAnsi="標楷體"/>
                <w:sz w:val="20"/>
                <w:szCs w:val="20"/>
              </w:rPr>
            </w:pPr>
            <w:r w:rsidRPr="00AF7AA6">
              <w:rPr>
                <w:rFonts w:ascii="標楷體" w:eastAsia="標楷體" w:hAnsi="標楷體" w:cs="Times New Roman"/>
                <w:color w:val="000000"/>
                <w:sz w:val="20"/>
                <w:szCs w:val="20"/>
              </w:rPr>
              <w:t>2c-Ⅲ-1 表現基本運動精神和道德規範。</w:t>
            </w:r>
          </w:p>
          <w:p w14:paraId="3F4FA5BB" w14:textId="77777777" w:rsidR="00AF7AA6" w:rsidRPr="00AF7AA6" w:rsidRDefault="00AF7AA6" w:rsidP="00AF7AA6">
            <w:pPr>
              <w:pStyle w:val="Web"/>
              <w:spacing w:before="0" w:beforeAutospacing="0" w:after="0" w:afterAutospacing="0" w:line="260" w:lineRule="exact"/>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2c-Ⅲ-2 表現同理心、正向溝通的團隊精神。</w:t>
            </w:r>
          </w:p>
          <w:p w14:paraId="6D95BABE" w14:textId="77777777" w:rsidR="00AF7AA6" w:rsidRPr="00AF7AA6" w:rsidRDefault="00AF7AA6" w:rsidP="00AF7AA6">
            <w:pPr>
              <w:pStyle w:val="Web"/>
              <w:spacing w:before="0" w:beforeAutospacing="0" w:after="0" w:afterAutospacing="0" w:line="260" w:lineRule="exact"/>
              <w:rPr>
                <w:rFonts w:ascii="標楷體" w:eastAsia="標楷體" w:hAnsi="標楷體"/>
                <w:sz w:val="20"/>
                <w:szCs w:val="20"/>
              </w:rPr>
            </w:pPr>
            <w:r w:rsidRPr="00AF7AA6">
              <w:rPr>
                <w:rFonts w:ascii="標楷體" w:eastAsia="標楷體" w:hAnsi="標楷體" w:cs="Times New Roman"/>
                <w:color w:val="000000"/>
                <w:sz w:val="20"/>
                <w:szCs w:val="20"/>
              </w:rPr>
              <w:t>2d-Ⅲ-2 分辨運動賽事中選手和觀眾的角色與責任。</w:t>
            </w:r>
          </w:p>
          <w:p w14:paraId="2429F3A0" w14:textId="77777777" w:rsidR="00AF7AA6" w:rsidRPr="00AF7AA6" w:rsidRDefault="00AF7AA6" w:rsidP="00AF7AA6">
            <w:pPr>
              <w:pStyle w:val="Web"/>
              <w:spacing w:before="0" w:beforeAutospacing="0" w:after="0" w:afterAutospacing="0" w:line="260" w:lineRule="exact"/>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3c-Ⅲ-1 表現穩定的身體控制和協調能力。</w:t>
            </w:r>
          </w:p>
          <w:p w14:paraId="78740A7A" w14:textId="77777777" w:rsidR="00AF7AA6" w:rsidRPr="00AF7AA6" w:rsidRDefault="00AF7AA6" w:rsidP="00AF7AA6">
            <w:pPr>
              <w:pStyle w:val="Web"/>
              <w:spacing w:before="0" w:beforeAutospacing="0" w:after="0" w:afterAutospacing="0" w:line="260" w:lineRule="exact"/>
              <w:rPr>
                <w:rFonts w:ascii="標楷體" w:eastAsia="標楷體" w:hAnsi="標楷體"/>
                <w:sz w:val="20"/>
                <w:szCs w:val="20"/>
              </w:rPr>
            </w:pPr>
            <w:r w:rsidRPr="00AF7AA6">
              <w:rPr>
                <w:rFonts w:ascii="標楷體" w:eastAsia="標楷體" w:hAnsi="標楷體" w:cs="Times New Roman"/>
                <w:color w:val="000000"/>
                <w:sz w:val="20"/>
                <w:szCs w:val="20"/>
              </w:rPr>
              <w:t>3d-Ⅲ-3 透過體驗或實踐，解決練習或比賽的問題。</w:t>
            </w:r>
          </w:p>
          <w:p w14:paraId="16C2E3DB" w14:textId="77777777" w:rsidR="00AF7AA6" w:rsidRPr="00AF7AA6" w:rsidRDefault="00AF7AA6" w:rsidP="00AF7AA6">
            <w:pPr>
              <w:pStyle w:val="Web"/>
              <w:spacing w:before="0" w:beforeAutospacing="0" w:after="0" w:afterAutospacing="0" w:line="260" w:lineRule="exact"/>
              <w:rPr>
                <w:rFonts w:ascii="標楷體" w:eastAsia="標楷體" w:hAnsi="標楷體"/>
                <w:sz w:val="20"/>
                <w:szCs w:val="20"/>
              </w:rPr>
            </w:pPr>
            <w:r w:rsidRPr="00AF7AA6">
              <w:rPr>
                <w:rFonts w:ascii="標楷體" w:eastAsia="標楷體" w:hAnsi="標楷體" w:cs="Times New Roman"/>
                <w:color w:val="000000"/>
                <w:sz w:val="20"/>
                <w:szCs w:val="20"/>
              </w:rPr>
              <w:t>4c-Ⅲ-2 比較與檢視個人的體適能與運動技能表現。</w:t>
            </w:r>
          </w:p>
          <w:p w14:paraId="67F0E9D8" w14:textId="4DAC1403" w:rsidR="00AF7AA6" w:rsidRPr="00AF7AA6" w:rsidRDefault="00AF7AA6" w:rsidP="00AF7AA6">
            <w:pPr>
              <w:snapToGrid w:val="0"/>
              <w:spacing w:line="260" w:lineRule="exact"/>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4d-Ⅲ-3 宣導身體活動促進身心健康的效益。</w:t>
            </w:r>
          </w:p>
        </w:tc>
        <w:tc>
          <w:tcPr>
            <w:tcW w:w="1418" w:type="dxa"/>
            <w:vAlign w:val="center"/>
          </w:tcPr>
          <w:p w14:paraId="5AAB71F3" w14:textId="77777777" w:rsidR="00AF7AA6" w:rsidRPr="00AF7AA6" w:rsidRDefault="00AF7AA6" w:rsidP="00AF7AA6">
            <w:pPr>
              <w:pStyle w:val="Web"/>
              <w:spacing w:before="0" w:beforeAutospacing="0" w:after="0" w:afterAutospacing="0" w:line="280" w:lineRule="exact"/>
              <w:rPr>
                <w:rFonts w:ascii="標楷體" w:eastAsia="標楷體" w:hAnsi="標楷體"/>
                <w:sz w:val="20"/>
                <w:szCs w:val="20"/>
              </w:rPr>
            </w:pPr>
            <w:r w:rsidRPr="00AF7AA6">
              <w:rPr>
                <w:rFonts w:ascii="標楷體" w:eastAsia="標楷體" w:hAnsi="標楷體" w:cs="Times New Roman"/>
                <w:color w:val="000000"/>
                <w:sz w:val="20"/>
                <w:szCs w:val="20"/>
              </w:rPr>
              <w:t>Gb-Ⅲ-2 手腳聯合動作、藉物游泳前進、游泳前進15公尺（需換氣三次以上）與簡易性游泳比賽。</w:t>
            </w:r>
          </w:p>
          <w:p w14:paraId="7E3F70A8" w14:textId="77777777" w:rsidR="00AF7AA6" w:rsidRPr="00AF7AA6" w:rsidRDefault="00AF7AA6" w:rsidP="00AF7AA6">
            <w:pPr>
              <w:pStyle w:val="Web"/>
              <w:spacing w:before="0" w:beforeAutospacing="0" w:after="0" w:afterAutospacing="0" w:line="280" w:lineRule="exact"/>
              <w:rPr>
                <w:rFonts w:ascii="標楷體" w:eastAsia="標楷體" w:hAnsi="標楷體"/>
                <w:sz w:val="20"/>
                <w:szCs w:val="20"/>
              </w:rPr>
            </w:pPr>
            <w:r w:rsidRPr="00AF7AA6">
              <w:rPr>
                <w:rFonts w:ascii="標楷體" w:eastAsia="標楷體" w:hAnsi="標楷體" w:cs="Times New Roman"/>
                <w:color w:val="000000"/>
                <w:sz w:val="20"/>
                <w:szCs w:val="20"/>
              </w:rPr>
              <w:t>Bc-Ⅲ-1 基礎運動傷害預防與處理方法。</w:t>
            </w:r>
          </w:p>
          <w:p w14:paraId="62D1E71F" w14:textId="77777777" w:rsidR="00AF7AA6" w:rsidRPr="00AF7AA6" w:rsidRDefault="00AF7AA6" w:rsidP="00AF7AA6">
            <w:pPr>
              <w:pStyle w:val="Web"/>
              <w:spacing w:before="0" w:beforeAutospacing="0" w:after="0" w:afterAutospacing="0" w:line="280" w:lineRule="exact"/>
              <w:rPr>
                <w:rFonts w:ascii="標楷體" w:eastAsia="標楷體" w:hAnsi="標楷體"/>
                <w:sz w:val="20"/>
                <w:szCs w:val="20"/>
              </w:rPr>
            </w:pPr>
            <w:r w:rsidRPr="00AF7AA6">
              <w:rPr>
                <w:rFonts w:ascii="標楷體" w:eastAsia="標楷體" w:hAnsi="標楷體" w:cs="Times New Roman"/>
                <w:color w:val="000000"/>
                <w:sz w:val="20"/>
                <w:szCs w:val="20"/>
              </w:rPr>
              <w:t>Cb-Ⅲ-1 運動安全教育、運動精神與運動營養知識。</w:t>
            </w:r>
          </w:p>
          <w:p w14:paraId="299C8779" w14:textId="77777777" w:rsidR="00AF7AA6" w:rsidRPr="00AF7AA6" w:rsidRDefault="00AF7AA6" w:rsidP="00AF7AA6">
            <w:pPr>
              <w:pStyle w:val="Web"/>
              <w:spacing w:before="0" w:beforeAutospacing="0" w:after="0" w:afterAutospacing="0" w:line="280" w:lineRule="exact"/>
              <w:rPr>
                <w:rFonts w:ascii="標楷體" w:eastAsia="標楷體" w:hAnsi="標楷體"/>
                <w:sz w:val="20"/>
                <w:szCs w:val="20"/>
              </w:rPr>
            </w:pPr>
            <w:r w:rsidRPr="00AF7AA6">
              <w:rPr>
                <w:rFonts w:ascii="標楷體" w:eastAsia="標楷體" w:hAnsi="標楷體" w:cs="Times New Roman"/>
                <w:color w:val="000000"/>
                <w:sz w:val="20"/>
                <w:szCs w:val="20"/>
              </w:rPr>
              <w:t>Cb-Ⅲ-2 區域性運動賽會與現代奧林匹克運動會。</w:t>
            </w:r>
          </w:p>
          <w:p w14:paraId="2047E986" w14:textId="7506066B" w:rsidR="00AF7AA6" w:rsidRPr="00AF7AA6" w:rsidRDefault="00AF7AA6" w:rsidP="00AF7AA6">
            <w:pPr>
              <w:snapToGrid w:val="0"/>
              <w:spacing w:line="280" w:lineRule="exact"/>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Gb-Ⅲ-1 水中自救方法、仰漂15秒。</w:t>
            </w:r>
          </w:p>
        </w:tc>
        <w:tc>
          <w:tcPr>
            <w:tcW w:w="1275" w:type="dxa"/>
            <w:vAlign w:val="center"/>
          </w:tcPr>
          <w:p w14:paraId="11686DAC" w14:textId="77777777" w:rsidR="00AF7AA6" w:rsidRPr="00AF7AA6" w:rsidRDefault="00AF7AA6" w:rsidP="00AF7AA6">
            <w:pPr>
              <w:pStyle w:val="Web"/>
              <w:spacing w:before="0" w:beforeAutospacing="0" w:after="0" w:afterAutospacing="0" w:line="280" w:lineRule="exact"/>
              <w:rPr>
                <w:rFonts w:ascii="標楷體" w:eastAsia="標楷體" w:hAnsi="標楷體"/>
                <w:sz w:val="20"/>
                <w:szCs w:val="20"/>
              </w:rPr>
            </w:pPr>
            <w:r w:rsidRPr="00AF7AA6">
              <w:rPr>
                <w:rFonts w:ascii="標楷體" w:eastAsia="標楷體" w:hAnsi="標楷體" w:cs="Times New Roman"/>
                <w:color w:val="000000"/>
                <w:sz w:val="20"/>
                <w:szCs w:val="20"/>
              </w:rPr>
              <w:t>健體-E-A2</w:t>
            </w:r>
          </w:p>
          <w:p w14:paraId="1C6B0F15" w14:textId="6E440C71" w:rsidR="00AF7AA6" w:rsidRPr="00AF7AA6" w:rsidRDefault="00AF7AA6" w:rsidP="00AF7AA6">
            <w:pPr>
              <w:snapToGrid w:val="0"/>
              <w:spacing w:line="280" w:lineRule="exact"/>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健體-E-C3</w:t>
            </w:r>
          </w:p>
        </w:tc>
        <w:tc>
          <w:tcPr>
            <w:tcW w:w="2269" w:type="dxa"/>
            <w:vAlign w:val="center"/>
          </w:tcPr>
          <w:p w14:paraId="285589FC"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1.了解並表現蛙泳腿部的動作技能。</w:t>
            </w:r>
          </w:p>
          <w:p w14:paraId="749B44F0"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2.比較自己或他人蛙泳腿部動作技能的正確性。</w:t>
            </w:r>
          </w:p>
          <w:p w14:paraId="03B09477"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3.表現同理心、正向溝通的團隊精神。</w:t>
            </w:r>
          </w:p>
          <w:p w14:paraId="283C54A6"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4.透過體驗或實踐，解決蛙泳活動的問題。</w:t>
            </w:r>
          </w:p>
          <w:p w14:paraId="2D883FB8"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5.了解抽筋的原因，演練抽筋處理和預防。</w:t>
            </w:r>
          </w:p>
          <w:p w14:paraId="5F014065"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6.</w:t>
            </w:r>
            <w:r w:rsidRPr="00AF7AA6">
              <w:rPr>
                <w:rFonts w:ascii="標楷體" w:eastAsia="標楷體" w:hAnsi="標楷體" w:cs="Times New Roman"/>
                <w:color w:val="000000"/>
                <w:spacing w:val="-30"/>
                <w:sz w:val="20"/>
                <w:szCs w:val="20"/>
              </w:rPr>
              <w:t>應用水中自救方法，維護運動安全。</w:t>
            </w:r>
          </w:p>
          <w:p w14:paraId="4E1058A1"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7.了解仰漂的動作技能。</w:t>
            </w:r>
          </w:p>
          <w:p w14:paraId="6424EE94"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8.表現仰漂15秒、仰漂後站立。</w:t>
            </w:r>
          </w:p>
          <w:p w14:paraId="77E198A7"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9.認識區域性運動賽會與現代奧林匹克運動會。</w:t>
            </w:r>
          </w:p>
          <w:p w14:paraId="24AA264C"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10.表現運動精神和道德規範。</w:t>
            </w:r>
          </w:p>
          <w:p w14:paraId="2E8BED2E"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11.分辨運動賽事中選手和觀眾的角色與責任。</w:t>
            </w:r>
          </w:p>
          <w:p w14:paraId="4916C0B2"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12.宣導游泳促進身心健康的效益。</w:t>
            </w:r>
          </w:p>
          <w:p w14:paraId="3B1FFE9A" w14:textId="08EB5558" w:rsidR="00AF7AA6" w:rsidRPr="00AF7AA6" w:rsidRDefault="00AF7AA6" w:rsidP="00AF7AA6">
            <w:pPr>
              <w:snapToGrid w:val="0"/>
              <w:spacing w:line="280" w:lineRule="exact"/>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13.比較與檢視個人蛙泳蹬夾腿、仰漂的技能表現。</w:t>
            </w:r>
          </w:p>
        </w:tc>
        <w:tc>
          <w:tcPr>
            <w:tcW w:w="4253" w:type="dxa"/>
            <w:vAlign w:val="center"/>
          </w:tcPr>
          <w:p w14:paraId="5ACD5839"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《活動9》蛙泳蹬夾腿異程接力賽</w:t>
            </w:r>
          </w:p>
          <w:p w14:paraId="12BE75A6"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hint="eastAsia"/>
                <w:sz w:val="20"/>
                <w:szCs w:val="20"/>
              </w:rPr>
            </w:pPr>
            <w:r w:rsidRPr="00AF7AA6">
              <w:rPr>
                <w:rFonts w:ascii="標楷體" w:eastAsia="標楷體" w:hAnsi="標楷體" w:cs="Times New Roman"/>
                <w:color w:val="000000"/>
                <w:sz w:val="20"/>
                <w:szCs w:val="20"/>
              </w:rPr>
              <w:t>1.</w:t>
            </w:r>
            <w:r w:rsidRPr="00AF7AA6">
              <w:rPr>
                <w:rFonts w:ascii="標楷體" w:eastAsia="標楷體" w:hAnsi="標楷體" w:cs="Times New Roman"/>
                <w:color w:val="000000"/>
                <w:spacing w:val="-10"/>
                <w:sz w:val="20"/>
                <w:szCs w:val="20"/>
              </w:rPr>
              <w:t>教師說明「蛙泳蹬夾腿異程接力賽」活動規則。</w:t>
            </w:r>
          </w:p>
          <w:p w14:paraId="2FB42D35"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2.活動結束後，教師帶領學生討論活動策略。</w:t>
            </w:r>
          </w:p>
          <w:p w14:paraId="2E37242B"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《活動10》游泳抽筋處理與預防</w:t>
            </w:r>
          </w:p>
          <w:p w14:paraId="14735E44"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1.教師說明並示範「游泳抽筋處理」的動作要領。</w:t>
            </w:r>
          </w:p>
          <w:p w14:paraId="28F4059C"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2.教師將全班分成3人一組，在水中演練大腿、小腿、腳趾抽筋的處理方法。</w:t>
            </w:r>
          </w:p>
          <w:p w14:paraId="34880046"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《活動11》水中自救方法</w:t>
            </w:r>
          </w:p>
          <w:p w14:paraId="607F45A9"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1.教師說明並示範「水中自救方法」。</w:t>
            </w:r>
          </w:p>
          <w:p w14:paraId="0DA04222"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2教師將全班分成2人一組，分組演練水中自救方法。</w:t>
            </w:r>
          </w:p>
          <w:p w14:paraId="5815CEBE"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《活動12》仰漂動作要領</w:t>
            </w:r>
          </w:p>
          <w:p w14:paraId="57A9384C"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1.教師說明並示範「仰漂」的動作要領。</w:t>
            </w:r>
          </w:p>
          <w:p w14:paraId="11E19D52"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2.教師將全班分成2人一組，分組練習仰漂。</w:t>
            </w:r>
          </w:p>
          <w:p w14:paraId="175D00DF"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《活動13》藉物仰漂</w:t>
            </w:r>
          </w:p>
          <w:p w14:paraId="65F739AF"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1.教師說明「藉物仰漂」活動規則。</w:t>
            </w:r>
          </w:p>
          <w:p w14:paraId="586CE423"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2.教師請學生嘗試運用大寶特瓶代替浮板和浮條練習仰漂。</w:t>
            </w:r>
          </w:p>
          <w:p w14:paraId="6478EC54"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《活動14》仰漂後站立</w:t>
            </w:r>
          </w:p>
          <w:p w14:paraId="0E0F35A6" w14:textId="0FF77D38"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hint="eastAsia"/>
                <w:sz w:val="20"/>
                <w:szCs w:val="20"/>
              </w:rPr>
            </w:pPr>
            <w:r w:rsidRPr="00AF7AA6">
              <w:rPr>
                <w:rFonts w:ascii="標楷體" w:eastAsia="標楷體" w:hAnsi="標楷體" w:cs="Times New Roman"/>
                <w:color w:val="000000"/>
                <w:sz w:val="20"/>
                <w:szCs w:val="20"/>
              </w:rPr>
              <w:t>1.教師說明並示範「仰漂後站立」的動作要領</w:t>
            </w:r>
          </w:p>
          <w:p w14:paraId="7889E0B1"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2.教師將全班分成2人一組，分組挑戰仰漂15秒，仰漂後踩地站起。</w:t>
            </w:r>
          </w:p>
          <w:p w14:paraId="5C7DD9C4"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《活動15》向運動員學習</w:t>
            </w:r>
          </w:p>
          <w:p w14:paraId="63180A98" w14:textId="77777777" w:rsidR="00AF7AA6" w:rsidRPr="00AF7AA6" w:rsidRDefault="00AF7AA6" w:rsidP="00AF7AA6">
            <w:pPr>
              <w:pStyle w:val="Web"/>
              <w:spacing w:before="0" w:beforeAutospacing="0" w:after="0" w:afterAutospacing="0" w:line="28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教師請學生上臺分享「向運動員學習」學習單，說明欣賞的運動員曾參與的賽事、為比賽付出的努力，以及想向運動員學習的運動精神。</w:t>
            </w:r>
          </w:p>
          <w:p w14:paraId="2C5B539E"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《活動16》認識奧運比賽項目</w:t>
            </w:r>
          </w:p>
          <w:p w14:paraId="46A3AB8A"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1.教師說明「奧運圖標模仿秀」活動規則。</w:t>
            </w:r>
          </w:p>
          <w:p w14:paraId="14AEA73A" w14:textId="0FF8B07E" w:rsidR="00AF7AA6" w:rsidRPr="00AF7AA6" w:rsidRDefault="00AF7AA6" w:rsidP="00AF7AA6">
            <w:pPr>
              <w:snapToGrid w:val="0"/>
              <w:spacing w:line="280" w:lineRule="exact"/>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2.教師透過影片和奧運運動項目圖卡，帶領學生複習英語課所學的奧運運動項目單字。</w:t>
            </w:r>
          </w:p>
        </w:tc>
        <w:tc>
          <w:tcPr>
            <w:tcW w:w="426" w:type="dxa"/>
            <w:vAlign w:val="center"/>
          </w:tcPr>
          <w:p w14:paraId="0B521F5C" w14:textId="190B037F"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991" w:type="dxa"/>
            <w:vAlign w:val="center"/>
          </w:tcPr>
          <w:p w14:paraId="7D6DFA2D"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7F238010"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0FF4DF6D"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402C0495"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觀察</w:t>
            </w:r>
          </w:p>
          <w:p w14:paraId="73B89381"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運動撲滿</w:t>
            </w:r>
          </w:p>
          <w:p w14:paraId="2A632EAB" w14:textId="0AFFB1BB"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總結性評量</w:t>
            </w:r>
          </w:p>
        </w:tc>
        <w:tc>
          <w:tcPr>
            <w:tcW w:w="1134" w:type="dxa"/>
            <w:vAlign w:val="center"/>
          </w:tcPr>
          <w:p w14:paraId="7A348E2D"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【海洋教育】</w:t>
            </w:r>
          </w:p>
          <w:p w14:paraId="3A0212D0" w14:textId="4D3F5DD7"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海E2 學會游泳技巧，熟悉自救知能。</w:t>
            </w:r>
          </w:p>
        </w:tc>
      </w:tr>
      <w:tr w:rsidR="00AF7AA6" w:rsidRPr="00AF7AA6" w14:paraId="0C228FD4" w14:textId="77777777" w:rsidTr="00AF7AA6">
        <w:trPr>
          <w:trHeight w:val="8926"/>
        </w:trPr>
        <w:tc>
          <w:tcPr>
            <w:tcW w:w="454" w:type="dxa"/>
            <w:vAlign w:val="center"/>
          </w:tcPr>
          <w:p w14:paraId="3A7C7C88" w14:textId="7E4B32E4"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第十八週</w:t>
            </w:r>
          </w:p>
        </w:tc>
        <w:tc>
          <w:tcPr>
            <w:tcW w:w="949" w:type="dxa"/>
            <w:vAlign w:val="center"/>
          </w:tcPr>
          <w:p w14:paraId="386B5924" w14:textId="49AF99F7"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第六單元鈴轉舞技擊</w:t>
            </w:r>
          </w:p>
        </w:tc>
        <w:tc>
          <w:tcPr>
            <w:tcW w:w="992" w:type="dxa"/>
            <w:vAlign w:val="center"/>
          </w:tcPr>
          <w:p w14:paraId="51811C3D"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第一課</w:t>
            </w:r>
          </w:p>
          <w:p w14:paraId="09479B30" w14:textId="5440B589"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扯鈴巔峰</w:t>
            </w:r>
          </w:p>
        </w:tc>
        <w:tc>
          <w:tcPr>
            <w:tcW w:w="1701" w:type="dxa"/>
            <w:vAlign w:val="center"/>
          </w:tcPr>
          <w:p w14:paraId="436958EE"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1d-Ⅲ-1 了解運動技能的要素和要領。</w:t>
            </w:r>
          </w:p>
          <w:p w14:paraId="3B8585E4"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1d-Ⅲ-2 比較自己或他人運動技能的正確性。</w:t>
            </w:r>
          </w:p>
          <w:p w14:paraId="0C6E5718"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2c-Ⅲ-3 表現積極參與、接受挑戰的學習態度。</w:t>
            </w:r>
          </w:p>
          <w:p w14:paraId="000FF057"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2d-Ⅲ-1 分享運動欣賞與創作的美感體驗。</w:t>
            </w:r>
          </w:p>
          <w:p w14:paraId="7E83EB0E"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3c-Ⅲ-1 表現穩定的身體控制和協調能力。</w:t>
            </w:r>
          </w:p>
          <w:p w14:paraId="25DD73CC"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3c-Ⅲ-3 表現動作創作和展演的能力。</w:t>
            </w:r>
          </w:p>
          <w:p w14:paraId="28B9D37D" w14:textId="3BB01607"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3d-Ⅲ-1 應用學習策略，提高運動技能學習效能。</w:t>
            </w:r>
          </w:p>
        </w:tc>
        <w:tc>
          <w:tcPr>
            <w:tcW w:w="1418" w:type="dxa"/>
            <w:vAlign w:val="center"/>
          </w:tcPr>
          <w:p w14:paraId="44EB4ADF"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Ic-Ⅲ-1 民俗運動組合動作與遊戲。</w:t>
            </w:r>
          </w:p>
          <w:p w14:paraId="3CE83A18" w14:textId="11A42428" w:rsidR="00AF7AA6" w:rsidRPr="00AF7AA6" w:rsidRDefault="00AF7AA6" w:rsidP="00AF7AA6">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Ic-Ⅲ-2 民俗運動簡易性表演。</w:t>
            </w:r>
          </w:p>
        </w:tc>
        <w:tc>
          <w:tcPr>
            <w:tcW w:w="1275" w:type="dxa"/>
            <w:vAlign w:val="center"/>
          </w:tcPr>
          <w:p w14:paraId="34098FA6" w14:textId="1D251BFA"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健體-E-A2</w:t>
            </w:r>
          </w:p>
        </w:tc>
        <w:tc>
          <w:tcPr>
            <w:tcW w:w="2269" w:type="dxa"/>
            <w:vAlign w:val="center"/>
          </w:tcPr>
          <w:p w14:paraId="5C9B736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1.了解並表現扯鈴的動作技能。</w:t>
            </w:r>
          </w:p>
          <w:p w14:paraId="52A69C31"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2.比較自己或他人扯鈴動作技能的正確性。</w:t>
            </w:r>
          </w:p>
          <w:p w14:paraId="5CC2EDF9"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3.表現積極參與、接受挑戰的學習態度。</w:t>
            </w:r>
          </w:p>
          <w:p w14:paraId="3D30520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4.表現扯鈴動作組合和創作展演的能力。</w:t>
            </w:r>
          </w:p>
          <w:p w14:paraId="01C8D2C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5.分享欣賞扯鈴表演的美感體驗。</w:t>
            </w:r>
          </w:p>
          <w:p w14:paraId="7A0B9145" w14:textId="104BFC02"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6.應用學習策略，提高扯鈴學習效能。</w:t>
            </w:r>
          </w:p>
        </w:tc>
        <w:tc>
          <w:tcPr>
            <w:tcW w:w="4253" w:type="dxa"/>
            <w:vAlign w:val="center"/>
          </w:tcPr>
          <w:p w14:paraId="581C3587"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《活動1》金雞上架</w:t>
            </w:r>
          </w:p>
          <w:p w14:paraId="4D3E66BE"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1.教師說明並示範「金雞上架」的動作要領。</w:t>
            </w:r>
          </w:p>
          <w:p w14:paraId="6DF853AC"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2.教師將全班分成4人一組，請學生分組練習金雞上架，一人練習時，其他人觀察，並分享被觀察者動作是否正確。</w:t>
            </w:r>
          </w:p>
          <w:p w14:paraId="6AAEE6B7"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《活動2》金雞爬高'</w:t>
            </w:r>
          </w:p>
          <w:p w14:paraId="52D5F6C9"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1.教師說明並示範「金雞爬高」的動作要領。</w:t>
            </w:r>
          </w:p>
          <w:p w14:paraId="756963F8"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2.教師將全班分成4人一組，請學生分組練習金雞爬高，一人練習時，其他人觀察，並分享被觀察者動作是否正確。</w:t>
            </w:r>
          </w:p>
          <w:p w14:paraId="672D10F6"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《活動3》金雞飛渡</w:t>
            </w:r>
          </w:p>
          <w:p w14:paraId="46F08E8D"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1.教師說明並示範「金雞飛渡」的動作要領。</w:t>
            </w:r>
          </w:p>
          <w:p w14:paraId="15998141"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2.教師將全班分成4人一組，請學生分組練習金雞飛渡，一人練習時，其他人觀察，並分享被觀察者動作是否正確。</w:t>
            </w:r>
          </w:p>
          <w:p w14:paraId="3D005FC6"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《活動4》金雞動作組合</w:t>
            </w:r>
          </w:p>
          <w:p w14:paraId="5266FB81" w14:textId="77777777" w:rsidR="00AF7AA6" w:rsidRPr="00AF7AA6" w:rsidRDefault="00AF7AA6" w:rsidP="00AF7AA6">
            <w:pPr>
              <w:pStyle w:val="Web"/>
              <w:spacing w:before="0" w:beforeAutospacing="0" w:after="0" w:afterAutospacing="0"/>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教師請學生挑戰做出金雞上架、金雞爬高、金雞飛渡動作，連續不中斷。</w:t>
            </w:r>
          </w:p>
          <w:p w14:paraId="53CB7621"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《活動5》魔術解鈴</w:t>
            </w:r>
          </w:p>
          <w:p w14:paraId="3F7FA9E7"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1.教師說明並示範「魔術解鈴」的動作要領。</w:t>
            </w:r>
          </w:p>
          <w:p w14:paraId="1FA5DB8F"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2.教師將全班分成4人一組，請學生分組練習魔術解鈴，一人練習時，其他人觀察，並分享被觀察者動作是否正確。</w:t>
            </w:r>
          </w:p>
          <w:p w14:paraId="38E4D238"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《活動6》翻筋斗</w:t>
            </w:r>
          </w:p>
          <w:p w14:paraId="3D617CF2"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1.教師說明並示範「翻筋斗」的動作要領。</w:t>
            </w:r>
          </w:p>
          <w:p w14:paraId="76EFC10E" w14:textId="60031825"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2.教師提問：練習翻筋斗動作時你遇到什麼狀況，使你無法順利完成？</w:t>
            </w:r>
          </w:p>
        </w:tc>
        <w:tc>
          <w:tcPr>
            <w:tcW w:w="426" w:type="dxa"/>
            <w:vAlign w:val="center"/>
          </w:tcPr>
          <w:p w14:paraId="66CE322A" w14:textId="3F7F9E1B"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991" w:type="dxa"/>
            <w:vAlign w:val="center"/>
          </w:tcPr>
          <w:p w14:paraId="25E02834"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23731B0C"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5DD55900" w14:textId="11E17221"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觀察</w:t>
            </w:r>
          </w:p>
        </w:tc>
        <w:tc>
          <w:tcPr>
            <w:tcW w:w="1134" w:type="dxa"/>
            <w:vAlign w:val="center"/>
          </w:tcPr>
          <w:p w14:paraId="1A264367"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【品德教育】</w:t>
            </w:r>
          </w:p>
          <w:p w14:paraId="5CC434E8" w14:textId="48F48548"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品E6 同理分享。</w:t>
            </w:r>
          </w:p>
        </w:tc>
      </w:tr>
      <w:tr w:rsidR="00AF7AA6" w:rsidRPr="00AF7AA6" w14:paraId="3D101AE7" w14:textId="77777777" w:rsidTr="00AF7AA6">
        <w:tc>
          <w:tcPr>
            <w:tcW w:w="454" w:type="dxa"/>
            <w:vAlign w:val="center"/>
          </w:tcPr>
          <w:p w14:paraId="24F47E60" w14:textId="0070320F"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第十九週</w:t>
            </w:r>
          </w:p>
        </w:tc>
        <w:tc>
          <w:tcPr>
            <w:tcW w:w="949" w:type="dxa"/>
            <w:vAlign w:val="center"/>
          </w:tcPr>
          <w:p w14:paraId="036B3541" w14:textId="54C5A30A"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第六單元鈴轉舞技擊</w:t>
            </w:r>
          </w:p>
        </w:tc>
        <w:tc>
          <w:tcPr>
            <w:tcW w:w="992" w:type="dxa"/>
            <w:vAlign w:val="center"/>
          </w:tcPr>
          <w:p w14:paraId="6BC8BCA6"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第一課</w:t>
            </w:r>
          </w:p>
          <w:p w14:paraId="42E6B829" w14:textId="61253756"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扯鈴巔峰</w:t>
            </w:r>
          </w:p>
        </w:tc>
        <w:tc>
          <w:tcPr>
            <w:tcW w:w="1701" w:type="dxa"/>
            <w:vAlign w:val="center"/>
          </w:tcPr>
          <w:p w14:paraId="07FD0433"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1d-Ⅲ-1 了解運動技能的要素和要領。</w:t>
            </w:r>
          </w:p>
          <w:p w14:paraId="1096C09E"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1d-Ⅲ-2 比較自己或他人運動技能的正確性。</w:t>
            </w:r>
          </w:p>
          <w:p w14:paraId="026827B2"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2c-Ⅲ-3 表現積極參與、接受挑戰的學習態度。</w:t>
            </w:r>
          </w:p>
          <w:p w14:paraId="70C79747"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2d-Ⅲ-1 分享運動欣賞與創作的美感體驗。</w:t>
            </w:r>
          </w:p>
          <w:p w14:paraId="340360CD"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3c-Ⅲ-1 表現穩定的身體控制和協調能力。</w:t>
            </w:r>
          </w:p>
          <w:p w14:paraId="00A57982"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3c-Ⅲ-3 表現動作創作和展演的能力。</w:t>
            </w:r>
          </w:p>
          <w:p w14:paraId="7090E900" w14:textId="67332C51"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3d-Ⅲ-1 應用學習策略，提高運動技能學習效能。</w:t>
            </w:r>
          </w:p>
        </w:tc>
        <w:tc>
          <w:tcPr>
            <w:tcW w:w="1418" w:type="dxa"/>
            <w:vAlign w:val="center"/>
          </w:tcPr>
          <w:p w14:paraId="4F451617"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Ic-Ⅲ-1 民俗運動組合動作與遊戲。</w:t>
            </w:r>
          </w:p>
          <w:p w14:paraId="02479912" w14:textId="286D61A6" w:rsidR="00AF7AA6" w:rsidRPr="00AF7AA6" w:rsidRDefault="00AF7AA6" w:rsidP="00AF7AA6">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Ic-Ⅲ-2 民俗運動簡易性表演。</w:t>
            </w:r>
          </w:p>
        </w:tc>
        <w:tc>
          <w:tcPr>
            <w:tcW w:w="1275" w:type="dxa"/>
            <w:vAlign w:val="center"/>
          </w:tcPr>
          <w:p w14:paraId="0FC7F985" w14:textId="6CD02FE8"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健體-E-A2</w:t>
            </w:r>
          </w:p>
        </w:tc>
        <w:tc>
          <w:tcPr>
            <w:tcW w:w="2269" w:type="dxa"/>
            <w:vAlign w:val="center"/>
          </w:tcPr>
          <w:p w14:paraId="444F5217"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1.了解並表現扯鈴的動作技能。</w:t>
            </w:r>
          </w:p>
          <w:p w14:paraId="320D0AE2"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2.比較自己或他人扯鈴動作技能的正確性。</w:t>
            </w:r>
          </w:p>
          <w:p w14:paraId="3967415D"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3.表現積極參與、接受挑戰的學習態度。</w:t>
            </w:r>
          </w:p>
          <w:p w14:paraId="49436EA4"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4.表現扯鈴動作組合和創作展演的能力。</w:t>
            </w:r>
          </w:p>
          <w:p w14:paraId="3AF86BF6"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5.分享欣賞扯鈴表演的美感體驗。</w:t>
            </w:r>
          </w:p>
          <w:p w14:paraId="20A50EE8" w14:textId="675282CC"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6.應用學習策略，提高扯鈴學習效能。</w:t>
            </w:r>
          </w:p>
        </w:tc>
        <w:tc>
          <w:tcPr>
            <w:tcW w:w="4253" w:type="dxa"/>
            <w:vAlign w:val="center"/>
          </w:tcPr>
          <w:p w14:paraId="59965E79"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《活動7》扯鈴表演秀</w:t>
            </w:r>
          </w:p>
          <w:p w14:paraId="78B31F2C" w14:textId="77777777" w:rsidR="00AF7AA6" w:rsidRPr="00AF7AA6" w:rsidRDefault="00AF7AA6" w:rsidP="00AF7AA6">
            <w:pPr>
              <w:pStyle w:val="Web"/>
              <w:spacing w:before="0" w:beforeAutospacing="0" w:after="0" w:afterAutospacing="0" w:line="30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教師將全班分成3人一組，合作運用「魔術解鈴」、「翻筋斗」技巧設計組合動作，練習熟練後，分組上臺表演。</w:t>
            </w:r>
          </w:p>
          <w:p w14:paraId="0ABFC550"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《活動8》魚躍龍門</w:t>
            </w:r>
          </w:p>
          <w:p w14:paraId="7A0137F2"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1.教師說明並示範「魚躍龍門」的動作要領。</w:t>
            </w:r>
          </w:p>
          <w:p w14:paraId="1BCC2D5C"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2.教師提問：練習魚躍龍門動作時你遇到什麼狀況，使你無法順利完成？</w:t>
            </w:r>
          </w:p>
          <w:p w14:paraId="02F4F260"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《活動9》仰觀星斗</w:t>
            </w:r>
          </w:p>
          <w:p w14:paraId="0A02F916"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1.教師說明並示範「仰觀星斗」的動作要領。</w:t>
            </w:r>
          </w:p>
          <w:p w14:paraId="2F1A7AEA"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2.教師提問：練習仰觀星斗動作時你遇到什麼狀況，使你無法順利完成？</w:t>
            </w:r>
          </w:p>
          <w:p w14:paraId="25EA3D24"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《活動10》扯鈴挑戰non-stop</w:t>
            </w:r>
          </w:p>
          <w:p w14:paraId="26384604"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1.教師說明「扯鈴挑戰non-stop」活動規則。</w:t>
            </w:r>
          </w:p>
          <w:p w14:paraId="57E2BE90"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2.教師提問：你這組都挑戰成功了嗎？和同學說出你遇到的問題，共同解決並再次挑戰。</w:t>
            </w:r>
          </w:p>
          <w:p w14:paraId="30B577DD"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《活動11》拋接鈴</w:t>
            </w:r>
          </w:p>
          <w:p w14:paraId="3CC4177A"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1.教師說明並示範「拋接鈴」的動作要領。</w:t>
            </w:r>
          </w:p>
          <w:p w14:paraId="49C57405"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2.教師將全班分成4人一組，請學生分組練習拋接鈴，一人練習時，其他人觀察，並分享被觀察者動作須調整之處。</w:t>
            </w:r>
          </w:p>
          <w:p w14:paraId="3700AF58"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《活動12》康莊大道</w:t>
            </w:r>
          </w:p>
          <w:p w14:paraId="3053A068"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1.教師說明「康莊大道」活動規則。</w:t>
            </w:r>
          </w:p>
          <w:p w14:paraId="133D7CAB"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2.教師提問：想一想，還可以用什麼方式將鈴放到長繩上呢？</w:t>
            </w:r>
          </w:p>
          <w:p w14:paraId="38E45927"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《活動13》扯鈴運動欣賞</w:t>
            </w:r>
          </w:p>
          <w:p w14:paraId="2B3D0D61" w14:textId="77777777" w:rsidR="00AF7AA6" w:rsidRPr="00AF7AA6" w:rsidRDefault="00AF7AA6" w:rsidP="00AF7AA6">
            <w:pPr>
              <w:pStyle w:val="Web"/>
              <w:spacing w:before="0" w:beforeAutospacing="0" w:after="0" w:afterAutospacing="0" w:line="30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1.教師提問：扯鈴可與多種元素結合，創作出豐富變化的表演。你曾經觀賞扯鈴表演嗎？請分享你的扯鈴運動欣賞體驗。</w:t>
            </w:r>
          </w:p>
          <w:p w14:paraId="47806B3A" w14:textId="53DF78C3" w:rsidR="00AF7AA6" w:rsidRPr="00AF7AA6" w:rsidRDefault="00AF7AA6" w:rsidP="00AF7AA6">
            <w:pPr>
              <w:snapToGrid w:val="0"/>
              <w:spacing w:line="300" w:lineRule="exact"/>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2.教師請學生分享表演中印象最深刻的部分。</w:t>
            </w:r>
          </w:p>
        </w:tc>
        <w:tc>
          <w:tcPr>
            <w:tcW w:w="426" w:type="dxa"/>
            <w:vAlign w:val="center"/>
          </w:tcPr>
          <w:p w14:paraId="249E66FD" w14:textId="52D48FE0"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991" w:type="dxa"/>
            <w:vAlign w:val="center"/>
          </w:tcPr>
          <w:p w14:paraId="7A4FC908"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61E0297F"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6FA4D50F"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218E9E2E"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觀察</w:t>
            </w:r>
          </w:p>
          <w:p w14:paraId="1421C025" w14:textId="77571CC1"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運動撲滿</w:t>
            </w:r>
          </w:p>
        </w:tc>
        <w:tc>
          <w:tcPr>
            <w:tcW w:w="1134" w:type="dxa"/>
            <w:vAlign w:val="center"/>
          </w:tcPr>
          <w:p w14:paraId="18D4541B"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【品德教育】</w:t>
            </w:r>
          </w:p>
          <w:p w14:paraId="02AE7BBC" w14:textId="24AB4502"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品E6 同理分享。</w:t>
            </w:r>
          </w:p>
        </w:tc>
      </w:tr>
      <w:tr w:rsidR="00AF7AA6" w:rsidRPr="00AF7AA6" w14:paraId="5C475A15" w14:textId="77777777" w:rsidTr="00AF7AA6">
        <w:tc>
          <w:tcPr>
            <w:tcW w:w="454" w:type="dxa"/>
            <w:vAlign w:val="center"/>
          </w:tcPr>
          <w:p w14:paraId="2DE4EC75" w14:textId="19C3C9AE"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第廿週</w:t>
            </w:r>
          </w:p>
        </w:tc>
        <w:tc>
          <w:tcPr>
            <w:tcW w:w="949" w:type="dxa"/>
            <w:vAlign w:val="center"/>
          </w:tcPr>
          <w:p w14:paraId="12C93443" w14:textId="17022E01"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第六單元鈴轉舞技擊</w:t>
            </w:r>
          </w:p>
        </w:tc>
        <w:tc>
          <w:tcPr>
            <w:tcW w:w="992" w:type="dxa"/>
            <w:vAlign w:val="center"/>
          </w:tcPr>
          <w:p w14:paraId="2DC6D1C5"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第二課</w:t>
            </w:r>
          </w:p>
          <w:p w14:paraId="4BE6A3B0" w14:textId="0EFA276A"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靈活玩技擊</w:t>
            </w:r>
          </w:p>
        </w:tc>
        <w:tc>
          <w:tcPr>
            <w:tcW w:w="1701" w:type="dxa"/>
            <w:vAlign w:val="center"/>
          </w:tcPr>
          <w:p w14:paraId="2656054A"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1d-Ⅲ-1 了解運動技能的要素和要領。</w:t>
            </w:r>
          </w:p>
          <w:p w14:paraId="4D15B91B"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2c-Ⅲ-2 表現同理心、正向溝通的團隊精神。</w:t>
            </w:r>
          </w:p>
          <w:p w14:paraId="556B16C0"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3c-Ⅲ-1 表現穩定的身體控制和協調能力。</w:t>
            </w:r>
          </w:p>
          <w:p w14:paraId="0854AAB5"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3d-Ⅲ-3 透過體驗或實踐，解決練習或比賽的問題。</w:t>
            </w:r>
          </w:p>
          <w:p w14:paraId="1B6E6985" w14:textId="332584E5"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4d-Ⅲ-1 養成規律運動習慣，維持動態生活。</w:t>
            </w:r>
          </w:p>
        </w:tc>
        <w:tc>
          <w:tcPr>
            <w:tcW w:w="1418" w:type="dxa"/>
            <w:vAlign w:val="center"/>
          </w:tcPr>
          <w:p w14:paraId="75D2D5A0" w14:textId="53921B08" w:rsidR="00AF7AA6" w:rsidRPr="00AF7AA6" w:rsidRDefault="00AF7AA6" w:rsidP="00AF7AA6">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Bd-Ⅲ-2 技擊組合動作與應用。</w:t>
            </w:r>
          </w:p>
        </w:tc>
        <w:tc>
          <w:tcPr>
            <w:tcW w:w="1275" w:type="dxa"/>
            <w:vAlign w:val="center"/>
          </w:tcPr>
          <w:p w14:paraId="345A51D0" w14:textId="28F67A6D"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健體-E-A2</w:t>
            </w:r>
          </w:p>
        </w:tc>
        <w:tc>
          <w:tcPr>
            <w:tcW w:w="2269" w:type="dxa"/>
            <w:vAlign w:val="center"/>
          </w:tcPr>
          <w:p w14:paraId="6FB9E955"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1.了解技擊手部進攻和防守的動作技能。</w:t>
            </w:r>
          </w:p>
          <w:p w14:paraId="4A395F02"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2.了解技擊腳部進攻的動作技能。</w:t>
            </w:r>
          </w:p>
          <w:p w14:paraId="15FEB6C1"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3.表現同理心、正向溝通的團隊精神。</w:t>
            </w:r>
          </w:p>
          <w:p w14:paraId="67B5DA96"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4.表現技擊進攻和防守動作。</w:t>
            </w:r>
          </w:p>
          <w:p w14:paraId="468F897A"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5.透過體驗或實踐，解決技擊活動的問題。</w:t>
            </w:r>
          </w:p>
          <w:p w14:paraId="0632DFD6" w14:textId="0B99F71F"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6.練習技擊活動，養成規律運動習慣。</w:t>
            </w:r>
          </w:p>
        </w:tc>
        <w:tc>
          <w:tcPr>
            <w:tcW w:w="4253" w:type="dxa"/>
            <w:vAlign w:val="center"/>
          </w:tcPr>
          <w:p w14:paraId="5A6EB7C4"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《活動1》手部進擊動作</w:t>
            </w:r>
          </w:p>
          <w:p w14:paraId="648CBD08"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1.教師說明並示範「手部進擊」的動作要領。</w:t>
            </w:r>
          </w:p>
          <w:p w14:paraId="063CCC27"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2.教師將全班分成4人一組，請學生分組練習手部進擊動作，一人練習時，其他人觀察，並分享被觀察者動作是否正確。</w:t>
            </w:r>
          </w:p>
          <w:p w14:paraId="6570AB63"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《活動2》腳部進擊動作</w:t>
            </w:r>
          </w:p>
          <w:p w14:paraId="2E6BF026"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1.教師帶領學生複習「腳部進擊」的動作要領。</w:t>
            </w:r>
          </w:p>
          <w:p w14:paraId="7DE8ACF4"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2.教師將全班分成4人一組，請學生分組練習腳部進擊動作，一人練習時，其他人觀察，並分享被觀察者動作是否正確。</w:t>
            </w:r>
          </w:p>
          <w:p w14:paraId="624013F6"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《活動3》拳打腳踢</w:t>
            </w:r>
          </w:p>
          <w:p w14:paraId="4F4AA001" w14:textId="77777777" w:rsidR="00AF7AA6" w:rsidRPr="00AF7AA6" w:rsidRDefault="00AF7AA6" w:rsidP="00AF7AA6">
            <w:pPr>
              <w:pStyle w:val="Web"/>
              <w:spacing w:before="0" w:beforeAutospacing="0" w:after="0" w:afterAutospacing="0" w:line="28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教師說明「拳打腳踢」活動規則，並帶領學生分組進行。</w:t>
            </w:r>
          </w:p>
          <w:p w14:paraId="7CE925D2"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《活動4》連續拳腳動作</w:t>
            </w:r>
          </w:p>
          <w:p w14:paraId="175CD2DE"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1.教師說明「連續拳腳動作」活動規則。</w:t>
            </w:r>
          </w:p>
          <w:p w14:paraId="5F123F93"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2.教師請學生分享拳腳動作組合方式，嘗試同學的組合再次演練。</w:t>
            </w:r>
          </w:p>
          <w:p w14:paraId="5A1DDBB1"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《活動5》布包吸鐵拳</w:t>
            </w:r>
          </w:p>
          <w:p w14:paraId="468207B7" w14:textId="77777777" w:rsidR="00AF7AA6" w:rsidRPr="00AF7AA6" w:rsidRDefault="00AF7AA6" w:rsidP="00AF7AA6">
            <w:pPr>
              <w:pStyle w:val="Web"/>
              <w:spacing w:before="0" w:beforeAutospacing="0" w:after="0" w:afterAutospacing="0" w:line="28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教師說明「布包吸鐵拳」活動規則，並帶領學生分組進行。</w:t>
            </w:r>
          </w:p>
          <w:p w14:paraId="056EDF56"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《活動6》圍圓擊布包</w:t>
            </w:r>
          </w:p>
          <w:p w14:paraId="097A9048"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1.教師說明「圍圓擊布包」活動規則。</w:t>
            </w:r>
          </w:p>
          <w:p w14:paraId="3DFDC9D0"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2.教師提問：練習擊打移動目標時你遇到什麼問題？請和同學討論並嘗試解決問題。</w:t>
            </w:r>
          </w:p>
          <w:p w14:paraId="4C33F81E"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《活動7》慢速進擊與閃躲</w:t>
            </w:r>
          </w:p>
          <w:p w14:paraId="00C282A6"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1.教師說明「慢速進擊與閃躲」活動規則。</w:t>
            </w:r>
          </w:p>
          <w:p w14:paraId="411AD56C"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2.教師請學生分享判斷閃躲的訣竅。</w:t>
            </w:r>
          </w:p>
          <w:p w14:paraId="3D7A7623"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《活動8》進擊動作組合</w:t>
            </w:r>
          </w:p>
          <w:p w14:paraId="1E130338"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1.教師呈列進擊動作卡，並將全班分成4人一組，討論、演練5個進擊動作的組合方式。</w:t>
            </w:r>
          </w:p>
          <w:p w14:paraId="5A6F4167"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2.教師請學生運用進擊動作卡分享進擊動作組合，並上臺演練。</w:t>
            </w:r>
          </w:p>
          <w:p w14:paraId="792CDFE3"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《活動9》進擊動作組合防守</w:t>
            </w:r>
          </w:p>
          <w:p w14:paraId="4995EEA4" w14:textId="77777777" w:rsidR="00AF7AA6" w:rsidRPr="00AF7AA6" w:rsidRDefault="00AF7AA6" w:rsidP="00AF7AA6">
            <w:pPr>
              <w:pStyle w:val="Web"/>
              <w:spacing w:before="0" w:beforeAutospacing="0" w:after="0" w:afterAutospacing="0" w:line="28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教師提問：想一想，進擊動作組合的各個動作可以如何防守？和同學討論後試著做做看。</w:t>
            </w:r>
          </w:p>
          <w:p w14:paraId="17F0E811"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《活動10》開心玩攻防</w:t>
            </w:r>
          </w:p>
          <w:p w14:paraId="10038987"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1.教師說明「開心玩攻防」活動規則。</w:t>
            </w:r>
          </w:p>
          <w:p w14:paraId="69B2C504" w14:textId="72BFC01B" w:rsidR="00AF7AA6" w:rsidRPr="00AF7AA6" w:rsidRDefault="00AF7AA6" w:rsidP="00AF7AA6">
            <w:pPr>
              <w:snapToGrid w:val="0"/>
              <w:spacing w:line="280" w:lineRule="exact"/>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2.教師提問：在生活中如果遭遇危險，可以善用身邊的物品抵禦歹徒。想一想，可以如何運用隨手可得的物品保護自己呢？</w:t>
            </w:r>
          </w:p>
        </w:tc>
        <w:tc>
          <w:tcPr>
            <w:tcW w:w="426" w:type="dxa"/>
            <w:vAlign w:val="center"/>
          </w:tcPr>
          <w:p w14:paraId="0A3D11C8" w14:textId="5D522F14"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3</w:t>
            </w:r>
          </w:p>
        </w:tc>
        <w:tc>
          <w:tcPr>
            <w:tcW w:w="991" w:type="dxa"/>
            <w:vAlign w:val="center"/>
          </w:tcPr>
          <w:p w14:paraId="356068EC"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4EA5F336"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4F70316A"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1E247E56"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觀察</w:t>
            </w:r>
          </w:p>
          <w:p w14:paraId="397ABAF2" w14:textId="790F6003"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運動撲滿</w:t>
            </w:r>
          </w:p>
        </w:tc>
        <w:tc>
          <w:tcPr>
            <w:tcW w:w="1134" w:type="dxa"/>
            <w:vAlign w:val="center"/>
          </w:tcPr>
          <w:p w14:paraId="73BA64AE"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【品德教育】</w:t>
            </w:r>
          </w:p>
          <w:p w14:paraId="311820D6" w14:textId="50B553DB"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品E6 同理分享。</w:t>
            </w:r>
          </w:p>
        </w:tc>
      </w:tr>
      <w:tr w:rsidR="00AF7AA6" w:rsidRPr="00AF7AA6" w14:paraId="67E949CA" w14:textId="77777777" w:rsidTr="00AF7AA6">
        <w:tc>
          <w:tcPr>
            <w:tcW w:w="454" w:type="dxa"/>
            <w:vAlign w:val="center"/>
          </w:tcPr>
          <w:p w14:paraId="3857BAE9" w14:textId="6DEDCB60"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第廿一週</w:t>
            </w:r>
          </w:p>
        </w:tc>
        <w:tc>
          <w:tcPr>
            <w:tcW w:w="949" w:type="dxa"/>
            <w:vAlign w:val="center"/>
          </w:tcPr>
          <w:p w14:paraId="57E49A51" w14:textId="268D48FD" w:rsidR="00AF7AA6" w:rsidRPr="00AF7AA6" w:rsidRDefault="00AF7AA6" w:rsidP="00AF7AA6">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第六單元鈴轉舞技擊</w:t>
            </w:r>
          </w:p>
        </w:tc>
        <w:tc>
          <w:tcPr>
            <w:tcW w:w="992" w:type="dxa"/>
            <w:vAlign w:val="center"/>
          </w:tcPr>
          <w:p w14:paraId="68FCC63D" w14:textId="77777777" w:rsidR="00AF7AA6" w:rsidRDefault="00AF7AA6" w:rsidP="00AF7AA6">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第三課</w:t>
            </w:r>
          </w:p>
          <w:p w14:paraId="7800EC7D" w14:textId="3F6A3840" w:rsidR="00AF7AA6" w:rsidRPr="00AF7AA6" w:rsidRDefault="00AF7AA6" w:rsidP="00AF7AA6">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樂跳土風舞</w:t>
            </w:r>
          </w:p>
        </w:tc>
        <w:tc>
          <w:tcPr>
            <w:tcW w:w="1701" w:type="dxa"/>
            <w:vAlign w:val="center"/>
          </w:tcPr>
          <w:p w14:paraId="2096EDD1"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1c-Ⅲ-1 了解運動技能要素和基本運動規範。</w:t>
            </w:r>
          </w:p>
          <w:p w14:paraId="592E3ACC"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1d-Ⅲ-2 比較自己或他人運動技能的正確性。</w:t>
            </w:r>
          </w:p>
          <w:p w14:paraId="5D929613"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2d-Ⅲ-1 分享運動欣賞與創作的美感體驗。</w:t>
            </w:r>
          </w:p>
          <w:p w14:paraId="5CE34A73" w14:textId="5B943B4E"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3c-Ⅲ-3 表現動作創作和展演的能力。</w:t>
            </w:r>
          </w:p>
        </w:tc>
        <w:tc>
          <w:tcPr>
            <w:tcW w:w="1418" w:type="dxa"/>
            <w:vAlign w:val="center"/>
          </w:tcPr>
          <w:p w14:paraId="6146B78A" w14:textId="75B56AA2" w:rsidR="00AF7AA6" w:rsidRPr="00AF7AA6" w:rsidRDefault="00AF7AA6" w:rsidP="00AF7AA6">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Ib-Ⅲ-2 各國土風舞。</w:t>
            </w:r>
          </w:p>
        </w:tc>
        <w:tc>
          <w:tcPr>
            <w:tcW w:w="1275" w:type="dxa"/>
            <w:vAlign w:val="center"/>
          </w:tcPr>
          <w:p w14:paraId="71432AEA" w14:textId="77777777" w:rsidR="00AF7AA6" w:rsidRPr="00AF7AA6" w:rsidRDefault="00AF7AA6" w:rsidP="00AF7AA6">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健體-E-B3</w:t>
            </w:r>
          </w:p>
          <w:p w14:paraId="70FC0EBC" w14:textId="38D25695" w:rsidR="00AF7AA6" w:rsidRPr="00AF7AA6" w:rsidRDefault="00AF7AA6" w:rsidP="00AF7AA6">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健體-E-C3</w:t>
            </w:r>
          </w:p>
        </w:tc>
        <w:tc>
          <w:tcPr>
            <w:tcW w:w="2269" w:type="dxa"/>
            <w:vAlign w:val="center"/>
          </w:tcPr>
          <w:p w14:paraId="40115D5A"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1.了解並表現《野豌豆》土風舞、《洛哈地》土風舞基本舞步。</w:t>
            </w:r>
          </w:p>
          <w:p w14:paraId="753724ED"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2.比較自己或他人土風舞舞步的正確性。</w:t>
            </w:r>
          </w:p>
          <w:p w14:paraId="5F909321" w14:textId="77777777" w:rsidR="00AF7AA6" w:rsidRPr="00AF7AA6" w:rsidRDefault="00AF7AA6" w:rsidP="00AF7AA6">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3.表演《野豌豆》土風舞、《洛哈地》土風舞。</w:t>
            </w:r>
          </w:p>
          <w:p w14:paraId="3AA96996" w14:textId="48693CB8" w:rsidR="00AF7AA6" w:rsidRPr="00AF7AA6" w:rsidRDefault="00AF7AA6" w:rsidP="00AF7AA6">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4.欣賞土風舞展演，分享心得。</w:t>
            </w:r>
          </w:p>
        </w:tc>
        <w:tc>
          <w:tcPr>
            <w:tcW w:w="4253" w:type="dxa"/>
            <w:vAlign w:val="center"/>
          </w:tcPr>
          <w:p w14:paraId="2119267C"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《活動1》《野豌豆》土風舞舞序</w:t>
            </w:r>
          </w:p>
          <w:p w14:paraId="5CE632FE"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1.教師播放《野豌豆》土風舞教學影片，帶領學生了解舞蹈動作、舞序。</w:t>
            </w:r>
          </w:p>
          <w:p w14:paraId="063F3336" w14:textId="2D41C410"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hint="eastAsia"/>
                <w:sz w:val="20"/>
                <w:szCs w:val="20"/>
              </w:rPr>
            </w:pPr>
            <w:r w:rsidRPr="00AF7AA6">
              <w:rPr>
                <w:rFonts w:ascii="標楷體" w:eastAsia="標楷體" w:hAnsi="標楷體" w:cs="Times New Roman"/>
                <w:color w:val="000000"/>
                <w:sz w:val="20"/>
                <w:szCs w:val="20"/>
              </w:rPr>
              <w:t>2.教師說明並示範「《野豌豆》土風舞」舞序</w:t>
            </w:r>
          </w:p>
          <w:p w14:paraId="419C5889"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《活動2》《野豌豆》土風舞表演與欣賞</w:t>
            </w:r>
          </w:p>
          <w:p w14:paraId="25FD6945" w14:textId="77777777" w:rsidR="00AF7AA6" w:rsidRPr="00AF7AA6" w:rsidRDefault="00AF7AA6" w:rsidP="00AF7AA6">
            <w:pPr>
              <w:pStyle w:val="Web"/>
              <w:spacing w:before="0" w:beforeAutospacing="0" w:after="0" w:afterAutospacing="0" w:line="280" w:lineRule="exact"/>
              <w:ind w:leftChars="100" w:left="240"/>
              <w:rPr>
                <w:rFonts w:ascii="標楷體" w:eastAsia="標楷體" w:hAnsi="標楷體"/>
                <w:sz w:val="20"/>
                <w:szCs w:val="20"/>
              </w:rPr>
            </w:pPr>
            <w:r w:rsidRPr="00AF7AA6">
              <w:rPr>
                <w:rFonts w:ascii="標楷體" w:eastAsia="標楷體" w:hAnsi="標楷體" w:cs="Times New Roman"/>
                <w:color w:val="000000"/>
                <w:sz w:val="20"/>
                <w:szCs w:val="20"/>
              </w:rPr>
              <w:t>教師請學生分組上臺表演《野豌豆》土風舞並相互觀摩。</w:t>
            </w:r>
          </w:p>
          <w:p w14:paraId="05BC4C52"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《活動3》《洛哈地》土風舞基本舞步</w:t>
            </w:r>
          </w:p>
          <w:p w14:paraId="23C88782"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1.教師配合《洛哈地》土風舞教學影片，說明並示範「《洛哈地》土風舞基本舞步」。</w:t>
            </w:r>
          </w:p>
          <w:p w14:paraId="5F035606"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2.教師將全班分成2人一組練習基本舞步，請學生互相觀察動作的正確性，以及動作調整方法。</w:t>
            </w:r>
          </w:p>
          <w:p w14:paraId="1E080F2E"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《活動4》《洛哈地》土風舞舞序</w:t>
            </w:r>
          </w:p>
          <w:p w14:paraId="363B19E0"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1.教師播放《洛哈地》土風舞教學影片，帶領學生了解舞蹈動作、舞序。</w:t>
            </w:r>
          </w:p>
          <w:p w14:paraId="145C68C4"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2.教師說明並示範「《洛哈地》土風舞」舞序。</w:t>
            </w:r>
          </w:p>
          <w:p w14:paraId="382BD822" w14:textId="77777777" w:rsidR="00AF7AA6" w:rsidRPr="00AF7AA6" w:rsidRDefault="00AF7AA6" w:rsidP="00AF7AA6">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《活動5》《洛哈地》土風舞表演與欣賞</w:t>
            </w:r>
          </w:p>
          <w:p w14:paraId="20E9FAD1" w14:textId="050F5B49" w:rsidR="00AF7AA6" w:rsidRPr="00AF7AA6" w:rsidRDefault="00AF7AA6" w:rsidP="00AF7AA6">
            <w:pPr>
              <w:snapToGrid w:val="0"/>
              <w:spacing w:line="280" w:lineRule="exact"/>
              <w:ind w:leftChars="100" w:left="24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教師請學生分組上臺表演《洛哈地》土風舞並相互觀摩。</w:t>
            </w:r>
          </w:p>
        </w:tc>
        <w:tc>
          <w:tcPr>
            <w:tcW w:w="426" w:type="dxa"/>
            <w:vAlign w:val="center"/>
          </w:tcPr>
          <w:p w14:paraId="4B47E5F0" w14:textId="2727CA1B" w:rsidR="00AF7AA6" w:rsidRPr="00AF7AA6" w:rsidRDefault="00AF7AA6" w:rsidP="00AF7AA6">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991" w:type="dxa"/>
            <w:vAlign w:val="center"/>
          </w:tcPr>
          <w:p w14:paraId="3AEFD84B"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1E4996BB"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0828437A" w14:textId="77777777" w:rsidR="00AF7AA6" w:rsidRPr="00AF7AA6" w:rsidRDefault="00AF7AA6" w:rsidP="00AF7AA6">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運動撲滿</w:t>
            </w:r>
          </w:p>
          <w:p w14:paraId="362D48FB" w14:textId="0BB15400" w:rsidR="00AF7AA6" w:rsidRPr="00AF7AA6" w:rsidRDefault="00AF7AA6" w:rsidP="00AF7AA6">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總結性評量</w:t>
            </w:r>
          </w:p>
        </w:tc>
        <w:tc>
          <w:tcPr>
            <w:tcW w:w="1134" w:type="dxa"/>
            <w:vAlign w:val="center"/>
          </w:tcPr>
          <w:p w14:paraId="14C9C94D" w14:textId="77777777" w:rsidR="00AF7AA6" w:rsidRPr="00AF7AA6" w:rsidRDefault="00AF7AA6" w:rsidP="00AF7AA6">
            <w:pPr>
              <w:pStyle w:val="Web"/>
              <w:spacing w:before="0" w:beforeAutospacing="0" w:after="0" w:afterAutospacing="0"/>
              <w:ind w:leftChars="-11" w:left="-7" w:rightChars="-11" w:right="-26" w:hangingChars="11" w:hanging="19"/>
              <w:rPr>
                <w:rFonts w:ascii="標楷體" w:eastAsia="標楷體" w:hAnsi="標楷體"/>
                <w:spacing w:val="-30"/>
                <w:sz w:val="20"/>
                <w:szCs w:val="20"/>
              </w:rPr>
            </w:pPr>
            <w:r w:rsidRPr="00AF7AA6">
              <w:rPr>
                <w:rFonts w:ascii="標楷體" w:eastAsia="標楷體" w:hAnsi="標楷體" w:cs="Times New Roman"/>
                <w:color w:val="000000"/>
                <w:spacing w:val="-30"/>
                <w:sz w:val="20"/>
                <w:szCs w:val="20"/>
              </w:rPr>
              <w:t>【品德教育】</w:t>
            </w:r>
          </w:p>
          <w:p w14:paraId="02559E34" w14:textId="1C3C3CD5" w:rsidR="00AF7AA6" w:rsidRPr="00AF7AA6" w:rsidRDefault="00AF7AA6" w:rsidP="00AF7AA6">
            <w:pPr>
              <w:snapToGrid w:val="0"/>
              <w:ind w:leftChars="-11" w:left="-7" w:rightChars="-11" w:right="-26" w:hangingChars="11" w:hanging="19"/>
              <w:mirrorIndents/>
              <w:rPr>
                <w:rFonts w:ascii="標楷體" w:eastAsia="標楷體" w:hAnsi="標楷體" w:cs="Times New Roman"/>
                <w:spacing w:val="-30"/>
                <w:kern w:val="0"/>
                <w:sz w:val="20"/>
                <w:szCs w:val="20"/>
              </w:rPr>
            </w:pPr>
            <w:r w:rsidRPr="00AF7AA6">
              <w:rPr>
                <w:rFonts w:ascii="標楷體" w:eastAsia="標楷體" w:hAnsi="標楷體" w:cs="Times New Roman"/>
                <w:color w:val="000000"/>
                <w:spacing w:val="-30"/>
                <w:sz w:val="20"/>
                <w:szCs w:val="20"/>
              </w:rPr>
              <w:t>品E6 同理分享。</w:t>
            </w:r>
          </w:p>
        </w:tc>
      </w:tr>
    </w:tbl>
    <w:p w14:paraId="4D88062D" w14:textId="4F0B6078" w:rsidR="00AD12BE" w:rsidRPr="008F0D2C" w:rsidRDefault="00DC2344" w:rsidP="00AF7AA6">
      <w:pPr>
        <w:widowControl/>
        <w:jc w:val="center"/>
        <w:rPr>
          <w:rFonts w:ascii="標楷體" w:eastAsia="標楷體" w:hAnsi="標楷體"/>
          <w:b/>
          <w:kern w:val="0"/>
          <w:sz w:val="28"/>
          <w:szCs w:val="28"/>
        </w:rPr>
      </w:pPr>
      <w:r>
        <w:rPr>
          <w:rFonts w:ascii="標楷體" w:eastAsia="標楷體" w:hAnsi="標楷體"/>
          <w:b/>
          <w:szCs w:val="24"/>
        </w:rPr>
        <w:br w:type="page"/>
      </w:r>
      <w:r w:rsidR="00AD12BE" w:rsidRPr="008F0D2C">
        <w:rPr>
          <w:rFonts w:ascii="標楷體" w:eastAsia="標楷體" w:hAnsi="標楷體" w:hint="eastAsia"/>
          <w:b/>
          <w:sz w:val="28"/>
          <w:szCs w:val="28"/>
        </w:rPr>
        <w:lastRenderedPageBreak/>
        <w:t>臺北市士林區士林國民小學11</w:t>
      </w:r>
      <w:r w:rsidR="00212F9D">
        <w:rPr>
          <w:rFonts w:ascii="標楷體" w:eastAsia="標楷體" w:hAnsi="標楷體" w:hint="eastAsia"/>
          <w:b/>
          <w:sz w:val="28"/>
          <w:szCs w:val="28"/>
        </w:rPr>
        <w:t>4</w:t>
      </w:r>
      <w:r w:rsidR="00AD12BE" w:rsidRPr="008F0D2C">
        <w:rPr>
          <w:rFonts w:ascii="標楷體" w:eastAsia="標楷體" w:hAnsi="標楷體" w:hint="eastAsia"/>
          <w:b/>
          <w:sz w:val="28"/>
          <w:szCs w:val="28"/>
        </w:rPr>
        <w:t>學年度</w:t>
      </w:r>
      <w:r w:rsidR="008F0D2C">
        <w:rPr>
          <w:rFonts w:ascii="標楷體" w:eastAsia="標楷體" w:hAnsi="標楷體" w:hint="eastAsia"/>
          <w:b/>
          <w:sz w:val="28"/>
          <w:szCs w:val="28"/>
        </w:rPr>
        <w:t xml:space="preserve"> </w:t>
      </w:r>
      <w:r w:rsidR="00040D8E" w:rsidRPr="008F0D2C">
        <w:rPr>
          <w:rFonts w:ascii="標楷體" w:eastAsia="標楷體" w:hAnsi="標楷體" w:hint="eastAsia"/>
          <w:b/>
          <w:sz w:val="28"/>
          <w:szCs w:val="28"/>
        </w:rPr>
        <w:t>六</w:t>
      </w:r>
      <w:r w:rsidR="008F0D2C">
        <w:rPr>
          <w:rFonts w:ascii="標楷體" w:eastAsia="標楷體" w:hAnsi="標楷體" w:hint="eastAsia"/>
          <w:b/>
          <w:sz w:val="28"/>
          <w:szCs w:val="28"/>
        </w:rPr>
        <w:t xml:space="preserve"> </w:t>
      </w:r>
      <w:r w:rsidR="00AD12BE" w:rsidRPr="008F0D2C">
        <w:rPr>
          <w:rFonts w:ascii="標楷體" w:eastAsia="標楷體" w:hAnsi="標楷體" w:hint="eastAsia"/>
          <w:b/>
          <w:sz w:val="28"/>
          <w:szCs w:val="28"/>
        </w:rPr>
        <w:t>年級第</w:t>
      </w:r>
      <w:r w:rsidR="008F0D2C">
        <w:rPr>
          <w:rFonts w:ascii="標楷體" w:eastAsia="標楷體" w:hAnsi="標楷體" w:hint="eastAsia"/>
          <w:b/>
          <w:sz w:val="28"/>
          <w:szCs w:val="28"/>
        </w:rPr>
        <w:t xml:space="preserve"> </w:t>
      </w:r>
      <w:r w:rsidR="00AD12BE" w:rsidRPr="008F0D2C">
        <w:rPr>
          <w:rFonts w:ascii="標楷體" w:eastAsia="標楷體" w:hAnsi="標楷體" w:hint="eastAsia"/>
          <w:b/>
          <w:sz w:val="28"/>
          <w:szCs w:val="28"/>
        </w:rPr>
        <w:t>二</w:t>
      </w:r>
      <w:r w:rsidR="008F0D2C">
        <w:rPr>
          <w:rFonts w:ascii="標楷體" w:eastAsia="標楷體" w:hAnsi="標楷體" w:hint="eastAsia"/>
          <w:b/>
          <w:sz w:val="28"/>
          <w:szCs w:val="28"/>
        </w:rPr>
        <w:t xml:space="preserve"> </w:t>
      </w:r>
      <w:r w:rsidR="00AD12BE" w:rsidRPr="008F0D2C">
        <w:rPr>
          <w:rFonts w:ascii="標楷體" w:eastAsia="標楷體" w:hAnsi="標楷體" w:hint="eastAsia"/>
          <w:b/>
          <w:sz w:val="28"/>
          <w:szCs w:val="28"/>
        </w:rPr>
        <w:t>學期</w:t>
      </w:r>
      <w:r w:rsidR="00DA799F">
        <w:rPr>
          <w:rFonts w:ascii="標楷體" w:eastAsia="標楷體" w:hAnsi="標楷體" w:hint="eastAsia"/>
          <w:b/>
          <w:kern w:val="0"/>
          <w:sz w:val="28"/>
          <w:szCs w:val="28"/>
          <w:u w:val="single"/>
        </w:rPr>
        <w:t xml:space="preserve">  健康與體育  </w:t>
      </w:r>
      <w:r w:rsidR="00AD12BE" w:rsidRPr="008F0D2C">
        <w:rPr>
          <w:rFonts w:ascii="標楷體" w:eastAsia="標楷體" w:hAnsi="標楷體" w:hint="eastAsia"/>
          <w:b/>
          <w:kern w:val="0"/>
          <w:sz w:val="28"/>
          <w:szCs w:val="28"/>
        </w:rPr>
        <w:t>領域課程計畫</w:t>
      </w:r>
    </w:p>
    <w:tbl>
      <w:tblPr>
        <w:tblW w:w="157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949"/>
        <w:gridCol w:w="992"/>
        <w:gridCol w:w="1559"/>
        <w:gridCol w:w="1418"/>
        <w:gridCol w:w="1276"/>
        <w:gridCol w:w="2268"/>
        <w:gridCol w:w="4252"/>
        <w:gridCol w:w="425"/>
        <w:gridCol w:w="1134"/>
        <w:gridCol w:w="993"/>
      </w:tblGrid>
      <w:tr w:rsidR="008F0D2C" w:rsidRPr="00AF7AA6" w14:paraId="6ED527C3" w14:textId="77777777" w:rsidTr="00AF7AA6">
        <w:trPr>
          <w:trHeight w:val="384"/>
          <w:tblHeader/>
        </w:trPr>
        <w:tc>
          <w:tcPr>
            <w:tcW w:w="454" w:type="dxa"/>
            <w:vMerge w:val="restart"/>
            <w:tcBorders>
              <w:top w:val="single" w:sz="12" w:space="0" w:color="auto"/>
              <w:left w:val="single" w:sz="12" w:space="0" w:color="auto"/>
              <w:bottom w:val="single" w:sz="4" w:space="0" w:color="auto"/>
              <w:right w:val="single" w:sz="4" w:space="0" w:color="auto"/>
            </w:tcBorders>
            <w:vAlign w:val="center"/>
            <w:hideMark/>
          </w:tcPr>
          <w:p w14:paraId="7661C7AF" w14:textId="77777777" w:rsidR="008F0D2C" w:rsidRPr="00AF7AA6" w:rsidRDefault="008F0D2C"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hint="eastAsia"/>
                <w:b/>
                <w:bCs/>
                <w:kern w:val="0"/>
                <w:sz w:val="20"/>
                <w:szCs w:val="20"/>
              </w:rPr>
              <w:t>起訖週次</w:t>
            </w:r>
          </w:p>
        </w:tc>
        <w:tc>
          <w:tcPr>
            <w:tcW w:w="949" w:type="dxa"/>
            <w:vMerge w:val="restart"/>
            <w:tcBorders>
              <w:top w:val="single" w:sz="12" w:space="0" w:color="auto"/>
              <w:left w:val="single" w:sz="4" w:space="0" w:color="auto"/>
              <w:bottom w:val="single" w:sz="4" w:space="0" w:color="auto"/>
              <w:right w:val="single" w:sz="4" w:space="0" w:color="auto"/>
            </w:tcBorders>
            <w:vAlign w:val="center"/>
            <w:hideMark/>
          </w:tcPr>
          <w:p w14:paraId="633ADE86" w14:textId="77777777" w:rsidR="008F0D2C" w:rsidRPr="00AF7AA6" w:rsidRDefault="008F0D2C"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hint="eastAsia"/>
                <w:b/>
                <w:bCs/>
                <w:kern w:val="0"/>
                <w:sz w:val="20"/>
                <w:szCs w:val="20"/>
              </w:rPr>
              <w:t>主題</w:t>
            </w:r>
          </w:p>
        </w:tc>
        <w:tc>
          <w:tcPr>
            <w:tcW w:w="992" w:type="dxa"/>
            <w:vMerge w:val="restart"/>
            <w:tcBorders>
              <w:top w:val="single" w:sz="12" w:space="0" w:color="auto"/>
              <w:left w:val="single" w:sz="4" w:space="0" w:color="auto"/>
              <w:bottom w:val="single" w:sz="4" w:space="0" w:color="auto"/>
              <w:right w:val="single" w:sz="4" w:space="0" w:color="auto"/>
            </w:tcBorders>
            <w:vAlign w:val="center"/>
            <w:hideMark/>
          </w:tcPr>
          <w:p w14:paraId="64779E55" w14:textId="77777777" w:rsidR="008F0D2C" w:rsidRPr="00AF7AA6" w:rsidRDefault="008F0D2C"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hint="eastAsia"/>
                <w:b/>
                <w:bCs/>
                <w:kern w:val="0"/>
                <w:sz w:val="20"/>
                <w:szCs w:val="20"/>
              </w:rPr>
              <w:t>單元名稱</w:t>
            </w:r>
          </w:p>
        </w:tc>
        <w:tc>
          <w:tcPr>
            <w:tcW w:w="2977" w:type="dxa"/>
            <w:gridSpan w:val="2"/>
            <w:tcBorders>
              <w:top w:val="single" w:sz="12" w:space="0" w:color="auto"/>
              <w:left w:val="single" w:sz="4" w:space="0" w:color="auto"/>
              <w:bottom w:val="single" w:sz="4" w:space="0" w:color="auto"/>
              <w:right w:val="single" w:sz="4" w:space="0" w:color="auto"/>
            </w:tcBorders>
            <w:vAlign w:val="center"/>
            <w:hideMark/>
          </w:tcPr>
          <w:p w14:paraId="5C02130C" w14:textId="77777777" w:rsidR="008F0D2C" w:rsidRPr="00AF7AA6" w:rsidRDefault="008F0D2C"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hint="eastAsia"/>
                <w:b/>
                <w:bCs/>
                <w:kern w:val="0"/>
                <w:sz w:val="20"/>
                <w:szCs w:val="20"/>
              </w:rPr>
              <w:t>學習重點</w:t>
            </w:r>
          </w:p>
        </w:tc>
        <w:tc>
          <w:tcPr>
            <w:tcW w:w="1276" w:type="dxa"/>
            <w:vMerge w:val="restart"/>
            <w:tcBorders>
              <w:top w:val="single" w:sz="12" w:space="0" w:color="auto"/>
              <w:left w:val="single" w:sz="4" w:space="0" w:color="auto"/>
              <w:bottom w:val="single" w:sz="4" w:space="0" w:color="auto"/>
              <w:right w:val="single" w:sz="4" w:space="0" w:color="auto"/>
            </w:tcBorders>
            <w:vAlign w:val="center"/>
            <w:hideMark/>
          </w:tcPr>
          <w:p w14:paraId="56A189FA" w14:textId="77777777" w:rsidR="008F0D2C" w:rsidRPr="00AF7AA6" w:rsidRDefault="008F0D2C"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hint="eastAsia"/>
                <w:b/>
                <w:bCs/>
                <w:kern w:val="0"/>
                <w:sz w:val="20"/>
                <w:szCs w:val="20"/>
              </w:rPr>
              <w:t>核心素養</w:t>
            </w:r>
            <w:r w:rsidRPr="00AF7AA6">
              <w:rPr>
                <w:rFonts w:ascii="標楷體" w:eastAsia="標楷體" w:hAnsi="標楷體" w:cs="Times New Roman"/>
                <w:b/>
                <w:bCs/>
                <w:kern w:val="0"/>
                <w:sz w:val="20"/>
                <w:szCs w:val="20"/>
              </w:rPr>
              <w:t>/</w:t>
            </w:r>
            <w:r w:rsidRPr="00AF7AA6">
              <w:rPr>
                <w:rFonts w:ascii="標楷體" w:eastAsia="標楷體" w:hAnsi="標楷體" w:cs="Times New Roman" w:hint="eastAsia"/>
                <w:b/>
                <w:bCs/>
                <w:kern w:val="0"/>
                <w:sz w:val="20"/>
                <w:szCs w:val="20"/>
              </w:rPr>
              <w:t>具體內涵</w:t>
            </w:r>
          </w:p>
        </w:tc>
        <w:tc>
          <w:tcPr>
            <w:tcW w:w="2268" w:type="dxa"/>
            <w:vMerge w:val="restart"/>
            <w:tcBorders>
              <w:top w:val="single" w:sz="12" w:space="0" w:color="auto"/>
              <w:left w:val="single" w:sz="4" w:space="0" w:color="auto"/>
              <w:bottom w:val="single" w:sz="4" w:space="0" w:color="auto"/>
              <w:right w:val="single" w:sz="4" w:space="0" w:color="auto"/>
            </w:tcBorders>
            <w:vAlign w:val="center"/>
            <w:hideMark/>
          </w:tcPr>
          <w:p w14:paraId="0E3714C3" w14:textId="77777777" w:rsidR="008F0D2C" w:rsidRPr="00AF7AA6" w:rsidRDefault="008F0D2C"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hint="eastAsia"/>
                <w:b/>
                <w:bCs/>
                <w:kern w:val="0"/>
                <w:sz w:val="20"/>
                <w:szCs w:val="20"/>
              </w:rPr>
              <w:t>教學目標</w:t>
            </w:r>
          </w:p>
        </w:tc>
        <w:tc>
          <w:tcPr>
            <w:tcW w:w="4252" w:type="dxa"/>
            <w:vMerge w:val="restart"/>
            <w:tcBorders>
              <w:top w:val="single" w:sz="12" w:space="0" w:color="auto"/>
              <w:left w:val="single" w:sz="4" w:space="0" w:color="auto"/>
              <w:bottom w:val="single" w:sz="4" w:space="0" w:color="auto"/>
              <w:right w:val="single" w:sz="4" w:space="0" w:color="auto"/>
            </w:tcBorders>
            <w:vAlign w:val="center"/>
            <w:hideMark/>
          </w:tcPr>
          <w:p w14:paraId="7224479E" w14:textId="77777777" w:rsidR="008F0D2C" w:rsidRPr="00AF7AA6" w:rsidRDefault="008F0D2C"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hint="eastAsia"/>
                <w:b/>
                <w:bCs/>
                <w:kern w:val="0"/>
                <w:sz w:val="20"/>
                <w:szCs w:val="20"/>
              </w:rPr>
              <w:t>教學活動重點</w:t>
            </w:r>
          </w:p>
        </w:tc>
        <w:tc>
          <w:tcPr>
            <w:tcW w:w="425" w:type="dxa"/>
            <w:vMerge w:val="restart"/>
            <w:tcBorders>
              <w:top w:val="single" w:sz="12" w:space="0" w:color="auto"/>
              <w:left w:val="single" w:sz="4" w:space="0" w:color="auto"/>
              <w:bottom w:val="single" w:sz="4" w:space="0" w:color="auto"/>
              <w:right w:val="single" w:sz="4" w:space="0" w:color="auto"/>
            </w:tcBorders>
            <w:vAlign w:val="center"/>
            <w:hideMark/>
          </w:tcPr>
          <w:p w14:paraId="74DC5CE0" w14:textId="77777777" w:rsidR="008F0D2C" w:rsidRPr="00AF7AA6" w:rsidRDefault="008F0D2C"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hint="eastAsia"/>
                <w:b/>
                <w:bCs/>
                <w:kern w:val="0"/>
                <w:sz w:val="20"/>
                <w:szCs w:val="20"/>
              </w:rPr>
              <w:t>教學節數</w:t>
            </w:r>
          </w:p>
        </w:tc>
        <w:tc>
          <w:tcPr>
            <w:tcW w:w="1134" w:type="dxa"/>
            <w:vMerge w:val="restart"/>
            <w:tcBorders>
              <w:top w:val="single" w:sz="12" w:space="0" w:color="auto"/>
              <w:left w:val="single" w:sz="4" w:space="0" w:color="auto"/>
              <w:bottom w:val="single" w:sz="4" w:space="0" w:color="auto"/>
              <w:right w:val="single" w:sz="4" w:space="0" w:color="auto"/>
            </w:tcBorders>
            <w:vAlign w:val="center"/>
            <w:hideMark/>
          </w:tcPr>
          <w:p w14:paraId="771CC42F" w14:textId="77777777" w:rsidR="008F0D2C" w:rsidRPr="00AF7AA6" w:rsidRDefault="008F0D2C"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hint="eastAsia"/>
                <w:b/>
                <w:bCs/>
                <w:kern w:val="0"/>
                <w:sz w:val="20"/>
                <w:szCs w:val="20"/>
              </w:rPr>
              <w:t>評量方式</w:t>
            </w:r>
          </w:p>
        </w:tc>
        <w:tc>
          <w:tcPr>
            <w:tcW w:w="993" w:type="dxa"/>
            <w:vMerge w:val="restart"/>
            <w:tcBorders>
              <w:top w:val="single" w:sz="12" w:space="0" w:color="auto"/>
              <w:left w:val="single" w:sz="4" w:space="0" w:color="auto"/>
              <w:bottom w:val="single" w:sz="4" w:space="0" w:color="auto"/>
              <w:right w:val="single" w:sz="4" w:space="0" w:color="auto"/>
            </w:tcBorders>
            <w:vAlign w:val="center"/>
            <w:hideMark/>
          </w:tcPr>
          <w:p w14:paraId="7F97EC59" w14:textId="77777777" w:rsidR="008F0D2C" w:rsidRPr="00AF7AA6" w:rsidRDefault="008F0D2C"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hint="eastAsia"/>
                <w:b/>
                <w:bCs/>
                <w:kern w:val="0"/>
                <w:sz w:val="20"/>
                <w:szCs w:val="20"/>
              </w:rPr>
              <w:t>議題</w:t>
            </w:r>
            <w:r w:rsidRPr="00AF7AA6">
              <w:rPr>
                <w:rFonts w:ascii="標楷體" w:eastAsia="標楷體" w:hAnsi="標楷體" w:cs="Times New Roman"/>
                <w:b/>
                <w:bCs/>
                <w:kern w:val="0"/>
                <w:sz w:val="20"/>
                <w:szCs w:val="20"/>
              </w:rPr>
              <w:t>/</w:t>
            </w:r>
            <w:r w:rsidRPr="00AF7AA6">
              <w:rPr>
                <w:rFonts w:ascii="標楷體" w:eastAsia="標楷體" w:hAnsi="標楷體" w:cs="Times New Roman" w:hint="eastAsia"/>
                <w:b/>
                <w:bCs/>
                <w:kern w:val="0"/>
                <w:sz w:val="20"/>
                <w:szCs w:val="20"/>
              </w:rPr>
              <w:t>議題</w:t>
            </w:r>
          </w:p>
          <w:p w14:paraId="259F4559" w14:textId="7F587546" w:rsidR="008F0D2C" w:rsidRPr="00AF7AA6" w:rsidRDefault="008F0D2C" w:rsidP="00AF7AA6">
            <w:pPr>
              <w:snapToGrid w:val="0"/>
              <w:spacing w:line="200" w:lineRule="exact"/>
              <w:mirrorIndents/>
              <w:jc w:val="center"/>
              <w:rPr>
                <w:rFonts w:ascii="標楷體" w:eastAsia="標楷體" w:hAnsi="標楷體" w:cs="Times New Roman"/>
                <w:b/>
                <w:bCs/>
                <w:kern w:val="0"/>
                <w:sz w:val="20"/>
                <w:szCs w:val="20"/>
              </w:rPr>
            </w:pPr>
            <w:r w:rsidRPr="00AF7AA6">
              <w:rPr>
                <w:rFonts w:ascii="標楷體" w:eastAsia="標楷體" w:hAnsi="標楷體" w:cs="Times New Roman" w:hint="eastAsia"/>
                <w:b/>
                <w:bCs/>
                <w:kern w:val="0"/>
                <w:sz w:val="20"/>
                <w:szCs w:val="20"/>
              </w:rPr>
              <w:t>實質內涵</w:t>
            </w:r>
          </w:p>
        </w:tc>
      </w:tr>
      <w:tr w:rsidR="008F0D2C" w:rsidRPr="00AF7AA6" w14:paraId="68241BEC" w14:textId="77777777" w:rsidTr="00AF7AA6">
        <w:trPr>
          <w:trHeight w:val="403"/>
          <w:tblHeader/>
        </w:trPr>
        <w:tc>
          <w:tcPr>
            <w:tcW w:w="454" w:type="dxa"/>
            <w:vMerge/>
            <w:tcBorders>
              <w:top w:val="single" w:sz="12" w:space="0" w:color="auto"/>
              <w:left w:val="single" w:sz="12" w:space="0" w:color="auto"/>
              <w:bottom w:val="single" w:sz="4" w:space="0" w:color="auto"/>
              <w:right w:val="single" w:sz="4" w:space="0" w:color="auto"/>
            </w:tcBorders>
            <w:vAlign w:val="center"/>
            <w:hideMark/>
          </w:tcPr>
          <w:p w14:paraId="0263506A" w14:textId="77777777" w:rsidR="008F0D2C" w:rsidRPr="00AF7AA6" w:rsidRDefault="008F0D2C">
            <w:pPr>
              <w:widowControl/>
              <w:rPr>
                <w:rFonts w:ascii="標楷體" w:eastAsia="標楷體" w:hAnsi="標楷體" w:cs="Times New Roman"/>
                <w:kern w:val="0"/>
                <w:sz w:val="20"/>
                <w:szCs w:val="20"/>
              </w:rPr>
            </w:pPr>
          </w:p>
        </w:tc>
        <w:tc>
          <w:tcPr>
            <w:tcW w:w="949" w:type="dxa"/>
            <w:vMerge/>
            <w:tcBorders>
              <w:top w:val="single" w:sz="12" w:space="0" w:color="auto"/>
              <w:left w:val="single" w:sz="4" w:space="0" w:color="auto"/>
              <w:bottom w:val="single" w:sz="4" w:space="0" w:color="auto"/>
              <w:right w:val="single" w:sz="4" w:space="0" w:color="auto"/>
            </w:tcBorders>
            <w:vAlign w:val="center"/>
            <w:hideMark/>
          </w:tcPr>
          <w:p w14:paraId="15E1B908" w14:textId="77777777" w:rsidR="008F0D2C" w:rsidRPr="00AF7AA6" w:rsidRDefault="008F0D2C">
            <w:pPr>
              <w:widowControl/>
              <w:rPr>
                <w:rFonts w:ascii="標楷體" w:eastAsia="標楷體" w:hAnsi="標楷體" w:cs="Times New Roman"/>
                <w:kern w:val="0"/>
                <w:sz w:val="20"/>
                <w:szCs w:val="20"/>
              </w:rPr>
            </w:pPr>
          </w:p>
        </w:tc>
        <w:tc>
          <w:tcPr>
            <w:tcW w:w="992" w:type="dxa"/>
            <w:vMerge/>
            <w:tcBorders>
              <w:top w:val="single" w:sz="12" w:space="0" w:color="auto"/>
              <w:left w:val="single" w:sz="4" w:space="0" w:color="auto"/>
              <w:bottom w:val="single" w:sz="4" w:space="0" w:color="auto"/>
              <w:right w:val="single" w:sz="4" w:space="0" w:color="auto"/>
            </w:tcBorders>
            <w:vAlign w:val="center"/>
            <w:hideMark/>
          </w:tcPr>
          <w:p w14:paraId="0F843396" w14:textId="77777777" w:rsidR="008F0D2C" w:rsidRPr="00AF7AA6" w:rsidRDefault="008F0D2C">
            <w:pPr>
              <w:widowControl/>
              <w:rPr>
                <w:rFonts w:ascii="標楷體" w:eastAsia="標楷體" w:hAnsi="標楷體" w:cs="Times New Roman"/>
                <w:kern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DBBC680" w14:textId="77777777" w:rsidR="008F0D2C" w:rsidRPr="00AF7AA6" w:rsidRDefault="008F0D2C">
            <w:pPr>
              <w:snapToGrid w:val="0"/>
              <w:ind w:left="57" w:right="57"/>
              <w:mirrorIndents/>
              <w:jc w:val="center"/>
              <w:rPr>
                <w:rFonts w:ascii="標楷體" w:eastAsia="標楷體" w:hAnsi="標楷體" w:cs="Times New Roman"/>
                <w:b/>
                <w:bCs/>
                <w:kern w:val="0"/>
                <w:sz w:val="20"/>
                <w:szCs w:val="20"/>
              </w:rPr>
            </w:pPr>
            <w:r w:rsidRPr="00AF7AA6">
              <w:rPr>
                <w:rFonts w:ascii="標楷體" w:eastAsia="標楷體" w:hAnsi="標楷體" w:cs="Times New Roman" w:hint="eastAsia"/>
                <w:b/>
                <w:bCs/>
                <w:kern w:val="0"/>
                <w:sz w:val="20"/>
                <w:szCs w:val="20"/>
              </w:rPr>
              <w:t>學習表現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BB0182" w14:textId="77777777" w:rsidR="008F0D2C" w:rsidRPr="00AF7AA6" w:rsidRDefault="008F0D2C">
            <w:pPr>
              <w:snapToGrid w:val="0"/>
              <w:ind w:left="57" w:right="57"/>
              <w:mirrorIndents/>
              <w:jc w:val="center"/>
              <w:rPr>
                <w:rFonts w:ascii="標楷體" w:eastAsia="標楷體" w:hAnsi="標楷體" w:cs="Times New Roman"/>
                <w:b/>
                <w:bCs/>
                <w:kern w:val="0"/>
                <w:sz w:val="20"/>
                <w:szCs w:val="20"/>
              </w:rPr>
            </w:pPr>
            <w:r w:rsidRPr="00AF7AA6">
              <w:rPr>
                <w:rFonts w:ascii="標楷體" w:eastAsia="標楷體" w:hAnsi="標楷體" w:cs="Times New Roman" w:hint="eastAsia"/>
                <w:b/>
                <w:bCs/>
                <w:kern w:val="0"/>
                <w:sz w:val="20"/>
                <w:szCs w:val="20"/>
              </w:rPr>
              <w:t>學習內容</w:t>
            </w:r>
          </w:p>
        </w:tc>
        <w:tc>
          <w:tcPr>
            <w:tcW w:w="1276" w:type="dxa"/>
            <w:vMerge/>
            <w:tcBorders>
              <w:top w:val="single" w:sz="12" w:space="0" w:color="auto"/>
              <w:left w:val="single" w:sz="4" w:space="0" w:color="auto"/>
              <w:bottom w:val="single" w:sz="4" w:space="0" w:color="auto"/>
              <w:right w:val="single" w:sz="4" w:space="0" w:color="auto"/>
            </w:tcBorders>
            <w:vAlign w:val="center"/>
            <w:hideMark/>
          </w:tcPr>
          <w:p w14:paraId="2C358602" w14:textId="77777777" w:rsidR="008F0D2C" w:rsidRPr="00AF7AA6" w:rsidRDefault="008F0D2C">
            <w:pPr>
              <w:widowControl/>
              <w:rPr>
                <w:rFonts w:ascii="標楷體" w:eastAsia="標楷體" w:hAnsi="標楷體" w:cs="Times New Roman"/>
                <w:kern w:val="0"/>
                <w:sz w:val="20"/>
                <w:szCs w:val="20"/>
              </w:rPr>
            </w:pPr>
          </w:p>
        </w:tc>
        <w:tc>
          <w:tcPr>
            <w:tcW w:w="2268" w:type="dxa"/>
            <w:vMerge/>
            <w:tcBorders>
              <w:top w:val="single" w:sz="12" w:space="0" w:color="auto"/>
              <w:left w:val="single" w:sz="4" w:space="0" w:color="auto"/>
              <w:bottom w:val="single" w:sz="4" w:space="0" w:color="auto"/>
              <w:right w:val="single" w:sz="4" w:space="0" w:color="auto"/>
            </w:tcBorders>
            <w:vAlign w:val="center"/>
            <w:hideMark/>
          </w:tcPr>
          <w:p w14:paraId="1C62D3E5" w14:textId="77777777" w:rsidR="008F0D2C" w:rsidRPr="00AF7AA6" w:rsidRDefault="008F0D2C">
            <w:pPr>
              <w:widowControl/>
              <w:rPr>
                <w:rFonts w:ascii="標楷體" w:eastAsia="標楷體" w:hAnsi="標楷體" w:cs="Times New Roman"/>
                <w:kern w:val="0"/>
                <w:sz w:val="20"/>
                <w:szCs w:val="20"/>
              </w:rPr>
            </w:pPr>
          </w:p>
        </w:tc>
        <w:tc>
          <w:tcPr>
            <w:tcW w:w="4252" w:type="dxa"/>
            <w:vMerge/>
            <w:tcBorders>
              <w:top w:val="single" w:sz="12" w:space="0" w:color="auto"/>
              <w:left w:val="single" w:sz="4" w:space="0" w:color="auto"/>
              <w:bottom w:val="single" w:sz="4" w:space="0" w:color="auto"/>
              <w:right w:val="single" w:sz="4" w:space="0" w:color="auto"/>
            </w:tcBorders>
            <w:vAlign w:val="center"/>
            <w:hideMark/>
          </w:tcPr>
          <w:p w14:paraId="1667B184" w14:textId="77777777" w:rsidR="008F0D2C" w:rsidRPr="00AF7AA6" w:rsidRDefault="008F0D2C">
            <w:pPr>
              <w:widowControl/>
              <w:rPr>
                <w:rFonts w:ascii="標楷體" w:eastAsia="標楷體" w:hAnsi="標楷體" w:cs="Times New Roman"/>
                <w:kern w:val="0"/>
                <w:sz w:val="20"/>
                <w:szCs w:val="20"/>
              </w:rPr>
            </w:pPr>
          </w:p>
        </w:tc>
        <w:tc>
          <w:tcPr>
            <w:tcW w:w="425" w:type="dxa"/>
            <w:vMerge/>
            <w:tcBorders>
              <w:top w:val="single" w:sz="12" w:space="0" w:color="auto"/>
              <w:left w:val="single" w:sz="4" w:space="0" w:color="auto"/>
              <w:bottom w:val="single" w:sz="4" w:space="0" w:color="auto"/>
              <w:right w:val="single" w:sz="4" w:space="0" w:color="auto"/>
            </w:tcBorders>
            <w:vAlign w:val="center"/>
            <w:hideMark/>
          </w:tcPr>
          <w:p w14:paraId="2311C6B5" w14:textId="77777777" w:rsidR="008F0D2C" w:rsidRPr="00AF7AA6" w:rsidRDefault="008F0D2C">
            <w:pPr>
              <w:widowControl/>
              <w:rPr>
                <w:rFonts w:ascii="標楷體" w:eastAsia="標楷體" w:hAnsi="標楷體" w:cs="Times New Roman"/>
                <w:kern w:val="0"/>
                <w:sz w:val="20"/>
                <w:szCs w:val="20"/>
              </w:rPr>
            </w:pPr>
          </w:p>
        </w:tc>
        <w:tc>
          <w:tcPr>
            <w:tcW w:w="1134" w:type="dxa"/>
            <w:vMerge/>
            <w:tcBorders>
              <w:top w:val="single" w:sz="12" w:space="0" w:color="auto"/>
              <w:left w:val="single" w:sz="4" w:space="0" w:color="auto"/>
              <w:bottom w:val="single" w:sz="4" w:space="0" w:color="auto"/>
              <w:right w:val="single" w:sz="4" w:space="0" w:color="auto"/>
            </w:tcBorders>
            <w:vAlign w:val="center"/>
            <w:hideMark/>
          </w:tcPr>
          <w:p w14:paraId="47829DC1" w14:textId="77777777" w:rsidR="008F0D2C" w:rsidRPr="00AF7AA6" w:rsidRDefault="008F0D2C">
            <w:pPr>
              <w:widowControl/>
              <w:rPr>
                <w:rFonts w:ascii="標楷體" w:eastAsia="標楷體" w:hAnsi="標楷體" w:cs="Times New Roman"/>
                <w:kern w:val="0"/>
                <w:sz w:val="20"/>
                <w:szCs w:val="20"/>
              </w:rPr>
            </w:pPr>
          </w:p>
        </w:tc>
        <w:tc>
          <w:tcPr>
            <w:tcW w:w="993" w:type="dxa"/>
            <w:vMerge/>
            <w:tcBorders>
              <w:top w:val="single" w:sz="12" w:space="0" w:color="auto"/>
              <w:left w:val="single" w:sz="4" w:space="0" w:color="auto"/>
              <w:bottom w:val="single" w:sz="4" w:space="0" w:color="auto"/>
              <w:right w:val="single" w:sz="4" w:space="0" w:color="auto"/>
            </w:tcBorders>
            <w:vAlign w:val="center"/>
            <w:hideMark/>
          </w:tcPr>
          <w:p w14:paraId="78EAE13B" w14:textId="77777777" w:rsidR="008F0D2C" w:rsidRPr="00AF7AA6" w:rsidRDefault="008F0D2C">
            <w:pPr>
              <w:widowControl/>
              <w:rPr>
                <w:rFonts w:ascii="標楷體" w:eastAsia="標楷體" w:hAnsi="標楷體" w:cs="Times New Roman"/>
                <w:kern w:val="0"/>
                <w:sz w:val="20"/>
                <w:szCs w:val="20"/>
              </w:rPr>
            </w:pPr>
          </w:p>
        </w:tc>
      </w:tr>
      <w:tr w:rsidR="008F0D2C" w:rsidRPr="00AF7AA6" w14:paraId="0860F905" w14:textId="77777777" w:rsidTr="00AF7AA6">
        <w:trPr>
          <w:trHeight w:val="8359"/>
        </w:trPr>
        <w:tc>
          <w:tcPr>
            <w:tcW w:w="454" w:type="dxa"/>
            <w:tcBorders>
              <w:top w:val="single" w:sz="4" w:space="0" w:color="auto"/>
              <w:left w:val="single" w:sz="12" w:space="0" w:color="auto"/>
              <w:bottom w:val="single" w:sz="4" w:space="0" w:color="auto"/>
              <w:right w:val="single" w:sz="4" w:space="0" w:color="auto"/>
            </w:tcBorders>
            <w:vAlign w:val="center"/>
            <w:hideMark/>
          </w:tcPr>
          <w:p w14:paraId="4C501795" w14:textId="34F835B5"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第一週</w:t>
            </w:r>
          </w:p>
        </w:tc>
        <w:tc>
          <w:tcPr>
            <w:tcW w:w="949" w:type="dxa"/>
            <w:tcBorders>
              <w:top w:val="single" w:sz="4" w:space="0" w:color="auto"/>
              <w:left w:val="single" w:sz="4" w:space="0" w:color="auto"/>
              <w:bottom w:val="single" w:sz="4" w:space="0" w:color="auto"/>
              <w:right w:val="single" w:sz="4" w:space="0" w:color="auto"/>
            </w:tcBorders>
            <w:vAlign w:val="center"/>
            <w:hideMark/>
          </w:tcPr>
          <w:p w14:paraId="64A12278" w14:textId="62C29462"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第一單元食品安全解密</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BE45CD" w14:textId="77777777" w:rsidR="00AF7AA6" w:rsidRDefault="008F0D2C" w:rsidP="00040D8E">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第一課</w:t>
            </w:r>
          </w:p>
          <w:p w14:paraId="14B45281" w14:textId="59D8AEFF" w:rsidR="008F0D2C" w:rsidRPr="00AF7AA6" w:rsidRDefault="008F0D2C" w:rsidP="00040D8E">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食物的旅程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8BFF8F"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1a-Ⅲ-3 理解促進健康生活的方法、資源與規範。</w:t>
            </w:r>
          </w:p>
          <w:p w14:paraId="73D8181E"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1b-Ⅲ-2 認識健康技能和生活技能的基本步驟。</w:t>
            </w:r>
          </w:p>
          <w:p w14:paraId="44222AD0"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2a-Ⅲ-2 覺知健康問題所造成的威脅感與嚴重性。</w:t>
            </w:r>
          </w:p>
          <w:p w14:paraId="6DD14766"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3b-Ⅲ-3 能於引導下，表現基本的決策與批判技能。</w:t>
            </w:r>
          </w:p>
          <w:p w14:paraId="31EE6A03" w14:textId="10AD0C18"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4b-Ⅲ-1 公開表達個人對促進健康的觀點與立場。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90225F" w14:textId="28F6D85B" w:rsidR="008F0D2C" w:rsidRPr="00AF7AA6" w:rsidRDefault="008F0D2C" w:rsidP="00040D8E">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Ea-Ⅲ-4 食品生產、加工、保存與衛生安全。</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837286" w14:textId="6E2553C3"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7057BE" w14:textId="77777777" w:rsidR="008F0D2C" w:rsidRPr="00AF7AA6" w:rsidRDefault="008F0D2C" w:rsidP="000A104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1.認識鮮乳的製作流程。</w:t>
            </w:r>
          </w:p>
          <w:p w14:paraId="54E2F461" w14:textId="77777777" w:rsidR="008F0D2C" w:rsidRPr="00AF7AA6" w:rsidRDefault="008F0D2C" w:rsidP="000A104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2.認識產銷履歷標章，以及產銷履歷相關資訊，掌握食品的生產過程。</w:t>
            </w:r>
          </w:p>
          <w:p w14:paraId="21C61DB5" w14:textId="77777777" w:rsidR="008F0D2C" w:rsidRPr="00AF7AA6" w:rsidRDefault="008F0D2C" w:rsidP="000A104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3.運用「批判性思考」技能，辨識加工食品。</w:t>
            </w:r>
          </w:p>
          <w:p w14:paraId="486E74E2" w14:textId="77777777" w:rsidR="008F0D2C" w:rsidRPr="00AF7AA6" w:rsidRDefault="008F0D2C" w:rsidP="000A104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4.運用「批判性思考」技能，解析使用食品添加物的優缺點。</w:t>
            </w:r>
          </w:p>
          <w:p w14:paraId="5086CA8E" w14:textId="77777777" w:rsidR="008F0D2C" w:rsidRPr="00AF7AA6" w:rsidRDefault="008F0D2C" w:rsidP="000A104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5.覺知攝取過多超加工食品、食品添加物對健康的影響與嚴重性。</w:t>
            </w:r>
          </w:p>
          <w:p w14:paraId="5E159C3A" w14:textId="77777777" w:rsidR="008F0D2C" w:rsidRPr="00AF7AA6" w:rsidRDefault="008F0D2C" w:rsidP="000A104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6.認識食品標示，理解選購食品的方法。</w:t>
            </w:r>
          </w:p>
          <w:p w14:paraId="7E173376" w14:textId="77777777" w:rsidR="008F0D2C" w:rsidRPr="00AF7AA6" w:rsidRDefault="008F0D2C" w:rsidP="000A104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7.運用「做決定」技能，選購健康的食品。</w:t>
            </w:r>
          </w:p>
          <w:p w14:paraId="2ADB7865" w14:textId="5B1E2044" w:rsidR="008F0D2C" w:rsidRPr="00AF7AA6" w:rsidRDefault="008F0D2C" w:rsidP="000A104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8.表達選購安心又健康食品的立場。</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E2AE105" w14:textId="77777777"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《活動1》鮮乳製作流程</w:t>
            </w:r>
          </w:p>
          <w:p w14:paraId="6E072DE4" w14:textId="247D6BB0"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1.帶領學生閱讀課本第6-7頁情境，並配合影片說明鮮乳的製作過程。</w:t>
            </w:r>
          </w:p>
          <w:p w14:paraId="2478830F" w14:textId="3B5F6AEF"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hint="eastAsia"/>
                <w:sz w:val="20"/>
                <w:szCs w:val="20"/>
              </w:rPr>
            </w:pPr>
            <w:r w:rsidRPr="00AF7AA6">
              <w:rPr>
                <w:rFonts w:ascii="標楷體" w:eastAsia="標楷體" w:hAnsi="標楷體" w:cs="Times New Roman"/>
                <w:color w:val="000000"/>
                <w:sz w:val="20"/>
                <w:szCs w:val="20"/>
              </w:rPr>
              <w:t>2.教師說明生乳、鮮乳、保久乳、奶粉的差異</w:t>
            </w:r>
          </w:p>
          <w:p w14:paraId="3E489A69" w14:textId="77777777"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《活動2》認識產銷履歷</w:t>
            </w:r>
          </w:p>
          <w:p w14:paraId="02587E52" w14:textId="3C8485FF"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1.帶領學生閱讀課本第8-9頁，並配合影片說明「產銷履歷」。</w:t>
            </w:r>
          </w:p>
          <w:p w14:paraId="17F2D0E8" w14:textId="722FC531"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2.發下「產銷履歷農產品」學習單，請學生和家人一起到超市，尋找有產銷履歷標籤的農產品，了解產品的履歷和生產資訊並記錄。</w:t>
            </w:r>
          </w:p>
          <w:p w14:paraId="594501D7" w14:textId="77777777"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《活動3》辨識加工食品</w:t>
            </w:r>
          </w:p>
          <w:p w14:paraId="4764705E" w14:textId="77777777"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1.教師說明運用「批判性思考」進行批判性思考的方式。</w:t>
            </w:r>
          </w:p>
          <w:p w14:paraId="7337A920" w14:textId="2F099058"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2.帶領學生閱讀課本第10-11頁，並說明「加工食品」的定義與分類。</w:t>
            </w:r>
          </w:p>
          <w:p w14:paraId="39602ECE" w14:textId="77777777"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3.教師發下「食安新聞追追追」學習單，請學生課後蒐集食安新聞，並運用「批判性思考」技能判斷加工食品的健康與安全。</w:t>
            </w:r>
          </w:p>
          <w:p w14:paraId="39F06A2E" w14:textId="77777777"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《活動4》解析食品添加物</w:t>
            </w:r>
          </w:p>
          <w:p w14:paraId="57263C47" w14:textId="77777777"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1.教師帶領學生閱讀課本第12-13頁，並說明「食品添加物」。</w:t>
            </w:r>
          </w:p>
          <w:p w14:paraId="70E35A43" w14:textId="5DFAB71B"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2.請學生針對自己準備的加工食品，填寫包裝上的成分標示，完成「我平常吃什麼？」學習單第一部分，並於課後上網查詢這些食品添加物的相關資訊，完成學習單第二部分。</w:t>
            </w:r>
          </w:p>
          <w:p w14:paraId="5D0AC0D0" w14:textId="77777777"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《活動5》食品標示清楚看</w:t>
            </w:r>
          </w:p>
          <w:p w14:paraId="0093CACD" w14:textId="5FF91DEE"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1.帶領學生閱讀課本第16-17頁，並說明選購食品的方法。</w:t>
            </w:r>
          </w:p>
          <w:p w14:paraId="40D7C8C7" w14:textId="77777777"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2.教師說明食品標示應的以下資訊。</w:t>
            </w:r>
          </w:p>
          <w:p w14:paraId="313E5DE0" w14:textId="77777777"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《活動6》聰明購買行動（一）</w:t>
            </w:r>
          </w:p>
          <w:p w14:paraId="40A428AD" w14:textId="77777777"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1.教師透過小禎的做法，說明如何運用「做決定」技能，選購安心又健康的食品。</w:t>
            </w:r>
          </w:p>
          <w:p w14:paraId="74B94791" w14:textId="19453E25"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2.配合影片分別說明當季水果、100%鮮榨果汁的優缺點。</w:t>
            </w:r>
          </w:p>
          <w:p w14:paraId="02FB73E6" w14:textId="77777777"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《活動7》聰明購買行動（二）</w:t>
            </w:r>
          </w:p>
          <w:p w14:paraId="0399F987" w14:textId="5FDD2962" w:rsidR="008F0D2C" w:rsidRPr="00AF7AA6" w:rsidRDefault="008F0D2C" w:rsidP="00AF7AA6">
            <w:pPr>
              <w:pStyle w:val="Web"/>
              <w:spacing w:before="0" w:beforeAutospacing="0" w:after="0" w:afterAutospacing="0" w:line="2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1.說明新鮮蔬菜、冷凍蔬菜的優缺點。</w:t>
            </w:r>
          </w:p>
          <w:p w14:paraId="23E33B6E" w14:textId="312A4B03" w:rsidR="007071F9" w:rsidRPr="00AF7AA6" w:rsidRDefault="008F0D2C" w:rsidP="00AF7AA6">
            <w:pPr>
              <w:snapToGrid w:val="0"/>
              <w:spacing w:line="220" w:lineRule="exact"/>
              <w:ind w:left="200" w:hangingChars="100" w:hanging="200"/>
              <w:rPr>
                <w:rFonts w:ascii="標楷體" w:eastAsia="標楷體" w:hAnsi="標楷體" w:cs="Times New Roman" w:hint="eastAsia"/>
                <w:color w:val="000000"/>
                <w:sz w:val="20"/>
                <w:szCs w:val="20"/>
              </w:rPr>
            </w:pPr>
            <w:r w:rsidRPr="00AF7AA6">
              <w:rPr>
                <w:rFonts w:ascii="標楷體" w:eastAsia="標楷體" w:hAnsi="標楷體" w:cs="Times New Roman"/>
                <w:color w:val="000000"/>
                <w:sz w:val="20"/>
                <w:szCs w:val="20"/>
              </w:rPr>
              <w:t>2.請學生課後完成「選購安心健康的食品」學習單，和家人一起運用「做決定」技能，選購有益健康的食品。</w:t>
            </w:r>
          </w:p>
          <w:p w14:paraId="258846CC" w14:textId="3B8730A2" w:rsidR="00DC6298" w:rsidRPr="00AF7AA6" w:rsidRDefault="00DC6298" w:rsidP="00DC6298">
            <w:pPr>
              <w:snapToGrid w:val="0"/>
              <w:spacing w:line="400" w:lineRule="exact"/>
              <w:ind w:left="200" w:hangingChars="100" w:hanging="200"/>
              <w:rPr>
                <w:rFonts w:ascii="標楷體" w:eastAsia="標楷體" w:hAnsi="標楷體" w:cs="Times New Roman"/>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810BDD9" w14:textId="571EA651" w:rsidR="008F0D2C" w:rsidRPr="00AF7AA6" w:rsidRDefault="008F0D2C" w:rsidP="00040D8E">
            <w:pPr>
              <w:snapToGrid w:val="0"/>
              <w:ind w:left="57"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445018" w14:textId="77777777" w:rsidR="008F0D2C" w:rsidRPr="00AF7AA6" w:rsidRDefault="008F0D2C" w:rsidP="000A1048">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01C17201" w14:textId="77777777" w:rsidR="008F0D2C" w:rsidRPr="00AF7AA6" w:rsidRDefault="008F0D2C" w:rsidP="000A1048">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753F3633" w14:textId="77777777" w:rsidR="008F0D2C" w:rsidRPr="00AF7AA6" w:rsidRDefault="008F0D2C" w:rsidP="000A1048">
            <w:pPr>
              <w:pStyle w:val="Web"/>
              <w:spacing w:before="0" w:beforeAutospacing="0" w:after="0" w:afterAutospacing="0"/>
              <w:ind w:right="57"/>
              <w:jc w:val="center"/>
              <w:rPr>
                <w:rFonts w:ascii="標楷體" w:eastAsia="標楷體" w:hAnsi="標楷體"/>
                <w:sz w:val="20"/>
                <w:szCs w:val="20"/>
              </w:rPr>
            </w:pPr>
            <w:r w:rsidRPr="00AF7AA6">
              <w:rPr>
                <w:rFonts w:ascii="標楷體" w:eastAsia="標楷體" w:hAnsi="標楷體" w:cs="Times New Roman"/>
                <w:color w:val="000000"/>
                <w:sz w:val="20"/>
                <w:szCs w:val="20"/>
              </w:rPr>
              <w:t>演練</w:t>
            </w:r>
          </w:p>
          <w:p w14:paraId="31081E6D" w14:textId="150F3852" w:rsidR="008F0D2C" w:rsidRPr="00AF7AA6" w:rsidRDefault="008F0D2C" w:rsidP="000A1048">
            <w:pPr>
              <w:snapToGrid w:val="0"/>
              <w:ind w:righ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問答</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D2DA10" w14:textId="77777777" w:rsidR="008F0D2C" w:rsidRPr="00AF7AA6" w:rsidRDefault="008F0D2C" w:rsidP="008F0D2C">
            <w:pPr>
              <w:pStyle w:val="Web"/>
              <w:spacing w:before="0" w:beforeAutospacing="0" w:after="0" w:afterAutospacing="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【品德教育】</w:t>
            </w:r>
          </w:p>
          <w:p w14:paraId="72A9A85B" w14:textId="52047B64" w:rsidR="008F0D2C" w:rsidRPr="00AF7AA6" w:rsidRDefault="008F0D2C" w:rsidP="008F0D2C">
            <w:pPr>
              <w:snapToGrid w:val="0"/>
              <w:mirrorIndents/>
              <w:rPr>
                <w:rFonts w:ascii="標楷體" w:eastAsia="標楷體" w:hAnsi="標楷體" w:cs="Times New Roman"/>
                <w:spacing w:val="-20"/>
                <w:kern w:val="0"/>
                <w:sz w:val="20"/>
                <w:szCs w:val="20"/>
              </w:rPr>
            </w:pPr>
            <w:r w:rsidRPr="00AF7AA6">
              <w:rPr>
                <w:rFonts w:ascii="標楷體" w:eastAsia="標楷體" w:hAnsi="標楷體" w:cs="Times New Roman"/>
                <w:color w:val="000000"/>
                <w:spacing w:val="-20"/>
                <w:sz w:val="20"/>
                <w:szCs w:val="20"/>
              </w:rPr>
              <w:t>品E1 良好生活習慣與德行。</w:t>
            </w:r>
          </w:p>
        </w:tc>
      </w:tr>
      <w:tr w:rsidR="008F0D2C" w:rsidRPr="00AF7AA6" w14:paraId="4E37F967" w14:textId="77777777" w:rsidTr="00AF7AA6">
        <w:tc>
          <w:tcPr>
            <w:tcW w:w="454" w:type="dxa"/>
            <w:tcBorders>
              <w:top w:val="single" w:sz="4" w:space="0" w:color="auto"/>
              <w:left w:val="single" w:sz="12" w:space="0" w:color="auto"/>
              <w:bottom w:val="single" w:sz="4" w:space="0" w:color="auto"/>
              <w:right w:val="single" w:sz="4" w:space="0" w:color="auto"/>
            </w:tcBorders>
            <w:vAlign w:val="center"/>
            <w:hideMark/>
          </w:tcPr>
          <w:p w14:paraId="0B3DF9AE" w14:textId="1194D9C9"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第二週</w:t>
            </w:r>
          </w:p>
        </w:tc>
        <w:tc>
          <w:tcPr>
            <w:tcW w:w="949" w:type="dxa"/>
            <w:tcBorders>
              <w:top w:val="single" w:sz="4" w:space="0" w:color="auto"/>
              <w:left w:val="single" w:sz="4" w:space="0" w:color="auto"/>
              <w:bottom w:val="single" w:sz="4" w:space="0" w:color="auto"/>
              <w:right w:val="single" w:sz="4" w:space="0" w:color="auto"/>
            </w:tcBorders>
            <w:vAlign w:val="center"/>
            <w:hideMark/>
          </w:tcPr>
          <w:p w14:paraId="14B44566" w14:textId="6AE665A2"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第一單元食品安全解密</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79B317" w14:textId="77777777" w:rsidR="00AF7AA6" w:rsidRDefault="008F0D2C" w:rsidP="00040D8E">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第二課</w:t>
            </w:r>
          </w:p>
          <w:p w14:paraId="62D70C1B" w14:textId="444E0DF1" w:rsidR="008F0D2C" w:rsidRPr="00AF7AA6" w:rsidRDefault="008F0D2C" w:rsidP="00040D8E">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預防食品中毒</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255A39"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1a-Ⅲ-3 理解促進健康生活的方法、資源與規範。</w:t>
            </w:r>
          </w:p>
          <w:p w14:paraId="2A03284E"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2a-Ⅲ-2 覺知健康問題所造成的威脅感與嚴重性。</w:t>
            </w:r>
          </w:p>
          <w:p w14:paraId="562E0BE1"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3a-Ⅲ-1 流暢地操作基礎健康技能。</w:t>
            </w:r>
          </w:p>
          <w:p w14:paraId="598837FF" w14:textId="3F8AA4E2"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4a-Ⅲ-3 主動地表現促進健康的行動。</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E47E9B" w14:textId="05536D73" w:rsidR="008F0D2C" w:rsidRPr="00AF7AA6" w:rsidRDefault="008F0D2C" w:rsidP="00040D8E">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Ea-Ⅲ-4 食品生產、加工、保存與衛生安全。</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63E087"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健體-E-A1</w:t>
            </w:r>
          </w:p>
          <w:p w14:paraId="70DA035B" w14:textId="6FA951D0"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10A30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1.理解食品中毒的種類和原因。</w:t>
            </w:r>
          </w:p>
          <w:p w14:paraId="504B2134"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2.覺知食品中毒對人體消化系統的影響。</w:t>
            </w:r>
          </w:p>
          <w:p w14:paraId="6D45A3A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3.理解食品中毒的處理與自我照護原則。</w:t>
            </w:r>
          </w:p>
          <w:p w14:paraId="23A5113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4.理解預防食品中毒的原則。</w:t>
            </w:r>
          </w:p>
          <w:p w14:paraId="0E9358D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5.流暢的操作食品中毒的處理與自我照護的方法。</w:t>
            </w:r>
          </w:p>
          <w:p w14:paraId="45C4A18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6.主動表現預防食品中毒的行動。</w:t>
            </w:r>
          </w:p>
          <w:p w14:paraId="237574F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7.理解餐飲衛生安全注意事項。</w:t>
            </w:r>
          </w:p>
          <w:p w14:paraId="6C14CEB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8.覺察餐飲衛生安全的重要性。</w:t>
            </w:r>
          </w:p>
          <w:p w14:paraId="002D59CA" w14:textId="754A4785"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9.主動選擇符合餐飲衛生安全的店家。</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788E5C9"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《活動1》常見的食品中毒種類</w:t>
            </w:r>
          </w:p>
          <w:p w14:paraId="09E44E34"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教師帶領學生閱讀課本第22-23頁情境，並配合影片說明常見的食品中毒種類。</w:t>
            </w:r>
          </w:p>
          <w:p w14:paraId="1698CFE0"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《活動2》食品中毒的症狀</w:t>
            </w:r>
          </w:p>
          <w:p w14:paraId="7F6B7394"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教師帶領學生閱讀課本第24頁情境，並說明當受汙染的食物進入消化系統（胃、小腸、大腸）後，會引起的症狀。</w:t>
            </w:r>
          </w:p>
          <w:p w14:paraId="583DDF3D"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《活動3》食品中毒的自我照護原則</w:t>
            </w:r>
          </w:p>
          <w:p w14:paraId="58AA0558"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w:t>
            </w:r>
            <w:r w:rsidRPr="00AF7AA6">
              <w:rPr>
                <w:rFonts w:ascii="標楷體" w:eastAsia="標楷體" w:hAnsi="標楷體" w:cs="Times New Roman"/>
                <w:color w:val="000000"/>
                <w:spacing w:val="-14"/>
                <w:sz w:val="20"/>
                <w:szCs w:val="20"/>
              </w:rPr>
              <w:t>教師說明食品中毒的處理與自我照護原則。</w:t>
            </w:r>
          </w:p>
          <w:p w14:paraId="0D9BE72D" w14:textId="28F083CF"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2.教師將學生分為2人一組</w:t>
            </w:r>
            <w:r w:rsidR="00DC6298" w:rsidRPr="00AF7AA6">
              <w:rPr>
                <w:rFonts w:ascii="標楷體" w:eastAsia="標楷體" w:hAnsi="標楷體" w:cs="Times New Roman" w:hint="eastAsia"/>
                <w:color w:val="000000"/>
                <w:sz w:val="20"/>
                <w:szCs w:val="20"/>
              </w:rPr>
              <w:t>,</w:t>
            </w:r>
            <w:r w:rsidRPr="00AF7AA6">
              <w:rPr>
                <w:rFonts w:ascii="標楷體" w:eastAsia="標楷體" w:hAnsi="標楷體" w:cs="Times New Roman"/>
                <w:color w:val="000000"/>
                <w:sz w:val="20"/>
                <w:szCs w:val="20"/>
              </w:rPr>
              <w:t>模擬食物中毒的情境</w:t>
            </w:r>
            <w:r w:rsidR="00DC6298" w:rsidRPr="00AF7AA6">
              <w:rPr>
                <w:rFonts w:ascii="標楷體" w:eastAsia="標楷體" w:hAnsi="標楷體" w:cs="Times New Roman" w:hint="eastAsia"/>
                <w:color w:val="000000"/>
                <w:sz w:val="20"/>
                <w:szCs w:val="20"/>
              </w:rPr>
              <w:t>,</w:t>
            </w:r>
            <w:r w:rsidRPr="00AF7AA6">
              <w:rPr>
                <w:rFonts w:ascii="標楷體" w:eastAsia="標楷體" w:hAnsi="標楷體" w:cs="Times New Roman"/>
                <w:color w:val="000000"/>
                <w:sz w:val="20"/>
                <w:szCs w:val="20"/>
              </w:rPr>
              <w:t>演練食物中毒的處理與自我照護原則</w:t>
            </w:r>
          </w:p>
          <w:p w14:paraId="31005389"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《活動4》預防食品中毒五原則</w:t>
            </w:r>
          </w:p>
          <w:p w14:paraId="74916C5C"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1.教師帶領學生閱讀課本第26-27頁，並配合影片說明預防食品中毒的方法。</w:t>
            </w:r>
          </w:p>
          <w:p w14:paraId="09F6EB1A"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2.教師請學生課後完成「預防居家食品中毒檢核表」學習單，和家人一起檢視是否做到預防居家食品中毒的行動。</w:t>
            </w:r>
          </w:p>
          <w:p w14:paraId="60A60AA7"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《活動5》店家餐飲衛生安全注意事項</w:t>
            </w:r>
          </w:p>
          <w:p w14:paraId="5CF38A13"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1.教師配合課本第28-29頁和影片說明餐飲衛生安全注意事項。</w:t>
            </w:r>
          </w:p>
          <w:p w14:paraId="0604D9D7"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2.教師請學生課後向家人或親友宣導餐飲衛生安全注意事項，以避免食品中毒。</w:t>
            </w:r>
          </w:p>
          <w:p w14:paraId="0325C5E8"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《活動6》餐飲店家的選擇</w:t>
            </w:r>
          </w:p>
          <w:p w14:paraId="5B25FC9E"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1.教師帶領學生閱讀課本第30-31頁情境，並說明壽司店的衛生安全注意事項。</w:t>
            </w:r>
          </w:p>
          <w:p w14:paraId="5B59211A" w14:textId="1163A2AA"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2.教師將全班分為2人一組</w:t>
            </w:r>
            <w:r w:rsidR="00DC6298" w:rsidRPr="00AF7AA6">
              <w:rPr>
                <w:rFonts w:ascii="標楷體" w:eastAsia="標楷體" w:hAnsi="標楷體" w:cs="Times New Roman" w:hint="eastAsia"/>
                <w:color w:val="000000"/>
                <w:sz w:val="20"/>
                <w:szCs w:val="20"/>
              </w:rPr>
              <w:t>,</w:t>
            </w:r>
            <w:r w:rsidRPr="00AF7AA6">
              <w:rPr>
                <w:rFonts w:ascii="標楷體" w:eastAsia="標楷體" w:hAnsi="標楷體" w:cs="Times New Roman"/>
                <w:color w:val="000000"/>
                <w:sz w:val="20"/>
                <w:szCs w:val="20"/>
              </w:rPr>
              <w:t>引導學生運用餐飲衛生安全五面向的內涵討論果汁店應注意的衛生安全事項</w:t>
            </w:r>
            <w:r w:rsidR="00DC6298" w:rsidRPr="00AF7AA6">
              <w:rPr>
                <w:rFonts w:ascii="標楷體" w:eastAsia="標楷體" w:hAnsi="標楷體" w:cs="Times New Roman" w:hint="eastAsia"/>
                <w:color w:val="000000"/>
                <w:sz w:val="20"/>
                <w:szCs w:val="20"/>
              </w:rPr>
              <w:t>,</w:t>
            </w:r>
            <w:r w:rsidRPr="00AF7AA6">
              <w:rPr>
                <w:rFonts w:ascii="標楷體" w:eastAsia="標楷體" w:hAnsi="標楷體" w:cs="Times New Roman"/>
                <w:color w:val="000000"/>
                <w:sz w:val="20"/>
                <w:szCs w:val="20"/>
              </w:rPr>
              <w:t>並記在課本第33頁。</w:t>
            </w:r>
          </w:p>
          <w:p w14:paraId="2BB8068E" w14:textId="0557BBEA" w:rsidR="008F0D2C" w:rsidRPr="00AF7AA6" w:rsidRDefault="008F0D2C" w:rsidP="00DC6298">
            <w:pPr>
              <w:snapToGrid w:val="0"/>
              <w:spacing w:line="280" w:lineRule="exact"/>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3.教師請學生課後完成「好店家怎麼選？」學習單，思考和家人外出用餐時，會如何選擇店家呢？並依照5個衛生安全面向檢核外食店家的餐飲衛生安全，讓自己和家人安心享用美食。</w:t>
            </w:r>
          </w:p>
        </w:tc>
        <w:tc>
          <w:tcPr>
            <w:tcW w:w="425" w:type="dxa"/>
            <w:tcBorders>
              <w:top w:val="single" w:sz="4" w:space="0" w:color="auto"/>
              <w:left w:val="single" w:sz="4" w:space="0" w:color="auto"/>
              <w:bottom w:val="single" w:sz="4" w:space="0" w:color="auto"/>
              <w:right w:val="single" w:sz="4" w:space="0" w:color="auto"/>
            </w:tcBorders>
            <w:vAlign w:val="center"/>
            <w:hideMark/>
          </w:tcPr>
          <w:p w14:paraId="4DE0502C" w14:textId="0DD035BE"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A64959"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3D589DF2"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演練</w:t>
            </w:r>
          </w:p>
          <w:p w14:paraId="0BB012C0"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75B3DB6F" w14:textId="7CCC0E50"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總結性評量</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601F62"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【安全教育】</w:t>
            </w:r>
          </w:p>
          <w:p w14:paraId="71A0B97B"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安E5 了解日常生活危害安全的事件。</w:t>
            </w:r>
          </w:p>
          <w:p w14:paraId="314EA38A" w14:textId="3DF89D71" w:rsidR="008F0D2C" w:rsidRPr="00AF7AA6" w:rsidRDefault="008F0D2C" w:rsidP="00DC6298">
            <w:pPr>
              <w:snapToGrid w:val="0"/>
              <w:ind w:left="180" w:hangingChars="100" w:hanging="180"/>
              <w:mirrorIndents/>
              <w:rPr>
                <w:rFonts w:ascii="標楷體" w:eastAsia="標楷體" w:hAnsi="標楷體" w:cs="Times New Roman"/>
                <w:spacing w:val="-20"/>
                <w:kern w:val="0"/>
                <w:sz w:val="20"/>
                <w:szCs w:val="20"/>
              </w:rPr>
            </w:pPr>
            <w:r w:rsidRPr="00AF7AA6">
              <w:rPr>
                <w:rFonts w:ascii="標楷體" w:eastAsia="標楷體" w:hAnsi="標楷體" w:cs="Times New Roman"/>
                <w:color w:val="000000"/>
                <w:spacing w:val="-20"/>
                <w:sz w:val="20"/>
                <w:szCs w:val="20"/>
              </w:rPr>
              <w:t>安E12 操作簡單的急救項目。</w:t>
            </w:r>
          </w:p>
        </w:tc>
      </w:tr>
      <w:tr w:rsidR="008F0D2C" w:rsidRPr="00AF7AA6" w14:paraId="5E7F55EB" w14:textId="77777777" w:rsidTr="00464A0E">
        <w:trPr>
          <w:trHeight w:val="4388"/>
        </w:trPr>
        <w:tc>
          <w:tcPr>
            <w:tcW w:w="454" w:type="dxa"/>
            <w:tcBorders>
              <w:top w:val="single" w:sz="4" w:space="0" w:color="auto"/>
              <w:left w:val="single" w:sz="12" w:space="0" w:color="auto"/>
              <w:bottom w:val="single" w:sz="4" w:space="0" w:color="auto"/>
              <w:right w:val="single" w:sz="4" w:space="0" w:color="auto"/>
            </w:tcBorders>
            <w:vAlign w:val="center"/>
            <w:hideMark/>
          </w:tcPr>
          <w:p w14:paraId="5467BB09" w14:textId="38C41E61"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第三週</w:t>
            </w:r>
          </w:p>
        </w:tc>
        <w:tc>
          <w:tcPr>
            <w:tcW w:w="949" w:type="dxa"/>
            <w:tcBorders>
              <w:top w:val="single" w:sz="4" w:space="0" w:color="auto"/>
              <w:left w:val="single" w:sz="4" w:space="0" w:color="auto"/>
              <w:bottom w:val="single" w:sz="4" w:space="0" w:color="auto"/>
              <w:right w:val="single" w:sz="4" w:space="0" w:color="auto"/>
            </w:tcBorders>
            <w:vAlign w:val="center"/>
            <w:hideMark/>
          </w:tcPr>
          <w:p w14:paraId="6A29DF65" w14:textId="36A02F0A"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第二單元健康醫點通</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1CC374" w14:textId="77777777" w:rsidR="00AF7AA6" w:rsidRDefault="008F0D2C" w:rsidP="00040D8E">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第一課</w:t>
            </w:r>
          </w:p>
          <w:p w14:paraId="636C0A2B" w14:textId="34D83958" w:rsidR="008F0D2C" w:rsidRPr="00AF7AA6" w:rsidRDefault="008F0D2C" w:rsidP="00040D8E">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守護醫療資源</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92E1E3"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1a-Ⅲ-3 理解促進健康生活的方法、資源與規範。</w:t>
            </w:r>
          </w:p>
          <w:p w14:paraId="38F0B3E2"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2b-Ⅲ-1 認同健康的生活規範、態度與價值觀。</w:t>
            </w:r>
          </w:p>
          <w:p w14:paraId="0531A698"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3b-Ⅲ-3 能於引導下，表現基本的決策與批判技能。</w:t>
            </w:r>
          </w:p>
          <w:p w14:paraId="5CD0BF41"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4a-Ⅲ-2 自我反省與修正促進健康的行動。</w:t>
            </w:r>
          </w:p>
          <w:p w14:paraId="69AD0073" w14:textId="4F45F6A1"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4b-Ⅲ-2 使用適切的事證來支持自己健康促進的立場。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2D88FE" w14:textId="6632BD87" w:rsidR="008F0D2C" w:rsidRPr="00AF7AA6" w:rsidRDefault="008F0D2C" w:rsidP="00040D8E">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Fb-Ⅲ-4 珍惜健保與醫療的方法。</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AF8B96"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健體-E-A1</w:t>
            </w:r>
          </w:p>
          <w:p w14:paraId="42ED6BF6" w14:textId="678AAE2A"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D811D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1.運用「做決定」技能，選擇適當的醫療院所就醫。</w:t>
            </w:r>
          </w:p>
          <w:p w14:paraId="18315FB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2.理解分級醫療制度、家庭醫師、雙向轉診制度、部分負擔的功能與其精神。</w:t>
            </w:r>
          </w:p>
          <w:p w14:paraId="3930C31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3.運用病徵描述原則，表達身體的不適。</w:t>
            </w:r>
          </w:p>
          <w:p w14:paraId="1EB8651B"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4.認識並學會看處方箋上的資訊。</w:t>
            </w:r>
          </w:p>
          <w:p w14:paraId="230B6EF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5.理解醫師與藥師專業分工的重要性與優點。</w:t>
            </w:r>
          </w:p>
          <w:p w14:paraId="08ABB48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6.理解至醫院看診的過程與注意事項。</w:t>
            </w:r>
          </w:p>
          <w:p w14:paraId="3E392929"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7.覺知濫用急診資源的後果與嚴重性。</w:t>
            </w:r>
          </w:p>
          <w:p w14:paraId="31ECD16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8.認同珍惜醫療資源的態度。</w:t>
            </w:r>
          </w:p>
          <w:p w14:paraId="01645B58" w14:textId="652934A7"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9.檢視就醫經驗以支持自己提倡正確就醫行為的立場。</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8D5B1D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《活動1》就醫好決定</w:t>
            </w:r>
          </w:p>
          <w:p w14:paraId="491489A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1.教師說明：可以運用「做決定」技能，做出正確的判斷，選擇適當的醫療院所就醫。</w:t>
            </w:r>
          </w:p>
          <w:p w14:paraId="33F1B1D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2.教師總結：分級醫療制度的精神在於分流病人，使醫療資源能被最有效的運用。</w:t>
            </w:r>
          </w:p>
          <w:p w14:paraId="5A41888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《活動2》家庭醫師的好處</w:t>
            </w:r>
          </w:p>
          <w:p w14:paraId="1F20B9E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1.教師帶領學生閱讀課本第40-41頁情境，並說明家庭醫師的好處。</w:t>
            </w:r>
          </w:p>
          <w:p w14:paraId="4588B89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2.教師發下「我家的家庭醫師」學習單，請學生課後和家人一起搜尋住家分別有哪些醫療院所，並圈出屬於你們家的家庭醫師所隸屬的醫療院所。</w:t>
            </w:r>
          </w:p>
          <w:p w14:paraId="291E8BB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《活動3》認識雙向轉診制度</w:t>
            </w:r>
          </w:p>
          <w:p w14:paraId="13E2C5E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教師帶領學生閱讀課本第42-43頁情境，並說明雙向轉診制度。</w:t>
            </w:r>
          </w:p>
          <w:p w14:paraId="7DCFAB6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《活動4》看診掛號與費用規範</w:t>
            </w:r>
          </w:p>
          <w:p w14:paraId="22F0536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1.教師帶領學生閱讀課本第44頁情境，並說明：就醫時繳交的費用，除了掛號費，還會依照看診的需求，增加其他的「部分負擔費用」。</w:t>
            </w:r>
          </w:p>
          <w:p w14:paraId="78BBA7E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2.教師帶領學生閱讀課本第45頁情境，並說明查詢個人醫療資訊的方法。</w:t>
            </w:r>
          </w:p>
          <w:p w14:paraId="5224FF7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《活動5》病徵描述原則</w:t>
            </w:r>
          </w:p>
          <w:p w14:paraId="70695B0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1.教師帶領學生閱讀課本第46-47頁情境，並透過嘉強的案例，說明生病看診時，病徵描述的原則。</w:t>
            </w:r>
          </w:p>
          <w:p w14:paraId="14D73EB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2.教師將全班分為2人一組，模擬看診的過程，完成課本第47頁練習，並上臺表演。</w:t>
            </w:r>
          </w:p>
          <w:p w14:paraId="208CEA0A"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3.教師發下「生病了怎麼說？」學習單，請學生根據自己生病的經驗，運用病徵描述原則，寫下完整的訊息。</w:t>
            </w:r>
          </w:p>
          <w:p w14:paraId="58FB3E0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《活動6》醫藥專業分工</w:t>
            </w:r>
          </w:p>
          <w:p w14:paraId="39875574"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1.教師統整學生的回答，並配合課本第48-49頁說明處方箋應標示的資訊。</w:t>
            </w:r>
          </w:p>
          <w:p w14:paraId="17E624DA"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2.教師配合課本第50-51頁說明醫師與藥師的專業分工。</w:t>
            </w:r>
          </w:p>
          <w:p w14:paraId="73206D4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3.教師引導學生分享：醫藥分業的優點有哪些？</w:t>
            </w:r>
          </w:p>
          <w:p w14:paraId="3E0D0B7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《活動7》醫院門診的流程與注意事項</w:t>
            </w:r>
          </w:p>
          <w:p w14:paraId="157DC9F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教師帶領學生閱讀課本第52-54頁情境，並說明到醫院看診的流程與注意事項。</w:t>
            </w:r>
          </w:p>
          <w:p w14:paraId="15B90A1B"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《活動8》急診資源不濫用</w:t>
            </w:r>
          </w:p>
          <w:p w14:paraId="76C5625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教師帶領學生閱讀課本第55頁情境，並說明急診的功能與重要性。</w:t>
            </w:r>
          </w:p>
          <w:p w14:paraId="0D5A3D6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《活動9》珍惜醫療資源</w:t>
            </w:r>
          </w:p>
          <w:p w14:paraId="59F19EA9"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1.教師帶領學生閱讀課本第56頁新聞，思考報導中的就醫行為有哪些問題與可能造成的後果，並將討論結果記錄在「珍惜醫療資源」系列學習單。</w:t>
            </w:r>
          </w:p>
          <w:p w14:paraId="25608CD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2.教師引導學生檢視自己使用醫療資源的行為，思考改進的方法，並完成課本第57頁「珍惜醫療資源行動檢核表」。</w:t>
            </w:r>
          </w:p>
          <w:p w14:paraId="17106A79" w14:textId="0408E177"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4.教師發下「就醫觀念宣導」學習單，請學生課後製作一份宣導正確就醫觀念的文宣，並向家人倡議。</w:t>
            </w:r>
          </w:p>
        </w:tc>
        <w:tc>
          <w:tcPr>
            <w:tcW w:w="425" w:type="dxa"/>
            <w:tcBorders>
              <w:top w:val="single" w:sz="4" w:space="0" w:color="auto"/>
              <w:left w:val="single" w:sz="4" w:space="0" w:color="auto"/>
              <w:bottom w:val="single" w:sz="4" w:space="0" w:color="auto"/>
              <w:right w:val="single" w:sz="4" w:space="0" w:color="auto"/>
            </w:tcBorders>
            <w:vAlign w:val="center"/>
            <w:hideMark/>
          </w:tcPr>
          <w:p w14:paraId="6BD15316" w14:textId="16345A8A"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9E2844"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問答</w:t>
            </w:r>
          </w:p>
          <w:p w14:paraId="477B965D"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6B444992"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演練</w:t>
            </w:r>
          </w:p>
          <w:p w14:paraId="34E5B006" w14:textId="35C7536F"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實作</w:t>
            </w:r>
          </w:p>
        </w:tc>
        <w:tc>
          <w:tcPr>
            <w:tcW w:w="993" w:type="dxa"/>
            <w:tcBorders>
              <w:top w:val="single" w:sz="4" w:space="0" w:color="auto"/>
              <w:left w:val="single" w:sz="4" w:space="0" w:color="auto"/>
              <w:bottom w:val="single" w:sz="4" w:space="0" w:color="auto"/>
              <w:right w:val="single" w:sz="4" w:space="0" w:color="auto"/>
            </w:tcBorders>
            <w:vAlign w:val="center"/>
          </w:tcPr>
          <w:p w14:paraId="2517C700"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【資訊教育】</w:t>
            </w:r>
          </w:p>
          <w:p w14:paraId="6A9EA23B" w14:textId="1C3A07EB" w:rsidR="008F0D2C" w:rsidRPr="00AF7AA6" w:rsidRDefault="008F0D2C" w:rsidP="00DC6298">
            <w:pPr>
              <w:snapToGrid w:val="0"/>
              <w:ind w:left="180" w:hangingChars="100" w:hanging="180"/>
              <w:mirrorIndents/>
              <w:rPr>
                <w:rFonts w:ascii="標楷體" w:eastAsia="標楷體" w:hAnsi="標楷體" w:cs="Times New Roman"/>
                <w:spacing w:val="-20"/>
                <w:kern w:val="0"/>
                <w:sz w:val="20"/>
                <w:szCs w:val="20"/>
              </w:rPr>
            </w:pPr>
            <w:r w:rsidRPr="00AF7AA6">
              <w:rPr>
                <w:rFonts w:ascii="標楷體" w:eastAsia="標楷體" w:hAnsi="標楷體" w:cs="Times New Roman"/>
                <w:color w:val="000000"/>
                <w:spacing w:val="-20"/>
                <w:sz w:val="20"/>
                <w:szCs w:val="20"/>
              </w:rPr>
              <w:t>資E2 使用資訊科技解決生活中簡單的問題。</w:t>
            </w:r>
          </w:p>
        </w:tc>
      </w:tr>
      <w:tr w:rsidR="008F0D2C" w:rsidRPr="00AF7AA6" w14:paraId="06F6FE3A" w14:textId="77777777" w:rsidTr="00AF7AA6">
        <w:tc>
          <w:tcPr>
            <w:tcW w:w="454" w:type="dxa"/>
            <w:tcBorders>
              <w:top w:val="single" w:sz="4" w:space="0" w:color="auto"/>
              <w:left w:val="single" w:sz="12" w:space="0" w:color="auto"/>
              <w:bottom w:val="single" w:sz="4" w:space="0" w:color="auto"/>
              <w:right w:val="single" w:sz="4" w:space="0" w:color="auto"/>
            </w:tcBorders>
            <w:vAlign w:val="center"/>
            <w:hideMark/>
          </w:tcPr>
          <w:p w14:paraId="560FEE63" w14:textId="55EB8AE3"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第四週</w:t>
            </w:r>
          </w:p>
        </w:tc>
        <w:tc>
          <w:tcPr>
            <w:tcW w:w="949" w:type="dxa"/>
            <w:tcBorders>
              <w:top w:val="single" w:sz="4" w:space="0" w:color="auto"/>
              <w:left w:val="single" w:sz="4" w:space="0" w:color="auto"/>
              <w:bottom w:val="single" w:sz="4" w:space="0" w:color="auto"/>
              <w:right w:val="single" w:sz="4" w:space="0" w:color="auto"/>
            </w:tcBorders>
            <w:vAlign w:val="center"/>
            <w:hideMark/>
          </w:tcPr>
          <w:p w14:paraId="7A6E7ED8" w14:textId="1124E5D4"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第二單元健康醫點通</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7D11BB" w14:textId="77777777" w:rsidR="00AF7AA6" w:rsidRDefault="008F0D2C" w:rsidP="00040D8E">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第二課</w:t>
            </w:r>
          </w:p>
          <w:p w14:paraId="7C052C4F" w14:textId="7883205A" w:rsidR="008F0D2C" w:rsidRPr="00AF7AA6" w:rsidRDefault="008F0D2C" w:rsidP="00040D8E">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用藥保安康</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BFF492"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1a-Ⅲ-2 描述生活行為對個人與群體健康的影響。</w:t>
            </w:r>
          </w:p>
          <w:p w14:paraId="1C1674C2"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2b-Ⅲ-1 認同健康的生活規範、態度與價值觀。</w:t>
            </w:r>
          </w:p>
          <w:p w14:paraId="248A09A6"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3a-Ⅲ-1 流暢地操作基礎健康技能。</w:t>
            </w:r>
          </w:p>
          <w:p w14:paraId="1B923409" w14:textId="5EA0F09B"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3b-Ⅲ-3 能於引導下，表現基本的決策與批判技能。</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D9F324"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Ba-Ⅲ-3 藥物中毒、一氧化碳中毒、異物梗塞急救處理方法。</w:t>
            </w:r>
          </w:p>
          <w:p w14:paraId="6A3F660D" w14:textId="7E5157FC" w:rsidR="008F0D2C" w:rsidRPr="00AF7AA6" w:rsidRDefault="008F0D2C" w:rsidP="00040D8E">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Bb-Ⅲ-1 藥物種類、正確用藥核心能力與用藥諮詢。</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3AF5FD" w14:textId="266EB96A"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F177CB"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1.運用「批判性思考」技能，分辨藥品廣告訊息的正確性。</w:t>
            </w:r>
          </w:p>
          <w:p w14:paraId="758D7C2A"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2.了解用藥諮詢的方法，表現正確購買藥品的行為。</w:t>
            </w:r>
          </w:p>
          <w:p w14:paraId="4FE13F4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3.認識藥品分級，學會看藥品標示。</w:t>
            </w:r>
          </w:p>
          <w:p w14:paraId="0F46155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4.了解用藥的注意事項，表現正確的用藥方法。</w:t>
            </w:r>
          </w:p>
          <w:p w14:paraId="0EAE409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5.認識合格藥師的條件，留意社區醫療資源。</w:t>
            </w:r>
          </w:p>
          <w:p w14:paraId="4DF0B659"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6.描述可能導致藥物中毒的行為與預防方法。</w:t>
            </w:r>
          </w:p>
          <w:p w14:paraId="269057D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7.認同正確用藥的態度與其重要性。</w:t>
            </w:r>
          </w:p>
          <w:p w14:paraId="126551E2" w14:textId="0A868EFA"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8.熟悉並操作藥物中毒的</w:t>
            </w:r>
            <w:r w:rsidRPr="00AF7AA6">
              <w:rPr>
                <w:rFonts w:ascii="標楷體" w:eastAsia="標楷體" w:hAnsi="標楷體" w:cs="Times New Roman"/>
                <w:color w:val="000000"/>
                <w:sz w:val="20"/>
                <w:szCs w:val="20"/>
              </w:rPr>
              <w:lastRenderedPageBreak/>
              <w:t>急救處理方法。</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3CC5AAB"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《活動1》做身體的主人</w:t>
            </w:r>
          </w:p>
          <w:p w14:paraId="61BF3E8A"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1.教師帶領學生閱讀課本第58頁情境，並說明運用「批判性思考」技能來分析，再做出判斷的方法。</w:t>
            </w:r>
          </w:p>
          <w:p w14:paraId="00CF2DF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2.教師引導學生依照「批判性思考」技能步驟，判斷「一天3顆，90天就可治癒白內障、青光眼」的廣告文案是否真實，並完成「藥品廣告辨真假」學習單。</w:t>
            </w:r>
          </w:p>
          <w:p w14:paraId="272343E9"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《活動2》買藥時表達身體狀況</w:t>
            </w:r>
          </w:p>
          <w:p w14:paraId="0EF0F9B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1.教師說明購買藥物時，應向醫師說明的內容。</w:t>
            </w:r>
          </w:p>
          <w:p w14:paraId="4DA7DB8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2.教師引導學生練習表達自己的身體狀況，並將個人或家人買藥的經驗記錄在課本第59頁「生活行動家」。</w:t>
            </w:r>
          </w:p>
          <w:p w14:paraId="3B9E5CB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《活動3》藥品分級與標示</w:t>
            </w:r>
          </w:p>
          <w:p w14:paraId="4556D7C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1.教師帶領學生閱讀課本第60頁，並配合影片說明藥品依照使用風險性高至低分為處方藥、指示藥、成藥。</w:t>
            </w:r>
          </w:p>
          <w:p w14:paraId="2F9FDEB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2.教師帶領學生閱讀課本第61頁，並說明藥品標示的注意事項。</w:t>
            </w:r>
          </w:p>
          <w:p w14:paraId="232F863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3.教師請學生拿出課前準備的藥品包裝，觀察藥品包裝上的標示，並將相關資訊記錄在「藥品標示清楚看」學習單。</w:t>
            </w:r>
          </w:p>
          <w:p w14:paraId="713BE7BB"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《活動4》清楚用藥方法與時間</w:t>
            </w:r>
          </w:p>
          <w:p w14:paraId="2235DA49"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教師配合課本第62-63頁說明服用藥品應按醫師或藥師指示，並詳讀外盒說明、藥品說明書（仿單）標示的用法、用量和服用時間。</w:t>
            </w:r>
          </w:p>
          <w:p w14:paraId="0703E4F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《活動5》可能導致藥物中毒的行為</w:t>
            </w:r>
          </w:p>
          <w:p w14:paraId="3B744F7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1.教師配合課本第64頁說明可能導致藥物中毒的行為。</w:t>
            </w:r>
          </w:p>
          <w:p w14:paraId="78188F3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2.教師引導學生思考預防藥物中毒的方法。</w:t>
            </w:r>
          </w:p>
          <w:p w14:paraId="613B4A2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3.教師請學生課後蒐集一篇藥物中毒的報導，分析其中毒的原因與預防方法，並記錄在「正確用藥行為」學習單。</w:t>
            </w:r>
          </w:p>
          <w:p w14:paraId="3A97DEA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《活動6》藥物中毒的處理方法</w:t>
            </w:r>
          </w:p>
          <w:p w14:paraId="6F469B5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1.教師配合課本第65頁說明藥物中毒的處理方法。</w:t>
            </w:r>
          </w:p>
          <w:p w14:paraId="43434FDA" w14:textId="02C33D0B"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2.教師將全班分為2人一組，模擬藥物中毒的情境，一人扮演中毒者，另一人演練藥物中毒的處理方法。</w:t>
            </w:r>
          </w:p>
        </w:tc>
        <w:tc>
          <w:tcPr>
            <w:tcW w:w="425" w:type="dxa"/>
            <w:tcBorders>
              <w:top w:val="single" w:sz="4" w:space="0" w:color="auto"/>
              <w:left w:val="single" w:sz="4" w:space="0" w:color="auto"/>
              <w:bottom w:val="single" w:sz="4" w:space="0" w:color="auto"/>
              <w:right w:val="single" w:sz="4" w:space="0" w:color="auto"/>
            </w:tcBorders>
            <w:vAlign w:val="center"/>
            <w:hideMark/>
          </w:tcPr>
          <w:p w14:paraId="085B2FCC" w14:textId="6340E93B"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65DF11"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412B6951"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39740F9C"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問答</w:t>
            </w:r>
          </w:p>
          <w:p w14:paraId="34879C94"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演練</w:t>
            </w:r>
          </w:p>
          <w:p w14:paraId="52C0A97E" w14:textId="518EA97D"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總結性評量</w:t>
            </w:r>
          </w:p>
        </w:tc>
        <w:tc>
          <w:tcPr>
            <w:tcW w:w="993" w:type="dxa"/>
            <w:tcBorders>
              <w:top w:val="single" w:sz="4" w:space="0" w:color="auto"/>
              <w:left w:val="single" w:sz="4" w:space="0" w:color="auto"/>
              <w:bottom w:val="single" w:sz="4" w:space="0" w:color="auto"/>
              <w:right w:val="single" w:sz="4" w:space="0" w:color="auto"/>
            </w:tcBorders>
            <w:vAlign w:val="center"/>
          </w:tcPr>
          <w:p w14:paraId="19FC2956"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【安全教育】</w:t>
            </w:r>
          </w:p>
          <w:p w14:paraId="79CA8A40"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安E5 了解日常生活危害安全的事件。</w:t>
            </w:r>
          </w:p>
          <w:p w14:paraId="44332C87" w14:textId="6A26BA6D" w:rsidR="008F0D2C" w:rsidRPr="00AF7AA6" w:rsidRDefault="008F0D2C" w:rsidP="00DC6298">
            <w:pPr>
              <w:snapToGrid w:val="0"/>
              <w:ind w:left="180" w:hangingChars="100" w:hanging="180"/>
              <w:mirrorIndents/>
              <w:rPr>
                <w:rFonts w:ascii="標楷體" w:eastAsia="標楷體" w:hAnsi="標楷體" w:cs="Times New Roman"/>
                <w:spacing w:val="-20"/>
                <w:kern w:val="0"/>
                <w:sz w:val="20"/>
                <w:szCs w:val="20"/>
              </w:rPr>
            </w:pPr>
            <w:r w:rsidRPr="00AF7AA6">
              <w:rPr>
                <w:rFonts w:ascii="標楷體" w:eastAsia="標楷體" w:hAnsi="標楷體" w:cs="Times New Roman"/>
                <w:color w:val="000000"/>
                <w:spacing w:val="-20"/>
                <w:sz w:val="20"/>
                <w:szCs w:val="20"/>
              </w:rPr>
              <w:t>安E12 操作簡單的急救項目。</w:t>
            </w:r>
          </w:p>
        </w:tc>
      </w:tr>
      <w:tr w:rsidR="008F0D2C" w:rsidRPr="00AF7AA6" w14:paraId="1222A12C" w14:textId="77777777" w:rsidTr="00AF7AA6">
        <w:tc>
          <w:tcPr>
            <w:tcW w:w="454" w:type="dxa"/>
            <w:tcBorders>
              <w:top w:val="single" w:sz="4" w:space="0" w:color="auto"/>
              <w:left w:val="single" w:sz="12" w:space="0" w:color="auto"/>
              <w:bottom w:val="single" w:sz="4" w:space="0" w:color="auto"/>
              <w:right w:val="single" w:sz="4" w:space="0" w:color="auto"/>
            </w:tcBorders>
            <w:vAlign w:val="center"/>
            <w:hideMark/>
          </w:tcPr>
          <w:p w14:paraId="4C839F28" w14:textId="00462D89"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第五週</w:t>
            </w:r>
          </w:p>
        </w:tc>
        <w:tc>
          <w:tcPr>
            <w:tcW w:w="949" w:type="dxa"/>
            <w:tcBorders>
              <w:top w:val="single" w:sz="4" w:space="0" w:color="auto"/>
              <w:left w:val="single" w:sz="4" w:space="0" w:color="auto"/>
              <w:bottom w:val="single" w:sz="4" w:space="0" w:color="auto"/>
              <w:right w:val="single" w:sz="4" w:space="0" w:color="auto"/>
            </w:tcBorders>
            <w:vAlign w:val="center"/>
            <w:hideMark/>
          </w:tcPr>
          <w:p w14:paraId="1EC3F16B" w14:textId="125BAE3C"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第三單元健康特攻隊</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0A297E" w14:textId="77777777" w:rsidR="00AF7AA6" w:rsidRDefault="008F0D2C" w:rsidP="00040D8E">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第一課</w:t>
            </w:r>
          </w:p>
          <w:p w14:paraId="5E115196" w14:textId="2E1E28A6" w:rsidR="008F0D2C" w:rsidRPr="00AF7AA6" w:rsidRDefault="008F0D2C" w:rsidP="00040D8E">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健康全方位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7C5BC0"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1a-Ⅲ-1 認識生理、心理與社會各層面健康的概念。</w:t>
            </w:r>
          </w:p>
          <w:p w14:paraId="75D88A65"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2b-Ⅲ-2 願意培養健康促進的生活型態。</w:t>
            </w:r>
          </w:p>
          <w:p w14:paraId="514312ED" w14:textId="0F4246FF"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4b-Ⅲ-2 使用適切的事證來支持自己健康促進的立場。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4B2A7C"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Da-Ⅲ-2 身體主要器官的構造與功能。</w:t>
            </w:r>
          </w:p>
          <w:p w14:paraId="6BA8BB28" w14:textId="37A9ABCB" w:rsidR="008F0D2C" w:rsidRPr="00AF7AA6" w:rsidRDefault="008F0D2C" w:rsidP="00040D8E">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Fb-Ⅲ-1 健康各面向平衡安適的促進方法與日常健康行為。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421A04" w14:textId="6F50E589"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2FEF0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1.認識生理、心理與社會適應三方面健康的概念。</w:t>
            </w:r>
          </w:p>
          <w:p w14:paraId="28F0FDB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2.認識身體主要器官的構造與功能。</w:t>
            </w:r>
          </w:p>
          <w:p w14:paraId="40411A6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3.舉例適切的事證來說明促進生理、心理與社會適應三方面健康的立場。</w:t>
            </w:r>
          </w:p>
          <w:p w14:paraId="0BE38D6A" w14:textId="1C9E0C74"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4.認知到生活習慣對健康的影響，願意培養促進</w:t>
            </w:r>
            <w:r w:rsidRPr="00AF7AA6">
              <w:rPr>
                <w:rFonts w:ascii="標楷體" w:eastAsia="標楷體" w:hAnsi="標楷體" w:cs="Times New Roman"/>
                <w:color w:val="000000"/>
                <w:sz w:val="20"/>
                <w:szCs w:val="20"/>
              </w:rPr>
              <w:lastRenderedPageBreak/>
              <w:t>健康的生活型態。</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CB805B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《活動1》維持全方位健康</w:t>
            </w:r>
          </w:p>
          <w:p w14:paraId="2AC00C6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1.教師配合課本第70-73頁說明健康的三個面向：健康不只是沒有生病或身體不虛弱，真正健康的人，在生理、心理和社會適應三方面，都是良好的狀態。</w:t>
            </w:r>
          </w:p>
          <w:p w14:paraId="24A7C95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2.教師配合課本第71頁、人體模型或影片，說明人體主要器官的功能，並請學生記錄在「人體器官探險」學習單。</w:t>
            </w:r>
          </w:p>
          <w:p w14:paraId="53E4023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3.教師播放音樂，音樂開始時，由第一位學生將球傳給下一位，音樂停下時，手中持球的</w:t>
            </w:r>
            <w:r w:rsidRPr="00AF7AA6">
              <w:rPr>
                <w:rFonts w:ascii="標楷體" w:eastAsia="標楷體" w:hAnsi="標楷體" w:cs="Times New Roman"/>
                <w:color w:val="000000"/>
                <w:sz w:val="20"/>
                <w:szCs w:val="20"/>
              </w:rPr>
              <w:lastRenderedPageBreak/>
              <w:t>學生必須適切的舉例，支持自己促進健康的立場。</w:t>
            </w:r>
          </w:p>
          <w:p w14:paraId="6D36029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《活動2》我的健康我決定</w:t>
            </w:r>
          </w:p>
          <w:p w14:paraId="4C0E82C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1.教師帶領學生閱讀課本第73頁情境，並說明：健康是人生中最重要的資產，擁有健康才能開創美好的人生。而健康是由生活中許多好習慣累積而來的，不良的生活習慣長期累積可能導致罹患各種慢性病。</w:t>
            </w:r>
          </w:p>
          <w:p w14:paraId="63BB9BA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2.教師請學生畫下20年後的自己，並思考未來的自己是什麼樣子？若要達成所預期的自己，應該做那些努力呢？記錄在「我的健康我決定」學習單。</w:t>
            </w:r>
          </w:p>
          <w:p w14:paraId="1FD8F10E" w14:textId="2F4F3893"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3.教師請同學輪流上臺分享，其他同學給予回饋。</w:t>
            </w:r>
          </w:p>
        </w:tc>
        <w:tc>
          <w:tcPr>
            <w:tcW w:w="425" w:type="dxa"/>
            <w:tcBorders>
              <w:top w:val="single" w:sz="4" w:space="0" w:color="auto"/>
              <w:left w:val="single" w:sz="4" w:space="0" w:color="auto"/>
              <w:bottom w:val="single" w:sz="4" w:space="0" w:color="auto"/>
              <w:right w:val="single" w:sz="4" w:space="0" w:color="auto"/>
            </w:tcBorders>
            <w:vAlign w:val="center"/>
            <w:hideMark/>
          </w:tcPr>
          <w:p w14:paraId="60A45F68" w14:textId="0C59E0B8"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80ECC4"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35D5A639" w14:textId="4507F2B8"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實作</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AB3EE7"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【生命教育】</w:t>
            </w:r>
          </w:p>
          <w:p w14:paraId="7C98E687"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生E2 理解人的身體與心理面向。</w:t>
            </w:r>
          </w:p>
          <w:p w14:paraId="558094BD" w14:textId="10D0B53E" w:rsidR="008F0D2C" w:rsidRPr="00AF7AA6" w:rsidRDefault="008F0D2C" w:rsidP="00DC6298">
            <w:pPr>
              <w:snapToGrid w:val="0"/>
              <w:ind w:left="180" w:hangingChars="100" w:hanging="180"/>
              <w:mirrorIndents/>
              <w:rPr>
                <w:rFonts w:ascii="標楷體" w:eastAsia="標楷體" w:hAnsi="標楷體" w:cs="Times New Roman"/>
                <w:spacing w:val="-20"/>
                <w:kern w:val="0"/>
                <w:sz w:val="20"/>
                <w:szCs w:val="20"/>
              </w:rPr>
            </w:pPr>
            <w:r w:rsidRPr="00AF7AA6">
              <w:rPr>
                <w:rFonts w:ascii="標楷體" w:eastAsia="標楷體" w:hAnsi="標楷體" w:cs="Times New Roman"/>
                <w:color w:val="000000"/>
                <w:spacing w:val="-20"/>
                <w:sz w:val="20"/>
                <w:szCs w:val="20"/>
              </w:rPr>
              <w:t>生E4 觀察日常生活中生老病死的現象，思考</w:t>
            </w:r>
            <w:r w:rsidRPr="00AF7AA6">
              <w:rPr>
                <w:rFonts w:ascii="標楷體" w:eastAsia="標楷體" w:hAnsi="標楷體" w:cs="Times New Roman"/>
                <w:color w:val="000000"/>
                <w:spacing w:val="-20"/>
                <w:sz w:val="20"/>
                <w:szCs w:val="20"/>
              </w:rPr>
              <w:lastRenderedPageBreak/>
              <w:t>生命的價值。</w:t>
            </w:r>
          </w:p>
        </w:tc>
      </w:tr>
      <w:tr w:rsidR="008F0D2C" w:rsidRPr="00AF7AA6" w14:paraId="2F17C562" w14:textId="77777777" w:rsidTr="00AF7AA6">
        <w:tc>
          <w:tcPr>
            <w:tcW w:w="454" w:type="dxa"/>
            <w:tcBorders>
              <w:top w:val="single" w:sz="4" w:space="0" w:color="auto"/>
              <w:left w:val="single" w:sz="12" w:space="0" w:color="auto"/>
              <w:bottom w:val="single" w:sz="4" w:space="0" w:color="auto"/>
              <w:right w:val="single" w:sz="4" w:space="0" w:color="auto"/>
            </w:tcBorders>
            <w:vAlign w:val="center"/>
            <w:hideMark/>
          </w:tcPr>
          <w:p w14:paraId="558DDCB1" w14:textId="0BE6A189"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第六週</w:t>
            </w:r>
          </w:p>
        </w:tc>
        <w:tc>
          <w:tcPr>
            <w:tcW w:w="949" w:type="dxa"/>
            <w:tcBorders>
              <w:top w:val="single" w:sz="4" w:space="0" w:color="auto"/>
              <w:left w:val="single" w:sz="4" w:space="0" w:color="auto"/>
              <w:bottom w:val="single" w:sz="4" w:space="0" w:color="auto"/>
              <w:right w:val="single" w:sz="4" w:space="0" w:color="auto"/>
            </w:tcBorders>
            <w:vAlign w:val="center"/>
            <w:hideMark/>
          </w:tcPr>
          <w:p w14:paraId="5B73BE00" w14:textId="56D07628"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第三單元健康特攻隊</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D4B6E5" w14:textId="77777777" w:rsidR="00AF7AA6" w:rsidRDefault="008F0D2C" w:rsidP="00040D8E">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第二課</w:t>
            </w:r>
          </w:p>
          <w:p w14:paraId="024CECA8" w14:textId="5EE6A1A9" w:rsidR="008F0D2C" w:rsidRPr="00AF7AA6" w:rsidRDefault="008F0D2C" w:rsidP="00040D8E">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健康達人出任務</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26CE0A"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1b-Ⅲ-4 了解健康自主管理的原則與方法。</w:t>
            </w:r>
          </w:p>
          <w:p w14:paraId="0CBB16C0"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2a-Ⅲ-2 覺知健康問題所造成的威脅感與嚴重性。</w:t>
            </w:r>
          </w:p>
          <w:p w14:paraId="00647150"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3b-Ⅲ-4 能於不同的生活情境中，運用生活技能。</w:t>
            </w:r>
          </w:p>
          <w:p w14:paraId="285BA7F6"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4a-Ⅲ-2 自我反省與修正促進健康的行動。</w:t>
            </w:r>
          </w:p>
          <w:p w14:paraId="5F474E0D"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4a-Ⅲ-3 主動地表現促進健康的行動。</w:t>
            </w:r>
          </w:p>
          <w:p w14:paraId="30AFAE59" w14:textId="4D8A2E1A"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4b-Ⅲ-3 公開提倡促進健康的信念或行為。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99B31A"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Da-Ⅲ-1 衛生保健習慣的改進方法。</w:t>
            </w:r>
          </w:p>
          <w:p w14:paraId="481C579C" w14:textId="7D78A7A3" w:rsidR="008F0D2C" w:rsidRPr="00AF7AA6" w:rsidRDefault="008F0D2C" w:rsidP="00040D8E">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Fb-Ⅲ-3 預防性健康自我照護的意義與重要性。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59E759" w14:textId="3303F3FC"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A3E344"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1.了解健康檢查的意義和重要性。</w:t>
            </w:r>
          </w:p>
          <w:p w14:paraId="5E528E0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2.了解可能導致代謝症候群的危險因子。</w:t>
            </w:r>
          </w:p>
          <w:p w14:paraId="20208D9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3.覺察代謝症候群對健康造成的威脅與嚴重性。</w:t>
            </w:r>
          </w:p>
          <w:p w14:paraId="1BE3F5C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4.了解預防代謝症候群的方法。</w:t>
            </w:r>
          </w:p>
          <w:p w14:paraId="1357AD2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5.公開提倡預防代謝症候群的方法。</w:t>
            </w:r>
          </w:p>
          <w:p w14:paraId="259B7CC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6.主動參與改善生活習慣的行動。</w:t>
            </w:r>
          </w:p>
          <w:p w14:paraId="590F9C1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7.運用「目標設定」技能，協助家人擬定生活習慣改善計畫。</w:t>
            </w:r>
          </w:p>
          <w:p w14:paraId="46E2F89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8.評估個人的飲食、身體活動和心理狀態。</w:t>
            </w:r>
          </w:p>
          <w:p w14:paraId="0C6880F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9.自我反省並修正個人的生活型態。</w:t>
            </w:r>
          </w:p>
          <w:p w14:paraId="0010F5D5" w14:textId="20286D15"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10.運用「自我健康管理」技能，落實改善生活型態的計畫。</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63C964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《活動1》健康檢查顧健康</w:t>
            </w:r>
          </w:p>
          <w:p w14:paraId="7D5DE6C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教師帶領學生閱讀課本第74頁情境，並說明健康檢查的重要性。</w:t>
            </w:r>
          </w:p>
          <w:p w14:paraId="166C2B7B"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《活動2》認識代謝症候群</w:t>
            </w:r>
          </w:p>
          <w:p w14:paraId="4ECCBB7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教師帶領學生閱讀課本第72頁，並配合影片說明：代謝症候群不是一種疾病，而是血</w:t>
            </w:r>
          </w:p>
          <w:p w14:paraId="1F409D6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壓、血糖、血脂異常及肥胖等狀況的總稱。20歲以上的成人，如果符合下列危險因子中</w:t>
            </w:r>
          </w:p>
          <w:p w14:paraId="0CE30B6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三項以上，就稱為「代謝症候群」。</w:t>
            </w:r>
          </w:p>
          <w:p w14:paraId="7D3839F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《活動3》測量腰圍的方法</w:t>
            </w:r>
          </w:p>
          <w:p w14:paraId="7115902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1.教師說明並與學生示範測量腰圍的方法。</w:t>
            </w:r>
          </w:p>
          <w:p w14:paraId="6347072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2.教師請學生兩人一組，幫對方測量腰圍，並記錄在課本第76頁「生活行動家」。</w:t>
            </w:r>
          </w:p>
          <w:p w14:paraId="36EA097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《活動4》好膽固醇與壞膽固醇的形成</w:t>
            </w:r>
          </w:p>
          <w:p w14:paraId="4B79A06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教師帶領學生閱讀課本第77頁情境，並說明好膽固醇、壞膽固醇對身體的影響。</w:t>
            </w:r>
          </w:p>
          <w:p w14:paraId="140A58A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《活動5》預防代謝症候群五大招</w:t>
            </w:r>
          </w:p>
          <w:p w14:paraId="6BF8712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1.教師帶領學生閱讀課本第78頁，並配合影片說明預防代謝症候群五大招。</w:t>
            </w:r>
          </w:p>
          <w:p w14:paraId="35191D7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2.教師請學生回家向家人或親友倡議宣導代謝症候群的症狀和預防五大招，說服家人一起</w:t>
            </w:r>
            <w:r w:rsidRPr="00AF7AA6">
              <w:rPr>
                <w:rFonts w:ascii="標楷體" w:eastAsia="標楷體" w:hAnsi="標楷體" w:cs="Times New Roman"/>
                <w:color w:val="000000"/>
                <w:sz w:val="20"/>
                <w:szCs w:val="20"/>
              </w:rPr>
              <w:lastRenderedPageBreak/>
              <w:t>採取行動，並完成課本第78頁「生活行動家」。</w:t>
            </w:r>
          </w:p>
          <w:p w14:paraId="1F8C184D" w14:textId="77777777" w:rsidR="008F0D2C" w:rsidRPr="00AF7AA6" w:rsidRDefault="008F0D2C" w:rsidP="00181BA3">
            <w:pPr>
              <w:pStyle w:val="Web"/>
              <w:spacing w:before="0" w:beforeAutospacing="0" w:after="0" w:afterAutospacing="0" w:line="3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《活動6》覺察不良生活習慣</w:t>
            </w:r>
          </w:p>
          <w:p w14:paraId="5C8D130B" w14:textId="77777777" w:rsidR="008F0D2C" w:rsidRPr="00AF7AA6" w:rsidRDefault="008F0D2C" w:rsidP="00181BA3">
            <w:pPr>
              <w:pStyle w:val="Web"/>
              <w:spacing w:before="0" w:beforeAutospacing="0" w:after="0" w:afterAutospacing="0" w:line="3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1.教師帶領學生閱讀課本第79頁情境，並說明可以從以下兩個方面著手進行評估，以了解家人的生活型態是否健康。</w:t>
            </w:r>
          </w:p>
          <w:p w14:paraId="2B207B5E" w14:textId="77777777" w:rsidR="008F0D2C" w:rsidRPr="00AF7AA6" w:rsidRDefault="008F0D2C" w:rsidP="00181BA3">
            <w:pPr>
              <w:pStyle w:val="Web"/>
              <w:spacing w:before="0" w:beforeAutospacing="0" w:after="0" w:afterAutospacing="0" w:line="3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2.教師請學生課後訪問家人，完成「生活型態評估」學習單。</w:t>
            </w:r>
          </w:p>
          <w:p w14:paraId="18298DFB" w14:textId="77777777" w:rsidR="008F0D2C" w:rsidRPr="00AF7AA6" w:rsidRDefault="008F0D2C" w:rsidP="00181BA3">
            <w:pPr>
              <w:pStyle w:val="Web"/>
              <w:spacing w:before="0" w:beforeAutospacing="0" w:after="0" w:afterAutospacing="0" w:line="3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《活動7》生活習慣改善計畫</w:t>
            </w:r>
          </w:p>
          <w:p w14:paraId="0D389EF1" w14:textId="77777777" w:rsidR="008F0D2C" w:rsidRPr="00AF7AA6" w:rsidRDefault="008F0D2C" w:rsidP="00181BA3">
            <w:pPr>
              <w:pStyle w:val="Web"/>
              <w:spacing w:before="0" w:beforeAutospacing="0" w:after="0" w:afterAutospacing="0" w:line="3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1.教師配合課本第80頁情境，以立傑一家為例，說明設定生活習慣改善計畫目標的方法。</w:t>
            </w:r>
          </w:p>
          <w:p w14:paraId="50364556" w14:textId="77777777" w:rsidR="008F0D2C" w:rsidRPr="00AF7AA6" w:rsidRDefault="008F0D2C" w:rsidP="00181BA3">
            <w:pPr>
              <w:pStyle w:val="Web"/>
              <w:spacing w:before="0" w:beforeAutospacing="0" w:after="0" w:afterAutospacing="0" w:line="3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2.教師請學生課後與家人一起訂定生活習慣改善計畫，並將執行情況記錄在「生活習慣改善計畫」學習單。</w:t>
            </w:r>
          </w:p>
          <w:p w14:paraId="4D0EE083" w14:textId="77777777" w:rsidR="008F0D2C" w:rsidRPr="00AF7AA6" w:rsidRDefault="008F0D2C" w:rsidP="00181BA3">
            <w:pPr>
              <w:pStyle w:val="Web"/>
              <w:spacing w:before="0" w:beforeAutospacing="0" w:after="0" w:afterAutospacing="0" w:line="3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《活動8》健康檢測站</w:t>
            </w:r>
          </w:p>
          <w:p w14:paraId="4EC7ED7C" w14:textId="77777777" w:rsidR="008F0D2C" w:rsidRPr="00AF7AA6" w:rsidRDefault="008F0D2C" w:rsidP="00181BA3">
            <w:pPr>
              <w:pStyle w:val="Web"/>
              <w:spacing w:before="0" w:beforeAutospacing="0" w:after="0" w:afterAutospacing="0" w:line="3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教師發下「飲食習慣評估」、「身體活動量評估」、「心情溫度計」學習單，配合課本第82-84頁引導學生完成三項評估，並說明評估結果的意涵。</w:t>
            </w:r>
          </w:p>
          <w:p w14:paraId="66EE9D77" w14:textId="77777777" w:rsidR="008F0D2C" w:rsidRPr="00AF7AA6" w:rsidRDefault="008F0D2C" w:rsidP="00181BA3">
            <w:pPr>
              <w:pStyle w:val="Web"/>
              <w:spacing w:before="0" w:beforeAutospacing="0" w:after="0" w:afterAutospacing="0" w:line="3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《活動9》落實自我健康管理計畫</w:t>
            </w:r>
          </w:p>
          <w:p w14:paraId="6B1BBBE3" w14:textId="77777777" w:rsidR="008F0D2C" w:rsidRPr="00AF7AA6" w:rsidRDefault="008F0D2C" w:rsidP="00181BA3">
            <w:pPr>
              <w:pStyle w:val="Web"/>
              <w:spacing w:before="0" w:beforeAutospacing="0" w:after="0" w:afterAutospacing="0" w:line="3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1.教師配合課本第85頁，說明如何運用「自我健康管理」技能，擬定改善生活型態的計畫。</w:t>
            </w:r>
          </w:p>
          <w:p w14:paraId="2203F59E" w14:textId="77777777" w:rsidR="008F0D2C" w:rsidRPr="00AF7AA6" w:rsidRDefault="008F0D2C" w:rsidP="00181BA3">
            <w:pPr>
              <w:pStyle w:val="Web"/>
              <w:spacing w:before="0" w:beforeAutospacing="0" w:after="0" w:afterAutospacing="0" w:line="32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2.教師發下「自我健康管理計畫」學習單，請學生參考課本的原則，選擇一項待改進的行為，擬定改善計畫並執行。</w:t>
            </w:r>
          </w:p>
          <w:p w14:paraId="411CA42B" w14:textId="58082533" w:rsidR="008F0D2C" w:rsidRPr="00AF7AA6" w:rsidRDefault="008F0D2C" w:rsidP="00181BA3">
            <w:pPr>
              <w:snapToGrid w:val="0"/>
              <w:spacing w:line="320" w:lineRule="exact"/>
              <w:ind w:left="200" w:hangingChars="100" w:hanging="200"/>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3.教師請學生課後開始執行計畫，如實記錄。</w:t>
            </w:r>
          </w:p>
          <w:p w14:paraId="6C5B1FFD" w14:textId="77777777" w:rsidR="007071F9" w:rsidRPr="00AF7AA6" w:rsidRDefault="007071F9" w:rsidP="00DC6298">
            <w:pPr>
              <w:snapToGrid w:val="0"/>
              <w:ind w:left="200" w:hangingChars="100" w:hanging="200"/>
              <w:rPr>
                <w:rFonts w:ascii="標楷體" w:eastAsia="標楷體" w:hAnsi="標楷體" w:cs="Times New Roman"/>
                <w:color w:val="000000"/>
                <w:sz w:val="20"/>
                <w:szCs w:val="20"/>
              </w:rPr>
            </w:pPr>
          </w:p>
          <w:p w14:paraId="291792D3" w14:textId="02D2CEFB" w:rsidR="007071F9" w:rsidRPr="00AF7AA6" w:rsidRDefault="007071F9" w:rsidP="00DC6298">
            <w:pPr>
              <w:snapToGrid w:val="0"/>
              <w:ind w:left="200" w:hangingChars="100" w:hanging="200"/>
              <w:rPr>
                <w:rFonts w:ascii="標楷體" w:eastAsia="標楷體" w:hAnsi="標楷體" w:cs="Times New Roman"/>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8687FDF" w14:textId="3496251B"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401202"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79FF8F85"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實踐</w:t>
            </w:r>
          </w:p>
          <w:p w14:paraId="688596B3" w14:textId="5C31D561"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實作</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2CACE3"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【生命教育】</w:t>
            </w:r>
          </w:p>
          <w:p w14:paraId="0FF1343E"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生E2 理解人的身體與心理面向。</w:t>
            </w:r>
          </w:p>
          <w:p w14:paraId="4A031A02" w14:textId="336DF5B5" w:rsidR="008F0D2C" w:rsidRPr="00AF7AA6" w:rsidRDefault="008F0D2C" w:rsidP="00DC6298">
            <w:pPr>
              <w:snapToGrid w:val="0"/>
              <w:ind w:left="180" w:hangingChars="100" w:hanging="180"/>
              <w:mirrorIndents/>
              <w:rPr>
                <w:rFonts w:ascii="標楷體" w:eastAsia="標楷體" w:hAnsi="標楷體" w:cs="Times New Roman"/>
                <w:spacing w:val="-20"/>
                <w:kern w:val="0"/>
                <w:sz w:val="20"/>
                <w:szCs w:val="20"/>
              </w:rPr>
            </w:pPr>
            <w:r w:rsidRPr="00AF7AA6">
              <w:rPr>
                <w:rFonts w:ascii="標楷體" w:eastAsia="標楷體" w:hAnsi="標楷體" w:cs="Times New Roman"/>
                <w:color w:val="000000"/>
                <w:spacing w:val="-20"/>
                <w:sz w:val="20"/>
                <w:szCs w:val="20"/>
              </w:rPr>
              <w:t>生E4 觀察日常生活中生老病死的現象，思考生命的價值。</w:t>
            </w:r>
          </w:p>
        </w:tc>
      </w:tr>
      <w:tr w:rsidR="008F0D2C" w:rsidRPr="00AF7AA6" w14:paraId="0CF64962" w14:textId="77777777" w:rsidTr="00AF7AA6">
        <w:trPr>
          <w:trHeight w:val="9210"/>
        </w:trPr>
        <w:tc>
          <w:tcPr>
            <w:tcW w:w="454" w:type="dxa"/>
            <w:tcBorders>
              <w:top w:val="single" w:sz="4" w:space="0" w:color="auto"/>
              <w:left w:val="single" w:sz="12" w:space="0" w:color="auto"/>
              <w:bottom w:val="single" w:sz="4" w:space="0" w:color="auto"/>
              <w:right w:val="single" w:sz="4" w:space="0" w:color="auto"/>
            </w:tcBorders>
            <w:vAlign w:val="center"/>
            <w:hideMark/>
          </w:tcPr>
          <w:p w14:paraId="3DFC14BF" w14:textId="3F4BC81E"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第七週</w:t>
            </w:r>
          </w:p>
        </w:tc>
        <w:tc>
          <w:tcPr>
            <w:tcW w:w="949" w:type="dxa"/>
            <w:tcBorders>
              <w:top w:val="single" w:sz="4" w:space="0" w:color="auto"/>
              <w:left w:val="single" w:sz="4" w:space="0" w:color="auto"/>
              <w:bottom w:val="single" w:sz="4" w:space="0" w:color="auto"/>
              <w:right w:val="single" w:sz="4" w:space="0" w:color="auto"/>
            </w:tcBorders>
            <w:vAlign w:val="center"/>
            <w:hideMark/>
          </w:tcPr>
          <w:p w14:paraId="52B24CE8" w14:textId="557F82DE"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第三單元健康特攻隊</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BC6981" w14:textId="77777777" w:rsidR="00AF7AA6" w:rsidRDefault="008F0D2C" w:rsidP="00040D8E">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第三課</w:t>
            </w:r>
          </w:p>
          <w:p w14:paraId="1D3D3866" w14:textId="0B795B9E" w:rsidR="008F0D2C" w:rsidRPr="00AF7AA6" w:rsidRDefault="008F0D2C" w:rsidP="00040D8E">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預防慢性病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FB6D74"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1b-Ⅲ-4 了解健康自主管理的原則與方法。</w:t>
            </w:r>
          </w:p>
          <w:p w14:paraId="43A2C7CB"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2a-Ⅲ-2 覺知健康問題所造成的威脅感與嚴重性。</w:t>
            </w:r>
          </w:p>
          <w:p w14:paraId="1D44A1B9" w14:textId="56D7899E"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2b-Ⅲ-2 願意培養健康促進的生活型態。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04D492" w14:textId="692958D0" w:rsidR="008F0D2C" w:rsidRPr="00AF7AA6" w:rsidRDefault="008F0D2C" w:rsidP="00040D8E">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Fb-Ⅲ-3 預防性健康自我照護的意義與重要性。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5BBEE2" w14:textId="46CF75D8"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C3F84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1.覺察慢性病對健康造成的威脅與嚴重性。</w:t>
            </w:r>
          </w:p>
          <w:p w14:paraId="681855A4"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2.了解罹患心血管疾病、糖尿病、腎臟病、癌症的成因、早期症狀與預防方法。</w:t>
            </w:r>
          </w:p>
          <w:p w14:paraId="61A7C1F9" w14:textId="089A67F9"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3.願意培養促進健康的生活型態。</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AFA41F5" w14:textId="77777777" w:rsidR="008F0D2C" w:rsidRPr="00AF7AA6" w:rsidRDefault="008F0D2C" w:rsidP="007071F9">
            <w:pPr>
              <w:pStyle w:val="Web"/>
              <w:spacing w:before="0" w:beforeAutospacing="0" w:after="0" w:afterAutospacing="0" w:line="3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《活動1》認識心血管疾病</w:t>
            </w:r>
          </w:p>
          <w:p w14:paraId="0DC12109" w14:textId="77777777" w:rsidR="008F0D2C" w:rsidRPr="00AF7AA6" w:rsidRDefault="008F0D2C" w:rsidP="007071F9">
            <w:pPr>
              <w:pStyle w:val="Web"/>
              <w:spacing w:before="0" w:beforeAutospacing="0" w:after="0" w:afterAutospacing="0" w:line="3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1.教師帶領學生閱讀課本第86-87頁，並配合影片介紹「心血管疾病」。</w:t>
            </w:r>
          </w:p>
          <w:p w14:paraId="451CFF41" w14:textId="77777777" w:rsidR="008F0D2C" w:rsidRPr="00AF7AA6" w:rsidRDefault="008F0D2C" w:rsidP="007071F9">
            <w:pPr>
              <w:pStyle w:val="Web"/>
              <w:spacing w:before="0" w:beforeAutospacing="0" w:after="0" w:afterAutospacing="0" w:line="3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2.教師說明心血管疾病的預防原則。</w:t>
            </w:r>
          </w:p>
          <w:p w14:paraId="0479482B" w14:textId="77777777" w:rsidR="008F0D2C" w:rsidRPr="00AF7AA6" w:rsidRDefault="008F0D2C" w:rsidP="007071F9">
            <w:pPr>
              <w:pStyle w:val="Web"/>
              <w:spacing w:before="0" w:beforeAutospacing="0" w:after="0" w:afterAutospacing="0" w:line="3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《活動2》認識糖尿病</w:t>
            </w:r>
          </w:p>
          <w:p w14:paraId="3BD24E25" w14:textId="77777777" w:rsidR="008F0D2C" w:rsidRPr="00AF7AA6" w:rsidRDefault="008F0D2C" w:rsidP="007071F9">
            <w:pPr>
              <w:pStyle w:val="Web"/>
              <w:spacing w:before="0" w:beforeAutospacing="0" w:after="0" w:afterAutospacing="0" w:line="3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1.教師帶領學生閱讀課本第88-89頁，並配合影片介紹「糖尿病」。</w:t>
            </w:r>
          </w:p>
          <w:p w14:paraId="0E0CC7F2" w14:textId="77777777" w:rsidR="008F0D2C" w:rsidRPr="00AF7AA6" w:rsidRDefault="008F0D2C" w:rsidP="007071F9">
            <w:pPr>
              <w:pStyle w:val="Web"/>
              <w:spacing w:before="0" w:beforeAutospacing="0" w:after="0" w:afterAutospacing="0" w:line="3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2.教師說明糖尿病的預防原則。</w:t>
            </w:r>
          </w:p>
          <w:p w14:paraId="1B5F54F9" w14:textId="77777777" w:rsidR="008F0D2C" w:rsidRPr="00AF7AA6" w:rsidRDefault="008F0D2C" w:rsidP="007071F9">
            <w:pPr>
              <w:pStyle w:val="Web"/>
              <w:spacing w:before="0" w:beforeAutospacing="0" w:after="0" w:afterAutospacing="0" w:line="3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《活動3》認識腎臟病</w:t>
            </w:r>
          </w:p>
          <w:p w14:paraId="334BA7EE" w14:textId="77777777" w:rsidR="008F0D2C" w:rsidRPr="00AF7AA6" w:rsidRDefault="008F0D2C" w:rsidP="007071F9">
            <w:pPr>
              <w:pStyle w:val="Web"/>
              <w:spacing w:before="0" w:beforeAutospacing="0" w:after="0" w:afterAutospacing="0" w:line="3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1.教師帶領學生閱讀課本第90-91頁，並配合影片介紹「腎臟病」。</w:t>
            </w:r>
          </w:p>
          <w:p w14:paraId="78761645" w14:textId="77777777" w:rsidR="008F0D2C" w:rsidRPr="00AF7AA6" w:rsidRDefault="008F0D2C" w:rsidP="007071F9">
            <w:pPr>
              <w:pStyle w:val="Web"/>
              <w:spacing w:before="0" w:beforeAutospacing="0" w:after="0" w:afterAutospacing="0" w:line="3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2.教師說明腎臟病的預防原則。</w:t>
            </w:r>
          </w:p>
          <w:p w14:paraId="654159D6" w14:textId="77777777" w:rsidR="008F0D2C" w:rsidRPr="00AF7AA6" w:rsidRDefault="008F0D2C" w:rsidP="007071F9">
            <w:pPr>
              <w:pStyle w:val="Web"/>
              <w:spacing w:before="0" w:beforeAutospacing="0" w:after="0" w:afterAutospacing="0" w:line="3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《活動4》認識癌症</w:t>
            </w:r>
          </w:p>
          <w:p w14:paraId="172061DA" w14:textId="77777777" w:rsidR="008F0D2C" w:rsidRPr="00AF7AA6" w:rsidRDefault="008F0D2C" w:rsidP="007071F9">
            <w:pPr>
              <w:pStyle w:val="Web"/>
              <w:spacing w:before="0" w:beforeAutospacing="0" w:after="0" w:afterAutospacing="0" w:line="3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1.教師帶領學生閱讀課本第92-93頁，並配合影片介紹「癌症」。</w:t>
            </w:r>
          </w:p>
          <w:p w14:paraId="5056AC61" w14:textId="77777777" w:rsidR="008F0D2C" w:rsidRPr="00AF7AA6" w:rsidRDefault="008F0D2C" w:rsidP="007071F9">
            <w:pPr>
              <w:pStyle w:val="Web"/>
              <w:spacing w:before="0" w:beforeAutospacing="0" w:after="0" w:afterAutospacing="0" w:line="3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2.教師說明癌症的預防原則。</w:t>
            </w:r>
          </w:p>
          <w:p w14:paraId="281FEA51" w14:textId="77777777" w:rsidR="008F0D2C" w:rsidRPr="00AF7AA6" w:rsidRDefault="008F0D2C" w:rsidP="007071F9">
            <w:pPr>
              <w:pStyle w:val="Web"/>
              <w:spacing w:before="0" w:beforeAutospacing="0" w:after="0" w:afterAutospacing="0" w:line="3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3.教師補充說明政府目前補助五大癌症篩檢，包含：口腔癌、乳癌、肺癌、子宮頸癌、大腸癌。</w:t>
            </w:r>
          </w:p>
          <w:p w14:paraId="78ADE076" w14:textId="77777777" w:rsidR="008F0D2C" w:rsidRPr="00AF7AA6" w:rsidRDefault="008F0D2C" w:rsidP="007071F9">
            <w:pPr>
              <w:snapToGrid w:val="0"/>
              <w:spacing w:line="380" w:lineRule="exact"/>
              <w:ind w:left="200" w:hangingChars="100" w:hanging="200"/>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4.教師請學生課後查詢衛生福利部最新癌症報告，找出臺灣罹患人數前五名的癌症，並訪問家人癌症篩檢的經驗，記錄在「癌症知多少」學習單。</w:t>
            </w:r>
          </w:p>
          <w:p w14:paraId="5A937D6E" w14:textId="060E966F" w:rsidR="007071F9" w:rsidRPr="00AF7AA6" w:rsidRDefault="007071F9" w:rsidP="007071F9">
            <w:pPr>
              <w:snapToGrid w:val="0"/>
              <w:spacing w:line="380" w:lineRule="exact"/>
              <w:ind w:left="200" w:hangingChars="100" w:hanging="200"/>
              <w:rPr>
                <w:rFonts w:ascii="標楷體" w:eastAsia="標楷體" w:hAnsi="標楷體" w:cs="Times New Roman"/>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73FBF06" w14:textId="4147357B"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7D8A9"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問答</w:t>
            </w:r>
          </w:p>
          <w:p w14:paraId="08DF90C8"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1ABB1DFF" w14:textId="03C203C7"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總結性評量</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B4CE6B"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【生命教育】</w:t>
            </w:r>
          </w:p>
          <w:p w14:paraId="2E5FACF3"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生E2 理解人的身體與心理面向。</w:t>
            </w:r>
          </w:p>
          <w:p w14:paraId="707D98D3" w14:textId="277AA418" w:rsidR="008F0D2C" w:rsidRPr="00AF7AA6" w:rsidRDefault="008F0D2C" w:rsidP="00DC6298">
            <w:pPr>
              <w:snapToGrid w:val="0"/>
              <w:ind w:left="180" w:hangingChars="100" w:hanging="180"/>
              <w:mirrorIndents/>
              <w:rPr>
                <w:rFonts w:ascii="標楷體" w:eastAsia="標楷體" w:hAnsi="標楷體" w:cs="Times New Roman"/>
                <w:spacing w:val="-20"/>
                <w:kern w:val="0"/>
                <w:sz w:val="20"/>
                <w:szCs w:val="20"/>
              </w:rPr>
            </w:pPr>
            <w:r w:rsidRPr="00AF7AA6">
              <w:rPr>
                <w:rFonts w:ascii="標楷體" w:eastAsia="標楷體" w:hAnsi="標楷體" w:cs="Times New Roman"/>
                <w:color w:val="000000"/>
                <w:spacing w:val="-20"/>
                <w:sz w:val="20"/>
                <w:szCs w:val="20"/>
              </w:rPr>
              <w:t>生E4 觀察日常生活中生老病死的現象，思考生命的價值。</w:t>
            </w:r>
          </w:p>
        </w:tc>
      </w:tr>
      <w:tr w:rsidR="008F0D2C" w:rsidRPr="00AF7AA6" w14:paraId="59A1E348" w14:textId="77777777" w:rsidTr="00AF7AA6">
        <w:tc>
          <w:tcPr>
            <w:tcW w:w="454" w:type="dxa"/>
            <w:tcBorders>
              <w:top w:val="single" w:sz="4" w:space="0" w:color="auto"/>
              <w:left w:val="single" w:sz="12" w:space="0" w:color="auto"/>
              <w:bottom w:val="single" w:sz="4" w:space="0" w:color="auto"/>
              <w:right w:val="single" w:sz="4" w:space="0" w:color="auto"/>
            </w:tcBorders>
            <w:vAlign w:val="center"/>
            <w:hideMark/>
          </w:tcPr>
          <w:p w14:paraId="5F69DEB6" w14:textId="468ED752"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第八週</w:t>
            </w:r>
          </w:p>
        </w:tc>
        <w:tc>
          <w:tcPr>
            <w:tcW w:w="949" w:type="dxa"/>
            <w:tcBorders>
              <w:top w:val="single" w:sz="4" w:space="0" w:color="auto"/>
              <w:left w:val="single" w:sz="4" w:space="0" w:color="auto"/>
              <w:bottom w:val="single" w:sz="4" w:space="0" w:color="auto"/>
              <w:right w:val="single" w:sz="4" w:space="0" w:color="auto"/>
            </w:tcBorders>
            <w:vAlign w:val="center"/>
            <w:hideMark/>
          </w:tcPr>
          <w:p w14:paraId="22DCD43F" w14:textId="2A30515B"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第四單元好球開打</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1F9B0C" w14:textId="77777777" w:rsidR="00AF7AA6" w:rsidRDefault="008F0D2C" w:rsidP="00040D8E">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第一課</w:t>
            </w:r>
          </w:p>
          <w:p w14:paraId="0CC73AA6" w14:textId="5C28610A" w:rsidR="008F0D2C" w:rsidRPr="00AF7AA6" w:rsidRDefault="008F0D2C" w:rsidP="00040D8E">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羽球同樂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77F353"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1c-Ⅲ-1 了解運動技能要素和基本運動規範。</w:t>
            </w:r>
          </w:p>
          <w:p w14:paraId="4BBE7F9C"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1d-Ⅲ-2 比較自己或他人運動技能的正確性。</w:t>
            </w:r>
          </w:p>
          <w:p w14:paraId="66324FF2"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1d-Ⅲ-3 了解比賽的進攻和防守策略。</w:t>
            </w:r>
          </w:p>
          <w:p w14:paraId="3331F3AC"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2c-Ⅲ-2 表現同理心、正向溝通的團隊精神。</w:t>
            </w:r>
          </w:p>
          <w:p w14:paraId="1E5DD186"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3c-Ⅲ-1 表現穩定的身體控制和協調能力。</w:t>
            </w:r>
          </w:p>
          <w:p w14:paraId="103BB276"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3d-Ⅲ-2 演練比賽中的進攻和防守策略。</w:t>
            </w:r>
          </w:p>
          <w:p w14:paraId="68754B08" w14:textId="5D3A15DB"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4d-Ⅲ-1 養成規律運動習慣，維持動態生活。</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CC6B2D" w14:textId="061BBE16" w:rsidR="008F0D2C" w:rsidRPr="00AF7AA6" w:rsidRDefault="008F0D2C" w:rsidP="00040D8E">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Ha-Ⅲ-1 網／牆性球類運動基本動作及基礎戰術。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7AA267"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健體-E-A1</w:t>
            </w:r>
          </w:p>
          <w:p w14:paraId="1B3889D9" w14:textId="73B533BD"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健體-E-C2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D5F5CA"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1.了解羽球單打發球規則與站位。</w:t>
            </w:r>
          </w:p>
          <w:p w14:paraId="1943283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2.遵守上課規則，與同學互相合作，表現團隊精神。</w:t>
            </w:r>
          </w:p>
          <w:p w14:paraId="406B8E8B"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3.在活動中表現羽球發球、平擊球、擊小球與擊高遠球的動作技能。</w:t>
            </w:r>
          </w:p>
          <w:p w14:paraId="794830E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4.探索羽球比賽的進攻與防守策略。</w:t>
            </w:r>
          </w:p>
          <w:p w14:paraId="6189EA6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5.了解羽球平擊球、擊小球與擊高遠球的動作要領。</w:t>
            </w:r>
          </w:p>
          <w:p w14:paraId="02F290CB"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6.比較自己與他人羽球動作技能的正確性。</w:t>
            </w:r>
          </w:p>
          <w:p w14:paraId="2EA97CA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7.了解羽球移位步伐的動作要領。</w:t>
            </w:r>
          </w:p>
          <w:p w14:paraId="371F383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8.在活動中表現羽球移位步伐的動作技能。</w:t>
            </w:r>
          </w:p>
          <w:p w14:paraId="43BD170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9.演練羽球比賽的進攻與防守策略。</w:t>
            </w:r>
          </w:p>
          <w:p w14:paraId="49E47E4D" w14:textId="482A7C4E"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10.課後進行羽球活動，養成規律運動習慣。</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3410999"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《活動1》羽球發球規則</w:t>
            </w:r>
          </w:p>
          <w:p w14:paraId="7119EC8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教師配合課本第124-125頁說明羽球單打比賽的基本規則。</w:t>
            </w:r>
          </w:p>
          <w:p w14:paraId="0A92D40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《活動2》發球1、2、3</w:t>
            </w:r>
          </w:p>
          <w:p w14:paraId="3DDBEB54"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1.教師說明「發球1、2、3」活動規則。</w:t>
            </w:r>
          </w:p>
          <w:p w14:paraId="38DFBB8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2.活動結束後，教師帶領學生討論：如何控制發球的落點呢？討論後再次進行活動。</w:t>
            </w:r>
          </w:p>
          <w:p w14:paraId="7A28EA0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《活動3》黃金發球守護戰</w:t>
            </w:r>
          </w:p>
          <w:p w14:paraId="0EA5ED4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1.教師說明「黃金發球守護戰」活動規則。</w:t>
            </w:r>
          </w:p>
          <w:p w14:paraId="0E8D5AA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2.活動結束後，教師帶領學生討論：怎麼做能讓對方不易成功回擊球呢？</w:t>
            </w:r>
          </w:p>
          <w:p w14:paraId="5FDB443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《活動4》平擊球姿勢</w:t>
            </w:r>
          </w:p>
          <w:p w14:paraId="79D47E0A"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1.教師說明並示範羽球「平擊球」動作要領。</w:t>
            </w:r>
          </w:p>
          <w:p w14:paraId="67F44F3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2.教師示範後將全班分為2人一組，一人拋球，另一人練習以平擊球姿勢擊球過網。練習10球後，兩人角色互換。</w:t>
            </w:r>
          </w:p>
          <w:p w14:paraId="228F444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《活動5》雙人平擊球練習</w:t>
            </w:r>
          </w:p>
          <w:p w14:paraId="6D3A143A"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教師說明「雙人平擊球練習」活動進行方式：2人一組，隔網練習以平擊球對打。</w:t>
            </w:r>
          </w:p>
          <w:p w14:paraId="6826F22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《活動6》平擊球計次賽</w:t>
            </w:r>
          </w:p>
          <w:p w14:paraId="3923959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1.教師說明「平擊球計次賽」活動規則。</w:t>
            </w:r>
          </w:p>
          <w:p w14:paraId="252F4F4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2.活動結束後，教師帶領學生討論：如何增加連續回擊平擊球的次數呢？</w:t>
            </w:r>
          </w:p>
          <w:p w14:paraId="2301F75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《活動7》輕放小球</w:t>
            </w:r>
          </w:p>
          <w:p w14:paraId="1D7AB18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1.教師說明並示範羽球「小球」動作要領。</w:t>
            </w:r>
          </w:p>
          <w:p w14:paraId="06FA4C1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2.教師示範後說明「輕放小球」活動進行方式：2人一組，隔網練習擊小球，互相回擊10個回合。</w:t>
            </w:r>
          </w:p>
          <w:p w14:paraId="4B46988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《活動8》擊出高遠球</w:t>
            </w:r>
          </w:p>
          <w:p w14:paraId="6E55478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1.教師說明並示範羽球「高遠球」動作要領。</w:t>
            </w:r>
          </w:p>
          <w:p w14:paraId="58A60ED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2.教師示範後說明「擊出高遠球」活動進行方式：2人一組，隔網練習擊高遠球，互相回擊10個回合。</w:t>
            </w:r>
          </w:p>
          <w:p w14:paraId="759501D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《活動9》擊球挑戰賽</w:t>
            </w:r>
          </w:p>
          <w:p w14:paraId="7074488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1.教師說明「擊球挑戰賽」活動規則。</w:t>
            </w:r>
          </w:p>
          <w:p w14:paraId="380E6E1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2.活動結束後，教師帶領學生討論在活動中觀察到的得分策略。</w:t>
            </w:r>
          </w:p>
          <w:p w14:paraId="1CA1E0CA"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《活動10》墊步與交叉步移位</w:t>
            </w:r>
          </w:p>
          <w:p w14:paraId="093971F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教師說明並示範「墊步移位」、「交叉步移位」動作要領。</w:t>
            </w:r>
          </w:p>
          <w:p w14:paraId="7BD5B644"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《活動11》前後場移位</w:t>
            </w:r>
          </w:p>
          <w:p w14:paraId="50BE4EFB" w14:textId="5EC8CAB0"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教師說明示範「前後場移位」活動進行方式。</w:t>
            </w:r>
          </w:p>
          <w:p w14:paraId="2FE8CBD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《活動12》左右移位</w:t>
            </w:r>
          </w:p>
          <w:p w14:paraId="10E032E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教師說明並示範「左右移位」活動進行方式。</w:t>
            </w:r>
          </w:p>
          <w:p w14:paraId="040E565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《活動13》米字步伐</w:t>
            </w:r>
          </w:p>
          <w:p w14:paraId="3512E979"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教師說明並示範「米字步伐」活動進行方式。</w:t>
            </w:r>
          </w:p>
          <w:p w14:paraId="3193A4B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《活動14》米字模仿秀</w:t>
            </w:r>
          </w:p>
          <w:p w14:paraId="0821FD0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教師說明並與同學示範「米字模仿秀」活動進行方式。</w:t>
            </w:r>
          </w:p>
          <w:p w14:paraId="1AF5EB5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《活動15》移位擊球</w:t>
            </w:r>
          </w:p>
          <w:p w14:paraId="67530A2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1.教師說明「移位擊球」活動規則。</w:t>
            </w:r>
          </w:p>
          <w:p w14:paraId="77B8686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2.活動結束後，教師帶領學生討論：你有哪些成功回擊球的技巧呢？</w:t>
            </w:r>
          </w:p>
          <w:p w14:paraId="788B38F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《活動16》羽球單打賽</w:t>
            </w:r>
          </w:p>
          <w:p w14:paraId="1016845A"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1.教師說明「羽球單打賽」活動規則。</w:t>
            </w:r>
          </w:p>
          <w:p w14:paraId="1055194F" w14:textId="03C6258F" w:rsidR="00DC6298" w:rsidRDefault="008F0D2C" w:rsidP="00DC6298">
            <w:pPr>
              <w:snapToGrid w:val="0"/>
              <w:ind w:left="200" w:hangingChars="100" w:hanging="200"/>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2.活動結束後，教師帶領學生討論問題，並記錄在「羽球達人」學習單。</w:t>
            </w:r>
          </w:p>
          <w:p w14:paraId="639B9B0A" w14:textId="50098EE2" w:rsidR="005E6C9B" w:rsidRPr="00AF7AA6" w:rsidRDefault="005E6C9B" w:rsidP="005E6C9B">
            <w:pPr>
              <w:snapToGrid w:val="0"/>
              <w:jc w:val="center"/>
              <w:rPr>
                <w:rFonts w:ascii="標楷體" w:eastAsia="標楷體" w:hAnsi="標楷體" w:cs="Times New Roman" w:hint="eastAsia"/>
                <w:color w:val="000000"/>
                <w:sz w:val="20"/>
                <w:szCs w:val="20"/>
              </w:rPr>
            </w:pPr>
            <w:r w:rsidRPr="00AF7AA6">
              <w:rPr>
                <w:rFonts w:ascii="標楷體" w:eastAsia="標楷體" w:hAnsi="標楷體" w:hint="eastAsia"/>
                <w:color w:val="FF0000"/>
                <w:sz w:val="20"/>
                <w:szCs w:val="20"/>
              </w:rPr>
              <w:t>兒童節上下課翻轉</w:t>
            </w:r>
          </w:p>
          <w:p w14:paraId="54D7A964" w14:textId="414BB46A" w:rsidR="00DC6298" w:rsidRPr="00AF7AA6" w:rsidRDefault="00DC6298" w:rsidP="00DC6298">
            <w:pPr>
              <w:snapToGrid w:val="0"/>
              <w:ind w:left="200" w:hangingChars="100" w:hanging="200"/>
              <w:rPr>
                <w:rFonts w:ascii="標楷體" w:eastAsia="標楷體" w:hAnsi="標楷體" w:cs="Times New Roman"/>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08A44C1" w14:textId="35F58B4E"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8A2A4E"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問答</w:t>
            </w:r>
          </w:p>
          <w:p w14:paraId="0A85D791"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4BAB9870"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1103D476"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觀察</w:t>
            </w:r>
          </w:p>
          <w:p w14:paraId="5AFA6930"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45C1F91A" w14:textId="53A24ABA"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運動撲滿</w:t>
            </w:r>
          </w:p>
        </w:tc>
        <w:tc>
          <w:tcPr>
            <w:tcW w:w="993" w:type="dxa"/>
            <w:tcBorders>
              <w:top w:val="single" w:sz="4" w:space="0" w:color="auto"/>
              <w:left w:val="single" w:sz="4" w:space="0" w:color="auto"/>
              <w:bottom w:val="single" w:sz="4" w:space="0" w:color="auto"/>
              <w:right w:val="single" w:sz="4" w:space="0" w:color="auto"/>
            </w:tcBorders>
            <w:vAlign w:val="center"/>
          </w:tcPr>
          <w:p w14:paraId="34E1E306"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【品德教育】</w:t>
            </w:r>
          </w:p>
          <w:p w14:paraId="3D7E2EBD" w14:textId="58CF3C90" w:rsidR="008F0D2C" w:rsidRPr="00AF7AA6" w:rsidRDefault="008F0D2C" w:rsidP="00DC6298">
            <w:pPr>
              <w:snapToGrid w:val="0"/>
              <w:ind w:left="180" w:hangingChars="100" w:hanging="180"/>
              <w:mirrorIndents/>
              <w:rPr>
                <w:rFonts w:ascii="標楷體" w:eastAsia="標楷體" w:hAnsi="標楷體" w:cs="Times New Roman"/>
                <w:spacing w:val="-20"/>
                <w:kern w:val="0"/>
                <w:sz w:val="20"/>
                <w:szCs w:val="20"/>
              </w:rPr>
            </w:pPr>
            <w:r w:rsidRPr="00AF7AA6">
              <w:rPr>
                <w:rFonts w:ascii="標楷體" w:eastAsia="標楷體" w:hAnsi="標楷體" w:cs="Times New Roman"/>
                <w:color w:val="000000"/>
                <w:spacing w:val="-20"/>
                <w:sz w:val="20"/>
                <w:szCs w:val="20"/>
              </w:rPr>
              <w:t>品E3 溝通合作與和諧人際關係。</w:t>
            </w:r>
          </w:p>
        </w:tc>
      </w:tr>
      <w:tr w:rsidR="008F0D2C" w:rsidRPr="00AF7AA6" w14:paraId="237E07E5" w14:textId="77777777" w:rsidTr="005E6C9B">
        <w:trPr>
          <w:trHeight w:val="6656"/>
        </w:trPr>
        <w:tc>
          <w:tcPr>
            <w:tcW w:w="454" w:type="dxa"/>
            <w:tcBorders>
              <w:top w:val="single" w:sz="4" w:space="0" w:color="auto"/>
              <w:left w:val="single" w:sz="12" w:space="0" w:color="auto"/>
              <w:bottom w:val="single" w:sz="4" w:space="0" w:color="auto"/>
              <w:right w:val="single" w:sz="4" w:space="0" w:color="auto"/>
            </w:tcBorders>
            <w:vAlign w:val="center"/>
            <w:hideMark/>
          </w:tcPr>
          <w:p w14:paraId="32991A06" w14:textId="123B0CB6"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第九週</w:t>
            </w:r>
          </w:p>
        </w:tc>
        <w:tc>
          <w:tcPr>
            <w:tcW w:w="949" w:type="dxa"/>
            <w:tcBorders>
              <w:top w:val="single" w:sz="4" w:space="0" w:color="auto"/>
              <w:left w:val="single" w:sz="4" w:space="0" w:color="auto"/>
              <w:bottom w:val="single" w:sz="4" w:space="0" w:color="auto"/>
              <w:right w:val="single" w:sz="4" w:space="0" w:color="auto"/>
            </w:tcBorders>
            <w:vAlign w:val="center"/>
            <w:hideMark/>
          </w:tcPr>
          <w:p w14:paraId="1EA6A183" w14:textId="5A5EE308"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第四單元好球開打</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C74235" w14:textId="77777777" w:rsidR="00AF7AA6" w:rsidRDefault="008F0D2C" w:rsidP="00040D8E">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第二課</w:t>
            </w:r>
          </w:p>
          <w:p w14:paraId="798EE7F1" w14:textId="1B8BC9BE" w:rsidR="008F0D2C" w:rsidRPr="00AF7AA6" w:rsidRDefault="008F0D2C" w:rsidP="00040D8E">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快攻密守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10983F"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1d-Ⅲ-1 了解運動技能的要素和要領。</w:t>
            </w:r>
          </w:p>
          <w:p w14:paraId="55AD97B4"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1d-Ⅲ-3 了解比賽的進攻和防守策略。</w:t>
            </w:r>
          </w:p>
          <w:p w14:paraId="7FA1C707"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2c-Ⅲ-2 表現同理心、正向溝通的團隊精神。</w:t>
            </w:r>
          </w:p>
          <w:p w14:paraId="7C5D544C"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3c-Ⅲ-1 表現穩定的身體控制和協調能力。</w:t>
            </w:r>
          </w:p>
          <w:p w14:paraId="2377D216"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3d-Ⅲ-2 演練比賽中的進攻和防守策略。</w:t>
            </w:r>
          </w:p>
          <w:p w14:paraId="46C34DD0"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3d-Ⅲ-3 透過體驗或實踐，解決練習或比賽的問題。</w:t>
            </w:r>
          </w:p>
          <w:p w14:paraId="38D61676" w14:textId="4D8D0AC4"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4d-Ⅲ-1 養成規律運動習慣，維持動態生活。</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287973" w14:textId="369596B5" w:rsidR="008F0D2C" w:rsidRPr="00AF7AA6" w:rsidRDefault="008F0D2C" w:rsidP="00040D8E">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Hb-Ⅲ-1 陣地攻守性球類運動基本動作及基礎戰術。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641AD"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健體-E-A2</w:t>
            </w:r>
          </w:p>
          <w:p w14:paraId="13C7D652" w14:textId="6EA23DEC"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健體-E-C2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9D495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1.了解籃球防守動作與腳步的動作要領。</w:t>
            </w:r>
          </w:p>
          <w:p w14:paraId="4912879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2.在活動中表現籃球防守動作與腳步動作技能。</w:t>
            </w:r>
          </w:p>
          <w:p w14:paraId="66E8533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3.遵守上課規則，與同學互相合作，表現團隊精神。</w:t>
            </w:r>
          </w:p>
          <w:p w14:paraId="79CC668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4.了解籃球防守策略、傳球快攻策略。</w:t>
            </w:r>
          </w:p>
          <w:p w14:paraId="3185255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5.了解兩人傳球上籃的動作要領。</w:t>
            </w:r>
          </w:p>
          <w:p w14:paraId="7231CE78" w14:textId="5BF5BF7C"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6.在活動中表現兩人傳球上籃的動作技能。</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EA3841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《活動1》防守基本功</w:t>
            </w:r>
          </w:p>
          <w:p w14:paraId="720EB26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1.教師說明並示範籃球防守動作要領。</w:t>
            </w:r>
          </w:p>
          <w:p w14:paraId="38E0048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2.教師說明並示範「側滑步防守」活動進行方式。</w:t>
            </w:r>
          </w:p>
          <w:p w14:paraId="051A452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3.教師說明並示範「後側移動防守」活動進行方式。</w:t>
            </w:r>
          </w:p>
          <w:p w14:paraId="5BDB8CA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《活動2》雙人移位防守練習</w:t>
            </w:r>
          </w:p>
          <w:p w14:paraId="10B0F32A"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教師說明並與一位同學示範「雙人移位防守練習」活動進行方式。</w:t>
            </w:r>
          </w:p>
          <w:p w14:paraId="6F6D40B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《活動3》一對一攻防練習</w:t>
            </w:r>
          </w:p>
          <w:p w14:paraId="4D5877A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1.教師說明「一對一攻防練習」活動規則。</w:t>
            </w:r>
          </w:p>
          <w:p w14:paraId="55F262E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2.活動結束後，教師帶領學生討論防守時的注意事項。</w:t>
            </w:r>
          </w:p>
          <w:p w14:paraId="4EC85A8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《活動4》防守最前線</w:t>
            </w:r>
          </w:p>
          <w:p w14:paraId="7746ED59"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1.教師說明「防守最前線」活動規則。</w:t>
            </w:r>
          </w:p>
          <w:p w14:paraId="770C618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2.活動結束後，教師帶領學生討論：持球進攻者即將突破隊友防守時，防守者可以怎麼移動協助隊友阻止對手得分呢？</w:t>
            </w:r>
          </w:p>
          <w:p w14:paraId="310624A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《活動5》兩人傳球快攻上籃</w:t>
            </w:r>
          </w:p>
          <w:p w14:paraId="53B7EAF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1.教師說明籃球「快攻」的概念。</w:t>
            </w:r>
          </w:p>
          <w:p w14:paraId="51BDBB3B"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2.教師說明並與一位學生示範「兩人傳球快攻上籃」活動進行方式。</w:t>
            </w:r>
          </w:p>
          <w:p w14:paraId="76C4946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3.活動結束後，教師帶領學生討論：怎麼做可以加快進攻的速度呢？</w:t>
            </w:r>
          </w:p>
          <w:p w14:paraId="6E7F438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《活動6》快攻好手</w:t>
            </w:r>
          </w:p>
          <w:p w14:paraId="234EB71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1.教師說明「快攻好手」活動規則。</w:t>
            </w:r>
          </w:p>
          <w:p w14:paraId="5A6558BE" w14:textId="77777777" w:rsidR="008F0D2C" w:rsidRPr="00AF7AA6" w:rsidRDefault="008F0D2C" w:rsidP="00DC6298">
            <w:pPr>
              <w:snapToGrid w:val="0"/>
              <w:ind w:left="200" w:hangingChars="100" w:hanging="200"/>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2.活動結束後，教師帶領學生討論：怎麼做可以提高成功進攻得分的機率？</w:t>
            </w:r>
          </w:p>
          <w:p w14:paraId="621B1A91" w14:textId="3F1D196E" w:rsidR="007071F9" w:rsidRPr="00AF7AA6" w:rsidRDefault="007071F9" w:rsidP="00DC6298">
            <w:pPr>
              <w:snapToGrid w:val="0"/>
              <w:ind w:left="200" w:hangingChars="100" w:hanging="200"/>
              <w:rPr>
                <w:rFonts w:ascii="標楷體" w:eastAsia="標楷體" w:hAnsi="標楷體" w:cs="Times New Roman"/>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4D7204A" w14:textId="2BD4DC7C"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12E516"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33EB38F0"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觀察</w:t>
            </w:r>
          </w:p>
          <w:p w14:paraId="3C57D506" w14:textId="61F40EA6"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發表</w:t>
            </w:r>
          </w:p>
        </w:tc>
        <w:tc>
          <w:tcPr>
            <w:tcW w:w="993" w:type="dxa"/>
            <w:tcBorders>
              <w:top w:val="single" w:sz="4" w:space="0" w:color="auto"/>
              <w:left w:val="single" w:sz="4" w:space="0" w:color="auto"/>
              <w:bottom w:val="single" w:sz="4" w:space="0" w:color="auto"/>
              <w:right w:val="single" w:sz="4" w:space="0" w:color="auto"/>
            </w:tcBorders>
            <w:vAlign w:val="center"/>
          </w:tcPr>
          <w:p w14:paraId="1F3A54DC"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【品德教育】</w:t>
            </w:r>
          </w:p>
          <w:p w14:paraId="10942046" w14:textId="1BD63971" w:rsidR="008F0D2C" w:rsidRPr="00AF7AA6" w:rsidRDefault="008F0D2C" w:rsidP="00DC6298">
            <w:pPr>
              <w:snapToGrid w:val="0"/>
              <w:ind w:left="180" w:hangingChars="100" w:hanging="180"/>
              <w:mirrorIndents/>
              <w:rPr>
                <w:rFonts w:ascii="標楷體" w:eastAsia="標楷體" w:hAnsi="標楷體" w:cs="Times New Roman"/>
                <w:spacing w:val="-20"/>
                <w:kern w:val="0"/>
                <w:sz w:val="20"/>
                <w:szCs w:val="20"/>
              </w:rPr>
            </w:pPr>
            <w:r w:rsidRPr="00AF7AA6">
              <w:rPr>
                <w:rFonts w:ascii="標楷體" w:eastAsia="標楷體" w:hAnsi="標楷體" w:cs="Times New Roman"/>
                <w:color w:val="000000"/>
                <w:spacing w:val="-20"/>
                <w:sz w:val="20"/>
                <w:szCs w:val="20"/>
              </w:rPr>
              <w:t>品E6 同理分享。</w:t>
            </w:r>
          </w:p>
        </w:tc>
      </w:tr>
      <w:tr w:rsidR="008F0D2C" w:rsidRPr="00AF7AA6" w14:paraId="428DF614" w14:textId="77777777" w:rsidTr="005E6C9B">
        <w:trPr>
          <w:trHeight w:val="6940"/>
        </w:trPr>
        <w:tc>
          <w:tcPr>
            <w:tcW w:w="454" w:type="dxa"/>
            <w:tcBorders>
              <w:top w:val="single" w:sz="4" w:space="0" w:color="auto"/>
              <w:left w:val="single" w:sz="12" w:space="0" w:color="auto"/>
              <w:bottom w:val="single" w:sz="4" w:space="0" w:color="auto"/>
              <w:right w:val="single" w:sz="4" w:space="0" w:color="auto"/>
            </w:tcBorders>
            <w:vAlign w:val="center"/>
            <w:hideMark/>
          </w:tcPr>
          <w:p w14:paraId="3501A6AC" w14:textId="65F37F4E"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第十週</w:t>
            </w:r>
          </w:p>
        </w:tc>
        <w:tc>
          <w:tcPr>
            <w:tcW w:w="949" w:type="dxa"/>
            <w:tcBorders>
              <w:top w:val="single" w:sz="4" w:space="0" w:color="auto"/>
              <w:left w:val="single" w:sz="4" w:space="0" w:color="auto"/>
              <w:bottom w:val="single" w:sz="4" w:space="0" w:color="auto"/>
              <w:right w:val="single" w:sz="4" w:space="0" w:color="auto"/>
            </w:tcBorders>
            <w:vAlign w:val="center"/>
            <w:hideMark/>
          </w:tcPr>
          <w:p w14:paraId="61259591" w14:textId="3F1B1DE7"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第四單元好球開打</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9C27FE" w14:textId="77777777" w:rsidR="00AF7AA6" w:rsidRDefault="008F0D2C" w:rsidP="00040D8E">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第二課</w:t>
            </w:r>
          </w:p>
          <w:p w14:paraId="79E7D030" w14:textId="6343D055" w:rsidR="008F0D2C" w:rsidRPr="00AF7AA6" w:rsidRDefault="008F0D2C" w:rsidP="00040D8E">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快攻密守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3774B3"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1d-Ⅲ-1 了解運動技能的要素和要領。</w:t>
            </w:r>
          </w:p>
          <w:p w14:paraId="4384C6FA"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1d-Ⅲ-3 了解比賽的進攻和防守策略。</w:t>
            </w:r>
          </w:p>
          <w:p w14:paraId="57D23764"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2c-Ⅲ-2 表現同理心、正向溝通的團隊精神。</w:t>
            </w:r>
          </w:p>
          <w:p w14:paraId="36A3D79D"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3c-Ⅲ-1 表現穩定的身體控制和協調能力。</w:t>
            </w:r>
          </w:p>
          <w:p w14:paraId="4693652C"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3d-Ⅲ-2 演練比賽中的進攻和防守策略。</w:t>
            </w:r>
          </w:p>
          <w:p w14:paraId="1F9D193C"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3d-Ⅲ-3 透過體驗或實踐，解決練習或比賽的問題。</w:t>
            </w:r>
          </w:p>
          <w:p w14:paraId="3A276C27" w14:textId="68DDDAE0"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4d-Ⅲ-1 養成規律運動習慣，維持動態生活。</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6CEB63" w14:textId="2934A7C5" w:rsidR="008F0D2C" w:rsidRPr="00AF7AA6" w:rsidRDefault="008F0D2C" w:rsidP="00040D8E">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Hb-Ⅲ-1 陣地攻守性球類運動基本動作及基礎戰術。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B0B253"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健體-E-A2</w:t>
            </w:r>
          </w:p>
          <w:p w14:paraId="0E8EF8EE" w14:textId="1FB5CB15"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健體-E-C2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F27CD0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1.了解籃球擺脫防守的動作要領。</w:t>
            </w:r>
          </w:p>
          <w:p w14:paraId="14F060DB"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2.在活動中表現籃球擺脫防守的動作技能。</w:t>
            </w:r>
          </w:p>
          <w:p w14:paraId="64C05B9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3.遵守上課規則，與同學互相合作，表現團隊精神。</w:t>
            </w:r>
          </w:p>
          <w:p w14:paraId="4286AC3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4.了解籃球傳球切入策略。</w:t>
            </w:r>
          </w:p>
          <w:p w14:paraId="438A67B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5.演練籃球比賽中的進攻與防守策略。</w:t>
            </w:r>
          </w:p>
          <w:p w14:paraId="300BA11C" w14:textId="2FB9C33B"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6.透過體驗或實踐，解決籃球比賽中的問題。</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0AF21D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《活動7》擺脫防守</w:t>
            </w:r>
          </w:p>
          <w:p w14:paraId="59B1CC8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1.教師說明並與同學示範「擺脫防守」活動進行方式。</w:t>
            </w:r>
          </w:p>
          <w:p w14:paraId="15015E2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2.活動結束後，教師帶領學生討論：如何能有效擺脫防守呢？</w:t>
            </w:r>
          </w:p>
          <w:p w14:paraId="7086833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《活動8》三人傳球切入</w:t>
            </w:r>
          </w:p>
          <w:p w14:paraId="7364CEE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1.教師說明「三人傳球切入」活動進行方式。</w:t>
            </w:r>
          </w:p>
          <w:p w14:paraId="7D61C8A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2.活動結束後，教師帶領學生分享：進攻時，你如何決定要傳球的對象？為什麼？</w:t>
            </w:r>
          </w:p>
          <w:p w14:paraId="2B5CC2E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《活動9》三對三鬥牛賽</w:t>
            </w:r>
          </w:p>
          <w:p w14:paraId="20AE165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教師說明「三對三鬥牛賽」活動規則。</w:t>
            </w:r>
          </w:p>
          <w:p w14:paraId="519B3209" w14:textId="6318C60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w:t>
            </w:r>
            <w:r w:rsidRPr="00AF7AA6">
              <w:rPr>
                <w:rFonts w:ascii="標楷體" w:eastAsia="標楷體" w:hAnsi="標楷體" w:cs="Times New Roman"/>
                <w:color w:val="000000"/>
                <w:spacing w:val="-20"/>
                <w:sz w:val="20"/>
                <w:szCs w:val="20"/>
              </w:rPr>
              <w:t>教師提醒比賽時</w:t>
            </w:r>
            <w:r w:rsidR="00DC6298" w:rsidRPr="00AF7AA6">
              <w:rPr>
                <w:rFonts w:ascii="標楷體" w:eastAsia="標楷體" w:hAnsi="標楷體" w:cs="Times New Roman" w:hint="eastAsia"/>
                <w:color w:val="000000"/>
                <w:spacing w:val="-20"/>
                <w:sz w:val="20"/>
                <w:szCs w:val="20"/>
              </w:rPr>
              <w:t>,</w:t>
            </w:r>
            <w:r w:rsidRPr="00AF7AA6">
              <w:rPr>
                <w:rFonts w:ascii="標楷體" w:eastAsia="標楷體" w:hAnsi="標楷體" w:cs="Times New Roman"/>
                <w:color w:val="000000"/>
                <w:spacing w:val="-20"/>
                <w:sz w:val="20"/>
                <w:szCs w:val="20"/>
              </w:rPr>
              <w:t>要避免做出犯規或違例動作。</w:t>
            </w:r>
          </w:p>
          <w:p w14:paraId="49DB72D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3.活動結束後，教師帶領學生討論：當你是進攻方，將球傳出去後，準備往籃框方向切入。但是防守者預測到你的行動，並阻擋你切入的路線，而且持球的隊友也找不到機會進攻，你該怎麼辦呢？</w:t>
            </w:r>
          </w:p>
          <w:p w14:paraId="02D1675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《活動10》傳球攻防</w:t>
            </w:r>
          </w:p>
          <w:p w14:paraId="3676482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1.教師說明「傳球快攻」活動規則。</w:t>
            </w:r>
          </w:p>
          <w:p w14:paraId="72BAC7F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2.活動結束後，教師引導學生賽後評估策略的執行成效：你們小組制定的策略都有成功的完成嗎？有哪些需要改進的地方呢？並記錄在「傳球攻防」學習單。</w:t>
            </w:r>
          </w:p>
          <w:p w14:paraId="0295A69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《活動11》五對五攻防戰</w:t>
            </w:r>
          </w:p>
          <w:p w14:paraId="4223FB1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1.教師說明「五對五攻防戰」活動規則。</w:t>
            </w:r>
          </w:p>
          <w:p w14:paraId="618506EA" w14:textId="79648935"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2.活動結束後，教師帶領學生討論：擔任裁判與記錄組時，有哪些吹判結果有待改進？在活動中觀察到哪些得分策略？</w:t>
            </w:r>
          </w:p>
        </w:tc>
        <w:tc>
          <w:tcPr>
            <w:tcW w:w="425" w:type="dxa"/>
            <w:tcBorders>
              <w:top w:val="single" w:sz="4" w:space="0" w:color="auto"/>
              <w:left w:val="single" w:sz="4" w:space="0" w:color="auto"/>
              <w:bottom w:val="single" w:sz="4" w:space="0" w:color="auto"/>
              <w:right w:val="single" w:sz="4" w:space="0" w:color="auto"/>
            </w:tcBorders>
            <w:vAlign w:val="center"/>
            <w:hideMark/>
          </w:tcPr>
          <w:p w14:paraId="47671DB8" w14:textId="49DD02FB"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F01CED"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0E928272"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25A31ACB"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7D47AD3E"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觀察</w:t>
            </w:r>
          </w:p>
          <w:p w14:paraId="41CE1903"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運動撲滿</w:t>
            </w:r>
          </w:p>
          <w:p w14:paraId="74F595D7" w14:textId="1AA25ABD"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總結性評量</w:t>
            </w:r>
          </w:p>
        </w:tc>
        <w:tc>
          <w:tcPr>
            <w:tcW w:w="993" w:type="dxa"/>
            <w:tcBorders>
              <w:top w:val="single" w:sz="4" w:space="0" w:color="auto"/>
              <w:left w:val="single" w:sz="4" w:space="0" w:color="auto"/>
              <w:bottom w:val="single" w:sz="4" w:space="0" w:color="auto"/>
              <w:right w:val="single" w:sz="4" w:space="0" w:color="auto"/>
            </w:tcBorders>
            <w:vAlign w:val="center"/>
          </w:tcPr>
          <w:p w14:paraId="7DCA713C"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【品德教育】</w:t>
            </w:r>
          </w:p>
          <w:p w14:paraId="0C824ED2" w14:textId="5A6701C8" w:rsidR="008F0D2C" w:rsidRPr="00AF7AA6" w:rsidRDefault="008F0D2C" w:rsidP="00DC6298">
            <w:pPr>
              <w:snapToGrid w:val="0"/>
              <w:ind w:left="180" w:hangingChars="100" w:hanging="180"/>
              <w:mirrorIndents/>
              <w:rPr>
                <w:rFonts w:ascii="標楷體" w:eastAsia="標楷體" w:hAnsi="標楷體" w:cs="Times New Roman"/>
                <w:spacing w:val="-20"/>
                <w:kern w:val="0"/>
                <w:sz w:val="20"/>
                <w:szCs w:val="20"/>
              </w:rPr>
            </w:pPr>
            <w:r w:rsidRPr="00AF7AA6">
              <w:rPr>
                <w:rFonts w:ascii="標楷體" w:eastAsia="標楷體" w:hAnsi="標楷體" w:cs="Times New Roman"/>
                <w:color w:val="000000"/>
                <w:spacing w:val="-20"/>
                <w:sz w:val="20"/>
                <w:szCs w:val="20"/>
              </w:rPr>
              <w:t>品E6 同理分享。</w:t>
            </w:r>
          </w:p>
        </w:tc>
      </w:tr>
      <w:tr w:rsidR="008F0D2C" w:rsidRPr="00AF7AA6" w14:paraId="4594C11E" w14:textId="77777777" w:rsidTr="00464A0E">
        <w:trPr>
          <w:trHeight w:val="2687"/>
        </w:trPr>
        <w:tc>
          <w:tcPr>
            <w:tcW w:w="454" w:type="dxa"/>
            <w:tcBorders>
              <w:top w:val="single" w:sz="4" w:space="0" w:color="auto"/>
              <w:left w:val="single" w:sz="12" w:space="0" w:color="auto"/>
              <w:bottom w:val="single" w:sz="4" w:space="0" w:color="auto"/>
              <w:right w:val="single" w:sz="4" w:space="0" w:color="auto"/>
            </w:tcBorders>
            <w:vAlign w:val="center"/>
            <w:hideMark/>
          </w:tcPr>
          <w:p w14:paraId="5B263FCC" w14:textId="1D064F53"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第十一週</w:t>
            </w:r>
          </w:p>
        </w:tc>
        <w:tc>
          <w:tcPr>
            <w:tcW w:w="949" w:type="dxa"/>
            <w:tcBorders>
              <w:top w:val="single" w:sz="4" w:space="0" w:color="auto"/>
              <w:left w:val="single" w:sz="4" w:space="0" w:color="auto"/>
              <w:bottom w:val="single" w:sz="4" w:space="0" w:color="auto"/>
              <w:right w:val="single" w:sz="4" w:space="0" w:color="auto"/>
            </w:tcBorders>
            <w:vAlign w:val="center"/>
            <w:hideMark/>
          </w:tcPr>
          <w:p w14:paraId="3991BB64" w14:textId="4CDAC83F"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第五單元鍛鍊好體能</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F9D37C" w14:textId="77777777" w:rsidR="00AF7AA6" w:rsidRDefault="008F0D2C" w:rsidP="00040D8E">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第一課</w:t>
            </w:r>
          </w:p>
          <w:p w14:paraId="26CEBEA6" w14:textId="70B71050" w:rsidR="008F0D2C" w:rsidRPr="00AF7AA6" w:rsidRDefault="008F0D2C" w:rsidP="00040D8E">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接力與障礙跑</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44B8DF"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1c-Ⅲ-1 了解運動技能要素和基本運動規範。</w:t>
            </w:r>
          </w:p>
          <w:p w14:paraId="5C752E3C"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1d-Ⅲ-1 了解運動技能的要素和要領。</w:t>
            </w:r>
          </w:p>
          <w:p w14:paraId="167B8AF1"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2c-Ⅲ-3 表現積極參與、接受挑戰的學習態度。</w:t>
            </w:r>
          </w:p>
          <w:p w14:paraId="1C8DFC8B"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3c-Ⅲ-2 在身體活動中表現各項運動技能，發展個人運動潛能。</w:t>
            </w:r>
          </w:p>
          <w:p w14:paraId="0E1E34CB"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3d-Ⅲ-3 透過體驗或實踐，解決練習或比賽的問題。</w:t>
            </w:r>
          </w:p>
          <w:p w14:paraId="43C755E6" w14:textId="37DC107C"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4c-Ⅲ-2 比較與檢視個人的體適能與運動技能表現。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741D4" w14:textId="632A6046" w:rsidR="008F0D2C" w:rsidRPr="00AF7AA6" w:rsidRDefault="008F0D2C" w:rsidP="00040D8E">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Ga-Ⅲ-1 跑、跳與投擲的基本動作。</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13C78C"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健體-E-A2</w:t>
            </w:r>
          </w:p>
          <w:p w14:paraId="4FE543B9" w14:textId="5EDB0F36"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健體-E-C2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51977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1.了解4×100公尺接力的比賽規則。</w:t>
            </w:r>
          </w:p>
          <w:p w14:paraId="102CC57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2.了解並表現接力的要素和動作技巧。</w:t>
            </w:r>
          </w:p>
          <w:p w14:paraId="20A11FA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3.與同學團隊合作，表現積極參與、接受挑戰的學習態度。</w:t>
            </w:r>
          </w:p>
          <w:p w14:paraId="6048424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4.在活動中表現接力賽的起跑、助跑、傳接棒動作技能，發展個人潛能。</w:t>
            </w:r>
          </w:p>
          <w:p w14:paraId="4F246EB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5.透過體驗或實踐，解決接力情境遇到的問題。</w:t>
            </w:r>
          </w:p>
          <w:p w14:paraId="43B9690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6.檢視自身能力，探索接力棒次安排的策略。</w:t>
            </w:r>
          </w:p>
          <w:p w14:paraId="406AEA9D" w14:textId="3AFE407A"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7.了解異程接力的比賽規則與要素。</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7FAD47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《活動1》4×100公尺接力</w:t>
            </w:r>
          </w:p>
          <w:p w14:paraId="0CB5B81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1.教師說明正式4×100公子接力賽規則。</w:t>
            </w:r>
          </w:p>
          <w:p w14:paraId="3264228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2.教師說明進行接力賽時，節省傳接棒時間的方法，並引導學生複習「不換手傳接棒」。</w:t>
            </w:r>
          </w:p>
          <w:p w14:paraId="468E26A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《活動2》擊掌接力</w:t>
            </w:r>
          </w:p>
          <w:p w14:paraId="566EC889"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1.教師說明「擊掌接力」活動規則。</w:t>
            </w:r>
          </w:p>
          <w:p w14:paraId="73101C1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2.活動結束後，教師帶領學生討論：原地起跑與助跑後起跑哪一種方式更容易加快速度？為什麼？</w:t>
            </w:r>
          </w:p>
          <w:p w14:paraId="4C13776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《活動3》助跑傳接棒</w:t>
            </w:r>
          </w:p>
          <w:p w14:paraId="21D86F6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1.教師說明「助跑傳接棒」活動規則。</w:t>
            </w:r>
          </w:p>
          <w:p w14:paraId="07378D9B"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2.教師提問：接棒者開始助跑的最佳時機為何？</w:t>
            </w:r>
          </w:p>
          <w:p w14:paraId="7940211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《活動4》接力情境題</w:t>
            </w:r>
          </w:p>
          <w:p w14:paraId="2C42488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教師配合課本第160-161頁，引導學生思考導致下列情境的可能原因與解決辦法，並記錄在「接力情境題」學習單。</w:t>
            </w:r>
          </w:p>
          <w:p w14:paraId="05E4F62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《活動5》棒次安排</w:t>
            </w:r>
          </w:p>
          <w:p w14:paraId="3BC3F5D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1.教師說明「棒次安排」活動進行方式。</w:t>
            </w:r>
          </w:p>
          <w:p w14:paraId="67BBBB8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2.活動結束後，教師請各組分享：你們組別棒次安排的策略是什麼？</w:t>
            </w:r>
          </w:p>
          <w:p w14:paraId="28163C9B"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《活動6》4×100公尺接力賽</w:t>
            </w:r>
          </w:p>
          <w:p w14:paraId="781FC4D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1.教師說明「4×100公尺接力賽」活動進行方式。</w:t>
            </w:r>
          </w:p>
          <w:p w14:paraId="75D0928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2.活動結束後，教師帶領學生討論：你這組棒次的安排還可以如何調整，讓整體成績提升呢？為什麼？</w:t>
            </w:r>
          </w:p>
          <w:p w14:paraId="5D9308A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3.教師引導學生思考：如果在400公尺場地進行接力賽時，有些人負責跑直道，有些人要跑彎道，可以如何安排棒次呢？</w:t>
            </w:r>
          </w:p>
          <w:p w14:paraId="6CC00259"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《活動7》1000公尺異程接力體驗</w:t>
            </w:r>
          </w:p>
          <w:p w14:paraId="1D27111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1.教師說明正式異程接力規則。</w:t>
            </w:r>
          </w:p>
          <w:p w14:paraId="7EC648A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2.教師配合課本第164-165頁說明「1000公尺異程接力體驗」活動規則。</w:t>
            </w:r>
          </w:p>
          <w:p w14:paraId="17DF526B"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lastRenderedPageBreak/>
              <w:t>3.活動結束後，教師帶領學生討論：你們考慮了哪些因素來安排棒次呢？為什麼？並記錄在「棒次安排策略」學習單。</w:t>
            </w:r>
          </w:p>
          <w:p w14:paraId="6D699BA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《活動8》1400公尺異程接力挑戰</w:t>
            </w:r>
          </w:p>
          <w:p w14:paraId="0784314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1.教師說明「1400公尺異程接力挑戰」活動規則。</w:t>
            </w:r>
          </w:p>
          <w:p w14:paraId="39C4902E" w14:textId="756336D9"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2.活動結束後，教師引導學生和其他組交流想法，並思考：其他組別的距離設計與棒次安排策略，有哪些值得你們學習的地方？有哪些還可以改善的地方？</w:t>
            </w:r>
          </w:p>
        </w:tc>
        <w:tc>
          <w:tcPr>
            <w:tcW w:w="425" w:type="dxa"/>
            <w:tcBorders>
              <w:top w:val="single" w:sz="4" w:space="0" w:color="auto"/>
              <w:left w:val="single" w:sz="4" w:space="0" w:color="auto"/>
              <w:bottom w:val="single" w:sz="4" w:space="0" w:color="auto"/>
              <w:right w:val="single" w:sz="4" w:space="0" w:color="auto"/>
            </w:tcBorders>
            <w:vAlign w:val="center"/>
            <w:hideMark/>
          </w:tcPr>
          <w:p w14:paraId="44DC1871" w14:textId="6F248D15"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4F1C55"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77FED2AD"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05E522F9"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6259965A" w14:textId="427B6221"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觀察</w:t>
            </w:r>
          </w:p>
        </w:tc>
        <w:tc>
          <w:tcPr>
            <w:tcW w:w="993" w:type="dxa"/>
            <w:tcBorders>
              <w:top w:val="single" w:sz="4" w:space="0" w:color="auto"/>
              <w:left w:val="single" w:sz="4" w:space="0" w:color="auto"/>
              <w:bottom w:val="single" w:sz="4" w:space="0" w:color="auto"/>
              <w:right w:val="single" w:sz="4" w:space="0" w:color="auto"/>
            </w:tcBorders>
            <w:vAlign w:val="center"/>
          </w:tcPr>
          <w:p w14:paraId="7CC2EA66"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【品德教育】</w:t>
            </w:r>
          </w:p>
          <w:p w14:paraId="21E9DE5A" w14:textId="5CA7549F" w:rsidR="008F0D2C" w:rsidRPr="00AF7AA6" w:rsidRDefault="008F0D2C" w:rsidP="00DC6298">
            <w:pPr>
              <w:snapToGrid w:val="0"/>
              <w:ind w:left="180" w:hangingChars="100" w:hanging="180"/>
              <w:mirrorIndents/>
              <w:rPr>
                <w:rFonts w:ascii="標楷體" w:eastAsia="標楷體" w:hAnsi="標楷體" w:cs="Times New Roman"/>
                <w:spacing w:val="-20"/>
                <w:kern w:val="0"/>
                <w:sz w:val="20"/>
                <w:szCs w:val="20"/>
              </w:rPr>
            </w:pPr>
            <w:r w:rsidRPr="00AF7AA6">
              <w:rPr>
                <w:rFonts w:ascii="標楷體" w:eastAsia="標楷體" w:hAnsi="標楷體" w:cs="Times New Roman"/>
                <w:color w:val="000000"/>
                <w:spacing w:val="-20"/>
                <w:sz w:val="20"/>
                <w:szCs w:val="20"/>
              </w:rPr>
              <w:t>品E3 溝通合作與和諧人際關係。</w:t>
            </w:r>
          </w:p>
        </w:tc>
      </w:tr>
      <w:tr w:rsidR="008F0D2C" w:rsidRPr="00AF7AA6" w14:paraId="36891A72" w14:textId="77777777" w:rsidTr="00AF7AA6">
        <w:tc>
          <w:tcPr>
            <w:tcW w:w="454" w:type="dxa"/>
            <w:tcBorders>
              <w:top w:val="single" w:sz="4" w:space="0" w:color="auto"/>
              <w:left w:val="single" w:sz="12" w:space="0" w:color="auto"/>
              <w:bottom w:val="single" w:sz="4" w:space="0" w:color="auto"/>
              <w:right w:val="single" w:sz="4" w:space="0" w:color="auto"/>
            </w:tcBorders>
            <w:vAlign w:val="center"/>
            <w:hideMark/>
          </w:tcPr>
          <w:p w14:paraId="76C174D6" w14:textId="605E1206"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第十二週</w:t>
            </w:r>
          </w:p>
        </w:tc>
        <w:tc>
          <w:tcPr>
            <w:tcW w:w="949" w:type="dxa"/>
            <w:tcBorders>
              <w:top w:val="single" w:sz="4" w:space="0" w:color="auto"/>
              <w:left w:val="single" w:sz="4" w:space="0" w:color="auto"/>
              <w:bottom w:val="single" w:sz="4" w:space="0" w:color="auto"/>
              <w:right w:val="single" w:sz="4" w:space="0" w:color="auto"/>
            </w:tcBorders>
            <w:vAlign w:val="center"/>
            <w:hideMark/>
          </w:tcPr>
          <w:p w14:paraId="455C90BB" w14:textId="6FBAD4FF"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第五單元鍛鍊好體能</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17FFEF" w14:textId="77777777" w:rsidR="00AF7AA6" w:rsidRDefault="008F0D2C" w:rsidP="00040D8E">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第一課</w:t>
            </w:r>
          </w:p>
          <w:p w14:paraId="0B292DAE" w14:textId="403310CB" w:rsidR="008F0D2C" w:rsidRPr="00AF7AA6" w:rsidRDefault="008F0D2C" w:rsidP="00040D8E">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接力與障礙跑</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3C8E70"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1c-Ⅲ-1 了解運動技能要素和基本運動規範。</w:t>
            </w:r>
          </w:p>
          <w:p w14:paraId="433128A4"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1d-Ⅲ-1 了解運動技能的要素和要領。</w:t>
            </w:r>
          </w:p>
          <w:p w14:paraId="4FF10022"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2c-Ⅲ-3 表現積極參與、接受挑戰的學習態度。</w:t>
            </w:r>
          </w:p>
          <w:p w14:paraId="6B9EE90C"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3c-Ⅲ-2 在身體活動中表現各項運動技能，發展個人運動潛能。</w:t>
            </w:r>
          </w:p>
          <w:p w14:paraId="4A5F6340"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3d-Ⅲ-3 透過體驗或實踐，解決練習或比賽的問題。</w:t>
            </w:r>
          </w:p>
          <w:p w14:paraId="5D428E42" w14:textId="486F6BAF"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4c-Ⅲ-2 比較與檢視個人的體適能與運動技能表現。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585444" w14:textId="3E831CAF" w:rsidR="008F0D2C" w:rsidRPr="00AF7AA6" w:rsidRDefault="008F0D2C" w:rsidP="00040D8E">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Ga-Ⅲ-1 跑、跳與投擲的基本動作。</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B4CC10"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健體-E-A2</w:t>
            </w:r>
          </w:p>
          <w:p w14:paraId="20A589D3" w14:textId="55052BB2"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健體-E-C2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4413FA"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1.與同學團隊合作，表現積極參與、接受挑戰的學習態度。</w:t>
            </w:r>
          </w:p>
          <w:p w14:paraId="4EBEFC1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2.在活動中表現障礙跑的動作技能，發展個人潛能。</w:t>
            </w:r>
          </w:p>
          <w:p w14:paraId="0FD9E6E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3.比較與檢視個人障礙跑的技能表現。</w:t>
            </w:r>
          </w:p>
          <w:p w14:paraId="079E8896" w14:textId="357B3CE0"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4.透過體驗或實踐，挑戰跨越不同間距的障礙，找出適合自己的跑步節奏。</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FB693C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《活動9》跨欄折返跑</w:t>
            </w:r>
          </w:p>
          <w:p w14:paraId="6A51117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1.教師帶領學生複習「跨越障礙物」動作要領。</w:t>
            </w:r>
          </w:p>
          <w:p w14:paraId="4316DA1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2.教師說明並示範「跨欄折返跑」活動進行方式：從起跑線出發跑向小欄架，跨越小欄架後跑回起跑線。</w:t>
            </w:r>
          </w:p>
          <w:p w14:paraId="5EB98D7A"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《活動10》拼字接力賽</w:t>
            </w:r>
          </w:p>
          <w:p w14:paraId="0F757B7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1.教師說明「拼字接力賽」活動規則。</w:t>
            </w:r>
          </w:p>
          <w:p w14:paraId="290DEDD4"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2.活動結束後，教師帶領學生討論：進行拼字接力賽的過程中，你遇到什麼困難？並記錄在「拼字接力賽」學習單。</w:t>
            </w:r>
          </w:p>
          <w:p w14:paraId="1669ABF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《活動11》跨越不同間距障礙</w:t>
            </w:r>
          </w:p>
          <w:p w14:paraId="6EF612CA"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教師說明「跨越不同間距障礙」活動規則：每人有3次機會，分別在助跑後連續跨越數個小欄架，並計算每跨過一個小欄架使用的步數，記錄於課本第171頁「生活行動家」，以檢視個人表現。</w:t>
            </w:r>
          </w:p>
          <w:p w14:paraId="713BD234"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《活動12》障礙跑挑戰</w:t>
            </w:r>
          </w:p>
          <w:p w14:paraId="1EFC1ACA"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1.教師說明「障礙跑挑戰」活動規則。</w:t>
            </w:r>
          </w:p>
          <w:p w14:paraId="7AF2F1BA" w14:textId="489C81A3"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2.活動結束後，教師帶領學生討論：你觀察的對象有哪些值得學習的地方或待改善之處？並分享自己成功的經驗。</w:t>
            </w:r>
          </w:p>
        </w:tc>
        <w:tc>
          <w:tcPr>
            <w:tcW w:w="425" w:type="dxa"/>
            <w:tcBorders>
              <w:top w:val="single" w:sz="4" w:space="0" w:color="auto"/>
              <w:left w:val="single" w:sz="4" w:space="0" w:color="auto"/>
              <w:bottom w:val="single" w:sz="4" w:space="0" w:color="auto"/>
              <w:right w:val="single" w:sz="4" w:space="0" w:color="auto"/>
            </w:tcBorders>
            <w:vAlign w:val="center"/>
            <w:hideMark/>
          </w:tcPr>
          <w:p w14:paraId="553066B4" w14:textId="4D4A9E5F"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AE5C83"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651FF524"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觀察</w:t>
            </w:r>
          </w:p>
          <w:p w14:paraId="160C40F8"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6F252A3B"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400840E2" w14:textId="7FD205DA"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運動撲滿</w:t>
            </w:r>
          </w:p>
        </w:tc>
        <w:tc>
          <w:tcPr>
            <w:tcW w:w="993" w:type="dxa"/>
            <w:tcBorders>
              <w:top w:val="single" w:sz="4" w:space="0" w:color="auto"/>
              <w:left w:val="single" w:sz="4" w:space="0" w:color="auto"/>
              <w:bottom w:val="single" w:sz="4" w:space="0" w:color="auto"/>
              <w:right w:val="single" w:sz="4" w:space="0" w:color="auto"/>
            </w:tcBorders>
            <w:vAlign w:val="center"/>
          </w:tcPr>
          <w:p w14:paraId="65BAB1AA"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【品德教育】</w:t>
            </w:r>
          </w:p>
          <w:p w14:paraId="17ADFD30" w14:textId="463EA804" w:rsidR="008F0D2C" w:rsidRPr="00AF7AA6" w:rsidRDefault="008F0D2C" w:rsidP="00DC6298">
            <w:pPr>
              <w:snapToGrid w:val="0"/>
              <w:ind w:left="180" w:hangingChars="100" w:hanging="180"/>
              <w:mirrorIndents/>
              <w:rPr>
                <w:rFonts w:ascii="標楷體" w:eastAsia="標楷體" w:hAnsi="標楷體" w:cs="Times New Roman"/>
                <w:spacing w:val="-20"/>
                <w:kern w:val="0"/>
                <w:sz w:val="20"/>
                <w:szCs w:val="20"/>
              </w:rPr>
            </w:pPr>
            <w:r w:rsidRPr="00AF7AA6">
              <w:rPr>
                <w:rFonts w:ascii="標楷體" w:eastAsia="標楷體" w:hAnsi="標楷體" w:cs="Times New Roman"/>
                <w:color w:val="000000"/>
                <w:spacing w:val="-20"/>
                <w:sz w:val="20"/>
                <w:szCs w:val="20"/>
              </w:rPr>
              <w:t>品E3 溝通合作與和諧人際關係。</w:t>
            </w:r>
          </w:p>
        </w:tc>
      </w:tr>
      <w:tr w:rsidR="008F0D2C" w:rsidRPr="00AF7AA6" w14:paraId="0083F60D" w14:textId="77777777" w:rsidTr="00AF7AA6">
        <w:trPr>
          <w:trHeight w:val="5666"/>
        </w:trPr>
        <w:tc>
          <w:tcPr>
            <w:tcW w:w="454" w:type="dxa"/>
            <w:tcBorders>
              <w:top w:val="single" w:sz="4" w:space="0" w:color="auto"/>
              <w:left w:val="single" w:sz="12" w:space="0" w:color="auto"/>
              <w:bottom w:val="single" w:sz="4" w:space="0" w:color="auto"/>
              <w:right w:val="single" w:sz="4" w:space="0" w:color="auto"/>
            </w:tcBorders>
            <w:vAlign w:val="center"/>
            <w:hideMark/>
          </w:tcPr>
          <w:p w14:paraId="44C84980" w14:textId="2DF38D2E"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第十三週</w:t>
            </w:r>
          </w:p>
        </w:tc>
        <w:tc>
          <w:tcPr>
            <w:tcW w:w="949" w:type="dxa"/>
            <w:tcBorders>
              <w:top w:val="single" w:sz="4" w:space="0" w:color="auto"/>
              <w:left w:val="single" w:sz="4" w:space="0" w:color="auto"/>
              <w:bottom w:val="single" w:sz="4" w:space="0" w:color="auto"/>
              <w:right w:val="single" w:sz="4" w:space="0" w:color="auto"/>
            </w:tcBorders>
            <w:vAlign w:val="center"/>
            <w:hideMark/>
          </w:tcPr>
          <w:p w14:paraId="0E43C692" w14:textId="5EF6164B"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第五單元鍛鍊好體能</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19B33F" w14:textId="77777777" w:rsidR="00AF7AA6" w:rsidRDefault="008F0D2C" w:rsidP="00040D8E">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第二課</w:t>
            </w:r>
          </w:p>
          <w:p w14:paraId="59259997" w14:textId="6DC23289" w:rsidR="008F0D2C" w:rsidRPr="00AF7AA6" w:rsidRDefault="008F0D2C" w:rsidP="00040D8E">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攀岩知多少</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E52D62" w14:textId="77777777" w:rsidR="008F0D2C" w:rsidRPr="00AF7AA6" w:rsidRDefault="008F0D2C" w:rsidP="007071F9">
            <w:pPr>
              <w:pStyle w:val="Web"/>
              <w:spacing w:before="0" w:beforeAutospacing="0" w:after="0" w:afterAutospacing="0" w:line="280" w:lineRule="exact"/>
              <w:rPr>
                <w:rFonts w:ascii="標楷體" w:eastAsia="標楷體" w:hAnsi="標楷體"/>
                <w:sz w:val="20"/>
                <w:szCs w:val="20"/>
              </w:rPr>
            </w:pPr>
            <w:r w:rsidRPr="00AF7AA6">
              <w:rPr>
                <w:rFonts w:ascii="標楷體" w:eastAsia="標楷體" w:hAnsi="標楷體" w:cs="Times New Roman"/>
                <w:color w:val="000000"/>
                <w:sz w:val="20"/>
                <w:szCs w:val="20"/>
              </w:rPr>
              <w:t>1c-Ⅲ-1 了解運動技能要素和基本運動規範。</w:t>
            </w:r>
          </w:p>
          <w:p w14:paraId="2B0ACA18" w14:textId="77777777" w:rsidR="008F0D2C" w:rsidRPr="00AF7AA6" w:rsidRDefault="008F0D2C" w:rsidP="007071F9">
            <w:pPr>
              <w:pStyle w:val="Web"/>
              <w:spacing w:before="0" w:beforeAutospacing="0" w:after="0" w:afterAutospacing="0" w:line="280" w:lineRule="exact"/>
              <w:rPr>
                <w:rFonts w:ascii="標楷體" w:eastAsia="標楷體" w:hAnsi="標楷體"/>
                <w:sz w:val="20"/>
                <w:szCs w:val="20"/>
              </w:rPr>
            </w:pPr>
            <w:r w:rsidRPr="00AF7AA6">
              <w:rPr>
                <w:rFonts w:ascii="標楷體" w:eastAsia="標楷體" w:hAnsi="標楷體" w:cs="Times New Roman"/>
                <w:color w:val="000000"/>
                <w:sz w:val="20"/>
                <w:szCs w:val="20"/>
              </w:rPr>
              <w:t>1c-Ⅲ-2 應用身體活動的防護知識，維護運動安全。</w:t>
            </w:r>
          </w:p>
          <w:p w14:paraId="57F7BBC1" w14:textId="77777777" w:rsidR="008F0D2C" w:rsidRPr="00AF7AA6" w:rsidRDefault="008F0D2C" w:rsidP="007071F9">
            <w:pPr>
              <w:pStyle w:val="Web"/>
              <w:spacing w:before="0" w:beforeAutospacing="0" w:after="0" w:afterAutospacing="0" w:line="280" w:lineRule="exact"/>
              <w:rPr>
                <w:rFonts w:ascii="標楷體" w:eastAsia="標楷體" w:hAnsi="標楷體"/>
                <w:sz w:val="20"/>
                <w:szCs w:val="20"/>
              </w:rPr>
            </w:pPr>
            <w:r w:rsidRPr="00AF7AA6">
              <w:rPr>
                <w:rFonts w:ascii="標楷體" w:eastAsia="標楷體" w:hAnsi="標楷體" w:cs="Times New Roman"/>
                <w:color w:val="000000"/>
                <w:sz w:val="20"/>
                <w:szCs w:val="20"/>
              </w:rPr>
              <w:t>2d-Ⅲ-1 分享運動欣賞與創作的美感體驗。</w:t>
            </w:r>
          </w:p>
          <w:p w14:paraId="55EACE6D" w14:textId="77777777" w:rsidR="008F0D2C" w:rsidRPr="00AF7AA6" w:rsidRDefault="008F0D2C" w:rsidP="007071F9">
            <w:pPr>
              <w:pStyle w:val="Web"/>
              <w:spacing w:before="0" w:beforeAutospacing="0" w:after="0" w:afterAutospacing="0" w:line="280" w:lineRule="exact"/>
              <w:rPr>
                <w:rFonts w:ascii="標楷體" w:eastAsia="標楷體" w:hAnsi="標楷體"/>
                <w:sz w:val="20"/>
                <w:szCs w:val="20"/>
              </w:rPr>
            </w:pPr>
            <w:r w:rsidRPr="00AF7AA6">
              <w:rPr>
                <w:rFonts w:ascii="標楷體" w:eastAsia="標楷體" w:hAnsi="標楷體" w:cs="Times New Roman"/>
                <w:color w:val="000000"/>
                <w:sz w:val="20"/>
                <w:szCs w:val="20"/>
              </w:rPr>
              <w:t>3c-Ⅲ-1 表現穩定的身體控制和協調能力。</w:t>
            </w:r>
          </w:p>
          <w:p w14:paraId="6E1336DB" w14:textId="2BFE1A58" w:rsidR="008F0D2C" w:rsidRPr="00AF7AA6" w:rsidRDefault="008F0D2C" w:rsidP="007071F9">
            <w:pPr>
              <w:snapToGrid w:val="0"/>
              <w:spacing w:line="280" w:lineRule="exact"/>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4c-Ⅲ-1 選擇及應用與運動相關的科技、資訊、媒體、產品與服務。</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97E94E"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Cb-Ⅲ-3 各項運動裝備、設施、場域。</w:t>
            </w:r>
          </w:p>
          <w:p w14:paraId="722C6A4A" w14:textId="79DE3F5B" w:rsidR="008F0D2C" w:rsidRPr="00AF7AA6" w:rsidRDefault="008F0D2C" w:rsidP="00040D8E">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Cd-Ⅲ-1 戶外休閒運動進階技能。</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F6871B" w14:textId="2D1828BE"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健體-E-A1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1678E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1.認識攀岩活動場地、基本裝備與防護知識。</w:t>
            </w:r>
          </w:p>
          <w:p w14:paraId="7529C1D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2.分享觀賞或體驗攀岩活動後的感受。</w:t>
            </w:r>
          </w:p>
          <w:p w14:paraId="5DFF03B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3.運用網路與媒體取得攀岩賽事相關資訊。</w:t>
            </w:r>
          </w:p>
          <w:p w14:paraId="1B3F5C6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4.了解攀岩基礎動作技能要素。</w:t>
            </w:r>
          </w:p>
          <w:p w14:paraId="5FCCD410" w14:textId="68C7AC3C"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5.表現攀岩握繩、攀爬、踩蹬動作技能。</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21E377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《活動1》攀岩基本裝備</w:t>
            </w:r>
          </w:p>
          <w:p w14:paraId="6C41D30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教師配合課本第174頁，帶領學生認識攀岩的基本裝備。</w:t>
            </w:r>
          </w:p>
          <w:p w14:paraId="3449796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《活動2》攀岩運動體驗與欣賞</w:t>
            </w:r>
          </w:p>
          <w:p w14:paraId="01C23CC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1.教師配合影片介紹攀岩運動相關賽事。</w:t>
            </w:r>
          </w:p>
          <w:p w14:paraId="13A37804"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2.教師提醒進行攀岩運動時，應注意的事項。</w:t>
            </w:r>
          </w:p>
          <w:p w14:paraId="013FE86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3.教師發下「運動攀登懶人包」學習單，請學生課後運用網路、媒體等渠道，查詢運動攀登相關資訊，例如：比賽規則、賽事分類、臺灣選手等等，並記錄下來。</w:t>
            </w:r>
          </w:p>
          <w:p w14:paraId="0BC2A13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《活動3》攀岩基礎運動練習</w:t>
            </w:r>
          </w:p>
          <w:p w14:paraId="44AE810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教師說明並示範「上肢訓練」、「下肢訓練」動作要領。</w:t>
            </w:r>
          </w:p>
          <w:p w14:paraId="7598158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《活動4》奮力向上</w:t>
            </w:r>
          </w:p>
          <w:p w14:paraId="667E1469"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1.教師說明「奮力向上」活動進行方式：4人一組，沿著爬桿向上攀爬，時限內爬的最高的人獲勝，接著換下一組。</w:t>
            </w:r>
          </w:p>
          <w:p w14:paraId="23B51B6A" w14:textId="0DE1E779"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2.活動結束後，教師帶領學生討論向上攀爬的技巧有哪些？</w:t>
            </w:r>
          </w:p>
        </w:tc>
        <w:tc>
          <w:tcPr>
            <w:tcW w:w="425" w:type="dxa"/>
            <w:tcBorders>
              <w:top w:val="single" w:sz="4" w:space="0" w:color="auto"/>
              <w:left w:val="single" w:sz="4" w:space="0" w:color="auto"/>
              <w:bottom w:val="single" w:sz="4" w:space="0" w:color="auto"/>
              <w:right w:val="single" w:sz="4" w:space="0" w:color="auto"/>
            </w:tcBorders>
            <w:vAlign w:val="center"/>
            <w:hideMark/>
          </w:tcPr>
          <w:p w14:paraId="75E966C7" w14:textId="129E340E"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332A4C"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11EA7C4E"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6BAF75E1"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04A22913" w14:textId="454A25C2"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運動撲滿</w:t>
            </w:r>
          </w:p>
        </w:tc>
        <w:tc>
          <w:tcPr>
            <w:tcW w:w="993" w:type="dxa"/>
            <w:tcBorders>
              <w:top w:val="single" w:sz="4" w:space="0" w:color="auto"/>
              <w:left w:val="single" w:sz="4" w:space="0" w:color="auto"/>
              <w:bottom w:val="single" w:sz="4" w:space="0" w:color="auto"/>
              <w:right w:val="single" w:sz="4" w:space="0" w:color="auto"/>
            </w:tcBorders>
            <w:vAlign w:val="center"/>
          </w:tcPr>
          <w:p w14:paraId="738D2AF4"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【資訊教育】</w:t>
            </w:r>
          </w:p>
          <w:p w14:paraId="5C0E6876" w14:textId="09B5D64B" w:rsidR="008F0D2C" w:rsidRPr="00AF7AA6" w:rsidRDefault="008F0D2C" w:rsidP="00DC6298">
            <w:pPr>
              <w:snapToGrid w:val="0"/>
              <w:ind w:left="180" w:hangingChars="100" w:hanging="180"/>
              <w:mirrorIndents/>
              <w:rPr>
                <w:rFonts w:ascii="標楷體" w:eastAsia="標楷體" w:hAnsi="標楷體" w:cs="Times New Roman"/>
                <w:spacing w:val="-20"/>
                <w:kern w:val="0"/>
                <w:sz w:val="20"/>
                <w:szCs w:val="20"/>
              </w:rPr>
            </w:pPr>
            <w:r w:rsidRPr="00AF7AA6">
              <w:rPr>
                <w:rFonts w:ascii="標楷體" w:eastAsia="標楷體" w:hAnsi="標楷體" w:cs="Times New Roman"/>
                <w:color w:val="000000"/>
                <w:spacing w:val="-20"/>
                <w:sz w:val="20"/>
                <w:szCs w:val="20"/>
              </w:rPr>
              <w:t>資E2 使用資訊科技解決生活中簡單的問題。</w:t>
            </w:r>
          </w:p>
        </w:tc>
      </w:tr>
      <w:tr w:rsidR="008F0D2C" w:rsidRPr="00AF7AA6" w14:paraId="34C23124" w14:textId="77777777" w:rsidTr="00464A0E">
        <w:trPr>
          <w:trHeight w:val="5381"/>
        </w:trPr>
        <w:tc>
          <w:tcPr>
            <w:tcW w:w="454" w:type="dxa"/>
            <w:tcBorders>
              <w:top w:val="single" w:sz="4" w:space="0" w:color="auto"/>
              <w:left w:val="single" w:sz="12" w:space="0" w:color="auto"/>
              <w:bottom w:val="single" w:sz="4" w:space="0" w:color="auto"/>
              <w:right w:val="single" w:sz="4" w:space="0" w:color="auto"/>
            </w:tcBorders>
            <w:vAlign w:val="center"/>
            <w:hideMark/>
          </w:tcPr>
          <w:p w14:paraId="6182F25D" w14:textId="0A127750"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第十四週</w:t>
            </w:r>
          </w:p>
        </w:tc>
        <w:tc>
          <w:tcPr>
            <w:tcW w:w="949" w:type="dxa"/>
            <w:tcBorders>
              <w:top w:val="single" w:sz="4" w:space="0" w:color="auto"/>
              <w:left w:val="single" w:sz="4" w:space="0" w:color="auto"/>
              <w:bottom w:val="single" w:sz="4" w:space="0" w:color="auto"/>
              <w:right w:val="single" w:sz="4" w:space="0" w:color="auto"/>
            </w:tcBorders>
            <w:vAlign w:val="center"/>
            <w:hideMark/>
          </w:tcPr>
          <w:p w14:paraId="3B631967" w14:textId="6A3CF4F6"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第五單元鍛鍊好體能</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4F7EB0" w14:textId="77777777" w:rsidR="00AF7AA6" w:rsidRDefault="008F0D2C" w:rsidP="00040D8E">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第三課</w:t>
            </w:r>
          </w:p>
          <w:p w14:paraId="63D2648D" w14:textId="4AFE6402" w:rsidR="008F0D2C" w:rsidRPr="00AF7AA6" w:rsidRDefault="008F0D2C" w:rsidP="00040D8E">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武藝好功夫</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11FE62"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1d-Ⅲ-1 了解運動技能的要素和要領。</w:t>
            </w:r>
          </w:p>
          <w:p w14:paraId="5F58CCAB"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2c-Ⅲ-3 表現積極參與、接受挑戰的學習態度。</w:t>
            </w:r>
          </w:p>
          <w:p w14:paraId="1D52ACC6" w14:textId="6CB09881"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3c-Ⅲ-1 表現穩定的身體控制和協調能力。</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FE9C46" w14:textId="6114F94E" w:rsidR="008F0D2C" w:rsidRPr="00AF7AA6" w:rsidRDefault="008F0D2C" w:rsidP="00040D8E">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Bd-Ⅲ-2 技擊組合動作與應用。</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BDFC74" w14:textId="13F15115"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健體-E-C2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7BF26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1.了解技擊出拳進攻與閃躲防守的動作要領。</w:t>
            </w:r>
          </w:p>
          <w:p w14:paraId="0A0EC5D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2.與同學積極互動，表現接受挑戰的學習態度。</w:t>
            </w:r>
          </w:p>
          <w:p w14:paraId="73C9797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3.熟練技擊進攻與防守動作，並表現出穩定的身體控制和協調能力。</w:t>
            </w:r>
          </w:p>
          <w:p w14:paraId="5037DF66" w14:textId="13459D54"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4.共同制定活動規則，並願意遵守規範進行活動。</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B33186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《活動1》出拳進擊</w:t>
            </w:r>
          </w:p>
          <w:p w14:paraId="023B639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1.教師帶領全班熱身後，進行直拳、鉤拳動作要領複習。</w:t>
            </w:r>
          </w:p>
          <w:p w14:paraId="3B6922C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2.教師說明並示範「出拳進擊」活動進行方式。</w:t>
            </w:r>
          </w:p>
          <w:p w14:paraId="4B66F9B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《活動2》慢速攻防挑戰</w:t>
            </w:r>
          </w:p>
          <w:p w14:paraId="4887BE4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1.教師引導學生思考：面對他人的功擊動作時，你可以如何防守或閃躲呢？</w:t>
            </w:r>
          </w:p>
          <w:p w14:paraId="1A9B4B8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2.教師說明並示範「慢速攻防挑戰」活動規則。</w:t>
            </w:r>
          </w:p>
          <w:p w14:paraId="52ACB06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3.教師引導學生思考：你還知道哪些防守或閃躲技巧呢？運用討論的結果再次演練。</w:t>
            </w:r>
          </w:p>
          <w:p w14:paraId="45F7B0F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《活動3》進擊小組合</w:t>
            </w:r>
          </w:p>
          <w:p w14:paraId="4A4CB5E4"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1.教師說明「進擊小組合」活動規則。</w:t>
            </w:r>
          </w:p>
          <w:p w14:paraId="7BEAD493" w14:textId="033723EF"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2.教師請各組輪流上臺表演，其他學生觀摩</w:t>
            </w:r>
            <w:r w:rsidR="00DC6298" w:rsidRPr="00AF7AA6">
              <w:rPr>
                <w:rFonts w:ascii="標楷體" w:eastAsia="標楷體" w:hAnsi="標楷體" w:cs="Times New Roman" w:hint="eastAsia"/>
                <w:color w:val="000000"/>
                <w:sz w:val="20"/>
                <w:szCs w:val="20"/>
              </w:rPr>
              <w:t>,</w:t>
            </w:r>
            <w:r w:rsidRPr="00AF7AA6">
              <w:rPr>
                <w:rFonts w:ascii="標楷體" w:eastAsia="標楷體" w:hAnsi="標楷體" w:cs="Times New Roman"/>
                <w:color w:val="000000"/>
                <w:sz w:val="20"/>
                <w:szCs w:val="20"/>
              </w:rPr>
              <w:t>並分享表演組別的可學習或再調整之處。</w:t>
            </w:r>
          </w:p>
          <w:p w14:paraId="7AEA090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3.教師請學生將動作設計記錄在「進擊小組合」學習單。</w:t>
            </w:r>
          </w:p>
          <w:p w14:paraId="7F6A4F7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《活動4》技擊大對抗</w:t>
            </w:r>
          </w:p>
          <w:p w14:paraId="2C76E83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教師說明「技擊大對抗」活動規則。</w:t>
            </w:r>
          </w:p>
          <w:p w14:paraId="68B8309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《活動5》保護自己 尊重他人</w:t>
            </w:r>
          </w:p>
          <w:p w14:paraId="7D2C24A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1.教師引導全班進行「班級技擊活動精神與規範」的討論。</w:t>
            </w:r>
          </w:p>
          <w:p w14:paraId="2187362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2.教師將全班分為四組，引導學生根據「班級技擊活動精神與規範」，規畫屬於該組別的規則海報，並記錄在「技擊運動精神準則」學習單。</w:t>
            </w:r>
          </w:p>
          <w:p w14:paraId="3CE49652" w14:textId="5B34FFAF"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3.教師請各組上臺分享該組的海報內容，並推廣正確進行技擊運動的規範與精神。</w:t>
            </w:r>
          </w:p>
        </w:tc>
        <w:tc>
          <w:tcPr>
            <w:tcW w:w="425" w:type="dxa"/>
            <w:tcBorders>
              <w:top w:val="single" w:sz="4" w:space="0" w:color="auto"/>
              <w:left w:val="single" w:sz="4" w:space="0" w:color="auto"/>
              <w:bottom w:val="single" w:sz="4" w:space="0" w:color="auto"/>
              <w:right w:val="single" w:sz="4" w:space="0" w:color="auto"/>
            </w:tcBorders>
            <w:vAlign w:val="center"/>
            <w:hideMark/>
          </w:tcPr>
          <w:p w14:paraId="286798F0" w14:textId="43646DA7"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2DE897"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3F40BA01"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觀察</w:t>
            </w:r>
          </w:p>
          <w:p w14:paraId="312C8757"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1450D951"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運動撲滿</w:t>
            </w:r>
          </w:p>
          <w:p w14:paraId="6AB57355" w14:textId="7CADC18D"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總結性評量</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F09AB9"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【安全教育】</w:t>
            </w:r>
          </w:p>
          <w:p w14:paraId="3BB6C389" w14:textId="306C7995" w:rsidR="008F0D2C" w:rsidRPr="00AF7AA6" w:rsidRDefault="008F0D2C" w:rsidP="00DC6298">
            <w:pPr>
              <w:snapToGrid w:val="0"/>
              <w:ind w:left="180" w:hangingChars="100" w:hanging="180"/>
              <w:mirrorIndents/>
              <w:rPr>
                <w:rFonts w:ascii="標楷體" w:eastAsia="標楷體" w:hAnsi="標楷體" w:cs="Times New Roman"/>
                <w:spacing w:val="-20"/>
                <w:kern w:val="0"/>
                <w:sz w:val="20"/>
                <w:szCs w:val="20"/>
              </w:rPr>
            </w:pPr>
            <w:r w:rsidRPr="00AF7AA6">
              <w:rPr>
                <w:rFonts w:ascii="標楷體" w:eastAsia="標楷體" w:hAnsi="標楷體" w:cs="Times New Roman"/>
                <w:color w:val="000000"/>
                <w:spacing w:val="-20"/>
                <w:sz w:val="20"/>
                <w:szCs w:val="20"/>
              </w:rPr>
              <w:t>安E7 探究運動基本的保健。</w:t>
            </w:r>
          </w:p>
        </w:tc>
      </w:tr>
      <w:tr w:rsidR="008F0D2C" w:rsidRPr="00AF7AA6" w14:paraId="3DFB3E6B" w14:textId="77777777" w:rsidTr="00464A0E">
        <w:trPr>
          <w:trHeight w:val="8641"/>
        </w:trPr>
        <w:tc>
          <w:tcPr>
            <w:tcW w:w="454" w:type="dxa"/>
            <w:tcBorders>
              <w:top w:val="single" w:sz="4" w:space="0" w:color="auto"/>
              <w:left w:val="single" w:sz="12" w:space="0" w:color="auto"/>
              <w:bottom w:val="single" w:sz="4" w:space="0" w:color="auto"/>
              <w:right w:val="single" w:sz="4" w:space="0" w:color="auto"/>
            </w:tcBorders>
            <w:vAlign w:val="center"/>
            <w:hideMark/>
          </w:tcPr>
          <w:p w14:paraId="18E41450" w14:textId="11219607"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第十五週</w:t>
            </w:r>
          </w:p>
        </w:tc>
        <w:tc>
          <w:tcPr>
            <w:tcW w:w="949" w:type="dxa"/>
            <w:tcBorders>
              <w:top w:val="single" w:sz="4" w:space="0" w:color="auto"/>
              <w:left w:val="single" w:sz="4" w:space="0" w:color="auto"/>
              <w:bottom w:val="single" w:sz="4" w:space="0" w:color="auto"/>
              <w:right w:val="single" w:sz="4" w:space="0" w:color="auto"/>
            </w:tcBorders>
            <w:vAlign w:val="center"/>
            <w:hideMark/>
          </w:tcPr>
          <w:p w14:paraId="77D1BB23" w14:textId="325AEEC9"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第六單元舞動世界逍遙游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0895B5" w14:textId="77777777" w:rsidR="00AF7AA6" w:rsidRDefault="008F0D2C" w:rsidP="00040D8E">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第一課</w:t>
            </w:r>
          </w:p>
          <w:p w14:paraId="440525E7" w14:textId="30BBF73C" w:rsidR="008F0D2C" w:rsidRPr="00AF7AA6" w:rsidRDefault="008F0D2C" w:rsidP="00040D8E">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水中好手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E00ED1" w14:textId="77777777" w:rsidR="008F0D2C" w:rsidRPr="00AF7AA6" w:rsidRDefault="008F0D2C" w:rsidP="00DC6298">
            <w:pPr>
              <w:pStyle w:val="Web"/>
              <w:spacing w:before="0" w:beforeAutospacing="0" w:after="0" w:afterAutospacing="0" w:line="300" w:lineRule="exact"/>
              <w:rPr>
                <w:rFonts w:ascii="標楷體" w:eastAsia="標楷體" w:hAnsi="標楷體"/>
                <w:sz w:val="20"/>
                <w:szCs w:val="20"/>
              </w:rPr>
            </w:pPr>
            <w:r w:rsidRPr="00AF7AA6">
              <w:rPr>
                <w:rFonts w:ascii="標楷體" w:eastAsia="標楷體" w:hAnsi="標楷體" w:cs="Times New Roman"/>
                <w:color w:val="000000"/>
                <w:sz w:val="20"/>
                <w:szCs w:val="20"/>
              </w:rPr>
              <w:t>1c-Ⅲ-2 應用身體活動的防護知識，維護運動安全。</w:t>
            </w:r>
          </w:p>
          <w:p w14:paraId="0EA5588C" w14:textId="77777777" w:rsidR="008F0D2C" w:rsidRPr="00AF7AA6" w:rsidRDefault="008F0D2C" w:rsidP="00DC6298">
            <w:pPr>
              <w:pStyle w:val="Web"/>
              <w:spacing w:before="0" w:beforeAutospacing="0" w:after="0" w:afterAutospacing="0" w:line="300" w:lineRule="exact"/>
              <w:rPr>
                <w:rFonts w:ascii="標楷體" w:eastAsia="標楷體" w:hAnsi="標楷體"/>
                <w:spacing w:val="-40"/>
                <w:sz w:val="20"/>
                <w:szCs w:val="20"/>
              </w:rPr>
            </w:pPr>
            <w:r w:rsidRPr="00AF7AA6">
              <w:rPr>
                <w:rFonts w:ascii="標楷體" w:eastAsia="標楷體" w:hAnsi="標楷體" w:cs="Times New Roman"/>
                <w:color w:val="000000"/>
                <w:spacing w:val="-40"/>
                <w:sz w:val="20"/>
                <w:szCs w:val="20"/>
              </w:rPr>
              <w:t>1d-Ⅲ-1 了解運動技能的要素和要領。</w:t>
            </w:r>
          </w:p>
          <w:p w14:paraId="7842B4F1" w14:textId="77777777" w:rsidR="008F0D2C" w:rsidRPr="00AF7AA6" w:rsidRDefault="008F0D2C" w:rsidP="00DC6298">
            <w:pPr>
              <w:pStyle w:val="Web"/>
              <w:spacing w:before="0" w:beforeAutospacing="0" w:after="0" w:afterAutospacing="0" w:line="300" w:lineRule="exact"/>
              <w:rPr>
                <w:rFonts w:ascii="標楷體" w:eastAsia="標楷體" w:hAnsi="標楷體"/>
                <w:sz w:val="20"/>
                <w:szCs w:val="20"/>
              </w:rPr>
            </w:pPr>
            <w:r w:rsidRPr="00AF7AA6">
              <w:rPr>
                <w:rFonts w:ascii="標楷體" w:eastAsia="標楷體" w:hAnsi="標楷體" w:cs="Times New Roman"/>
                <w:color w:val="000000"/>
                <w:sz w:val="20"/>
                <w:szCs w:val="20"/>
              </w:rPr>
              <w:t>1d-Ⅲ-2 比較自己或他人運動技能的正確性。</w:t>
            </w:r>
          </w:p>
          <w:p w14:paraId="322489B2" w14:textId="77777777" w:rsidR="008F0D2C" w:rsidRPr="00AF7AA6" w:rsidRDefault="008F0D2C" w:rsidP="00DC6298">
            <w:pPr>
              <w:pStyle w:val="Web"/>
              <w:spacing w:before="0" w:beforeAutospacing="0" w:after="0" w:afterAutospacing="0" w:line="300" w:lineRule="exact"/>
              <w:rPr>
                <w:rFonts w:ascii="標楷體" w:eastAsia="標楷體" w:hAnsi="標楷體"/>
                <w:spacing w:val="-40"/>
                <w:sz w:val="20"/>
                <w:szCs w:val="20"/>
              </w:rPr>
            </w:pPr>
            <w:r w:rsidRPr="00AF7AA6">
              <w:rPr>
                <w:rFonts w:ascii="標楷體" w:eastAsia="標楷體" w:hAnsi="標楷體" w:cs="Times New Roman"/>
                <w:color w:val="000000"/>
                <w:spacing w:val="-40"/>
                <w:sz w:val="20"/>
                <w:szCs w:val="20"/>
              </w:rPr>
              <w:t>2c-Ⅲ-3 表現積極參與、接受挑戰的學習態度。</w:t>
            </w:r>
          </w:p>
          <w:p w14:paraId="3EC34D27" w14:textId="77777777" w:rsidR="008F0D2C" w:rsidRPr="00AF7AA6" w:rsidRDefault="008F0D2C" w:rsidP="00DC6298">
            <w:pPr>
              <w:pStyle w:val="Web"/>
              <w:spacing w:before="0" w:beforeAutospacing="0" w:after="0" w:afterAutospacing="0" w:line="300" w:lineRule="exact"/>
              <w:rPr>
                <w:rFonts w:ascii="標楷體" w:eastAsia="標楷體" w:hAnsi="標楷體"/>
                <w:sz w:val="20"/>
                <w:szCs w:val="20"/>
              </w:rPr>
            </w:pPr>
            <w:r w:rsidRPr="00AF7AA6">
              <w:rPr>
                <w:rFonts w:ascii="標楷體" w:eastAsia="標楷體" w:hAnsi="標楷體" w:cs="Times New Roman"/>
                <w:color w:val="000000"/>
                <w:sz w:val="20"/>
                <w:szCs w:val="20"/>
              </w:rPr>
              <w:t>3c-Ⅲ-1 表現穩定的身體控制和協調能力。</w:t>
            </w:r>
          </w:p>
          <w:p w14:paraId="6573A2B0" w14:textId="77777777" w:rsidR="008F0D2C" w:rsidRPr="00AF7AA6" w:rsidRDefault="008F0D2C" w:rsidP="00DC6298">
            <w:pPr>
              <w:pStyle w:val="Web"/>
              <w:spacing w:before="0" w:beforeAutospacing="0" w:after="0" w:afterAutospacing="0" w:line="300" w:lineRule="exact"/>
              <w:rPr>
                <w:rFonts w:ascii="標楷體" w:eastAsia="標楷體" w:hAnsi="標楷體"/>
                <w:sz w:val="20"/>
                <w:szCs w:val="20"/>
              </w:rPr>
            </w:pPr>
            <w:r w:rsidRPr="00AF7AA6">
              <w:rPr>
                <w:rFonts w:ascii="標楷體" w:eastAsia="標楷體" w:hAnsi="標楷體" w:cs="Times New Roman"/>
                <w:color w:val="000000"/>
                <w:sz w:val="20"/>
                <w:szCs w:val="20"/>
              </w:rPr>
              <w:t>3d-Ⅲ-3 透過體驗或實踐，解決練習或比賽的問題。</w:t>
            </w:r>
          </w:p>
          <w:p w14:paraId="7857E701" w14:textId="20352BC1" w:rsidR="008F0D2C" w:rsidRPr="00AF7AA6" w:rsidRDefault="008F0D2C" w:rsidP="00DC6298">
            <w:pPr>
              <w:snapToGrid w:val="0"/>
              <w:spacing w:line="300" w:lineRule="exact"/>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4c-Ⅲ-2 比較與檢視個人的體適能與運動技能表現。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985C22"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Gb-Ⅲ-1 水中自救方法、仰漂15秒。</w:t>
            </w:r>
          </w:p>
          <w:p w14:paraId="1DA3FEDB" w14:textId="2F135760" w:rsidR="008F0D2C" w:rsidRPr="00AF7AA6" w:rsidRDefault="008F0D2C" w:rsidP="00040D8E">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Gb-Ⅲ-2 手腳聯合動作、藉物游泳前進、游泳前進15公尺（需換氣三次以上）與簡易性游泳比賽。</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74E52F" w14:textId="211B0A4C"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健體-E-C2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7D5D1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1.了解蛙泳划手、換氣的動作要領。</w:t>
            </w:r>
          </w:p>
          <w:p w14:paraId="656A5BE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2.比較自己與他人划手、換氣、漂浮、蛙腿與水中自救動作的正確性。</w:t>
            </w:r>
          </w:p>
          <w:p w14:paraId="3C53BD0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3.表現積極參與、接受挑戰的學習態度。</w:t>
            </w:r>
          </w:p>
          <w:p w14:paraId="73886E4A"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4.在游泳活動中，表現蛙泳划手、換氣、漂浮與蛙腿的動作技能。</w:t>
            </w:r>
          </w:p>
          <w:p w14:paraId="3B0B5A75" w14:textId="53FC1387"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5.透過體驗或實踐，解決學習蛙泳時遇到的困難。</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5738199"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《活動1》蛙泳基本動作</w:t>
            </w:r>
          </w:p>
          <w:p w14:paraId="0B3F8BB3"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1.教師帶領全班做暖身活動，包含頸部、肩膀、背部、手臂、腰部、小腿等部位。</w:t>
            </w:r>
          </w:p>
          <w:p w14:paraId="1FDEFF96"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2.教師配合課本第190頁，帶領學生複習蛙泳腿部動作要領。</w:t>
            </w:r>
          </w:p>
          <w:p w14:paraId="48FFE1C0"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3.教師說明並示範蛙泳划手動作要領。</w:t>
            </w:r>
          </w:p>
          <w:p w14:paraId="1B846ECD"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《活動2》水中彎腰划手</w:t>
            </w:r>
          </w:p>
          <w:p w14:paraId="429B5F1A"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w:t>
            </w:r>
            <w:r w:rsidRPr="00AF7AA6">
              <w:rPr>
                <w:rFonts w:ascii="標楷體" w:eastAsia="標楷體" w:hAnsi="標楷體" w:cs="Times New Roman"/>
                <w:color w:val="000000"/>
                <w:spacing w:val="-12"/>
                <w:sz w:val="20"/>
                <w:szCs w:val="20"/>
              </w:rPr>
              <w:t>教師說明「水中彎腰划手」活動進行方式。</w:t>
            </w:r>
          </w:p>
          <w:p w14:paraId="5D9C3DDD"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2.活動結束後，教師帶領學生討論：互相觀察划手動作後，你發現同學有哪些地方可以再調整？</w:t>
            </w:r>
          </w:p>
          <w:p w14:paraId="4DFE23D2"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《活動3》閉氣划手前進</w:t>
            </w:r>
          </w:p>
          <w:p w14:paraId="29B115A5"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w:t>
            </w:r>
            <w:r w:rsidRPr="00AF7AA6">
              <w:rPr>
                <w:rFonts w:ascii="標楷體" w:eastAsia="標楷體" w:hAnsi="標楷體" w:cs="Times New Roman"/>
                <w:color w:val="000000"/>
                <w:spacing w:val="-12"/>
                <w:sz w:val="20"/>
                <w:szCs w:val="20"/>
              </w:rPr>
              <w:t>教師說明「閉氣划手前進」活動進行方式。</w:t>
            </w:r>
          </w:p>
          <w:p w14:paraId="09981311"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2.活動結束後，教師引導學生互相分享活動中觀察到的待改進之處。</w:t>
            </w:r>
          </w:p>
          <w:p w14:paraId="2A202887"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《活動4》蛙泳划手換氣</w:t>
            </w:r>
          </w:p>
          <w:p w14:paraId="2EBF831C"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1.教師帶領全班做暖身活動，包含頸部、肩膀、背部、手臂、腰部、小腿等部位。</w:t>
            </w:r>
          </w:p>
          <w:p w14:paraId="04158844"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w:t>
            </w:r>
            <w:r w:rsidRPr="00AF7AA6">
              <w:rPr>
                <w:rFonts w:ascii="標楷體" w:eastAsia="標楷體" w:hAnsi="標楷體" w:cs="Times New Roman"/>
                <w:color w:val="000000"/>
                <w:spacing w:val="-16"/>
                <w:sz w:val="20"/>
                <w:szCs w:val="20"/>
              </w:rPr>
              <w:t>教師說明並示範「蛙泳划手換氣」動作要領。</w:t>
            </w:r>
          </w:p>
          <w:p w14:paraId="491949EE"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《活動5》分站循環練習</w:t>
            </w:r>
          </w:p>
          <w:p w14:paraId="6A361643"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w:t>
            </w:r>
            <w:r w:rsidRPr="00AF7AA6">
              <w:rPr>
                <w:rFonts w:ascii="標楷體" w:eastAsia="標楷體" w:hAnsi="標楷體" w:cs="Times New Roman"/>
                <w:color w:val="000000"/>
                <w:spacing w:val="-12"/>
                <w:sz w:val="20"/>
                <w:szCs w:val="20"/>
              </w:rPr>
              <w:t>教師說明「分站循環練習」活動進行方式。</w:t>
            </w:r>
          </w:p>
          <w:p w14:paraId="3800EA46"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2.活動結束後，教師帶領學生討論：划手幾次進行換氣是最適合你的蛙泳節奏呢？</w:t>
            </w:r>
          </w:p>
          <w:p w14:paraId="1628426B"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《活動6》划手換氣漂浮</w:t>
            </w:r>
          </w:p>
          <w:p w14:paraId="2188C52F"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1.教師帶領全班做暖身活動，包含頸部、肩膀、背部、手臂、腰部、小腿等部位。</w:t>
            </w:r>
          </w:p>
          <w:p w14:paraId="17016C66"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2.教師說明並示範「划手換氣漂浮」活動進行方式。</w:t>
            </w:r>
          </w:p>
          <w:p w14:paraId="2CA8541B"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《活動7》蛙泳自由式</w:t>
            </w:r>
          </w:p>
          <w:p w14:paraId="50AF5B7C" w14:textId="77777777" w:rsidR="008F0D2C" w:rsidRPr="00AF7AA6" w:rsidRDefault="008F0D2C" w:rsidP="00DC6298">
            <w:pPr>
              <w:pStyle w:val="Web"/>
              <w:spacing w:before="0" w:beforeAutospacing="0" w:after="0" w:afterAutospacing="0" w:line="280" w:lineRule="exact"/>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1.教師說明並示範「蛙泳自由式」活動進行方式。</w:t>
            </w:r>
          </w:p>
          <w:p w14:paraId="6A2CCC24" w14:textId="72558F6B" w:rsidR="008F0D2C" w:rsidRPr="00AF7AA6" w:rsidRDefault="008F0D2C" w:rsidP="00DC6298">
            <w:pPr>
              <w:snapToGrid w:val="0"/>
              <w:spacing w:line="280" w:lineRule="exact"/>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2.活動結束後，教師帶領學生分享在活動中遇到的困難，並共同討論解決方法。</w:t>
            </w:r>
          </w:p>
        </w:tc>
        <w:tc>
          <w:tcPr>
            <w:tcW w:w="425" w:type="dxa"/>
            <w:tcBorders>
              <w:top w:val="single" w:sz="4" w:space="0" w:color="auto"/>
              <w:left w:val="single" w:sz="4" w:space="0" w:color="auto"/>
              <w:bottom w:val="single" w:sz="4" w:space="0" w:color="auto"/>
              <w:right w:val="single" w:sz="4" w:space="0" w:color="auto"/>
            </w:tcBorders>
            <w:vAlign w:val="center"/>
            <w:hideMark/>
          </w:tcPr>
          <w:p w14:paraId="53A07F8E" w14:textId="609EC585"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857BC2"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40E9C161"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62AC8266"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觀察</w:t>
            </w:r>
          </w:p>
          <w:p w14:paraId="75EC405F" w14:textId="0F136CEF"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發表</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551246"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【海洋教育】</w:t>
            </w:r>
          </w:p>
          <w:p w14:paraId="50AAFF8A"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海E2 學會游泳技巧，熟悉自救知能。</w:t>
            </w:r>
          </w:p>
          <w:p w14:paraId="625B4BD6" w14:textId="4B1A3191" w:rsidR="008F0D2C" w:rsidRPr="00AF7AA6" w:rsidRDefault="008F0D2C" w:rsidP="00DC6298">
            <w:pPr>
              <w:snapToGrid w:val="0"/>
              <w:ind w:left="180" w:hangingChars="100" w:hanging="180"/>
              <w:mirrorIndents/>
              <w:rPr>
                <w:rFonts w:ascii="標楷體" w:eastAsia="標楷體" w:hAnsi="標楷體" w:cs="Times New Roman"/>
                <w:spacing w:val="-20"/>
                <w:kern w:val="0"/>
                <w:sz w:val="20"/>
                <w:szCs w:val="20"/>
              </w:rPr>
            </w:pPr>
            <w:r w:rsidRPr="00AF7AA6">
              <w:rPr>
                <w:rFonts w:ascii="標楷體" w:eastAsia="標楷體" w:hAnsi="標楷體" w:cs="Times New Roman"/>
                <w:color w:val="000000"/>
                <w:spacing w:val="-20"/>
                <w:sz w:val="20"/>
                <w:szCs w:val="20"/>
              </w:rPr>
              <w:t>海E3 具備從事多元水域休息活動的知識與技能。</w:t>
            </w:r>
          </w:p>
        </w:tc>
      </w:tr>
      <w:tr w:rsidR="008F0D2C" w:rsidRPr="00AF7AA6" w14:paraId="59C342E4" w14:textId="77777777" w:rsidTr="00AF7AA6">
        <w:tc>
          <w:tcPr>
            <w:tcW w:w="454" w:type="dxa"/>
            <w:tcBorders>
              <w:top w:val="single" w:sz="4" w:space="0" w:color="auto"/>
              <w:left w:val="single" w:sz="12" w:space="0" w:color="auto"/>
              <w:bottom w:val="single" w:sz="4" w:space="0" w:color="auto"/>
              <w:right w:val="single" w:sz="4" w:space="0" w:color="auto"/>
            </w:tcBorders>
            <w:vAlign w:val="center"/>
            <w:hideMark/>
          </w:tcPr>
          <w:p w14:paraId="6A9659DF" w14:textId="741585C1"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第十六週</w:t>
            </w:r>
          </w:p>
        </w:tc>
        <w:tc>
          <w:tcPr>
            <w:tcW w:w="949" w:type="dxa"/>
            <w:tcBorders>
              <w:top w:val="single" w:sz="4" w:space="0" w:color="auto"/>
              <w:left w:val="single" w:sz="4" w:space="0" w:color="auto"/>
              <w:bottom w:val="single" w:sz="4" w:space="0" w:color="auto"/>
              <w:right w:val="single" w:sz="4" w:space="0" w:color="auto"/>
            </w:tcBorders>
            <w:vAlign w:val="center"/>
            <w:hideMark/>
          </w:tcPr>
          <w:p w14:paraId="748F3B6B" w14:textId="52CD7819"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第六單元舞動世界逍遙游</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B5FB5F" w14:textId="77777777" w:rsidR="00AF7AA6" w:rsidRDefault="008F0D2C" w:rsidP="00040D8E">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第一課</w:t>
            </w:r>
          </w:p>
          <w:p w14:paraId="35E76F02" w14:textId="02642397" w:rsidR="008F0D2C" w:rsidRPr="00AF7AA6" w:rsidRDefault="008F0D2C" w:rsidP="00040D8E">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水中好手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FB48FC"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1c-Ⅲ-2 應用身體活動的防護知識，維護運動安全。</w:t>
            </w:r>
          </w:p>
          <w:p w14:paraId="6C30DAC4" w14:textId="77777777" w:rsidR="00DC6298" w:rsidRPr="00AF7AA6" w:rsidRDefault="00DC6298" w:rsidP="00DC6298">
            <w:pPr>
              <w:pStyle w:val="Web"/>
              <w:spacing w:before="0" w:beforeAutospacing="0" w:after="0" w:afterAutospacing="0" w:line="300" w:lineRule="exact"/>
              <w:rPr>
                <w:rFonts w:ascii="標楷體" w:eastAsia="標楷體" w:hAnsi="標楷體"/>
                <w:spacing w:val="-40"/>
                <w:sz w:val="20"/>
                <w:szCs w:val="20"/>
              </w:rPr>
            </w:pPr>
            <w:r w:rsidRPr="00AF7AA6">
              <w:rPr>
                <w:rFonts w:ascii="標楷體" w:eastAsia="標楷體" w:hAnsi="標楷體" w:cs="Times New Roman"/>
                <w:color w:val="000000"/>
                <w:spacing w:val="-40"/>
                <w:sz w:val="20"/>
                <w:szCs w:val="20"/>
              </w:rPr>
              <w:t>d-Ⅲ-1 了解運動技能的要素和要領。</w:t>
            </w:r>
          </w:p>
          <w:p w14:paraId="07D8BD4C"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1d-Ⅲ-2 比較自己或他人運動技能的正確性。</w:t>
            </w:r>
          </w:p>
          <w:p w14:paraId="20E2BAB1" w14:textId="77777777" w:rsidR="008F0D2C" w:rsidRPr="00AF7AA6" w:rsidRDefault="008F0D2C" w:rsidP="00040D8E">
            <w:pPr>
              <w:pStyle w:val="Web"/>
              <w:spacing w:before="0" w:beforeAutospacing="0" w:after="0" w:afterAutospacing="0"/>
              <w:rPr>
                <w:rFonts w:ascii="標楷體" w:eastAsia="標楷體" w:hAnsi="標楷體"/>
                <w:spacing w:val="-40"/>
                <w:sz w:val="20"/>
                <w:szCs w:val="20"/>
              </w:rPr>
            </w:pPr>
            <w:r w:rsidRPr="00AF7AA6">
              <w:rPr>
                <w:rFonts w:ascii="標楷體" w:eastAsia="標楷體" w:hAnsi="標楷體" w:cs="Times New Roman"/>
                <w:color w:val="000000"/>
                <w:spacing w:val="-40"/>
                <w:sz w:val="20"/>
                <w:szCs w:val="20"/>
              </w:rPr>
              <w:t>2c-Ⅲ-3 表現積極參與、接受挑戰的學習態度。</w:t>
            </w:r>
          </w:p>
          <w:p w14:paraId="3520E6FA"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3c-Ⅲ-1 表現穩定的身體控制和協調能力。</w:t>
            </w:r>
          </w:p>
          <w:p w14:paraId="4A49D405" w14:textId="77777777" w:rsidR="008F0D2C" w:rsidRPr="00AF7AA6" w:rsidRDefault="008F0D2C" w:rsidP="00040D8E">
            <w:pPr>
              <w:pStyle w:val="Web"/>
              <w:spacing w:before="0" w:beforeAutospacing="0" w:after="0" w:afterAutospacing="0"/>
              <w:rPr>
                <w:rFonts w:ascii="標楷體" w:eastAsia="標楷體" w:hAnsi="標楷體"/>
                <w:spacing w:val="-40"/>
                <w:sz w:val="20"/>
                <w:szCs w:val="20"/>
              </w:rPr>
            </w:pPr>
            <w:r w:rsidRPr="00AF7AA6">
              <w:rPr>
                <w:rFonts w:ascii="標楷體" w:eastAsia="標楷體" w:hAnsi="標楷體" w:cs="Times New Roman"/>
                <w:color w:val="000000"/>
                <w:spacing w:val="-40"/>
                <w:sz w:val="20"/>
                <w:szCs w:val="20"/>
              </w:rPr>
              <w:t>3d-Ⅲ-3 透過體驗或實踐，解決練習或比賽的問題。</w:t>
            </w:r>
          </w:p>
          <w:p w14:paraId="443E8873" w14:textId="0D579D6F"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4c-Ⅲ-2 比較與檢視個人的體適能與運動技能表現。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89201C"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Gb-Ⅲ-1 水中自救方法、仰漂15秒。</w:t>
            </w:r>
          </w:p>
          <w:p w14:paraId="3375C5FD" w14:textId="53A19F6C" w:rsidR="008F0D2C" w:rsidRPr="00AF7AA6" w:rsidRDefault="008F0D2C" w:rsidP="00040D8E">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Gb-Ⅲ-2 手腳聯合動作、藉物游泳前進、游泳前進15公尺（需換氣三次以上）與簡易性游泳比賽。</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394D08" w14:textId="62CA5499"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健體-E-C2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DC7C0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1.比較自己與他人划手、換氣、漂浮、蛙腿與水中自救動作的正確性。</w:t>
            </w:r>
          </w:p>
          <w:p w14:paraId="1C8EE96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2.表現積極參與、接受挑戰的學習態度。</w:t>
            </w:r>
          </w:p>
          <w:p w14:paraId="319C7ACB"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3.在游泳活動中，表現蛙泳划手、換氣、漂浮與蛙腿的動作技能。</w:t>
            </w:r>
          </w:p>
          <w:p w14:paraId="5B1F92F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4.透過體驗或實踐，解決學習蛙泳時遇到的困難。</w:t>
            </w:r>
          </w:p>
          <w:p w14:paraId="6554EF2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5.了解踩水、抬頭蛙的動作要領。</w:t>
            </w:r>
          </w:p>
          <w:p w14:paraId="0668AA6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6.覺察水域安全的重要性，應用水中自救的概念維護自身安全。</w:t>
            </w:r>
          </w:p>
          <w:p w14:paraId="4BA5B45D" w14:textId="785EF4F5"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7.比較與檢視自己的游泳與自救能力。</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4CC4F3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《活動8》手腳三兩下</w:t>
            </w:r>
          </w:p>
          <w:p w14:paraId="4D08D364"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1.教師帶領全班做暖身活動，包含頸部、肩膀、背部、手臂、腰部、小腿等部位。</w:t>
            </w:r>
          </w:p>
          <w:p w14:paraId="66A2834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2.教師說明「手腳三兩下」活動進行方式。</w:t>
            </w:r>
          </w:p>
          <w:p w14:paraId="039461B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《活動9》蛙泳連續動作檢核</w:t>
            </w:r>
          </w:p>
          <w:p w14:paraId="6E747DAB"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教師說明「蛙泳連續動作檢核」活動進行方式：2人一組，一人先練習，另一人觀察，依照課本第198-199頁，針對對方蛙泳連續動作進行檢核，並提出調整的建議。</w:t>
            </w:r>
          </w:p>
          <w:p w14:paraId="0605F61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《活動10》蛙泳計時挑戰賽</w:t>
            </w:r>
          </w:p>
          <w:p w14:paraId="2DBDC836"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1.教師帶領全班做暖身活動，包含頸部、肩膀、背部、手臂、腰部、小腿等部位。</w:t>
            </w:r>
          </w:p>
          <w:p w14:paraId="64B697E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2.教師說明「蛙泳計時挑戰賽」活動規則。</w:t>
            </w:r>
          </w:p>
          <w:p w14:paraId="4BED91E4"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3.活動結束後，教師請學生分享觀察到的成功訣竅或發現的問題，討論後再次進行挑戰。</w:t>
            </w:r>
          </w:p>
          <w:p w14:paraId="7402BB0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4.教師發下「蛙泳計時挑戰賽」學習單，請學生課後將闖關過程記錄下來。</w:t>
            </w:r>
          </w:p>
          <w:p w14:paraId="27CE0EA1"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《活動11》水中生存技巧</w:t>
            </w:r>
          </w:p>
          <w:p w14:paraId="2713FF8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1.教師配合課本第202頁，帶領學生複習水中自救4招。</w:t>
            </w:r>
          </w:p>
          <w:p w14:paraId="453F552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2.教師引導學生2人一組，並互相檢視水中自救4招的動作正確性。</w:t>
            </w:r>
          </w:p>
          <w:p w14:paraId="29B2BB5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3.教師說明並示範「踩水」動作要領，接著補充其他踩水技巧。</w:t>
            </w:r>
          </w:p>
          <w:p w14:paraId="48C8FFD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4.教師說明並示範「抬頭蛙」動作要領。</w:t>
            </w:r>
          </w:p>
          <w:p w14:paraId="620AFC9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《活動12》游泳與自救能力檢核</w:t>
            </w:r>
          </w:p>
          <w:p w14:paraId="14239608" w14:textId="5A8A37BA"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教師說明「游泳與自救能力檢核」活動進行方式。</w:t>
            </w:r>
          </w:p>
        </w:tc>
        <w:tc>
          <w:tcPr>
            <w:tcW w:w="425" w:type="dxa"/>
            <w:tcBorders>
              <w:top w:val="single" w:sz="4" w:space="0" w:color="auto"/>
              <w:left w:val="single" w:sz="4" w:space="0" w:color="auto"/>
              <w:bottom w:val="single" w:sz="4" w:space="0" w:color="auto"/>
              <w:right w:val="single" w:sz="4" w:space="0" w:color="auto"/>
            </w:tcBorders>
            <w:vAlign w:val="center"/>
            <w:hideMark/>
          </w:tcPr>
          <w:p w14:paraId="343F5F83" w14:textId="2FE82186"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0AABBD"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1D6B78AF"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實作</w:t>
            </w:r>
          </w:p>
          <w:p w14:paraId="3F019157"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發表</w:t>
            </w:r>
          </w:p>
          <w:p w14:paraId="3A318030"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觀察</w:t>
            </w:r>
          </w:p>
          <w:p w14:paraId="0A6F0FA6" w14:textId="180F7327"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運動撲滿</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4421D3"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【海洋教育】</w:t>
            </w:r>
          </w:p>
          <w:p w14:paraId="6CD28AB2"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海E2 學會游泳技巧，熟悉自救知能。</w:t>
            </w:r>
          </w:p>
          <w:p w14:paraId="6DF9E088" w14:textId="641FAFD8" w:rsidR="008F0D2C" w:rsidRPr="00AF7AA6" w:rsidRDefault="008F0D2C" w:rsidP="00DC6298">
            <w:pPr>
              <w:snapToGrid w:val="0"/>
              <w:ind w:left="180" w:hangingChars="100" w:hanging="180"/>
              <w:mirrorIndents/>
              <w:rPr>
                <w:rFonts w:ascii="標楷體" w:eastAsia="標楷體" w:hAnsi="標楷體" w:cs="Times New Roman"/>
                <w:spacing w:val="-20"/>
                <w:kern w:val="0"/>
                <w:sz w:val="20"/>
                <w:szCs w:val="20"/>
              </w:rPr>
            </w:pPr>
            <w:r w:rsidRPr="00AF7AA6">
              <w:rPr>
                <w:rFonts w:ascii="標楷體" w:eastAsia="標楷體" w:hAnsi="標楷體" w:cs="Times New Roman"/>
                <w:color w:val="000000"/>
                <w:spacing w:val="-20"/>
                <w:sz w:val="20"/>
                <w:szCs w:val="20"/>
              </w:rPr>
              <w:t>海E3 具備從事多元水域休息活動的知識與技能。</w:t>
            </w:r>
          </w:p>
        </w:tc>
      </w:tr>
      <w:tr w:rsidR="008F0D2C" w:rsidRPr="00AF7AA6" w14:paraId="434010CE" w14:textId="77777777" w:rsidTr="00AF7AA6">
        <w:trPr>
          <w:trHeight w:val="9210"/>
        </w:trPr>
        <w:tc>
          <w:tcPr>
            <w:tcW w:w="454" w:type="dxa"/>
            <w:tcBorders>
              <w:top w:val="single" w:sz="4" w:space="0" w:color="auto"/>
              <w:left w:val="single" w:sz="12" w:space="0" w:color="auto"/>
              <w:bottom w:val="single" w:sz="4" w:space="0" w:color="auto"/>
              <w:right w:val="single" w:sz="4" w:space="0" w:color="auto"/>
            </w:tcBorders>
            <w:vAlign w:val="center"/>
            <w:hideMark/>
          </w:tcPr>
          <w:p w14:paraId="32E9FBBF" w14:textId="464D8051"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lastRenderedPageBreak/>
              <w:t>第十七週</w:t>
            </w:r>
          </w:p>
        </w:tc>
        <w:tc>
          <w:tcPr>
            <w:tcW w:w="949" w:type="dxa"/>
            <w:tcBorders>
              <w:top w:val="single" w:sz="4" w:space="0" w:color="auto"/>
              <w:left w:val="single" w:sz="4" w:space="0" w:color="auto"/>
              <w:bottom w:val="single" w:sz="4" w:space="0" w:color="auto"/>
              <w:right w:val="single" w:sz="4" w:space="0" w:color="auto"/>
            </w:tcBorders>
            <w:vAlign w:val="center"/>
            <w:hideMark/>
          </w:tcPr>
          <w:p w14:paraId="1C6C9E67" w14:textId="69301EE2"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第六單元舞動世界逍遙游</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F62FE8" w14:textId="77777777" w:rsidR="00AF7AA6" w:rsidRDefault="008F0D2C" w:rsidP="00040D8E">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第二課</w:t>
            </w:r>
          </w:p>
          <w:p w14:paraId="0E059509" w14:textId="1E79491A" w:rsidR="008F0D2C" w:rsidRPr="00AF7AA6" w:rsidRDefault="008F0D2C" w:rsidP="00040D8E">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舞出國際風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B379A3"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1d-Ⅲ-1 了解運動技能的要素和要領。</w:t>
            </w:r>
          </w:p>
          <w:p w14:paraId="774E5EBE"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2c-Ⅲ-3 表現積極參與、接受挑戰的學習態度。</w:t>
            </w:r>
          </w:p>
          <w:p w14:paraId="14959AE2"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2d-Ⅲ-1 分享運動欣賞與創作的美感體驗。</w:t>
            </w:r>
          </w:p>
          <w:p w14:paraId="07B20FA2" w14:textId="4A638D51"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3c-Ⅲ-1 表現穩定的身體控制和協調能力。</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0E80BC" w14:textId="4548E5DD" w:rsidR="008F0D2C" w:rsidRPr="00AF7AA6" w:rsidRDefault="008F0D2C" w:rsidP="00040D8E">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Ib-Ⅲ-2 各國土風舞。</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6D7FB2" w14:textId="5FB0A47E"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健體-E-B3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E0B5C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1.了解《17世紀行列舞》的舞蹈背景。</w:t>
            </w:r>
          </w:p>
          <w:p w14:paraId="45AA748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2.做出《17世紀行列舞》的基本舞步。</w:t>
            </w:r>
          </w:p>
          <w:p w14:paraId="37461639"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3.表現《17世紀行列舞》的動作、隊形與舞序。</w:t>
            </w:r>
          </w:p>
          <w:p w14:paraId="16CF49B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4.和同學合作，表現積極參與、接受挑戰的學習態度。</w:t>
            </w:r>
          </w:p>
          <w:p w14:paraId="75B25D73" w14:textId="294CF157"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5.專心欣賞別人的表演，並表達自己的看法。</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2A87E9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《活動1》《17世紀行列舞》基本舞步</w:t>
            </w:r>
          </w:p>
          <w:p w14:paraId="050CF4C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1.教師介紹《17世紀行列舞》舞蹈背景。</w:t>
            </w:r>
          </w:p>
          <w:p w14:paraId="5D17E157"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2.教師說明並示範《17世紀行列舞》基本舞步。</w:t>
            </w:r>
          </w:p>
          <w:p w14:paraId="782CBF6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3.教師將全班分成2人一組，搭配教學影片練習《17世紀行列舞》基本舞步，請學生互相觀察動作可以如何調整。</w:t>
            </w:r>
          </w:p>
          <w:p w14:paraId="67B731A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《活動2》《17世紀行列舞》舞序</w:t>
            </w:r>
          </w:p>
          <w:p w14:paraId="79F9854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1.教師播放《17世紀行列舞》教學影片，帶領學生了解舞蹈動作、舞序。</w:t>
            </w:r>
          </w:p>
          <w:p w14:paraId="747BB17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2.教師將全班分成4-6人一組面對面排列、橫排對齊，一列男生，一列女生，接著說明並示範《17世紀行列舞》舞序。</w:t>
            </w:r>
          </w:p>
          <w:p w14:paraId="48530734"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3.教師將帶領學生配合音樂練習《17世紀行列舞》舞序。</w:t>
            </w:r>
          </w:p>
          <w:p w14:paraId="344836EC"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《活動3》表演與欣賞</w:t>
            </w:r>
          </w:p>
          <w:p w14:paraId="516FDE30"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1.教師請各組依序上臺表演《17世紀行列舞》舞蹈。每組表演時，其他組別共同欣賞與觀摩並於所有表演結束後發表心得。</w:t>
            </w:r>
          </w:p>
          <w:p w14:paraId="4BABCB34"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2.教師發下「17世紀行列舞」學習單，請學生將活動過程記錄下來，並給予每組表演評分。</w:t>
            </w:r>
          </w:p>
          <w:p w14:paraId="4963822A" w14:textId="189F55B9"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3.教師將全班分成兩組面對面排列，一列男生，一列女生，一起表演《17世紀行列舞》舞蹈，並引導學生分享：全班一起表演和小組表演有什麼不同呢？</w:t>
            </w:r>
          </w:p>
        </w:tc>
        <w:tc>
          <w:tcPr>
            <w:tcW w:w="425" w:type="dxa"/>
            <w:tcBorders>
              <w:top w:val="single" w:sz="4" w:space="0" w:color="auto"/>
              <w:left w:val="single" w:sz="4" w:space="0" w:color="auto"/>
              <w:bottom w:val="single" w:sz="4" w:space="0" w:color="auto"/>
              <w:right w:val="single" w:sz="4" w:space="0" w:color="auto"/>
            </w:tcBorders>
            <w:vAlign w:val="center"/>
            <w:hideMark/>
          </w:tcPr>
          <w:p w14:paraId="098556B5" w14:textId="59B09025"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9568D6"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5DE3BD95"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觀察</w:t>
            </w:r>
          </w:p>
          <w:p w14:paraId="72069089" w14:textId="04ECEBA7"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實作</w:t>
            </w:r>
          </w:p>
        </w:tc>
        <w:tc>
          <w:tcPr>
            <w:tcW w:w="993" w:type="dxa"/>
            <w:tcBorders>
              <w:top w:val="single" w:sz="4" w:space="0" w:color="auto"/>
              <w:left w:val="single" w:sz="4" w:space="0" w:color="auto"/>
              <w:bottom w:val="single" w:sz="4" w:space="0" w:color="auto"/>
              <w:right w:val="single" w:sz="4" w:space="0" w:color="auto"/>
            </w:tcBorders>
            <w:vAlign w:val="center"/>
          </w:tcPr>
          <w:p w14:paraId="2D70976B"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【國際教育】</w:t>
            </w:r>
          </w:p>
          <w:p w14:paraId="00E3C9E4" w14:textId="536DA668" w:rsidR="008F0D2C" w:rsidRPr="00AF7AA6" w:rsidRDefault="008F0D2C" w:rsidP="00DC6298">
            <w:pPr>
              <w:snapToGrid w:val="0"/>
              <w:ind w:left="180" w:hangingChars="100" w:hanging="180"/>
              <w:mirrorIndents/>
              <w:rPr>
                <w:rFonts w:ascii="標楷體" w:eastAsia="標楷體" w:hAnsi="標楷體" w:cs="Times New Roman"/>
                <w:spacing w:val="-20"/>
                <w:kern w:val="0"/>
                <w:sz w:val="20"/>
                <w:szCs w:val="20"/>
              </w:rPr>
            </w:pPr>
            <w:r w:rsidRPr="00AF7AA6">
              <w:rPr>
                <w:rFonts w:ascii="標楷體" w:eastAsia="標楷體" w:hAnsi="標楷體" w:cs="Times New Roman"/>
                <w:color w:val="000000"/>
                <w:spacing w:val="-20"/>
                <w:sz w:val="20"/>
                <w:szCs w:val="20"/>
              </w:rPr>
              <w:t>國E5 體認國際文化的多樣性。</w:t>
            </w:r>
          </w:p>
        </w:tc>
      </w:tr>
      <w:tr w:rsidR="008F0D2C" w:rsidRPr="00AF7AA6" w14:paraId="7F6B730A" w14:textId="77777777" w:rsidTr="00AF7AA6">
        <w:tc>
          <w:tcPr>
            <w:tcW w:w="454" w:type="dxa"/>
            <w:tcBorders>
              <w:top w:val="single" w:sz="4" w:space="0" w:color="auto"/>
              <w:left w:val="single" w:sz="12" w:space="0" w:color="auto"/>
              <w:bottom w:val="single" w:sz="4" w:space="0" w:color="auto"/>
              <w:right w:val="single" w:sz="4" w:space="0" w:color="auto"/>
            </w:tcBorders>
            <w:vAlign w:val="center"/>
            <w:hideMark/>
          </w:tcPr>
          <w:p w14:paraId="0BD18AB4" w14:textId="7D4D3AC6" w:rsidR="008F0D2C" w:rsidRPr="00AF7AA6" w:rsidRDefault="008F0D2C" w:rsidP="00040D8E">
            <w:pPr>
              <w:snapToGrid w:val="0"/>
              <w:mirrorIndents/>
              <w:jc w:val="center"/>
              <w:rPr>
                <w:rFonts w:ascii="標楷體" w:eastAsia="標楷體" w:hAnsi="標楷體" w:cs="Times New Roman"/>
                <w:kern w:val="0"/>
                <w:sz w:val="20"/>
                <w:szCs w:val="20"/>
              </w:rPr>
            </w:pPr>
            <w:bookmarkStart w:id="0" w:name="_Hlk201069681"/>
            <w:r w:rsidRPr="00AF7AA6">
              <w:rPr>
                <w:rFonts w:ascii="標楷體" w:eastAsia="標楷體" w:hAnsi="標楷體" w:cs="Times New Roman"/>
                <w:color w:val="000000"/>
                <w:sz w:val="20"/>
                <w:szCs w:val="20"/>
              </w:rPr>
              <w:lastRenderedPageBreak/>
              <w:t>第十八週</w:t>
            </w:r>
          </w:p>
        </w:tc>
        <w:tc>
          <w:tcPr>
            <w:tcW w:w="949" w:type="dxa"/>
            <w:tcBorders>
              <w:top w:val="single" w:sz="4" w:space="0" w:color="auto"/>
              <w:left w:val="single" w:sz="4" w:space="0" w:color="auto"/>
              <w:bottom w:val="single" w:sz="4" w:space="0" w:color="auto"/>
              <w:right w:val="single" w:sz="4" w:space="0" w:color="auto"/>
            </w:tcBorders>
            <w:vAlign w:val="center"/>
            <w:hideMark/>
          </w:tcPr>
          <w:p w14:paraId="4AC0C0C1" w14:textId="7B4D68DF" w:rsidR="008F0D2C" w:rsidRPr="00AF7AA6" w:rsidRDefault="008F0D2C" w:rsidP="00040D8E">
            <w:pPr>
              <w:snapToGrid w:val="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第六單元舞動世界逍遙游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408CED" w14:textId="77777777" w:rsidR="00AF7AA6" w:rsidRDefault="008F0D2C" w:rsidP="00040D8E">
            <w:pPr>
              <w:snapToGrid w:val="0"/>
              <w:ind w:left="57"/>
              <w:mirrorIndents/>
              <w:jc w:val="center"/>
              <w:rPr>
                <w:rFonts w:ascii="標楷體" w:eastAsia="標楷體" w:hAnsi="標楷體" w:cs="Times New Roman"/>
                <w:color w:val="000000"/>
                <w:sz w:val="20"/>
                <w:szCs w:val="20"/>
              </w:rPr>
            </w:pPr>
            <w:r w:rsidRPr="00AF7AA6">
              <w:rPr>
                <w:rFonts w:ascii="標楷體" w:eastAsia="標楷體" w:hAnsi="標楷體" w:cs="Times New Roman"/>
                <w:color w:val="000000"/>
                <w:sz w:val="20"/>
                <w:szCs w:val="20"/>
              </w:rPr>
              <w:t>第二課</w:t>
            </w:r>
          </w:p>
          <w:p w14:paraId="5FAF8474" w14:textId="5898995E" w:rsidR="008F0D2C" w:rsidRPr="00AF7AA6" w:rsidRDefault="008F0D2C" w:rsidP="00040D8E">
            <w:pPr>
              <w:snapToGrid w:val="0"/>
              <w:ind w:left="57"/>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舞出國際風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0A4F83"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1d-Ⅲ-1 了解運動技能的要素和要領。</w:t>
            </w:r>
          </w:p>
          <w:p w14:paraId="44992450"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2c-Ⅲ-3 表現積極參與、接受挑戰的學習態度。</w:t>
            </w:r>
          </w:p>
          <w:p w14:paraId="4212F518" w14:textId="77777777" w:rsidR="008F0D2C" w:rsidRPr="00AF7AA6" w:rsidRDefault="008F0D2C" w:rsidP="00040D8E">
            <w:pPr>
              <w:pStyle w:val="Web"/>
              <w:spacing w:before="0" w:beforeAutospacing="0" w:after="0" w:afterAutospacing="0"/>
              <w:rPr>
                <w:rFonts w:ascii="標楷體" w:eastAsia="標楷體" w:hAnsi="標楷體"/>
                <w:sz w:val="20"/>
                <w:szCs w:val="20"/>
              </w:rPr>
            </w:pPr>
            <w:r w:rsidRPr="00AF7AA6">
              <w:rPr>
                <w:rFonts w:ascii="標楷體" w:eastAsia="標楷體" w:hAnsi="標楷體" w:cs="Times New Roman"/>
                <w:color w:val="000000"/>
                <w:sz w:val="20"/>
                <w:szCs w:val="20"/>
              </w:rPr>
              <w:t>2d-Ⅲ-1 分享運動欣賞與創作的美感體驗。</w:t>
            </w:r>
          </w:p>
          <w:p w14:paraId="56A8F713" w14:textId="6C516000"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3c-Ⅲ-1 表現穩定的身體控制和協調能力。</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1B7A55" w14:textId="18FFE5C4" w:rsidR="008F0D2C" w:rsidRPr="00AF7AA6" w:rsidRDefault="008F0D2C" w:rsidP="00040D8E">
            <w:pPr>
              <w:snapToGrid w:val="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Ib-Ⅲ-2 各國土風舞。</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30CDF8" w14:textId="21FD0607" w:rsidR="008F0D2C" w:rsidRPr="00AF7AA6" w:rsidRDefault="008F0D2C" w:rsidP="00040D8E">
            <w:pPr>
              <w:snapToGrid w:val="0"/>
              <w:mirrorIndents/>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健體-E-B3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6F704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1.了解《綠谷紅衫舞》的舞蹈背景。</w:t>
            </w:r>
          </w:p>
          <w:p w14:paraId="4F32BF1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2.做出《綠谷紅衫舞》的基本舞步。</w:t>
            </w:r>
          </w:p>
          <w:p w14:paraId="68DAA75B"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3.表現《綠谷紅衫舞》的動作、隊形與舞序。</w:t>
            </w:r>
          </w:p>
          <w:p w14:paraId="2753368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4.和同學合作，表現積極參與、接受挑戰的學習態度。</w:t>
            </w:r>
          </w:p>
          <w:p w14:paraId="5BFF39BF" w14:textId="3E5EFB02"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5.專心欣賞別人的表演，並表達自己的看法。</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0DDC3B2"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《活動4》《綠谷紅衫舞》基本舞步</w:t>
            </w:r>
          </w:p>
          <w:p w14:paraId="56A92BD3"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1.教師介紹《綠谷紅衫舞》舞蹈背景。</w:t>
            </w:r>
          </w:p>
          <w:p w14:paraId="3303254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2.教師說明並示範《綠谷紅衫舞》基本舞步。</w:t>
            </w:r>
          </w:p>
          <w:p w14:paraId="1ABA021E"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3.教師以鈴鼓、口號輔助，搭配教學影片練習《綠谷紅衫舞》基本舞步。</w:t>
            </w:r>
          </w:p>
          <w:p w14:paraId="6CEFECE5"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4.教師將全班分成2人一組，請學生練習並互相觀察動作如何調整。</w:t>
            </w:r>
          </w:p>
          <w:p w14:paraId="4B600FA4"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《活動5》《綠谷紅衫舞》舞序</w:t>
            </w:r>
          </w:p>
          <w:p w14:paraId="3F44E98F"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1.教師播放《綠谷紅衫舞》教學影片，帶領學生了解舞蹈動作、舞序。</w:t>
            </w:r>
          </w:p>
          <w:p w14:paraId="51C0EAC4"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2.教師將全班分成6人一組，男女間隔圍成一圈，面向圓心、雙手互牽，彼此保持適當距離，接著說明並示範《綠谷紅衫舞》舞序。</w:t>
            </w:r>
          </w:p>
          <w:p w14:paraId="70FB368B"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3.教師帶領學生配合音樂練習《綠谷紅衫舞》舞序。</w:t>
            </w:r>
          </w:p>
          <w:p w14:paraId="70686E6D"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《活動6》表演與欣賞</w:t>
            </w:r>
          </w:p>
          <w:p w14:paraId="71613638" w14:textId="77777777" w:rsidR="008F0D2C" w:rsidRPr="00AF7AA6" w:rsidRDefault="008F0D2C" w:rsidP="00DC6298">
            <w:pPr>
              <w:pStyle w:val="Web"/>
              <w:spacing w:before="0" w:beforeAutospacing="0" w:after="0" w:afterAutospacing="0"/>
              <w:ind w:left="200" w:hangingChars="100" w:hanging="200"/>
              <w:rPr>
                <w:rFonts w:ascii="標楷體" w:eastAsia="標楷體" w:hAnsi="標楷體"/>
                <w:sz w:val="20"/>
                <w:szCs w:val="20"/>
              </w:rPr>
            </w:pPr>
            <w:r w:rsidRPr="00AF7AA6">
              <w:rPr>
                <w:rFonts w:ascii="標楷體" w:eastAsia="標楷體" w:hAnsi="標楷體" w:cs="Times New Roman"/>
                <w:color w:val="000000"/>
                <w:sz w:val="20"/>
                <w:szCs w:val="20"/>
              </w:rPr>
              <w:t>1.教師請各組依序上臺表演《綠谷紅衫舞》舞蹈。每組表演時，其他組別共同欣賞與觀摩並於所有表演結束後發表心得。</w:t>
            </w:r>
          </w:p>
          <w:p w14:paraId="157E450A" w14:textId="3969EE77" w:rsidR="008F0D2C" w:rsidRPr="00AF7AA6" w:rsidRDefault="008F0D2C" w:rsidP="00DC6298">
            <w:pPr>
              <w:snapToGrid w:val="0"/>
              <w:ind w:left="200" w:hangingChars="100" w:hanging="200"/>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2.教師發下「綠谷紅衫舞」學習單，請學生將活動過程記錄下來，並給予每組表演評分。</w:t>
            </w:r>
          </w:p>
        </w:tc>
        <w:tc>
          <w:tcPr>
            <w:tcW w:w="425" w:type="dxa"/>
            <w:tcBorders>
              <w:top w:val="single" w:sz="4" w:space="0" w:color="auto"/>
              <w:left w:val="single" w:sz="4" w:space="0" w:color="auto"/>
              <w:bottom w:val="single" w:sz="4" w:space="0" w:color="auto"/>
              <w:right w:val="single" w:sz="4" w:space="0" w:color="auto"/>
            </w:tcBorders>
            <w:vAlign w:val="center"/>
            <w:hideMark/>
          </w:tcPr>
          <w:p w14:paraId="282B50FF" w14:textId="5EB1EDF8"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9E0378"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操作</w:t>
            </w:r>
          </w:p>
          <w:p w14:paraId="6AF7D9A0"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觀察</w:t>
            </w:r>
          </w:p>
          <w:p w14:paraId="4164B075" w14:textId="77777777" w:rsidR="008F0D2C" w:rsidRPr="00AF7AA6" w:rsidRDefault="008F0D2C" w:rsidP="00DC6298">
            <w:pPr>
              <w:pStyle w:val="Web"/>
              <w:spacing w:before="0" w:beforeAutospacing="0" w:after="0" w:afterAutospacing="0"/>
              <w:ind w:left="200" w:right="57" w:hangingChars="100" w:hanging="200"/>
              <w:jc w:val="center"/>
              <w:rPr>
                <w:rFonts w:ascii="標楷體" w:eastAsia="標楷體" w:hAnsi="標楷體"/>
                <w:sz w:val="20"/>
                <w:szCs w:val="20"/>
              </w:rPr>
            </w:pPr>
            <w:r w:rsidRPr="00AF7AA6">
              <w:rPr>
                <w:rFonts w:ascii="標楷體" w:eastAsia="標楷體" w:hAnsi="標楷體" w:cs="Times New Roman"/>
                <w:color w:val="000000"/>
                <w:sz w:val="20"/>
                <w:szCs w:val="20"/>
              </w:rPr>
              <w:t>運動撲滿</w:t>
            </w:r>
          </w:p>
          <w:p w14:paraId="5F2B86D5" w14:textId="4ED2508B" w:rsidR="008F0D2C" w:rsidRPr="00AF7AA6" w:rsidRDefault="008F0D2C" w:rsidP="00DC6298">
            <w:pPr>
              <w:snapToGrid w:val="0"/>
              <w:ind w:left="200" w:right="57" w:hangingChars="100" w:hanging="200"/>
              <w:mirrorIndents/>
              <w:jc w:val="center"/>
              <w:rPr>
                <w:rFonts w:ascii="標楷體" w:eastAsia="標楷體" w:hAnsi="標楷體" w:cs="Times New Roman"/>
                <w:kern w:val="0"/>
                <w:sz w:val="20"/>
                <w:szCs w:val="20"/>
              </w:rPr>
            </w:pPr>
            <w:r w:rsidRPr="00AF7AA6">
              <w:rPr>
                <w:rFonts w:ascii="標楷體" w:eastAsia="標楷體" w:hAnsi="標楷體" w:cs="Times New Roman"/>
                <w:color w:val="000000"/>
                <w:sz w:val="20"/>
                <w:szCs w:val="20"/>
              </w:rPr>
              <w:t>總結性評量</w:t>
            </w:r>
          </w:p>
        </w:tc>
        <w:tc>
          <w:tcPr>
            <w:tcW w:w="993" w:type="dxa"/>
            <w:tcBorders>
              <w:top w:val="single" w:sz="4" w:space="0" w:color="auto"/>
              <w:left w:val="single" w:sz="4" w:space="0" w:color="auto"/>
              <w:bottom w:val="single" w:sz="4" w:space="0" w:color="auto"/>
              <w:right w:val="single" w:sz="4" w:space="0" w:color="auto"/>
            </w:tcBorders>
            <w:vAlign w:val="center"/>
          </w:tcPr>
          <w:p w14:paraId="50D03E97" w14:textId="77777777" w:rsidR="008F0D2C" w:rsidRPr="00AF7AA6" w:rsidRDefault="008F0D2C" w:rsidP="00DC6298">
            <w:pPr>
              <w:pStyle w:val="Web"/>
              <w:spacing w:before="0" w:beforeAutospacing="0" w:after="0" w:afterAutospacing="0"/>
              <w:ind w:left="180" w:hangingChars="100" w:hanging="180"/>
              <w:rPr>
                <w:rFonts w:ascii="標楷體" w:eastAsia="標楷體" w:hAnsi="標楷體"/>
                <w:spacing w:val="-20"/>
                <w:sz w:val="20"/>
                <w:szCs w:val="20"/>
              </w:rPr>
            </w:pPr>
            <w:r w:rsidRPr="00AF7AA6">
              <w:rPr>
                <w:rFonts w:ascii="標楷體" w:eastAsia="標楷體" w:hAnsi="標楷體" w:cs="Times New Roman"/>
                <w:color w:val="000000"/>
                <w:spacing w:val="-20"/>
                <w:sz w:val="20"/>
                <w:szCs w:val="20"/>
              </w:rPr>
              <w:t>【國際教育】</w:t>
            </w:r>
          </w:p>
          <w:p w14:paraId="23E089B3" w14:textId="5FFE1287" w:rsidR="008F0D2C" w:rsidRPr="00AF7AA6" w:rsidRDefault="008F0D2C" w:rsidP="00DC6298">
            <w:pPr>
              <w:snapToGrid w:val="0"/>
              <w:ind w:left="180" w:hangingChars="100" w:hanging="180"/>
              <w:mirrorIndents/>
              <w:rPr>
                <w:rFonts w:ascii="標楷體" w:eastAsia="標楷體" w:hAnsi="標楷體" w:cs="Times New Roman"/>
                <w:spacing w:val="-20"/>
                <w:kern w:val="0"/>
                <w:sz w:val="20"/>
                <w:szCs w:val="20"/>
              </w:rPr>
            </w:pPr>
            <w:r w:rsidRPr="00AF7AA6">
              <w:rPr>
                <w:rFonts w:ascii="標楷體" w:eastAsia="標楷體" w:hAnsi="標楷體" w:cs="Times New Roman"/>
                <w:color w:val="000000"/>
                <w:spacing w:val="-20"/>
                <w:sz w:val="20"/>
                <w:szCs w:val="20"/>
              </w:rPr>
              <w:t>國E5 體認國際文化的多樣性。</w:t>
            </w:r>
          </w:p>
        </w:tc>
      </w:tr>
      <w:bookmarkEnd w:id="0"/>
    </w:tbl>
    <w:p w14:paraId="3C829988" w14:textId="77777777" w:rsidR="00AD12BE" w:rsidRPr="00AD12BE" w:rsidRDefault="00AD12BE" w:rsidP="00A17569">
      <w:pPr>
        <w:pStyle w:val="1"/>
        <w:tabs>
          <w:tab w:val="num" w:pos="720"/>
        </w:tabs>
        <w:snapToGrid w:val="0"/>
        <w:ind w:left="720" w:hanging="720"/>
        <w:jc w:val="both"/>
        <w:rPr>
          <w:rFonts w:ascii="新細明體" w:eastAsia="新細明體" w:hAnsi="新細明體"/>
          <w:kern w:val="0"/>
        </w:rPr>
      </w:pPr>
    </w:p>
    <w:sectPr w:rsidR="00AD12BE" w:rsidRPr="00AD12BE" w:rsidSect="00544AF0">
      <w:footerReference w:type="default" r:id="rId7"/>
      <w:pgSz w:w="16838" w:h="11906" w:orient="landscape"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5E107" w14:textId="77777777" w:rsidR="00D25A04" w:rsidRDefault="00D25A04" w:rsidP="00A25A79">
      <w:r>
        <w:separator/>
      </w:r>
    </w:p>
  </w:endnote>
  <w:endnote w:type="continuationSeparator" w:id="0">
    <w:p w14:paraId="4A593CDF" w14:textId="77777777" w:rsidR="00D25A04" w:rsidRDefault="00D25A04" w:rsidP="00A2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黑體">
    <w:panose1 w:val="020B0509000000000000"/>
    <w:charset w:val="88"/>
    <w:family w:val="modern"/>
    <w:pitch w:val="fixed"/>
    <w:sig w:usb0="80000203" w:usb1="280F1800" w:usb2="00000016" w:usb3="00000000" w:csb0="00160005"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116A47559768434692286BAA23F0387A"/>
      </w:placeholder>
      <w:temporary/>
      <w:showingPlcHdr/>
      <w15:appearance w15:val="hidden"/>
    </w:sdtPr>
    <w:sdtEndPr/>
    <w:sdtContent>
      <w:p w14:paraId="5110196F" w14:textId="77777777" w:rsidR="00A17569" w:rsidRDefault="00A17569">
        <w:pPr>
          <w:pStyle w:val="a5"/>
        </w:pPr>
        <w:r>
          <w:rPr>
            <w:lang w:val="zh-TW"/>
          </w:rPr>
          <w:t>[</w:t>
        </w:r>
        <w:r>
          <w:rPr>
            <w:lang w:val="zh-TW"/>
          </w:rPr>
          <w:t>在此鍵入</w:t>
        </w:r>
        <w:r>
          <w:rPr>
            <w:lang w:val="zh-TW"/>
          </w:rPr>
          <w:t>]</w:t>
        </w:r>
      </w:p>
    </w:sdtContent>
  </w:sdt>
  <w:p w14:paraId="431AD37A" w14:textId="77777777" w:rsidR="00A17569" w:rsidRDefault="00A175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3F38A" w14:textId="77777777" w:rsidR="00D25A04" w:rsidRDefault="00D25A04" w:rsidP="00A25A79">
      <w:r>
        <w:separator/>
      </w:r>
    </w:p>
  </w:footnote>
  <w:footnote w:type="continuationSeparator" w:id="0">
    <w:p w14:paraId="5193FF50" w14:textId="77777777" w:rsidR="00D25A04" w:rsidRDefault="00D25A04" w:rsidP="00A25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1E"/>
    <w:rsid w:val="00040D8E"/>
    <w:rsid w:val="000A1048"/>
    <w:rsid w:val="00181BA3"/>
    <w:rsid w:val="00185911"/>
    <w:rsid w:val="001E3A4C"/>
    <w:rsid w:val="00212F9D"/>
    <w:rsid w:val="002E72DE"/>
    <w:rsid w:val="003437AA"/>
    <w:rsid w:val="00404F12"/>
    <w:rsid w:val="0043291E"/>
    <w:rsid w:val="00464A0E"/>
    <w:rsid w:val="00485306"/>
    <w:rsid w:val="00521F1A"/>
    <w:rsid w:val="00544AF0"/>
    <w:rsid w:val="005C54C0"/>
    <w:rsid w:val="005E6C9B"/>
    <w:rsid w:val="007071F9"/>
    <w:rsid w:val="008E2C02"/>
    <w:rsid w:val="008F0D2C"/>
    <w:rsid w:val="00A17569"/>
    <w:rsid w:val="00A25A79"/>
    <w:rsid w:val="00A479BC"/>
    <w:rsid w:val="00AD12BE"/>
    <w:rsid w:val="00AF7AA6"/>
    <w:rsid w:val="00C80537"/>
    <w:rsid w:val="00C85131"/>
    <w:rsid w:val="00D25A04"/>
    <w:rsid w:val="00DA799F"/>
    <w:rsid w:val="00DC2344"/>
    <w:rsid w:val="00DC6298"/>
    <w:rsid w:val="00DC6386"/>
    <w:rsid w:val="00E83D12"/>
    <w:rsid w:val="00FC16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ABA0C2"/>
  <w15:docId w15:val="{46A3C46E-AF22-4239-B1A2-6F6B7C10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標題文字"/>
    <w:basedOn w:val="a"/>
    <w:rsid w:val="00DB75C2"/>
    <w:pPr>
      <w:jc w:val="center"/>
    </w:pPr>
    <w:rPr>
      <w:rFonts w:ascii="華康中黑體" w:eastAsia="華康中黑體" w:hAnsi="Times New Roman" w:cs="Times New Roman"/>
      <w:sz w:val="28"/>
      <w:szCs w:val="20"/>
    </w:rPr>
  </w:style>
  <w:style w:type="paragraph" w:customStyle="1" w:styleId="-1">
    <w:name w:val="內文-1"/>
    <w:basedOn w:val="a"/>
    <w:rsid w:val="00274B8C"/>
    <w:pPr>
      <w:spacing w:line="420" w:lineRule="exact"/>
      <w:ind w:firstLine="567"/>
      <w:jc w:val="both"/>
    </w:pPr>
    <w:rPr>
      <w:rFonts w:ascii="Times New Roman" w:eastAsia="標楷體" w:hAnsi="Times New Roman" w:cs="Times New Roman"/>
      <w:szCs w:val="20"/>
    </w:rPr>
  </w:style>
  <w:style w:type="paragraph" w:styleId="a3">
    <w:name w:val="header"/>
    <w:basedOn w:val="a"/>
    <w:link w:val="a4"/>
    <w:uiPriority w:val="99"/>
    <w:unhideWhenUsed/>
    <w:rsid w:val="00A13BC2"/>
    <w:pPr>
      <w:tabs>
        <w:tab w:val="center" w:pos="4153"/>
        <w:tab w:val="right" w:pos="8306"/>
      </w:tabs>
      <w:snapToGrid w:val="0"/>
    </w:pPr>
    <w:rPr>
      <w:sz w:val="20"/>
      <w:szCs w:val="20"/>
    </w:rPr>
  </w:style>
  <w:style w:type="character" w:customStyle="1" w:styleId="a4">
    <w:name w:val="頁首 字元"/>
    <w:basedOn w:val="a0"/>
    <w:link w:val="a3"/>
    <w:uiPriority w:val="99"/>
    <w:rsid w:val="00A13BC2"/>
    <w:rPr>
      <w:sz w:val="20"/>
      <w:szCs w:val="20"/>
    </w:rPr>
  </w:style>
  <w:style w:type="paragraph" w:styleId="a5">
    <w:name w:val="footer"/>
    <w:basedOn w:val="a"/>
    <w:link w:val="a6"/>
    <w:uiPriority w:val="99"/>
    <w:unhideWhenUsed/>
    <w:rsid w:val="00A13BC2"/>
    <w:pPr>
      <w:tabs>
        <w:tab w:val="center" w:pos="4153"/>
        <w:tab w:val="right" w:pos="8306"/>
      </w:tabs>
      <w:snapToGrid w:val="0"/>
    </w:pPr>
    <w:rPr>
      <w:sz w:val="20"/>
      <w:szCs w:val="20"/>
    </w:rPr>
  </w:style>
  <w:style w:type="character" w:customStyle="1" w:styleId="a6">
    <w:name w:val="頁尾 字元"/>
    <w:basedOn w:val="a0"/>
    <w:link w:val="a5"/>
    <w:uiPriority w:val="99"/>
    <w:rsid w:val="00A13BC2"/>
    <w:rPr>
      <w:sz w:val="20"/>
      <w:szCs w:val="20"/>
    </w:rPr>
  </w:style>
  <w:style w:type="character" w:styleId="a7">
    <w:name w:val="Hyperlink"/>
    <w:basedOn w:val="a0"/>
    <w:uiPriority w:val="99"/>
    <w:semiHidden/>
    <w:unhideWhenUsed/>
    <w:rsid w:val="00AD12BE"/>
    <w:rPr>
      <w:color w:val="0000FF"/>
      <w:u w:val="single"/>
    </w:rPr>
  </w:style>
  <w:style w:type="character" w:styleId="a8">
    <w:name w:val="FollowedHyperlink"/>
    <w:basedOn w:val="a0"/>
    <w:uiPriority w:val="99"/>
    <w:semiHidden/>
    <w:unhideWhenUsed/>
    <w:rsid w:val="00AD12BE"/>
    <w:rPr>
      <w:color w:val="800080" w:themeColor="followedHyperlink"/>
      <w:u w:val="single"/>
    </w:rPr>
  </w:style>
  <w:style w:type="paragraph" w:customStyle="1" w:styleId="msonormal0">
    <w:name w:val="msonormal"/>
    <w:basedOn w:val="a"/>
    <w:rsid w:val="00AD12BE"/>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unhideWhenUsed/>
    <w:rsid w:val="003437AA"/>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18873">
      <w:bodyDiv w:val="1"/>
      <w:marLeft w:val="0"/>
      <w:marRight w:val="0"/>
      <w:marTop w:val="0"/>
      <w:marBottom w:val="0"/>
      <w:divBdr>
        <w:top w:val="none" w:sz="0" w:space="0" w:color="auto"/>
        <w:left w:val="none" w:sz="0" w:space="0" w:color="auto"/>
        <w:bottom w:val="none" w:sz="0" w:space="0" w:color="auto"/>
        <w:right w:val="none" w:sz="0" w:space="0" w:color="auto"/>
      </w:divBdr>
    </w:div>
    <w:div w:id="129220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6A47559768434692286BAA23F0387A"/>
        <w:category>
          <w:name w:val="一般"/>
          <w:gallery w:val="placeholder"/>
        </w:category>
        <w:types>
          <w:type w:val="bbPlcHdr"/>
        </w:types>
        <w:behaviors>
          <w:behavior w:val="content"/>
        </w:behaviors>
        <w:guid w:val="{FACEFFE8-0F67-4B51-B47E-1E2CB485C51B}"/>
      </w:docPartPr>
      <w:docPartBody>
        <w:p w:rsidR="00535F27" w:rsidRDefault="00A64D55" w:rsidP="00A64D55">
          <w:pPr>
            <w:pStyle w:val="116A47559768434692286BAA23F0387A"/>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黑體">
    <w:panose1 w:val="020B0509000000000000"/>
    <w:charset w:val="88"/>
    <w:family w:val="modern"/>
    <w:pitch w:val="fixed"/>
    <w:sig w:usb0="80000203" w:usb1="280F1800" w:usb2="00000016" w:usb3="00000000" w:csb0="00160005"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55"/>
    <w:rsid w:val="00535F27"/>
    <w:rsid w:val="00A64D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6A47559768434692286BAA23F0387A">
    <w:name w:val="116A47559768434692286BAA23F0387A"/>
    <w:rsid w:val="00A64D5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50401-B5B7-4940-A989-B466242D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41</Pages>
  <Words>5317</Words>
  <Characters>30307</Characters>
  <Application>Microsoft Office Word</Application>
  <DocSecurity>0</DocSecurity>
  <Lines>252</Lines>
  <Paragraphs>71</Paragraphs>
  <ScaleCrop>false</ScaleCrop>
  <Company/>
  <LinksUpToDate>false</LinksUpToDate>
  <CharactersWithSpaces>35553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美玲</dc:creator>
  <cp:lastModifiedBy>User</cp:lastModifiedBy>
  <cp:revision>12</cp:revision>
  <dcterms:created xsi:type="dcterms:W3CDTF">2025-06-17T07:30:00Z</dcterms:created>
  <dcterms:modified xsi:type="dcterms:W3CDTF">2025-06-27T06:57:00Z</dcterms:modified>
</cp:coreProperties>
</file>