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1D" w:rsidRPr="00AF3942" w:rsidRDefault="00EE044C">
      <w:pPr>
        <w:rPr>
          <w:rFonts w:ascii="標楷體" w:eastAsia="標楷體" w:hAnsi="標楷體"/>
          <w:szCs w:val="24"/>
        </w:rPr>
      </w:pPr>
      <w:r w:rsidRPr="00AF3942">
        <w:rPr>
          <w:rFonts w:ascii="標楷體" w:eastAsia="標楷體" w:hAnsi="標楷體" w:hint="eastAsia"/>
          <w:b/>
          <w:sz w:val="28"/>
          <w:szCs w:val="28"/>
        </w:rPr>
        <w:t xml:space="preserve">台灣中部遊記   </w:t>
      </w:r>
      <w:r w:rsidR="00AF394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F3942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AF3942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AF3942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AF3942" w:rsidRPr="00AF3942">
        <w:rPr>
          <w:rFonts w:ascii="標楷體" w:eastAsia="標楷體" w:hAnsi="標楷體" w:hint="eastAsia"/>
          <w:szCs w:val="24"/>
        </w:rPr>
        <w:t>501曾大</w:t>
      </w:r>
      <w:proofErr w:type="gramStart"/>
      <w:r w:rsidR="00AF3942" w:rsidRPr="00AF3942">
        <w:rPr>
          <w:rFonts w:ascii="標楷體" w:eastAsia="標楷體" w:hAnsi="標楷體" w:hint="eastAsia"/>
          <w:szCs w:val="24"/>
        </w:rPr>
        <w:t>瑀</w:t>
      </w:r>
      <w:proofErr w:type="gramEnd"/>
    </w:p>
    <w:p w:rsidR="00EE044C" w:rsidRPr="00AF3942" w:rsidRDefault="00AF39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我們全家一起去</w:t>
      </w:r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中部的知名景點</w:t>
      </w:r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阿里山遊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玩。</w:t>
      </w:r>
    </w:p>
    <w:p w:rsidR="00EE044C" w:rsidRPr="00AF3942" w:rsidRDefault="00AF3942" w:rsidP="00EE04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到了山上，我們決定先去看神木</w:t>
      </w:r>
      <w:r>
        <w:rPr>
          <w:rFonts w:ascii="標楷體" w:eastAsia="標楷體" w:hAnsi="標楷體" w:hint="eastAsia"/>
          <w:sz w:val="28"/>
          <w:szCs w:val="28"/>
        </w:rPr>
        <w:t>。在抵達神木前，會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經過一個森林暗暗的，但有陽光從樹葉的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縫隙間跑進來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，腳下的路不好走，高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高低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低，很多石頭。神木群很高，樹幹很粗，葉片好大，抬頭望不到天空，十分特別!</w:t>
      </w:r>
    </w:p>
    <w:p w:rsidR="00EE044C" w:rsidRPr="00AF3942" w:rsidRDefault="00AF3942" w:rsidP="00EE04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我們繼續走了半小時到</w:t>
      </w:r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姊妹潭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，路邊</w:t>
      </w:r>
      <w:r>
        <w:rPr>
          <w:rFonts w:ascii="標楷體" w:eastAsia="標楷體" w:hAnsi="標楷體" w:hint="eastAsia"/>
          <w:sz w:val="28"/>
          <w:szCs w:val="28"/>
        </w:rPr>
        <w:t>一樣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有很多樹，</w:t>
      </w:r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妹妹潭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裡面很小，看起</w:t>
      </w:r>
      <w:r>
        <w:rPr>
          <w:rFonts w:ascii="標楷體" w:eastAsia="標楷體" w:hAnsi="標楷體" w:hint="eastAsia"/>
          <w:sz w:val="28"/>
          <w:szCs w:val="28"/>
        </w:rPr>
        <w:t>潭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髒髒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的，裡面應該沒有蝌蚪吧!而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姊姊潭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的潭水很清澈，應該有很多的蝌蚪棲息，風景很美，空氣很新鮮。</w:t>
      </w:r>
    </w:p>
    <w:p w:rsidR="00EE044C" w:rsidRPr="00AF3942" w:rsidRDefault="00AF3942" w:rsidP="00EE04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我們回到飯店一起看電影，一邊吃著點心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、餅乾，一邊看著峰迴路轉的劇情，我幾乎忘記電影的內容，但全家在一起的感覺很愉快，是幸福的感覺，希望能常常一起出門旅遊。</w:t>
      </w:r>
    </w:p>
    <w:p w:rsidR="00EE044C" w:rsidRPr="00AF3942" w:rsidRDefault="00AF3942" w:rsidP="00EE04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回程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去逛</w:t>
      </w:r>
      <w:r w:rsidR="00EE044C" w:rsidRPr="00AF3942">
        <w:rPr>
          <w:rFonts w:ascii="標楷體" w:eastAsia="標楷體" w:hAnsi="標楷體" w:hint="eastAsia"/>
          <w:sz w:val="28"/>
          <w:szCs w:val="28"/>
          <w:u w:val="single"/>
        </w:rPr>
        <w:t>逢</w:t>
      </w:r>
      <w:r w:rsidR="00EE044C" w:rsidRPr="00AF3942">
        <w:rPr>
          <w:rFonts w:ascii="標楷體" w:eastAsia="標楷體" w:hAnsi="標楷體" w:hint="eastAsia"/>
          <w:sz w:val="28"/>
          <w:szCs w:val="28"/>
        </w:rPr>
        <w:t>甲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夜市，其中有一家有名的魯雞爪，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雞爪是咖啡色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的，聞起來香味撲鼻，吃起來QQ的，口感很像麻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糬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，用手抓起來時還</w:t>
      </w:r>
      <w:proofErr w:type="gramStart"/>
      <w:r w:rsidR="00EE044C" w:rsidRPr="00AF3942">
        <w:rPr>
          <w:rFonts w:ascii="標楷體" w:eastAsia="標楷體" w:hAnsi="標楷體" w:hint="eastAsia"/>
          <w:sz w:val="28"/>
          <w:szCs w:val="28"/>
        </w:rPr>
        <w:t>黏黏</w:t>
      </w:r>
      <w:proofErr w:type="gramEnd"/>
      <w:r w:rsidR="00EE044C" w:rsidRPr="00AF3942">
        <w:rPr>
          <w:rFonts w:ascii="標楷體" w:eastAsia="標楷體" w:hAnsi="標楷體" w:hint="eastAsia"/>
          <w:sz w:val="28"/>
          <w:szCs w:val="28"/>
        </w:rPr>
        <w:t>的，我抓著雞爪腳踝，啃著小腿肚，味道令人垂涎三尺。</w:t>
      </w:r>
    </w:p>
    <w:p w:rsidR="00EE044C" w:rsidRPr="00AF3942" w:rsidRDefault="00AF3942" w:rsidP="00EE044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F3942">
        <w:rPr>
          <w:rFonts w:ascii="標楷體" w:eastAsia="標楷體" w:hAnsi="標楷體" w:hint="eastAsia"/>
          <w:sz w:val="28"/>
          <w:szCs w:val="28"/>
        </w:rPr>
        <w:t>這是一次值得紀念的全家旅遊，我很喜歡</w:t>
      </w:r>
      <w:r>
        <w:rPr>
          <w:rFonts w:ascii="標楷體" w:eastAsia="標楷體" w:hAnsi="標楷體" w:hint="eastAsia"/>
          <w:sz w:val="28"/>
          <w:szCs w:val="28"/>
        </w:rPr>
        <w:t>全家人在一起的時光</w:t>
      </w:r>
      <w:bookmarkStart w:id="0" w:name="_GoBack"/>
      <w:bookmarkEnd w:id="0"/>
      <w:r w:rsidRPr="00AF3942">
        <w:rPr>
          <w:rFonts w:ascii="標楷體" w:eastAsia="標楷體" w:hAnsi="標楷體" w:hint="eastAsia"/>
          <w:sz w:val="28"/>
          <w:szCs w:val="28"/>
        </w:rPr>
        <w:t>。</w:t>
      </w:r>
    </w:p>
    <w:sectPr w:rsidR="00EE044C" w:rsidRPr="00AF39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C"/>
    <w:rsid w:val="00146A1D"/>
    <w:rsid w:val="00AF3942"/>
    <w:rsid w:val="00E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321F"/>
  <w15:chartTrackingRefBased/>
  <w15:docId w15:val="{6FA2DEEC-CFA9-40E4-A02A-F238925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1</cp:revision>
  <dcterms:created xsi:type="dcterms:W3CDTF">2024-01-04T06:43:00Z</dcterms:created>
  <dcterms:modified xsi:type="dcterms:W3CDTF">2024-01-04T06:56:00Z</dcterms:modified>
</cp:coreProperties>
</file>