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70F" w:rsidRPr="003D0391" w:rsidRDefault="001A2B16" w:rsidP="003D0391">
      <w:pPr>
        <w:jc w:val="center"/>
        <w:rPr>
          <w:rFonts w:ascii="文鼎板刻ＰＯＰ體E" w:eastAsia="文鼎板刻ＰＯＰ體E" w:hAnsi="文鼎板刻ＰＯＰ體E"/>
          <w:color w:val="BDD6EE" w:themeColor="accent1" w:themeTint="66"/>
          <w:sz w:val="72"/>
          <w:szCs w:val="72"/>
        </w:rPr>
      </w:pPr>
      <w:r>
        <w:rPr>
          <w:rFonts w:ascii="文鼎中鋼筆行楷" w:eastAsia="文鼎中鋼筆行楷"/>
          <w:noProof/>
        </w:rPr>
        <w:drawing>
          <wp:anchor distT="0" distB="0" distL="114300" distR="114300" simplePos="0" relativeHeight="251658240" behindDoc="1" locked="0" layoutInCell="1" allowOverlap="1" wp14:anchorId="6867E4AE" wp14:editId="74BCE5D6">
            <wp:simplePos x="0" y="0"/>
            <wp:positionH relativeFrom="margin">
              <wp:posOffset>1285875</wp:posOffset>
            </wp:positionH>
            <wp:positionV relativeFrom="paragraph">
              <wp:posOffset>28575</wp:posOffset>
            </wp:positionV>
            <wp:extent cx="6457950" cy="4391025"/>
            <wp:effectExtent l="0" t="0" r="0" b="9525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ublicdomainq-0048823tdp[2]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7950" cy="4391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1928" w:rsidRPr="003D0391">
        <w:rPr>
          <w:rFonts w:ascii="文鼎板刻ＰＯＰ體E" w:eastAsia="文鼎板刻ＰＯＰ體E" w:hAnsi="文鼎板刻ＰＯＰ體E" w:hint="eastAsia"/>
          <w:color w:val="BDD6EE" w:themeColor="accent1" w:themeTint="66"/>
          <w:sz w:val="72"/>
          <w:szCs w:val="72"/>
        </w:rPr>
        <w:t>感謝卡</w:t>
      </w:r>
    </w:p>
    <w:p w:rsidR="00691928" w:rsidRDefault="00691928"/>
    <w:p w:rsidR="00691928" w:rsidRPr="003D0391" w:rsidRDefault="00691928" w:rsidP="003D0391">
      <w:pPr>
        <w:ind w:leftChars="2598" w:left="6235"/>
        <w:rPr>
          <w:rFonts w:ascii="文鼎板刻ＰＯＰ體E" w:eastAsia="文鼎板刻ＰＯＰ體E" w:hAnsi="文鼎板刻ＰＯＰ體E"/>
          <w:sz w:val="32"/>
          <w:szCs w:val="32"/>
        </w:rPr>
      </w:pPr>
      <w:r w:rsidRPr="003D0391">
        <w:rPr>
          <w:rFonts w:ascii="文鼎板刻ＰＯＰ體E" w:eastAsia="文鼎板刻ＰＯＰ體E" w:hAnsi="文鼎板刻ＰＯＰ體E" w:hint="eastAsia"/>
          <w:sz w:val="32"/>
          <w:szCs w:val="32"/>
        </w:rPr>
        <w:t>謝謝老師您的教導，</w:t>
      </w:r>
    </w:p>
    <w:p w:rsidR="00691928" w:rsidRDefault="00691928" w:rsidP="003D0391">
      <w:pPr>
        <w:ind w:leftChars="2598" w:left="6235"/>
      </w:pPr>
      <w:r w:rsidRPr="003D0391">
        <w:rPr>
          <w:rFonts w:ascii="文鼎板刻ＰＯＰ體E" w:eastAsia="文鼎板刻ＰＯＰ體E" w:hAnsi="文鼎板刻ＰＯＰ體E" w:hint="eastAsia"/>
          <w:sz w:val="32"/>
          <w:szCs w:val="32"/>
        </w:rPr>
        <w:t>您</w:t>
      </w:r>
      <w:r w:rsidR="001E62DC" w:rsidRPr="003D0391">
        <w:rPr>
          <w:rFonts w:ascii="文鼎板刻ＰＯＰ體E" w:eastAsia="文鼎板刻ＰＯＰ體E" w:hAnsi="文鼎板刻ＰＯＰ體E" w:hint="eastAsia"/>
          <w:sz w:val="32"/>
          <w:szCs w:val="32"/>
        </w:rPr>
        <w:t>最</w:t>
      </w:r>
      <w:proofErr w:type="gramStart"/>
      <w:r w:rsidR="001E62DC" w:rsidRPr="003D0391">
        <w:rPr>
          <w:rFonts w:ascii="文鼎板刻ＰＯＰ體E" w:eastAsia="文鼎板刻ＰＯＰ體E" w:hAnsi="文鼎板刻ＰＯＰ體E" w:hint="eastAsia"/>
          <w:sz w:val="32"/>
          <w:szCs w:val="32"/>
        </w:rPr>
        <w:t>讚</w:t>
      </w:r>
      <w:proofErr w:type="gramEnd"/>
      <w:r w:rsidR="001E62DC" w:rsidRPr="003D0391">
        <w:rPr>
          <w:rFonts w:ascii="文鼎板刻ＰＯＰ體E" w:eastAsia="文鼎板刻ＰＯＰ體E" w:hAnsi="文鼎板刻ＰＯＰ體E" w:hint="eastAsia"/>
          <w:sz w:val="32"/>
          <w:szCs w:val="32"/>
        </w:rPr>
        <w:t>了謝謝您，</w:t>
      </w:r>
    </w:p>
    <w:p w:rsidR="001E62DC" w:rsidRPr="003D0391" w:rsidRDefault="00242720" w:rsidP="00A172A9">
      <w:pPr>
        <w:ind w:leftChars="2598" w:left="6235"/>
        <w:rPr>
          <w:rFonts w:ascii="文鼎板刻ＰＯＰ體E" w:eastAsia="文鼎板刻ＰＯＰ體E" w:hAnsi="文鼎板刻ＰＯＰ體E"/>
          <w:sz w:val="32"/>
          <w:szCs w:val="32"/>
        </w:rPr>
      </w:pPr>
      <w:r>
        <w:rPr>
          <w:rFonts w:ascii="文鼎中鋼筆行楷" w:eastAsia="文鼎中鋼筆行楷"/>
          <w:noProof/>
        </w:rPr>
        <w:drawing>
          <wp:anchor distT="0" distB="0" distL="114300" distR="114300" simplePos="0" relativeHeight="251659264" behindDoc="1" locked="0" layoutInCell="1" allowOverlap="1" wp14:anchorId="7124DD4D" wp14:editId="2E4AD5B9">
            <wp:simplePos x="0" y="0"/>
            <wp:positionH relativeFrom="column">
              <wp:posOffset>1371600</wp:posOffset>
            </wp:positionH>
            <wp:positionV relativeFrom="paragraph">
              <wp:posOffset>247650</wp:posOffset>
            </wp:positionV>
            <wp:extent cx="2085975" cy="2085975"/>
            <wp:effectExtent l="0" t="0" r="9525" b="9525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fed5181cdd791eaaf9d1a1ff18zgf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62DC" w:rsidRPr="003D0391">
        <w:rPr>
          <w:rFonts w:ascii="文鼎板刻ＰＯＰ體E" w:eastAsia="文鼎板刻ＰＯＰ體E" w:hAnsi="文鼎板刻ＰＯＰ體E" w:hint="eastAsia"/>
          <w:sz w:val="32"/>
          <w:szCs w:val="32"/>
        </w:rPr>
        <w:t>您是我見過最好的好老師！</w:t>
      </w:r>
    </w:p>
    <w:p w:rsidR="001E62DC" w:rsidRPr="003D0391" w:rsidRDefault="001E62DC">
      <w:pPr>
        <w:rPr>
          <w:rFonts w:ascii="文鼎板刻ＰＯＰ體E" w:eastAsia="文鼎板刻ＰＯＰ體E" w:hAnsi="文鼎板刻ＰＯＰ體E"/>
          <w:sz w:val="32"/>
          <w:szCs w:val="32"/>
        </w:rPr>
      </w:pPr>
    </w:p>
    <w:p w:rsidR="00A172A9" w:rsidRDefault="003D0391" w:rsidP="00A172A9">
      <w:pPr>
        <w:tabs>
          <w:tab w:val="center" w:pos="6565"/>
        </w:tabs>
        <w:ind w:leftChars="2598" w:left="6235"/>
        <w:rPr>
          <w:rFonts w:ascii="文鼎中鋼筆行楷" w:eastAsia="文鼎中鋼筆行楷"/>
        </w:rPr>
      </w:pPr>
      <w:proofErr w:type="gramStart"/>
      <w:r w:rsidRPr="00A172A9">
        <w:rPr>
          <w:rFonts w:ascii="文鼎中鋼筆行楷" w:eastAsia="文鼎中鋼筆行楷" w:hint="eastAsia"/>
        </w:rPr>
        <w:t>葉</w:t>
      </w:r>
      <w:r w:rsidR="00A172A9" w:rsidRPr="00A172A9">
        <w:rPr>
          <w:rFonts w:ascii="文鼎中鋼筆行楷" w:eastAsia="文鼎中鋼筆行楷" w:hint="eastAsia"/>
        </w:rPr>
        <w:t>昭</w:t>
      </w:r>
      <w:proofErr w:type="gramEnd"/>
      <w:r w:rsidRPr="00A172A9">
        <w:rPr>
          <w:rFonts w:ascii="新細明體" w:eastAsia="新細明體" w:hAnsi="新細明體" w:cs="新細明體" w:hint="eastAsia"/>
        </w:rPr>
        <w:t>姸</w:t>
      </w:r>
      <w:r w:rsidRPr="00A172A9">
        <w:rPr>
          <w:rFonts w:ascii="文鼎中鋼筆行楷" w:eastAsia="文鼎中鋼筆行楷" w:hint="eastAsia"/>
        </w:rPr>
        <w:tab/>
        <w:t xml:space="preserve"> </w:t>
      </w:r>
    </w:p>
    <w:p w:rsidR="00A172A9" w:rsidRDefault="00A172A9" w:rsidP="00A172A9">
      <w:pPr>
        <w:rPr>
          <w:rFonts w:ascii="文鼎中鋼筆行楷" w:eastAsia="文鼎中鋼筆行楷"/>
        </w:rPr>
      </w:pPr>
      <w:bookmarkStart w:id="0" w:name="_GoBack"/>
      <w:bookmarkEnd w:id="0"/>
    </w:p>
    <w:p w:rsidR="001E62DC" w:rsidRPr="00A172A9" w:rsidRDefault="001E62DC" w:rsidP="001A2B16">
      <w:pPr>
        <w:ind w:firstLineChars="200" w:firstLine="480"/>
        <w:rPr>
          <w:rFonts w:ascii="文鼎中鋼筆行楷" w:eastAsia="文鼎中鋼筆行楷"/>
        </w:rPr>
      </w:pPr>
    </w:p>
    <w:sectPr w:rsidR="001E62DC" w:rsidRPr="00A172A9" w:rsidSect="00691928">
      <w:pgSz w:w="14570" w:h="10318" w:orient="landscape" w:code="13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文鼎板刻ＰＯＰ體E">
    <w:panose1 w:val="040B0900000000000000"/>
    <w:charset w:val="88"/>
    <w:family w:val="decorative"/>
    <w:pitch w:val="variable"/>
    <w:sig w:usb0="800002E3" w:usb1="38CF7C7A" w:usb2="00000016" w:usb3="00000000" w:csb0="00100001" w:csb1="00000000"/>
  </w:font>
  <w:font w:name="文鼎中鋼筆行楷">
    <w:panose1 w:val="03000600000000000000"/>
    <w:charset w:val="88"/>
    <w:family w:val="script"/>
    <w:pitch w:val="variable"/>
    <w:sig w:usb0="800002E3" w:usb1="38CF7C7A" w:usb2="00000016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928"/>
    <w:rsid w:val="00117D66"/>
    <w:rsid w:val="0013270F"/>
    <w:rsid w:val="001A2B16"/>
    <w:rsid w:val="001E62DC"/>
    <w:rsid w:val="00242720"/>
    <w:rsid w:val="002A4581"/>
    <w:rsid w:val="003D0391"/>
    <w:rsid w:val="00691928"/>
    <w:rsid w:val="00996157"/>
    <w:rsid w:val="00A1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33728C-A732-4D2F-B527-A06281597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41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2021-03-31T02:15:00Z</dcterms:created>
  <dcterms:modified xsi:type="dcterms:W3CDTF">2021-03-31T02:15:00Z</dcterms:modified>
</cp:coreProperties>
</file>