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06" w:rsidRDefault="00B30E06" w:rsidP="00B30E0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國立海洋生物博物館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，簡稱</w:t>
      </w: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海生館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，位於</w:t>
      </w:r>
      <w:hyperlink r:id="rId6" w:tooltip="臺灣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臺灣</w:t>
        </w:r>
      </w:hyperlink>
      <w:hyperlink r:id="rId7" w:tooltip="屏東縣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屏東縣</w:t>
        </w:r>
      </w:hyperlink>
      <w:hyperlink r:id="rId8" w:tooltip="車城鄉 (臺灣)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車城鄉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，地處</w:t>
      </w:r>
      <w:hyperlink r:id="rId9" w:tooltip="墾丁國家公園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墾丁國家公園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西北角</w:t>
      </w:r>
      <w:hyperlink r:id="rId10" w:tooltip="龜山 (屏東縣)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  <w:shd w:val="clear" w:color="auto" w:fill="FFFFFF"/>
          </w:rPr>
          <w:t>龜山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山麓的臨海地區</w:t>
      </w:r>
      <w:hyperlink r:id="rId11" w:anchor="cite_note-1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，是以</w:t>
      </w:r>
      <w:hyperlink r:id="rId12" w:tooltip="海洋生物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海洋生物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為主題的大型博物館。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此館占地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約有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96.81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公頃，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1991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年籌備成立，於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2000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年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月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25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日開放。其公共工程建設曾獲得</w:t>
      </w:r>
      <w:hyperlink r:id="rId13" w:tooltip="美國工程顧問協會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  <w:shd w:val="clear" w:color="auto" w:fill="FFFFFF"/>
          </w:rPr>
          <w:t>美國工程顧問協會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頒發的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2001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年「美國國家工程傑出獎」首獎。</w:t>
      </w:r>
    </w:p>
    <w:p w:rsidR="00B30E06" w:rsidRDefault="00B30E06" w:rsidP="00B30E0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大鵬灣古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稱鱉興港</w:t>
      </w:r>
      <w:proofErr w:type="gramEnd"/>
      <w:r>
        <w:rPr>
          <w:rFonts w:ascii="Arial" w:hAnsi="Arial" w:cs="Arial"/>
          <w:color w:val="222222"/>
          <w:sz w:val="23"/>
          <w:szCs w:val="23"/>
        </w:rPr>
        <w:t>、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茄藤港</w:t>
      </w:r>
      <w:proofErr w:type="gramEnd"/>
      <w:r>
        <w:rPr>
          <w:rFonts w:ascii="Arial" w:hAnsi="Arial" w:cs="Arial"/>
          <w:color w:val="222222"/>
          <w:sz w:val="23"/>
          <w:szCs w:val="23"/>
        </w:rPr>
        <w:t>、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關帝港及</w:t>
      </w:r>
      <w:proofErr w:type="gramEnd"/>
      <w:r>
        <w:rPr>
          <w:rFonts w:ascii="Arial" w:hAnsi="Arial" w:cs="Arial"/>
          <w:color w:val="222222"/>
          <w:sz w:val="23"/>
          <w:szCs w:val="23"/>
        </w:rPr>
        <w:t>南平港，</w:t>
      </w:r>
      <w:hyperlink r:id="rId14" w:tooltip="日治時期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日治時期</w:t>
        </w:r>
      </w:hyperlink>
      <w:r>
        <w:rPr>
          <w:rFonts w:ascii="Arial" w:hAnsi="Arial" w:cs="Arial"/>
          <w:color w:val="222222"/>
          <w:sz w:val="23"/>
          <w:szCs w:val="23"/>
        </w:rPr>
        <w:t>稱為大潭，戰後改為大鵬灣。</w:t>
      </w:r>
      <w:r w:rsidR="005F51B1">
        <w:rPr>
          <w:rFonts w:ascii="Arial" w:hAnsi="Arial" w:cs="Arial" w:hint="eastAsia"/>
          <w:color w:val="222222"/>
          <w:sz w:val="23"/>
          <w:szCs w:val="23"/>
        </w:rPr>
        <w:t xml:space="preserve">  </w:t>
      </w:r>
      <w:r>
        <w:rPr>
          <w:rFonts w:ascii="Arial" w:hAnsi="Arial" w:cs="Arial"/>
          <w:color w:val="222222"/>
          <w:sz w:val="23"/>
          <w:szCs w:val="23"/>
        </w:rPr>
        <w:t>大鵬灣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潟</w:t>
      </w:r>
      <w:proofErr w:type="gramEnd"/>
      <w:r>
        <w:rPr>
          <w:rFonts w:ascii="Arial" w:hAnsi="Arial" w:cs="Arial"/>
          <w:color w:val="222222"/>
          <w:sz w:val="23"/>
          <w:szCs w:val="23"/>
        </w:rPr>
        <w:t>湖位於台灣西南部，由屏東縣和</w:t>
      </w:r>
      <w:hyperlink r:id="rId15" w:tooltip="林邊鄉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林邊鄉</w:t>
        </w:r>
      </w:hyperlink>
      <w:proofErr w:type="gramStart"/>
      <w:r>
        <w:rPr>
          <w:rFonts w:ascii="Arial" w:hAnsi="Arial" w:cs="Arial"/>
          <w:color w:val="222222"/>
          <w:sz w:val="23"/>
          <w:szCs w:val="23"/>
        </w:rPr>
        <w:t>間的</w:t>
      </w:r>
      <w:proofErr w:type="gramEnd"/>
      <w:r>
        <w:rPr>
          <w:rFonts w:ascii="Arial" w:hAnsi="Arial" w:cs="Arial"/>
          <w:color w:val="222222"/>
          <w:sz w:val="23"/>
          <w:szCs w:val="23"/>
        </w:rPr>
        <w:fldChar w:fldCharType="begin"/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"https://zh.wikipedia.org/wiki/%E6%9E%97%E9%82%8A%E6%BA%AA" \o "</w:instrText>
      </w:r>
      <w:r>
        <w:rPr>
          <w:rFonts w:ascii="Arial" w:hAnsi="Arial" w:cs="Arial" w:hint="eastAsia"/>
          <w:color w:val="222222"/>
          <w:sz w:val="23"/>
          <w:szCs w:val="23"/>
        </w:rPr>
        <w:instrText>林邊溪</w:instrText>
      </w:r>
      <w:r>
        <w:rPr>
          <w:rFonts w:ascii="Arial" w:hAnsi="Arial" w:cs="Arial" w:hint="eastAsia"/>
          <w:color w:val="222222"/>
          <w:sz w:val="23"/>
          <w:szCs w:val="23"/>
        </w:rPr>
        <w:instrText>"</w:instrText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/>
          <w:color w:val="2222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林邊溪</w:t>
      </w:r>
      <w:r>
        <w:rPr>
          <w:rFonts w:ascii="Arial" w:hAnsi="Arial" w:cs="Arial"/>
          <w:color w:val="222222"/>
          <w:sz w:val="23"/>
          <w:szCs w:val="23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沖積物沖積形成囊狀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潟</w:t>
      </w:r>
      <w:proofErr w:type="gramEnd"/>
      <w:r>
        <w:rPr>
          <w:rFonts w:ascii="Arial" w:hAnsi="Arial" w:cs="Arial"/>
          <w:color w:val="222222"/>
          <w:sz w:val="23"/>
          <w:szCs w:val="23"/>
        </w:rPr>
        <w:t>湖，水深</w:t>
      </w:r>
      <w:r>
        <w:rPr>
          <w:rFonts w:ascii="Arial" w:hAnsi="Arial" w:cs="Arial"/>
          <w:color w:val="222222"/>
          <w:sz w:val="23"/>
          <w:szCs w:val="23"/>
        </w:rPr>
        <w:t>2</w:t>
      </w:r>
      <w:r>
        <w:rPr>
          <w:rFonts w:ascii="Arial" w:hAnsi="Arial" w:cs="Arial"/>
          <w:color w:val="222222"/>
          <w:sz w:val="23"/>
          <w:szCs w:val="23"/>
        </w:rPr>
        <w:t>～</w:t>
      </w:r>
      <w:r>
        <w:rPr>
          <w:rFonts w:ascii="Arial" w:hAnsi="Arial" w:cs="Arial"/>
          <w:color w:val="222222"/>
          <w:sz w:val="23"/>
          <w:szCs w:val="23"/>
        </w:rPr>
        <w:t>6</w:t>
      </w:r>
      <w:r>
        <w:rPr>
          <w:rFonts w:ascii="Arial" w:hAnsi="Arial" w:cs="Arial"/>
          <w:color w:val="222222"/>
          <w:sz w:val="23"/>
          <w:szCs w:val="23"/>
        </w:rPr>
        <w:t>公尺，平均水深約</w:t>
      </w:r>
      <w:r>
        <w:rPr>
          <w:rFonts w:ascii="Arial" w:hAnsi="Arial" w:cs="Arial"/>
          <w:color w:val="222222"/>
          <w:sz w:val="23"/>
          <w:szCs w:val="23"/>
        </w:rPr>
        <w:t>3</w:t>
      </w:r>
      <w:r>
        <w:rPr>
          <w:rFonts w:ascii="Arial" w:hAnsi="Arial" w:cs="Arial"/>
          <w:color w:val="222222"/>
          <w:sz w:val="23"/>
          <w:szCs w:val="23"/>
        </w:rPr>
        <w:t>公尺。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灣域的</w:t>
      </w:r>
      <w:proofErr w:type="gramEnd"/>
      <w:r>
        <w:rPr>
          <w:rFonts w:ascii="Arial" w:hAnsi="Arial" w:cs="Arial"/>
          <w:color w:val="222222"/>
          <w:sz w:val="23"/>
          <w:szCs w:val="23"/>
        </w:rPr>
        <w:t>北側分布有</w:t>
      </w:r>
      <w:hyperlink r:id="rId16" w:tooltip="海茄苳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</w:rPr>
          <w:t>海茄</w:t>
        </w:r>
        <w:proofErr w:type="gramStart"/>
        <w:r>
          <w:rPr>
            <w:rStyle w:val="a3"/>
            <w:rFonts w:ascii="Arial" w:hAnsi="Arial" w:cs="Arial"/>
            <w:color w:val="A55858"/>
            <w:sz w:val="23"/>
            <w:szCs w:val="23"/>
          </w:rPr>
          <w:t>苳</w:t>
        </w:r>
        <w:proofErr w:type="gramEnd"/>
      </w:hyperlink>
      <w:r>
        <w:rPr>
          <w:rFonts w:ascii="Arial" w:hAnsi="Arial" w:cs="Arial"/>
          <w:color w:val="222222"/>
          <w:sz w:val="23"/>
          <w:szCs w:val="23"/>
        </w:rPr>
        <w:t>這類</w:t>
      </w:r>
      <w:hyperlink r:id="rId17" w:tooltip="紅樹林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紅樹林</w:t>
        </w:r>
      </w:hyperlink>
      <w:r>
        <w:rPr>
          <w:rFonts w:ascii="Arial" w:hAnsi="Arial" w:cs="Arial"/>
          <w:color w:val="222222"/>
          <w:sz w:val="23"/>
          <w:szCs w:val="23"/>
        </w:rPr>
        <w:t>植物，加上水位變化穩定、營養鹽充足，形成</w:t>
      </w:r>
      <w:hyperlink r:id="rId18" w:tooltip="濕地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濕地生態系</w:t>
        </w:r>
      </w:hyperlink>
      <w:r>
        <w:rPr>
          <w:rFonts w:ascii="Arial" w:hAnsi="Arial" w:cs="Arial"/>
          <w:color w:val="222222"/>
          <w:sz w:val="23"/>
          <w:szCs w:val="23"/>
        </w:rPr>
        <w:t>。生物的物種也包括了植物、水鳥、</w:t>
      </w:r>
      <w:hyperlink r:id="rId19" w:tooltip="招潮蟹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招潮蟹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20" w:tooltip="彈塗魚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彈塗魚</w:t>
        </w:r>
      </w:hyperlink>
      <w:r>
        <w:rPr>
          <w:rFonts w:ascii="Arial" w:hAnsi="Arial" w:cs="Arial"/>
          <w:color w:val="222222"/>
          <w:sz w:val="23"/>
          <w:szCs w:val="23"/>
        </w:rPr>
        <w:t>、魚蝦貝類等。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灣域出</w:t>
      </w:r>
      <w:proofErr w:type="gramEnd"/>
      <w:r>
        <w:rPr>
          <w:rFonts w:ascii="Arial" w:hAnsi="Arial" w:cs="Arial"/>
          <w:color w:val="222222"/>
          <w:sz w:val="23"/>
          <w:szCs w:val="23"/>
        </w:rPr>
        <w:t>海口南邊的南平沙洲沙嘴附近設有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青洲</w:t>
      </w:r>
      <w:proofErr w:type="gramEnd"/>
      <w:r>
        <w:rPr>
          <w:rFonts w:ascii="Arial" w:hAnsi="Arial" w:cs="Arial"/>
          <w:color w:val="222222"/>
          <w:sz w:val="23"/>
          <w:szCs w:val="23"/>
        </w:rPr>
        <w:t>遊憩設施，周圍種有</w:t>
      </w:r>
      <w:hyperlink r:id="rId21" w:tooltip="麻黃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麻黃</w:t>
        </w:r>
      </w:hyperlink>
      <w:r>
        <w:rPr>
          <w:rFonts w:ascii="Arial" w:hAnsi="Arial" w:cs="Arial"/>
          <w:color w:val="222222"/>
          <w:sz w:val="23"/>
          <w:szCs w:val="23"/>
        </w:rPr>
        <w:t>防風林。</w:t>
      </w:r>
      <w:r w:rsidR="005F51B1">
        <w:rPr>
          <w:rFonts w:ascii="Arial" w:hAnsi="Arial" w:cs="Arial" w:hint="eastAsia"/>
          <w:color w:val="222222"/>
          <w:sz w:val="23"/>
          <w:szCs w:val="23"/>
        </w:rPr>
        <w:t xml:space="preserve">  </w:t>
      </w:r>
      <w:hyperlink r:id="rId22" w:tooltip="台灣日治時期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台灣日治時期</w:t>
        </w:r>
      </w:hyperlink>
      <w:r>
        <w:rPr>
          <w:rFonts w:ascii="Arial" w:hAnsi="Arial" w:cs="Arial"/>
          <w:color w:val="222222"/>
          <w:sz w:val="23"/>
          <w:szCs w:val="23"/>
        </w:rPr>
        <w:t>之前，大鵬灣區有漁民在此從事</w:t>
      </w:r>
      <w:hyperlink r:id="rId23" w:tooltip="牡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牡蠣</w:t>
        </w:r>
      </w:hyperlink>
      <w:r>
        <w:rPr>
          <w:rFonts w:ascii="Arial" w:hAnsi="Arial" w:cs="Arial"/>
          <w:color w:val="222222"/>
          <w:sz w:val="23"/>
          <w:szCs w:val="23"/>
        </w:rPr>
        <w:t>養殖業，日治時代末期，</w:t>
      </w:r>
      <w:hyperlink r:id="rId24" w:anchor="%E6%B5%B7%E8%BB%8D%E8%88%AA%E7%A9%BA%E9%9A%8A" w:tooltip="大日本帝國海軍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日本海軍航空隊</w:t>
        </w:r>
      </w:hyperlink>
      <w:r>
        <w:rPr>
          <w:rFonts w:ascii="Arial" w:hAnsi="Arial" w:cs="Arial"/>
          <w:color w:val="222222"/>
          <w:sz w:val="23"/>
          <w:szCs w:val="23"/>
        </w:rPr>
        <w:t>在灣區建立</w:t>
      </w:r>
      <w:hyperlink r:id="rId25" w:tooltip="水上機場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水上機場</w:t>
        </w:r>
      </w:hyperlink>
      <w:r>
        <w:rPr>
          <w:rFonts w:ascii="Arial" w:hAnsi="Arial" w:cs="Arial"/>
          <w:color w:val="222222"/>
          <w:sz w:val="23"/>
          <w:szCs w:val="23"/>
        </w:rPr>
        <w:t>及潛艇基地，戰後，空軍接收成立空軍幼校，牡蠣養殖工作遭到禁止。空軍幼校結束後，灣區的</w:t>
      </w:r>
      <w:hyperlink r:id="rId26" w:tooltip="牡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牡蠣</w:t>
        </w:r>
      </w:hyperlink>
      <w:r>
        <w:rPr>
          <w:rFonts w:ascii="Arial" w:hAnsi="Arial" w:cs="Arial"/>
          <w:color w:val="222222"/>
          <w:sz w:val="23"/>
          <w:szCs w:val="23"/>
        </w:rPr>
        <w:t>養殖慢慢回復，但因為潮流口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淤淺和</w:t>
      </w:r>
      <w:proofErr w:type="gramEnd"/>
      <w:r>
        <w:rPr>
          <w:rFonts w:ascii="Arial" w:hAnsi="Arial" w:cs="Arial"/>
          <w:color w:val="222222"/>
          <w:sz w:val="23"/>
          <w:szCs w:val="23"/>
        </w:rPr>
        <w:t>未做好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規</w:t>
      </w:r>
      <w:proofErr w:type="gramEnd"/>
      <w:r>
        <w:rPr>
          <w:rFonts w:ascii="Arial" w:hAnsi="Arial" w:cs="Arial"/>
          <w:color w:val="222222"/>
          <w:sz w:val="23"/>
          <w:szCs w:val="23"/>
        </w:rPr>
        <w:t>畫工作，造成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潟</w:t>
      </w:r>
      <w:proofErr w:type="gramEnd"/>
      <w:r>
        <w:rPr>
          <w:rFonts w:ascii="Arial" w:hAnsi="Arial" w:cs="Arial"/>
          <w:color w:val="222222"/>
          <w:sz w:val="23"/>
          <w:szCs w:val="23"/>
        </w:rPr>
        <w:t>湖水質惡化，四處可見的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蚵</w:t>
      </w:r>
      <w:proofErr w:type="gramEnd"/>
      <w:r>
        <w:rPr>
          <w:rFonts w:ascii="Arial" w:hAnsi="Arial" w:cs="Arial"/>
          <w:color w:val="222222"/>
          <w:sz w:val="23"/>
          <w:szCs w:val="23"/>
        </w:rPr>
        <w:t>架和傾倒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蚵</w:t>
      </w:r>
      <w:proofErr w:type="gramEnd"/>
      <w:r>
        <w:rPr>
          <w:rFonts w:ascii="Arial" w:hAnsi="Arial" w:cs="Arial"/>
          <w:color w:val="222222"/>
          <w:sz w:val="23"/>
          <w:szCs w:val="23"/>
        </w:rPr>
        <w:t>殼而形成的</w:t>
      </w:r>
      <w:proofErr w:type="gramStart"/>
      <w:r>
        <w:rPr>
          <w:rFonts w:ascii="Arial" w:hAnsi="Arial" w:cs="Arial"/>
          <w:b/>
          <w:bCs/>
          <w:color w:val="222222"/>
          <w:sz w:val="23"/>
          <w:szCs w:val="23"/>
        </w:rPr>
        <w:t>蚵殼島</w:t>
      </w:r>
      <w:proofErr w:type="gramEnd"/>
      <w:r>
        <w:rPr>
          <w:rFonts w:ascii="Arial" w:hAnsi="Arial" w:cs="Arial"/>
          <w:color w:val="222222"/>
          <w:sz w:val="23"/>
          <w:szCs w:val="23"/>
        </w:rPr>
        <w:t>，成為特殊的人文景觀。隨著國家風景區的成立，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蚵</w:t>
      </w:r>
      <w:proofErr w:type="gramEnd"/>
      <w:r>
        <w:rPr>
          <w:rFonts w:ascii="Arial" w:hAnsi="Arial" w:cs="Arial"/>
          <w:color w:val="222222"/>
          <w:sz w:val="23"/>
          <w:szCs w:val="23"/>
        </w:rPr>
        <w:t>架在</w:t>
      </w:r>
      <w:r>
        <w:rPr>
          <w:rFonts w:ascii="Arial" w:hAnsi="Arial" w:cs="Arial"/>
          <w:color w:val="222222"/>
          <w:sz w:val="23"/>
          <w:szCs w:val="23"/>
        </w:rPr>
        <w:t>2002</w:t>
      </w:r>
      <w:r>
        <w:rPr>
          <w:rFonts w:ascii="Arial" w:hAnsi="Arial" w:cs="Arial"/>
          <w:color w:val="222222"/>
          <w:sz w:val="23"/>
          <w:szCs w:val="23"/>
        </w:rPr>
        <w:t>年完成徵收和拆除，</w:t>
      </w:r>
      <w:hyperlink r:id="rId27" w:tooltip="箱網養殖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</w:rPr>
          <w:t>箱網養殖</w:t>
        </w:r>
      </w:hyperlink>
      <w:r>
        <w:rPr>
          <w:rFonts w:ascii="Arial" w:hAnsi="Arial" w:cs="Arial"/>
          <w:color w:val="222222"/>
          <w:sz w:val="23"/>
          <w:szCs w:val="23"/>
        </w:rPr>
        <w:t>則成為另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一種灣域附近</w:t>
      </w:r>
      <w:proofErr w:type="gramEnd"/>
      <w:r>
        <w:rPr>
          <w:rFonts w:ascii="Arial" w:hAnsi="Arial" w:cs="Arial"/>
          <w:color w:val="222222"/>
          <w:sz w:val="23"/>
          <w:szCs w:val="23"/>
        </w:rPr>
        <w:t>的養殖形態</w:t>
      </w:r>
      <w:hyperlink r:id="rId28" w:anchor="cite_note-multiple-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</w:rPr>
        <w:t>。</w:t>
      </w:r>
      <w:r w:rsidR="005F51B1">
        <w:rPr>
          <w:rFonts w:ascii="Arial" w:hAnsi="Arial" w:cs="Arial" w:hint="eastAsia"/>
          <w:color w:val="222222"/>
          <w:sz w:val="23"/>
          <w:szCs w:val="23"/>
        </w:rPr>
        <w:t xml:space="preserve">  </w:t>
      </w:r>
      <w:r w:rsidRPr="00B30E06">
        <w:rPr>
          <w:rFonts w:ascii="Arial" w:hAnsi="Arial" w:cs="Arial"/>
          <w:b/>
          <w:bCs/>
          <w:color w:val="000000"/>
          <w:sz w:val="29"/>
          <w:szCs w:val="29"/>
        </w:rPr>
        <w:t>大鵬灣國際休閒特區</w:t>
      </w:r>
      <w:r w:rsidR="005F51B1">
        <w:rPr>
          <w:rFonts w:ascii="Arial" w:hAnsi="Arial" w:cs="Arial" w:hint="eastAsia"/>
          <w:b/>
          <w:bCs/>
          <w:color w:val="000000"/>
          <w:sz w:val="29"/>
          <w:szCs w:val="29"/>
        </w:rPr>
        <w:t xml:space="preserve">  </w:t>
      </w:r>
      <w:proofErr w:type="gramStart"/>
      <w:r w:rsidRPr="00B30E06">
        <w:rPr>
          <w:rFonts w:ascii="Arial" w:hAnsi="Arial" w:cs="Arial"/>
          <w:color w:val="222222"/>
          <w:sz w:val="23"/>
          <w:szCs w:val="23"/>
        </w:rPr>
        <w:t>青洲</w:t>
      </w:r>
      <w:proofErr w:type="gramEnd"/>
      <w:r w:rsidRPr="00B30E06">
        <w:rPr>
          <w:rFonts w:ascii="Arial" w:hAnsi="Arial" w:cs="Arial"/>
          <w:color w:val="222222"/>
          <w:sz w:val="23"/>
          <w:szCs w:val="23"/>
        </w:rPr>
        <w:t>濱海遊憩區：位於大鵬灣</w:t>
      </w:r>
      <w:proofErr w:type="gramStart"/>
      <w:r w:rsidRPr="00B30E06">
        <w:rPr>
          <w:rFonts w:ascii="Arial" w:hAnsi="Arial" w:cs="Arial"/>
          <w:color w:val="222222"/>
          <w:sz w:val="23"/>
          <w:szCs w:val="23"/>
        </w:rPr>
        <w:t>潟</w:t>
      </w:r>
      <w:proofErr w:type="gramEnd"/>
      <w:r w:rsidRPr="00B30E06">
        <w:rPr>
          <w:rFonts w:ascii="Arial" w:hAnsi="Arial" w:cs="Arial"/>
          <w:color w:val="222222"/>
          <w:sz w:val="23"/>
          <w:szCs w:val="23"/>
        </w:rPr>
        <w:t>湖唯一出海口西</w:t>
      </w:r>
      <w:proofErr w:type="gramStart"/>
      <w:r w:rsidRPr="00B30E06">
        <w:rPr>
          <w:rFonts w:ascii="Arial" w:hAnsi="Arial" w:cs="Arial"/>
          <w:color w:val="222222"/>
          <w:sz w:val="23"/>
          <w:szCs w:val="23"/>
        </w:rPr>
        <w:t>南側，背倚大鵬灣</w:t>
      </w:r>
      <w:proofErr w:type="gramEnd"/>
      <w:r w:rsidRPr="00B30E06">
        <w:rPr>
          <w:rFonts w:ascii="Arial" w:hAnsi="Arial" w:cs="Arial"/>
          <w:color w:val="222222"/>
          <w:sz w:val="23"/>
          <w:szCs w:val="23"/>
        </w:rPr>
        <w:t>、面向</w:t>
      </w:r>
      <w:hyperlink r:id="rId29" w:tooltip="台灣海峽" w:history="1">
        <w:r w:rsidRPr="00B30E06">
          <w:rPr>
            <w:rFonts w:ascii="Arial" w:hAnsi="Arial" w:cs="Arial"/>
            <w:color w:val="0B0080"/>
            <w:sz w:val="23"/>
            <w:szCs w:val="23"/>
            <w:u w:val="single"/>
          </w:rPr>
          <w:t>台灣海峽</w:t>
        </w:r>
      </w:hyperlink>
      <w:r w:rsidRPr="00B30E06">
        <w:rPr>
          <w:rFonts w:ascii="Arial" w:hAnsi="Arial" w:cs="Arial"/>
          <w:color w:val="222222"/>
          <w:sz w:val="23"/>
          <w:szCs w:val="23"/>
        </w:rPr>
        <w:t>，觀海視野極佳，可遠眺</w:t>
      </w:r>
      <w:hyperlink r:id="rId30" w:tooltip="小琉球" w:history="1">
        <w:r w:rsidRPr="00B30E06">
          <w:rPr>
            <w:rFonts w:ascii="Arial" w:hAnsi="Arial" w:cs="Arial"/>
            <w:color w:val="0B0080"/>
            <w:sz w:val="23"/>
            <w:szCs w:val="23"/>
            <w:u w:val="single"/>
          </w:rPr>
          <w:t>小琉球</w:t>
        </w:r>
      </w:hyperlink>
      <w:r w:rsidRPr="00B30E06">
        <w:rPr>
          <w:rFonts w:ascii="Arial" w:hAnsi="Arial" w:cs="Arial"/>
          <w:color w:val="222222"/>
          <w:sz w:val="23"/>
          <w:szCs w:val="23"/>
        </w:rPr>
        <w:t>與海面上船隻，以及欣賞海天一色美景，擁有蔚藍海洋與陽光沙灘，佔地約</w:t>
      </w:r>
      <w:r w:rsidRPr="00B30E06">
        <w:rPr>
          <w:rFonts w:ascii="Arial" w:hAnsi="Arial" w:cs="Arial"/>
          <w:color w:val="222222"/>
          <w:sz w:val="23"/>
          <w:szCs w:val="23"/>
        </w:rPr>
        <w:t>7.6</w:t>
      </w:r>
      <w:r w:rsidRPr="00B30E06">
        <w:rPr>
          <w:rFonts w:ascii="Arial" w:hAnsi="Arial" w:cs="Arial"/>
          <w:color w:val="222222"/>
          <w:sz w:val="23"/>
          <w:szCs w:val="23"/>
        </w:rPr>
        <w:t>公頃。此處因緊臨</w:t>
      </w:r>
      <w:hyperlink r:id="rId31" w:tooltip="鵬灣跨海大橋" w:history="1">
        <w:proofErr w:type="gramStart"/>
        <w:r w:rsidRPr="00B30E06">
          <w:rPr>
            <w:rFonts w:ascii="Arial" w:hAnsi="Arial" w:cs="Arial"/>
            <w:color w:val="0B0080"/>
            <w:sz w:val="23"/>
            <w:szCs w:val="23"/>
            <w:u w:val="single"/>
          </w:rPr>
          <w:t>鵬灣跨海</w:t>
        </w:r>
        <w:proofErr w:type="gramEnd"/>
        <w:r w:rsidRPr="00B30E06">
          <w:rPr>
            <w:rFonts w:ascii="Arial" w:hAnsi="Arial" w:cs="Arial"/>
            <w:color w:val="0B0080"/>
            <w:sz w:val="23"/>
            <w:szCs w:val="23"/>
            <w:u w:val="single"/>
          </w:rPr>
          <w:t>大橋</w:t>
        </w:r>
      </w:hyperlink>
      <w:r w:rsidRPr="00B30E06">
        <w:rPr>
          <w:rFonts w:ascii="Arial" w:hAnsi="Arial" w:cs="Arial"/>
          <w:color w:val="222222"/>
          <w:sz w:val="23"/>
          <w:szCs w:val="23"/>
        </w:rPr>
        <w:t>邊，而成為遊客觀賞開啟橋的最佳「好望角」。主要以親水休閒為主題，規劃有海景棧道、薄膜觀景區、沙灘遊憩區等，是大鵬灣國家風景區裡最佳的消暑、踏浪、戲水、體驗沙灘車等活動據點。</w:t>
      </w:r>
      <w:hyperlink r:id="rId32" w:anchor="cite_note-2" w:history="1">
        <w:r w:rsidRPr="00B30E06">
          <w:rPr>
            <w:rFonts w:ascii="Arial" w:hAnsi="Arial" w:cs="Arial"/>
            <w:color w:val="0B0080"/>
            <w:sz w:val="23"/>
            <w:szCs w:val="23"/>
            <w:u w:val="single"/>
            <w:vertAlign w:val="superscript"/>
          </w:rPr>
          <w:t>[2</w:t>
        </w:r>
      </w:hyperlink>
      <w:r w:rsidR="005F51B1">
        <w:rPr>
          <w:rFonts w:ascii="Arial" w:hAnsi="Arial" w:cs="Arial" w:hint="eastAsia"/>
          <w:color w:val="222222"/>
          <w:sz w:val="23"/>
          <w:szCs w:val="23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bCs/>
          <w:color w:val="222222"/>
          <w:sz w:val="23"/>
          <w:szCs w:val="23"/>
        </w:rPr>
        <w:t>大鵬灣國家風景區</w:t>
      </w:r>
      <w:r>
        <w:rPr>
          <w:rFonts w:ascii="Arial" w:hAnsi="Arial" w:cs="Arial"/>
          <w:color w:val="222222"/>
          <w:sz w:val="23"/>
          <w:szCs w:val="23"/>
        </w:rPr>
        <w:t>是</w:t>
      </w:r>
      <w:hyperlink r:id="rId33" w:tooltip="台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台灣</w:t>
        </w:r>
      </w:hyperlink>
      <w:r>
        <w:rPr>
          <w:rFonts w:ascii="Arial" w:hAnsi="Arial" w:cs="Arial"/>
          <w:color w:val="222222"/>
          <w:sz w:val="23"/>
          <w:szCs w:val="23"/>
        </w:rPr>
        <w:t>的</w:t>
      </w:r>
      <w:hyperlink r:id="rId34" w:tooltip="國家級風景特定區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國家風景區</w:t>
        </w:r>
      </w:hyperlink>
      <w:r>
        <w:rPr>
          <w:rFonts w:ascii="Arial" w:hAnsi="Arial" w:cs="Arial"/>
          <w:color w:val="222222"/>
          <w:sz w:val="23"/>
          <w:szCs w:val="23"/>
        </w:rPr>
        <w:t>之一，成立於</w:t>
      </w:r>
      <w:r>
        <w:rPr>
          <w:rFonts w:ascii="Arial" w:hAnsi="Arial" w:cs="Arial"/>
          <w:color w:val="222222"/>
          <w:sz w:val="23"/>
          <w:szCs w:val="23"/>
        </w:rPr>
        <w:t>1997</w:t>
      </w:r>
      <w:r>
        <w:rPr>
          <w:rFonts w:ascii="Arial" w:hAnsi="Arial" w:cs="Arial"/>
          <w:color w:val="222222"/>
          <w:sz w:val="23"/>
          <w:szCs w:val="23"/>
        </w:rPr>
        <w:t>年，主要位於</w:t>
      </w:r>
      <w:hyperlink r:id="rId35" w:tooltip="台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台灣</w:t>
        </w:r>
      </w:hyperlink>
      <w:r>
        <w:rPr>
          <w:rFonts w:ascii="Arial" w:hAnsi="Arial" w:cs="Arial"/>
          <w:color w:val="222222"/>
          <w:sz w:val="23"/>
          <w:szCs w:val="23"/>
        </w:rPr>
        <w:t>本島西南側的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大鵬灣灣域和</w:t>
      </w:r>
      <w:proofErr w:type="gramEnd"/>
      <w:r>
        <w:rPr>
          <w:rFonts w:ascii="Arial" w:hAnsi="Arial" w:cs="Arial"/>
          <w:color w:val="222222"/>
          <w:sz w:val="23"/>
          <w:szCs w:val="23"/>
        </w:rPr>
        <w:t>鄰近陸地，</w:t>
      </w:r>
      <w:r>
        <w:rPr>
          <w:rFonts w:ascii="Arial" w:hAnsi="Arial" w:cs="Arial"/>
          <w:color w:val="222222"/>
          <w:sz w:val="23"/>
          <w:szCs w:val="23"/>
        </w:rPr>
        <w:t>2000</w:t>
      </w:r>
      <w:r>
        <w:rPr>
          <w:rFonts w:ascii="Arial" w:hAnsi="Arial" w:cs="Arial"/>
          <w:color w:val="222222"/>
          <w:sz w:val="23"/>
          <w:szCs w:val="23"/>
        </w:rPr>
        <w:t>年</w:t>
      </w:r>
      <w:hyperlink r:id="rId36" w:tooltip="小琉球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小琉球風景區</w:t>
        </w:r>
      </w:hyperlink>
      <w:r>
        <w:rPr>
          <w:rFonts w:ascii="Arial" w:hAnsi="Arial" w:cs="Arial"/>
          <w:color w:val="222222"/>
          <w:sz w:val="23"/>
          <w:szCs w:val="23"/>
        </w:rPr>
        <w:t>併入此風景區塊為大鵬灣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沼</w:t>
      </w:r>
      <w:proofErr w:type="gramEnd"/>
      <w:r>
        <w:rPr>
          <w:rFonts w:ascii="Arial" w:hAnsi="Arial" w:cs="Arial"/>
          <w:color w:val="222222"/>
          <w:sz w:val="23"/>
          <w:szCs w:val="23"/>
        </w:rPr>
        <w:t>地生態國家風景區，整體範圍在</w:t>
      </w:r>
      <w:hyperlink r:id="rId37" w:tooltip="屏東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屏東縣</w:t>
        </w:r>
      </w:hyperlink>
      <w:r>
        <w:rPr>
          <w:rFonts w:ascii="Arial" w:hAnsi="Arial" w:cs="Arial"/>
          <w:color w:val="222222"/>
          <w:sz w:val="23"/>
          <w:szCs w:val="23"/>
        </w:rPr>
        <w:t>內，除大鵬灣和</w:t>
      </w:r>
      <w:hyperlink r:id="rId38" w:tooltip="琉球嶼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琉球嶼</w:t>
        </w:r>
        <w:proofErr w:type="gramEnd"/>
      </w:hyperlink>
      <w:r>
        <w:rPr>
          <w:rFonts w:ascii="Arial" w:hAnsi="Arial" w:cs="Arial"/>
          <w:color w:val="222222"/>
          <w:sz w:val="23"/>
          <w:szCs w:val="23"/>
        </w:rPr>
        <w:t>的風景之外，原位於大鵬灣</w:t>
      </w:r>
      <w:hyperlink r:id="rId39" w:tooltip="潟湖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潟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</w:rPr>
          <w:t>湖</w:t>
        </w:r>
      </w:hyperlink>
      <w:r>
        <w:rPr>
          <w:rFonts w:ascii="Arial" w:hAnsi="Arial" w:cs="Arial"/>
          <w:color w:val="222222"/>
          <w:sz w:val="23"/>
          <w:szCs w:val="23"/>
        </w:rPr>
        <w:t>鄰近陸地範圍的大鵬空軍集中訓練營區遺址，成為另一軍事歷史遺跡的觀光景點，後續增設硬體設備，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大鵬灣卡丁車場</w:t>
      </w:r>
      <w:proofErr w:type="gramEnd"/>
      <w:r>
        <w:rPr>
          <w:rFonts w:ascii="Arial" w:hAnsi="Arial" w:cs="Arial"/>
          <w:color w:val="222222"/>
          <w:sz w:val="23"/>
          <w:szCs w:val="23"/>
        </w:rPr>
        <w:t>、大鵬灣國際賽車場、帶點軍旅味道的餐廳、特有風味的方型民宿，等多家給旅客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在探賞之餘</w:t>
      </w:r>
      <w:proofErr w:type="gramEnd"/>
      <w:r>
        <w:rPr>
          <w:rFonts w:ascii="Arial" w:hAnsi="Arial" w:cs="Arial"/>
          <w:color w:val="222222"/>
          <w:sz w:val="23"/>
          <w:szCs w:val="23"/>
        </w:rPr>
        <w:t>的育樂設施。而瀉湖中讓旅客欣賞湖中美色與奧妙，湖畔邊有帆船基地風帆訓練中心集會所</w:t>
      </w:r>
      <w:r>
        <w:rPr>
          <w:rFonts w:ascii="Arial" w:hAnsi="Arial" w:cs="Arial"/>
          <w:color w:val="222222"/>
          <w:sz w:val="23"/>
          <w:szCs w:val="23"/>
        </w:rPr>
        <w:t>.....</w:t>
      </w:r>
      <w:r>
        <w:rPr>
          <w:rFonts w:ascii="Arial" w:hAnsi="Arial" w:cs="Arial"/>
          <w:color w:val="222222"/>
          <w:sz w:val="23"/>
          <w:szCs w:val="23"/>
        </w:rPr>
        <w:t>等其中為首特別的景點，是位於</w:t>
      </w:r>
      <w:hyperlink r:id="rId40" w:tooltip="東港鎮 (臺灣)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東港鎮</w:t>
        </w:r>
      </w:hyperlink>
      <w:proofErr w:type="gramStart"/>
      <w:r>
        <w:rPr>
          <w:rFonts w:ascii="Arial" w:hAnsi="Arial" w:cs="Arial"/>
          <w:color w:val="222222"/>
          <w:sz w:val="23"/>
          <w:szCs w:val="23"/>
        </w:rPr>
        <w:t>嘉蓮里</w:t>
      </w:r>
      <w:proofErr w:type="gramEnd"/>
      <w:r>
        <w:rPr>
          <w:rFonts w:ascii="Arial" w:hAnsi="Arial" w:cs="Arial"/>
          <w:color w:val="222222"/>
          <w:sz w:val="23"/>
          <w:szCs w:val="23"/>
        </w:rPr>
        <w:t>與南平里交界處的自動化機械臂力懸掛開放式的</w:t>
      </w:r>
      <w:hyperlink r:id="rId41" w:tooltip="鵬灣跨海大橋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鵬灣跨海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</w:rPr>
          <w:t>大橋</w:t>
        </w:r>
      </w:hyperlink>
      <w:r>
        <w:rPr>
          <w:rFonts w:ascii="Arial" w:hAnsi="Arial" w:cs="Arial"/>
          <w:color w:val="222222"/>
          <w:sz w:val="23"/>
          <w:szCs w:val="23"/>
        </w:rPr>
        <w:t>，單式引擎小飛機，湖畔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設有環灣道路</w:t>
      </w:r>
      <w:proofErr w:type="gramEnd"/>
      <w:r>
        <w:rPr>
          <w:rFonts w:ascii="Arial" w:hAnsi="Arial" w:cs="Arial"/>
          <w:color w:val="222222"/>
          <w:sz w:val="23"/>
          <w:szCs w:val="23"/>
        </w:rPr>
        <w:t>、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環灣自行</w:t>
      </w:r>
      <w:proofErr w:type="gramEnd"/>
      <w:r>
        <w:rPr>
          <w:rFonts w:ascii="Arial" w:hAnsi="Arial" w:cs="Arial"/>
          <w:color w:val="222222"/>
          <w:sz w:val="23"/>
          <w:szCs w:val="23"/>
        </w:rPr>
        <w:t>車道。有各式各樣的遊育探索學習地點，而大鵬灣整體區域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包括了陸域</w:t>
      </w:r>
      <w:proofErr w:type="gramEnd"/>
      <w:r>
        <w:rPr>
          <w:rFonts w:ascii="Arial" w:hAnsi="Arial" w:cs="Arial"/>
          <w:color w:val="222222"/>
          <w:sz w:val="23"/>
          <w:szCs w:val="23"/>
        </w:rPr>
        <w:t>、海域、海島三種類型。整個大鵬灣國家風景區以省道</w:t>
      </w:r>
      <w:hyperlink r:id="rId42" w:tooltip="台17線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台</w:t>
        </w:r>
        <w:r>
          <w:rPr>
            <w:rStyle w:val="a3"/>
            <w:rFonts w:ascii="Arial" w:hAnsi="Arial" w:cs="Arial"/>
            <w:color w:val="0B0080"/>
            <w:sz w:val="23"/>
            <w:szCs w:val="23"/>
          </w:rPr>
          <w:t>17</w:t>
        </w:r>
        <w:r>
          <w:rPr>
            <w:rStyle w:val="a3"/>
            <w:rFonts w:ascii="Arial" w:hAnsi="Arial" w:cs="Arial"/>
            <w:color w:val="0B0080"/>
            <w:sz w:val="23"/>
            <w:szCs w:val="23"/>
          </w:rPr>
          <w:t>線</w:t>
        </w:r>
      </w:hyperlink>
      <w:r>
        <w:rPr>
          <w:rFonts w:ascii="Arial" w:hAnsi="Arial" w:cs="Arial"/>
          <w:color w:val="222222"/>
          <w:sz w:val="23"/>
          <w:szCs w:val="23"/>
        </w:rPr>
        <w:t>為北界，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東界為</w:t>
      </w:r>
      <w:proofErr w:type="gramEnd"/>
      <w:r>
        <w:rPr>
          <w:rFonts w:ascii="Arial" w:hAnsi="Arial" w:cs="Arial"/>
          <w:color w:val="222222"/>
          <w:sz w:val="23"/>
          <w:szCs w:val="23"/>
        </w:rPr>
        <w:fldChar w:fldCharType="begin"/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"https://zh.wikipedia.org/wiki/%E6%9E%97%E9%82%8A%E9%84%89" \o "</w:instrText>
      </w:r>
      <w:r>
        <w:rPr>
          <w:rFonts w:ascii="Arial" w:hAnsi="Arial" w:cs="Arial" w:hint="eastAsia"/>
          <w:color w:val="222222"/>
          <w:sz w:val="23"/>
          <w:szCs w:val="23"/>
        </w:rPr>
        <w:instrText>林邊鄉</w:instrText>
      </w:r>
      <w:r>
        <w:rPr>
          <w:rFonts w:ascii="Arial" w:hAnsi="Arial" w:cs="Arial" w:hint="eastAsia"/>
          <w:color w:val="222222"/>
          <w:sz w:val="23"/>
          <w:szCs w:val="23"/>
        </w:rPr>
        <w:instrText>"</w:instrText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/>
          <w:color w:val="2222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林邊鄉</w:t>
      </w:r>
      <w:r>
        <w:rPr>
          <w:rFonts w:ascii="Arial" w:hAnsi="Arial" w:cs="Arial"/>
          <w:color w:val="222222"/>
          <w:sz w:val="23"/>
          <w:szCs w:val="23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鄉界和鄉道</w:t>
      </w:r>
      <w:hyperlink r:id="rId43" w:tooltip="屏128線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屏</w:t>
        </w:r>
        <w:r>
          <w:rPr>
            <w:rStyle w:val="a3"/>
            <w:rFonts w:ascii="Arial" w:hAnsi="Arial" w:cs="Arial"/>
            <w:color w:val="0B0080"/>
            <w:sz w:val="23"/>
            <w:szCs w:val="23"/>
          </w:rPr>
          <w:t>128</w:t>
        </w:r>
        <w:r>
          <w:rPr>
            <w:rStyle w:val="a3"/>
            <w:rFonts w:ascii="Arial" w:hAnsi="Arial" w:cs="Arial"/>
            <w:color w:val="0B0080"/>
            <w:sz w:val="23"/>
            <w:szCs w:val="23"/>
          </w:rPr>
          <w:t>線</w:t>
        </w:r>
      </w:hyperlink>
      <w:r>
        <w:rPr>
          <w:rFonts w:ascii="Arial" w:hAnsi="Arial" w:cs="Arial"/>
          <w:color w:val="222222"/>
          <w:sz w:val="23"/>
          <w:szCs w:val="23"/>
        </w:rPr>
        <w:t>，西邊為住宅區和</w:t>
      </w:r>
      <w:hyperlink r:id="rId44" w:tooltip="東港鎮 (臺灣)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東港鎮</w:t>
        </w:r>
      </w:hyperlink>
      <w:r>
        <w:rPr>
          <w:rFonts w:ascii="Arial" w:hAnsi="Arial" w:cs="Arial"/>
          <w:color w:val="222222"/>
          <w:sz w:val="23"/>
          <w:szCs w:val="23"/>
        </w:rPr>
        <w:t>新溝相鄰</w:t>
      </w:r>
      <w:hyperlink r:id="rId45" w:anchor="cite_note-multiple-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</w:rPr>
        <w:t>。</w:t>
      </w:r>
    </w:p>
    <w:p w:rsidR="00B30E06" w:rsidRDefault="00B30E06" w:rsidP="00B30E0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觀光方面開設有</w:t>
      </w:r>
      <w:r>
        <w:rPr>
          <w:rFonts w:ascii="Arial" w:hAnsi="Arial" w:cs="Arial"/>
          <w:b/>
          <w:bCs/>
          <w:color w:val="222222"/>
          <w:sz w:val="23"/>
          <w:szCs w:val="23"/>
        </w:rPr>
        <w:t>海上藍色公路</w:t>
      </w:r>
      <w:r>
        <w:rPr>
          <w:rFonts w:ascii="Arial" w:hAnsi="Arial" w:cs="Arial"/>
          <w:color w:val="222222"/>
          <w:sz w:val="23"/>
          <w:szCs w:val="23"/>
        </w:rPr>
        <w:t>，近期計畫的觀光範圍有</w:t>
      </w:r>
      <w:hyperlink r:id="rId46" w:tooltip="高雄港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高雄港</w:t>
        </w:r>
      </w:hyperlink>
      <w:r>
        <w:rPr>
          <w:rFonts w:ascii="Arial" w:hAnsi="Arial" w:cs="Arial"/>
          <w:color w:val="222222"/>
          <w:sz w:val="23"/>
          <w:szCs w:val="23"/>
        </w:rPr>
        <w:t>、海口港、</w:t>
      </w:r>
      <w:hyperlink r:id="rId47" w:tooltip="小琉球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小琉球</w:t>
        </w:r>
      </w:hyperlink>
      <w:r>
        <w:rPr>
          <w:rFonts w:ascii="Arial" w:hAnsi="Arial" w:cs="Arial"/>
          <w:color w:val="222222"/>
          <w:sz w:val="23"/>
          <w:szCs w:val="23"/>
        </w:rPr>
        <w:t>。中期除了近期範圍外，還加入大鵬灣漁洋和海洋博物館。遠期計畫將加入大型船隻，把航線加長到</w:t>
      </w:r>
      <w:hyperlink r:id="rId48" w:tooltip="新加坡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新加坡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49" w:tooltip="菲律賓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菲律賓</w:t>
        </w:r>
      </w:hyperlink>
      <w:hyperlink r:id="rId50" w:anchor="cite_note-multiple-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</w:rPr>
        <w:t>。</w:t>
      </w:r>
    </w:p>
    <w:p w:rsidR="00B30E06" w:rsidRPr="00B30E06" w:rsidRDefault="00B30E06" w:rsidP="00B30E0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 w:rsidRPr="00B30E06">
        <w:rPr>
          <w:rFonts w:ascii="Arial" w:hAnsi="Arial" w:cs="Arial" w:hint="eastAsia"/>
          <w:color w:val="222222"/>
          <w:sz w:val="23"/>
          <w:szCs w:val="23"/>
        </w:rPr>
        <w:lastRenderedPageBreak/>
        <w:t>花蓮糖廠（今稱花蓮觀光糖廠，亦常被稱作光復糖廠），前身為花蓮港製糖所</w:t>
      </w:r>
      <w:proofErr w:type="gramStart"/>
      <w:r w:rsidRPr="00B30E06">
        <w:rPr>
          <w:rFonts w:ascii="Arial" w:hAnsi="Arial" w:cs="Arial" w:hint="eastAsia"/>
          <w:color w:val="222222"/>
          <w:sz w:val="23"/>
          <w:szCs w:val="23"/>
        </w:rPr>
        <w:t>大</w:t>
      </w:r>
      <w:proofErr w:type="gramEnd"/>
      <w:r w:rsidRPr="00B30E06">
        <w:rPr>
          <w:rFonts w:ascii="Arial" w:hAnsi="Arial" w:cs="Arial" w:hint="eastAsia"/>
          <w:color w:val="222222"/>
          <w:sz w:val="23"/>
          <w:szCs w:val="23"/>
        </w:rPr>
        <w:t>和工場，是一座位於臺灣花蓮縣光復鄉的製糖工廠，今已改作觀光及其他用途。</w:t>
      </w:r>
      <w:r w:rsidRPr="00B30E06">
        <w:rPr>
          <w:rFonts w:ascii="Arial" w:hAnsi="Arial" w:cs="Arial"/>
          <w:color w:val="222222"/>
          <w:sz w:val="23"/>
          <w:szCs w:val="23"/>
        </w:rPr>
        <w:t>1899</w:t>
      </w:r>
      <w:r w:rsidRPr="00B30E06">
        <w:rPr>
          <w:rFonts w:ascii="Arial" w:hAnsi="Arial" w:cs="Arial"/>
          <w:color w:val="222222"/>
          <w:sz w:val="23"/>
          <w:szCs w:val="23"/>
        </w:rPr>
        <w:t>年，</w:t>
      </w:r>
      <w:proofErr w:type="gramStart"/>
      <w:r w:rsidRPr="00B30E06">
        <w:rPr>
          <w:rFonts w:ascii="Arial" w:hAnsi="Arial" w:cs="Arial"/>
          <w:color w:val="222222"/>
          <w:sz w:val="23"/>
          <w:szCs w:val="23"/>
        </w:rPr>
        <w:t>賀田金三郎</w:t>
      </w:r>
      <w:proofErr w:type="gramEnd"/>
      <w:r w:rsidRPr="00B30E06">
        <w:rPr>
          <w:rFonts w:ascii="Arial" w:hAnsi="Arial" w:cs="Arial"/>
          <w:color w:val="222222"/>
          <w:sz w:val="23"/>
          <w:szCs w:val="23"/>
        </w:rPr>
        <w:t>向臺灣總督府申請取得花蓮</w:t>
      </w:r>
      <w:proofErr w:type="gramStart"/>
      <w:r w:rsidRPr="00B30E06">
        <w:rPr>
          <w:rFonts w:ascii="Arial" w:hAnsi="Arial" w:cs="Arial"/>
          <w:color w:val="222222"/>
          <w:sz w:val="23"/>
          <w:szCs w:val="23"/>
        </w:rPr>
        <w:t>港至卑南</w:t>
      </w:r>
      <w:proofErr w:type="gramEnd"/>
      <w:r w:rsidRPr="00B30E06">
        <w:rPr>
          <w:rFonts w:ascii="Arial" w:hAnsi="Arial" w:cs="Arial"/>
          <w:color w:val="222222"/>
          <w:sz w:val="23"/>
          <w:szCs w:val="23"/>
        </w:rPr>
        <w:t>一帶的土地支配權，開始其拓墾事業；建立移民村，並大規模種植甘蔗，於</w:t>
      </w:r>
      <w:r w:rsidRPr="00B30E06">
        <w:rPr>
          <w:rFonts w:ascii="Arial" w:hAnsi="Arial" w:cs="Arial"/>
          <w:b/>
          <w:bCs/>
          <w:color w:val="222222"/>
          <w:sz w:val="23"/>
          <w:szCs w:val="23"/>
        </w:rPr>
        <w:t>壽村</w:t>
      </w:r>
      <w:r w:rsidRPr="00B30E06">
        <w:rPr>
          <w:rFonts w:ascii="Arial" w:hAnsi="Arial" w:cs="Arial"/>
          <w:color w:val="222222"/>
          <w:sz w:val="23"/>
          <w:szCs w:val="23"/>
        </w:rPr>
        <w:t>建設改良糖廍；後因水土不服、資金政策無法有效支持等原因，併入</w:t>
      </w:r>
      <w:proofErr w:type="gramStart"/>
      <w:r w:rsidRPr="00B30E06">
        <w:rPr>
          <w:rFonts w:ascii="Arial" w:hAnsi="Arial" w:cs="Arial"/>
          <w:color w:val="222222"/>
          <w:sz w:val="23"/>
          <w:szCs w:val="23"/>
        </w:rPr>
        <w:t>由荒井泰治</w:t>
      </w:r>
      <w:proofErr w:type="gramEnd"/>
      <w:r w:rsidRPr="00B30E06">
        <w:rPr>
          <w:rFonts w:ascii="Arial" w:hAnsi="Arial" w:cs="Arial"/>
          <w:color w:val="222222"/>
          <w:sz w:val="23"/>
          <w:szCs w:val="23"/>
        </w:rPr>
        <w:t>(</w:t>
      </w:r>
      <w:r w:rsidRPr="00B30E06">
        <w:rPr>
          <w:rFonts w:ascii="Arial" w:hAnsi="Arial" w:cs="Arial"/>
          <w:color w:val="222222"/>
          <w:sz w:val="23"/>
          <w:szCs w:val="23"/>
        </w:rPr>
        <w:t>其於</w:t>
      </w:r>
      <w:r w:rsidRPr="00B30E06">
        <w:rPr>
          <w:rFonts w:ascii="Arial" w:hAnsi="Arial" w:cs="Arial"/>
          <w:color w:val="222222"/>
          <w:sz w:val="23"/>
          <w:szCs w:val="23"/>
        </w:rPr>
        <w:t>1907</w:t>
      </w:r>
      <w:r w:rsidRPr="00B30E06">
        <w:rPr>
          <w:rFonts w:ascii="Arial" w:hAnsi="Arial" w:cs="Arial"/>
          <w:color w:val="222222"/>
          <w:sz w:val="23"/>
          <w:szCs w:val="23"/>
        </w:rPr>
        <w:t>年購得鹽水港製糖會社</w:t>
      </w:r>
      <w:r w:rsidRPr="00B30E06">
        <w:rPr>
          <w:rFonts w:ascii="Arial" w:hAnsi="Arial" w:cs="Arial"/>
          <w:color w:val="222222"/>
          <w:sz w:val="23"/>
          <w:szCs w:val="23"/>
        </w:rPr>
        <w:t>)</w:t>
      </w:r>
      <w:r w:rsidRPr="00B30E06">
        <w:rPr>
          <w:rFonts w:ascii="Arial" w:hAnsi="Arial" w:cs="Arial"/>
          <w:color w:val="222222"/>
          <w:sz w:val="23"/>
          <w:szCs w:val="23"/>
        </w:rPr>
        <w:t>新成立之</w:t>
      </w:r>
      <w:proofErr w:type="gramStart"/>
      <w:r w:rsidRPr="00B30E06">
        <w:rPr>
          <w:rFonts w:ascii="Arial" w:hAnsi="Arial" w:cs="Arial"/>
          <w:b/>
          <w:bCs/>
          <w:color w:val="222222"/>
          <w:sz w:val="23"/>
          <w:szCs w:val="23"/>
        </w:rPr>
        <w:t>臺</w:t>
      </w:r>
      <w:proofErr w:type="gramEnd"/>
      <w:r w:rsidRPr="00B30E06">
        <w:rPr>
          <w:rFonts w:ascii="Arial" w:hAnsi="Arial" w:cs="Arial"/>
          <w:b/>
          <w:bCs/>
          <w:color w:val="222222"/>
          <w:sz w:val="23"/>
          <w:szCs w:val="23"/>
        </w:rPr>
        <w:t>東拓殖株式會社</w:t>
      </w:r>
      <w:r w:rsidRPr="00B30E06">
        <w:rPr>
          <w:rFonts w:ascii="Arial" w:hAnsi="Arial" w:cs="Arial"/>
          <w:color w:val="222222"/>
          <w:sz w:val="23"/>
          <w:szCs w:val="23"/>
        </w:rPr>
        <w:t>。</w:t>
      </w:r>
    </w:p>
    <w:p w:rsidR="00B30E06" w:rsidRPr="00B30E06" w:rsidRDefault="00B30E06" w:rsidP="00B30E06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1912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臺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東拓殖株式會社更名為</w:t>
      </w:r>
      <w:proofErr w:type="gramStart"/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臺</w:t>
      </w:r>
      <w:proofErr w:type="gramEnd"/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東拓殖製糖株式會社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，並精簡其業務內容；因官營鐵路已由花蓮港通至鳳林，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1913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</w:t>
      </w:r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壽工場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轉型為新式製糖工場（位於花蓮港廳花蓮郡壽莊），每日壓榨甘蔗量為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1,000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公噸，是東部地區第一座新式製糖工場；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1919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年，增設酒精工場；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1914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臺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東拓殖製糖株式會社正式與鹽水港製糖合併，改稱為</w:t>
      </w:r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鹽水港製糖拓殖株式會社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；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1920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年，鹽水港製糖拓殖製糖再次更名為</w:t>
      </w:r>
      <w:hyperlink r:id="rId51" w:tooltip="鹽水港製糖" w:history="1">
        <w:r w:rsidRPr="00B30E06">
          <w:rPr>
            <w:rFonts w:ascii="Arial" w:eastAsia="新細明體" w:hAnsi="Arial" w:cs="Arial"/>
            <w:b/>
            <w:bCs/>
            <w:color w:val="0B0080"/>
            <w:kern w:val="0"/>
            <w:sz w:val="23"/>
            <w:szCs w:val="23"/>
            <w:u w:val="single"/>
          </w:rPr>
          <w:t>鹽水港製糖</w:t>
        </w:r>
      </w:hyperlink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，並增資至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2500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萬日圓，使鹽水港製糖成為當時臺灣東部地區最大的企業機構。隨著經營規模逐漸擴大，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鹽水港拓墾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事業逐漸向南擴張。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1921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年，於花蓮港廳鳳林區馬太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鞍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設立</w:t>
      </w:r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花蓮港製糖所</w:t>
      </w:r>
      <w:proofErr w:type="gramStart"/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大</w:t>
      </w:r>
      <w:proofErr w:type="gramEnd"/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和工場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，每日壓榨甘蔗量為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1,000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公噸，並以鳳林的北清水溪為原料採集區界線；因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大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和工場設置初期原料供應不穩定，其與花蓮港製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糖所壽工場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經常相互支援。隨著製糖重心逐漸南移，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1929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大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和工場的產量開始超過壽工場，成為鹽水港製糖在花東地區的生產主力。</w:t>
      </w:r>
    </w:p>
    <w:p w:rsidR="00B30E06" w:rsidRPr="00B30E06" w:rsidRDefault="00B30E06" w:rsidP="00B30E06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二次世界大戰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期間，全臺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各地糖廠多成美軍轟炸目標，壽工場與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大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和工場皆有受損。</w:t>
      </w:r>
    </w:p>
    <w:p w:rsidR="00B30E06" w:rsidRPr="00B30E06" w:rsidRDefault="00B30E06" w:rsidP="00B30E06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戰後，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大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和工場更名為</w:t>
      </w:r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花蓮港糖廠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，隸屬於臺灣糖業公司第四分公司；因壽工場受損較嚴重且產量小於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大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和工場，故臺糖決定將其廢棄。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1952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年，花蓮港糖廠更名為</w:t>
      </w:r>
      <w:r w:rsidRPr="00B30E06">
        <w:rPr>
          <w:rFonts w:ascii="Arial" w:eastAsia="新細明體" w:hAnsi="Arial" w:cs="Arial"/>
          <w:b/>
          <w:bCs/>
          <w:color w:val="222222"/>
          <w:kern w:val="0"/>
          <w:sz w:val="23"/>
          <w:szCs w:val="23"/>
        </w:rPr>
        <w:t>花蓮糖廠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1955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原壽工場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的酒精工場被遷至花蓮糖廠。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1958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年，將壽工場移交與退除役官兵就業輔導委員會，成立大同合作農場。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1975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年，花蓮糖廠擴建完成，每日壓榨甘蔗量增為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2,600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公噸。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1978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年，因公路運輸興起，廢除所有</w:t>
      </w:r>
      <w:hyperlink r:id="rId52" w:tooltip="臺灣糖業鐵路" w:history="1">
        <w:r w:rsidRPr="00B30E06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糖業鐵道</w:t>
        </w:r>
      </w:hyperlink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1987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9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月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29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日，煉糖工場動土興建，並於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1989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2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月開工煉糖；隔年，再興建冰糖工場。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2002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年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7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月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1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日，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因糖價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長期</w:t>
      </w:r>
      <w:proofErr w:type="gramStart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低迷且製糖</w:t>
      </w:r>
      <w:proofErr w:type="gramEnd"/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成本過高，製糖工場停產關閉，後轉型並更名為花蓮觀光糖廠。現由</w:t>
      </w:r>
      <w:hyperlink r:id="rId53" w:tooltip="台灣糖業公司" w:history="1">
        <w:r w:rsidRPr="00B30E06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臺灣糖業公司</w:t>
        </w:r>
      </w:hyperlink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花蓮區處經營管理。</w:t>
      </w:r>
      <w:r w:rsidRPr="00B30E06">
        <w:rPr>
          <w:rFonts w:ascii="Arial" w:eastAsia="新細明體" w:hAnsi="Arial" w:cs="Arial"/>
          <w:color w:val="222222"/>
          <w:kern w:val="0"/>
          <w:sz w:val="23"/>
          <w:szCs w:val="23"/>
        </w:rPr>
        <w:t> </w:t>
      </w:r>
      <w:hyperlink r:id="rId54" w:anchor="cite_note-%E5%8F%B0%E7%B3%96%E5%85%AD%E5%8D%81%E9%80%B1%E5%B9%B4%E6%85%B6%E7%B4%80%E5%BF%B5%E5%B0%88%E5%88%8A-1" w:history="1">
        <w:r w:rsidRPr="00B30E06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  <w:vertAlign w:val="superscript"/>
          </w:rPr>
          <w:t>[1]</w:t>
        </w:r>
      </w:hyperlink>
    </w:p>
    <w:p w:rsidR="005F51B1" w:rsidRDefault="005F51B1" w:rsidP="005F51B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太魯閣國家公園</w:t>
      </w:r>
      <w:r>
        <w:rPr>
          <w:rFonts w:ascii="Arial" w:hAnsi="Arial" w:cs="Arial"/>
          <w:color w:val="222222"/>
          <w:sz w:val="23"/>
          <w:szCs w:val="23"/>
        </w:rPr>
        <w:t>是</w:t>
      </w:r>
      <w:hyperlink r:id="rId55" w:tooltip="台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台灣</w:t>
        </w:r>
      </w:hyperlink>
      <w:r>
        <w:rPr>
          <w:rFonts w:ascii="Arial" w:hAnsi="Arial" w:cs="Arial"/>
          <w:color w:val="222222"/>
          <w:sz w:val="23"/>
          <w:szCs w:val="23"/>
        </w:rPr>
        <w:t>第四座成立的</w:t>
      </w:r>
      <w:hyperlink r:id="rId56" w:tooltip="國家公園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國家公園</w:t>
        </w:r>
      </w:hyperlink>
      <w:r>
        <w:rPr>
          <w:rFonts w:ascii="Arial" w:hAnsi="Arial" w:cs="Arial"/>
          <w:color w:val="222222"/>
          <w:sz w:val="23"/>
          <w:szCs w:val="23"/>
        </w:rPr>
        <w:t>，前身為</w:t>
      </w:r>
      <w:hyperlink r:id="rId57" w:tooltip="台灣日治時期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日治時期</w:t>
        </w:r>
      </w:hyperlink>
      <w:r>
        <w:rPr>
          <w:rFonts w:ascii="Arial" w:hAnsi="Arial" w:cs="Arial"/>
          <w:color w:val="222222"/>
          <w:sz w:val="23"/>
          <w:szCs w:val="23"/>
        </w:rPr>
        <w:t>成立之</w:t>
      </w:r>
      <w:hyperlink r:id="rId58" w:tooltip="次高太魯閣國立公園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次高太魯閣國立公園</w:t>
        </w:r>
      </w:hyperlink>
      <w:r>
        <w:rPr>
          <w:rFonts w:ascii="Arial" w:hAnsi="Arial" w:cs="Arial"/>
          <w:color w:val="222222"/>
          <w:sz w:val="23"/>
          <w:szCs w:val="23"/>
        </w:rPr>
        <w:t>（</w:t>
      </w:r>
      <w:r>
        <w:rPr>
          <w:rFonts w:ascii="Arial" w:hAnsi="Arial" w:cs="Arial"/>
          <w:color w:val="222222"/>
          <w:sz w:val="23"/>
          <w:szCs w:val="23"/>
        </w:rPr>
        <w:t>1937-1945</w:t>
      </w:r>
      <w:r>
        <w:rPr>
          <w:rFonts w:ascii="Arial" w:hAnsi="Arial" w:cs="Arial"/>
          <w:color w:val="222222"/>
          <w:sz w:val="23"/>
          <w:szCs w:val="23"/>
        </w:rPr>
        <w:t>）。</w:t>
      </w:r>
      <w:hyperlink r:id="rId59" w:tooltip="第二次世界大戰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第二次世界大戰</w:t>
        </w:r>
      </w:hyperlink>
      <w:r>
        <w:rPr>
          <w:rFonts w:ascii="Arial" w:hAnsi="Arial" w:cs="Arial"/>
          <w:color w:val="222222"/>
          <w:sz w:val="23"/>
          <w:szCs w:val="23"/>
        </w:rPr>
        <w:t>後為國家級風景區，</w:t>
      </w:r>
      <w:r>
        <w:rPr>
          <w:rFonts w:ascii="Arial" w:hAnsi="Arial" w:cs="Arial"/>
          <w:color w:val="222222"/>
          <w:sz w:val="23"/>
          <w:szCs w:val="23"/>
        </w:rPr>
        <w:t>1986</w:t>
      </w:r>
      <w:r>
        <w:rPr>
          <w:rFonts w:ascii="Arial" w:hAnsi="Arial" w:cs="Arial"/>
          <w:color w:val="222222"/>
          <w:sz w:val="23"/>
          <w:szCs w:val="23"/>
        </w:rPr>
        <w:t>年</w:t>
      </w:r>
      <w:r>
        <w:rPr>
          <w:rFonts w:ascii="Arial" w:hAnsi="Arial" w:cs="Arial"/>
          <w:color w:val="222222"/>
          <w:sz w:val="23"/>
          <w:szCs w:val="23"/>
        </w:rPr>
        <w:t>11</w:t>
      </w:r>
      <w:r>
        <w:rPr>
          <w:rFonts w:ascii="Arial" w:hAnsi="Arial" w:cs="Arial"/>
          <w:color w:val="222222"/>
          <w:sz w:val="23"/>
          <w:szCs w:val="23"/>
        </w:rPr>
        <w:t>月</w:t>
      </w:r>
      <w:r>
        <w:rPr>
          <w:rFonts w:ascii="Arial" w:hAnsi="Arial" w:cs="Arial"/>
          <w:color w:val="222222"/>
          <w:sz w:val="23"/>
          <w:szCs w:val="23"/>
        </w:rPr>
        <w:t>12</w:t>
      </w:r>
      <w:r>
        <w:rPr>
          <w:rFonts w:ascii="Arial" w:hAnsi="Arial" w:cs="Arial"/>
          <w:color w:val="222222"/>
          <w:sz w:val="23"/>
          <w:szCs w:val="23"/>
        </w:rPr>
        <w:t>日公告計畫，</w:t>
      </w:r>
      <w:r>
        <w:rPr>
          <w:rFonts w:ascii="Arial" w:hAnsi="Arial" w:cs="Arial"/>
          <w:color w:val="222222"/>
          <w:sz w:val="23"/>
          <w:szCs w:val="23"/>
        </w:rPr>
        <w:t>1986</w:t>
      </w:r>
      <w:r>
        <w:rPr>
          <w:rFonts w:ascii="Arial" w:hAnsi="Arial" w:cs="Arial"/>
          <w:color w:val="222222"/>
          <w:sz w:val="23"/>
          <w:szCs w:val="23"/>
        </w:rPr>
        <w:t>年</w:t>
      </w:r>
      <w:r>
        <w:rPr>
          <w:rFonts w:ascii="Arial" w:hAnsi="Arial" w:cs="Arial"/>
          <w:color w:val="222222"/>
          <w:sz w:val="23"/>
          <w:szCs w:val="23"/>
        </w:rPr>
        <w:t>11</w:t>
      </w:r>
      <w:r>
        <w:rPr>
          <w:rFonts w:ascii="Arial" w:hAnsi="Arial" w:cs="Arial"/>
          <w:color w:val="222222"/>
          <w:sz w:val="23"/>
          <w:szCs w:val="23"/>
        </w:rPr>
        <w:t>月</w:t>
      </w:r>
      <w:r>
        <w:rPr>
          <w:rFonts w:ascii="Arial" w:hAnsi="Arial" w:cs="Arial"/>
          <w:color w:val="222222"/>
          <w:sz w:val="23"/>
          <w:szCs w:val="23"/>
        </w:rPr>
        <w:t>28</w:t>
      </w:r>
      <w:r>
        <w:rPr>
          <w:rFonts w:ascii="Arial" w:hAnsi="Arial" w:cs="Arial"/>
          <w:color w:val="222222"/>
          <w:sz w:val="23"/>
          <w:szCs w:val="23"/>
        </w:rPr>
        <w:t>日成立管理處。位於台灣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東部，</w:t>
      </w:r>
      <w:proofErr w:type="gramEnd"/>
      <w:r>
        <w:rPr>
          <w:rFonts w:ascii="Arial" w:hAnsi="Arial" w:cs="Arial"/>
          <w:color w:val="222222"/>
          <w:sz w:val="23"/>
          <w:szCs w:val="23"/>
        </w:rPr>
        <w:t>地跨</w:t>
      </w:r>
      <w:hyperlink r:id="rId60" w:tooltip="花蓮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花蓮縣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61" w:tooltip="臺中市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臺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</w:rPr>
          <w:t>中市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62" w:tooltip="南投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南投縣</w:t>
        </w:r>
      </w:hyperlink>
      <w:r>
        <w:rPr>
          <w:rFonts w:ascii="Arial" w:hAnsi="Arial" w:cs="Arial"/>
          <w:color w:val="222222"/>
          <w:sz w:val="23"/>
          <w:szCs w:val="23"/>
        </w:rPr>
        <w:t>三個行政區。園內有台灣第一條東西橫貫公路通過，稱為</w:t>
      </w:r>
      <w:hyperlink r:id="rId63" w:tooltip="中橫公路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中橫公路</w:t>
        </w:r>
      </w:hyperlink>
      <w:r>
        <w:rPr>
          <w:rFonts w:ascii="Arial" w:hAnsi="Arial" w:cs="Arial"/>
          <w:color w:val="222222"/>
          <w:sz w:val="23"/>
          <w:szCs w:val="23"/>
        </w:rPr>
        <w:t>系統。</w:t>
      </w:r>
    </w:p>
    <w:p w:rsidR="005F51B1" w:rsidRDefault="005F51B1" w:rsidP="005F51B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太魯閣國家公園的特色為</w:t>
      </w:r>
      <w:hyperlink r:id="rId64" w:tooltip="峽谷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峽谷</w:t>
        </w:r>
      </w:hyperlink>
      <w:r>
        <w:rPr>
          <w:rFonts w:ascii="Arial" w:hAnsi="Arial" w:cs="Arial"/>
          <w:color w:val="222222"/>
          <w:sz w:val="23"/>
          <w:szCs w:val="23"/>
        </w:rPr>
        <w:t>和</w:t>
      </w:r>
      <w:hyperlink r:id="rId65" w:tooltip="斷崖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</w:rPr>
          <w:t>斷崖</w:t>
        </w:r>
      </w:hyperlink>
      <w:r>
        <w:rPr>
          <w:rFonts w:ascii="Arial" w:hAnsi="Arial" w:cs="Arial"/>
          <w:color w:val="222222"/>
          <w:sz w:val="23"/>
          <w:szCs w:val="23"/>
        </w:rPr>
        <w:t>，崖壁峭立，景緻清幽，「太魯閣幽峽」因而名列</w:t>
      </w:r>
      <w:hyperlink r:id="rId66" w:tooltip="台灣八景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台灣八景</w:t>
        </w:r>
      </w:hyperlink>
      <w:r>
        <w:rPr>
          <w:rFonts w:ascii="Arial" w:hAnsi="Arial" w:cs="Arial"/>
          <w:color w:val="222222"/>
          <w:sz w:val="23"/>
          <w:szCs w:val="23"/>
        </w:rPr>
        <w:t>之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一</w:t>
      </w:r>
      <w:proofErr w:type="gramEnd"/>
      <w:r>
        <w:rPr>
          <w:rFonts w:ascii="Arial" w:hAnsi="Arial" w:cs="Arial"/>
          <w:color w:val="222222"/>
          <w:sz w:val="23"/>
          <w:szCs w:val="23"/>
          <w:vertAlign w:val="superscript"/>
        </w:rPr>
        <w:fldChar w:fldCharType="begin"/>
      </w:r>
      <w:r>
        <w:rPr>
          <w:rFonts w:ascii="Arial" w:hAnsi="Arial" w:cs="Arial"/>
          <w:color w:val="222222"/>
          <w:sz w:val="23"/>
          <w:szCs w:val="23"/>
          <w:vertAlign w:val="superscript"/>
        </w:rPr>
        <w:instrText xml:space="preserve"> HYPERLINK "https://zh.wikipedia.org/wiki/%E5%A4%AA%E9%AD%AF%E9%96%A3%E5%9C%8B%E5%AE%B6%E5%85%AC%E5%9C%92" \l "cite_note-2" </w:instrText>
      </w:r>
      <w:r>
        <w:rPr>
          <w:rFonts w:ascii="Arial" w:hAnsi="Arial" w:cs="Arial"/>
          <w:color w:val="222222"/>
          <w:sz w:val="23"/>
          <w:szCs w:val="23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  <w:vertAlign w:val="superscript"/>
        </w:rPr>
        <w:t>[2]</w:t>
      </w:r>
      <w:r>
        <w:rPr>
          <w:rFonts w:ascii="Arial" w:hAnsi="Arial" w:cs="Arial"/>
          <w:color w:val="222222"/>
          <w:sz w:val="23"/>
          <w:szCs w:val="23"/>
          <w:vertAlign w:val="superscript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。另外，園內的高山地帶保留了許多</w:t>
      </w:r>
      <w:hyperlink r:id="rId67" w:tooltip="冰河時期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冰河時期</w:t>
        </w:r>
      </w:hyperlink>
      <w:r>
        <w:rPr>
          <w:rFonts w:ascii="Arial" w:hAnsi="Arial" w:cs="Arial"/>
          <w:color w:val="222222"/>
          <w:sz w:val="23"/>
          <w:szCs w:val="23"/>
        </w:rPr>
        <w:t>的</w:t>
      </w:r>
      <w:hyperlink r:id="rId68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孑遺生物</w:t>
        </w:r>
      </w:hyperlink>
      <w:r>
        <w:rPr>
          <w:rFonts w:ascii="Arial" w:hAnsi="Arial" w:cs="Arial"/>
          <w:color w:val="222222"/>
          <w:sz w:val="23"/>
          <w:szCs w:val="23"/>
        </w:rPr>
        <w:t>，如</w:t>
      </w:r>
      <w:hyperlink r:id="rId69" w:tooltip="山椒魚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山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椒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</w:rPr>
          <w:t>魚</w:t>
        </w:r>
      </w:hyperlink>
      <w:r>
        <w:rPr>
          <w:rFonts w:ascii="Arial" w:hAnsi="Arial" w:cs="Arial"/>
          <w:color w:val="222222"/>
          <w:sz w:val="23"/>
          <w:szCs w:val="23"/>
        </w:rPr>
        <w:t>等</w:t>
      </w:r>
    </w:p>
    <w:p w:rsidR="00B30E06" w:rsidRPr="005F51B1" w:rsidRDefault="00B30E06" w:rsidP="00B30E06">
      <w:pPr>
        <w:pStyle w:val="Web"/>
        <w:shd w:val="clear" w:color="auto" w:fill="FFFFFF"/>
        <w:spacing w:before="120" w:after="120"/>
        <w:rPr>
          <w:rFonts w:ascii="Arial" w:hAnsi="Arial" w:cs="Arial" w:hint="eastAsia"/>
          <w:color w:val="222222"/>
          <w:sz w:val="23"/>
          <w:szCs w:val="23"/>
        </w:rPr>
      </w:pPr>
    </w:p>
    <w:p w:rsidR="00E07E1F" w:rsidRPr="00B30E06" w:rsidRDefault="00E07E1F"/>
    <w:sectPr w:rsidR="00E07E1F" w:rsidRPr="00B30E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A4D"/>
    <w:multiLevelType w:val="multilevel"/>
    <w:tmpl w:val="EF2A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06"/>
    <w:rsid w:val="005F51B1"/>
    <w:rsid w:val="00B30E06"/>
    <w:rsid w:val="00E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A145"/>
  <w15:chartTrackingRefBased/>
  <w15:docId w15:val="{FA2F8E29-3CE8-4843-80B3-5A84C86B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30E0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E0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30E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B30E0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B30E06"/>
  </w:style>
  <w:style w:type="character" w:customStyle="1" w:styleId="mw-editsection">
    <w:name w:val="mw-editsection"/>
    <w:basedOn w:val="a0"/>
    <w:rsid w:val="00B30E06"/>
  </w:style>
  <w:style w:type="character" w:customStyle="1" w:styleId="mw-editsection-bracket">
    <w:name w:val="mw-editsection-bracket"/>
    <w:basedOn w:val="a0"/>
    <w:rsid w:val="00B3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iki/%E7%89%A1%E8%A0%A3" TargetMode="External"/><Relationship Id="rId21" Type="http://schemas.openxmlformats.org/officeDocument/2006/relationships/hyperlink" Target="https://zh.wikipedia.org/wiki/%E9%BA%BB%E9%BB%83" TargetMode="External"/><Relationship Id="rId42" Type="http://schemas.openxmlformats.org/officeDocument/2006/relationships/hyperlink" Target="https://zh.wikipedia.org/wiki/%E5%8F%B017%E7%B7%9A" TargetMode="External"/><Relationship Id="rId47" Type="http://schemas.openxmlformats.org/officeDocument/2006/relationships/hyperlink" Target="https://zh.wikipedia.org/wiki/%E5%B0%8F%E7%90%89%E7%90%83" TargetMode="External"/><Relationship Id="rId63" Type="http://schemas.openxmlformats.org/officeDocument/2006/relationships/hyperlink" Target="https://zh.wikipedia.org/wiki/%E4%B8%AD%E6%A9%AB%E5%85%AC%E8%B7%AF" TargetMode="External"/><Relationship Id="rId68" Type="http://schemas.openxmlformats.org/officeDocument/2006/relationships/hyperlink" Target="https://zh.wikipedia.org/wiki/%E5%AD%91%E9%81%BA%E7%94%9F%E7%89%A9" TargetMode="External"/><Relationship Id="rId7" Type="http://schemas.openxmlformats.org/officeDocument/2006/relationships/hyperlink" Target="https://zh.wikipedia.org/wiki/%E5%B1%8F%E6%9D%B1%E7%B8%A3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/index.php?title=%E6%B5%B7%E8%8C%84%E8%8B%B3&amp;action=edit&amp;redlink=1" TargetMode="External"/><Relationship Id="rId29" Type="http://schemas.openxmlformats.org/officeDocument/2006/relationships/hyperlink" Target="https://zh.wikipedia.org/wiki/%E5%8F%B0%E7%81%A3%E6%B5%B7%E5%B3%BD" TargetMode="External"/><Relationship Id="rId11" Type="http://schemas.openxmlformats.org/officeDocument/2006/relationships/hyperlink" Target="https://zh.wikipedia.org/wiki/%E5%9C%8B%E7%AB%8B%E6%B5%B7%E6%B4%8B%E7%94%9F%E7%89%A9%E5%8D%9A%E7%89%A9%E9%A4%A8" TargetMode="External"/><Relationship Id="rId24" Type="http://schemas.openxmlformats.org/officeDocument/2006/relationships/hyperlink" Target="https://zh.wikipedia.org/wiki/%E5%A4%A7%E6%97%A5%E6%9C%AC%E5%B8%9D%E5%9C%8B%E6%B5%B7%E8%BB%8D" TargetMode="External"/><Relationship Id="rId32" Type="http://schemas.openxmlformats.org/officeDocument/2006/relationships/hyperlink" Target="https://zh.wikipedia.org/wiki/%E5%A4%A7%E9%B5%AC%E7%81%A3%E5%9C%8B%E5%AE%B6%E9%A2%A8%E6%99%AF%E5%8D%80" TargetMode="External"/><Relationship Id="rId37" Type="http://schemas.openxmlformats.org/officeDocument/2006/relationships/hyperlink" Target="https://zh.wikipedia.org/wiki/%E5%B1%8F%E6%9D%B1%E7%B8%A3" TargetMode="External"/><Relationship Id="rId40" Type="http://schemas.openxmlformats.org/officeDocument/2006/relationships/hyperlink" Target="https://zh.wikipedia.org/wiki/%E6%9D%B1%E6%B8%AF%E9%8E%AE_(%E8%87%BA%E7%81%A3)" TargetMode="External"/><Relationship Id="rId45" Type="http://schemas.openxmlformats.org/officeDocument/2006/relationships/hyperlink" Target="https://zh.wikipedia.org/wiki/%E5%A4%A7%E9%B5%AC%E7%81%A3%E5%9C%8B%E5%AE%B6%E9%A2%A8%E6%99%AF%E5%8D%80" TargetMode="External"/><Relationship Id="rId53" Type="http://schemas.openxmlformats.org/officeDocument/2006/relationships/hyperlink" Target="https://zh.wikipedia.org/wiki/%E5%8F%B0%E7%81%A3%E7%B3%96%E6%A5%AD%E5%85%AC%E5%8F%B8" TargetMode="External"/><Relationship Id="rId58" Type="http://schemas.openxmlformats.org/officeDocument/2006/relationships/hyperlink" Target="https://zh.wikipedia.org/wiki/%E6%AC%A1%E9%AB%98%E5%A4%AA%E9%AD%AF%E9%96%A3%E5%9C%8B%E7%AB%8B%E5%85%AC%E5%9C%92" TargetMode="External"/><Relationship Id="rId66" Type="http://schemas.openxmlformats.org/officeDocument/2006/relationships/hyperlink" Target="https://zh.wikipedia.org/wiki/%E5%8F%B0%E7%81%A3%E5%85%AB%E6%99%A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zh.wikipedia.org/wiki/%E8%87%BA%E4%B8%AD%E5%B8%82" TargetMode="External"/><Relationship Id="rId19" Type="http://schemas.openxmlformats.org/officeDocument/2006/relationships/hyperlink" Target="https://zh.wikipedia.org/wiki/%E6%8B%9B%E6%BD%AE%E8%9F%B9" TargetMode="External"/><Relationship Id="rId14" Type="http://schemas.openxmlformats.org/officeDocument/2006/relationships/hyperlink" Target="https://zh.wikipedia.org/wiki/%E6%97%A5%E6%B2%BB%E6%99%82%E6%9C%9F" TargetMode="External"/><Relationship Id="rId22" Type="http://schemas.openxmlformats.org/officeDocument/2006/relationships/hyperlink" Target="https://zh.wikipedia.org/wiki/%E5%8F%B0%E7%81%A3%E6%97%A5%E6%B2%BB%E6%99%82%E6%9C%9F" TargetMode="External"/><Relationship Id="rId27" Type="http://schemas.openxmlformats.org/officeDocument/2006/relationships/hyperlink" Target="https://zh.wikipedia.org/w/index.php?title=%E7%AE%B1%E7%B6%B2%E9%A4%8A%E6%AE%96&amp;action=edit&amp;redlink=1" TargetMode="External"/><Relationship Id="rId30" Type="http://schemas.openxmlformats.org/officeDocument/2006/relationships/hyperlink" Target="https://zh.wikipedia.org/wiki/%E5%B0%8F%E7%90%89%E7%90%83" TargetMode="External"/><Relationship Id="rId35" Type="http://schemas.openxmlformats.org/officeDocument/2006/relationships/hyperlink" Target="https://zh.wikipedia.org/wiki/%E5%8F%B0%E7%81%A3" TargetMode="External"/><Relationship Id="rId43" Type="http://schemas.openxmlformats.org/officeDocument/2006/relationships/hyperlink" Target="https://zh.wikipedia.org/wiki/%E5%B1%8F128%E7%B7%9A" TargetMode="External"/><Relationship Id="rId48" Type="http://schemas.openxmlformats.org/officeDocument/2006/relationships/hyperlink" Target="https://zh.wikipedia.org/wiki/%E6%96%B0%E5%8A%A0%E5%9D%A1" TargetMode="External"/><Relationship Id="rId56" Type="http://schemas.openxmlformats.org/officeDocument/2006/relationships/hyperlink" Target="https://zh.wikipedia.org/wiki/%E5%9C%8B%E5%AE%B6%E5%85%AC%E5%9C%92" TargetMode="External"/><Relationship Id="rId64" Type="http://schemas.openxmlformats.org/officeDocument/2006/relationships/hyperlink" Target="https://zh.wikipedia.org/wiki/%E5%B3%BD%E8%B0%B7" TargetMode="External"/><Relationship Id="rId69" Type="http://schemas.openxmlformats.org/officeDocument/2006/relationships/hyperlink" Target="https://zh.wikipedia.org/wiki/%E5%B1%B1%E6%A4%92%E9%AD%9A" TargetMode="External"/><Relationship Id="rId8" Type="http://schemas.openxmlformats.org/officeDocument/2006/relationships/hyperlink" Target="https://zh.wikipedia.org/wiki/%E8%BB%8A%E5%9F%8E%E9%84%89_(%E8%87%BA%E7%81%A3)" TargetMode="External"/><Relationship Id="rId51" Type="http://schemas.openxmlformats.org/officeDocument/2006/relationships/hyperlink" Target="https://zh.wikipedia.org/wiki/%E9%B9%BD%E6%B0%B4%E6%B8%AF%E8%A3%BD%E7%B3%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zh.wikipedia.org/wiki/%E6%B5%B7%E6%B4%8B%E7%94%9F%E7%89%A9" TargetMode="External"/><Relationship Id="rId17" Type="http://schemas.openxmlformats.org/officeDocument/2006/relationships/hyperlink" Target="https://zh.wikipedia.org/wiki/%E7%BA%A2%E6%A0%91%E6%9E%97" TargetMode="External"/><Relationship Id="rId25" Type="http://schemas.openxmlformats.org/officeDocument/2006/relationships/hyperlink" Target="https://zh.wikipedia.org/wiki/%E6%B0%B4%E4%B8%8A%E6%A9%9F%E5%A0%B4" TargetMode="External"/><Relationship Id="rId33" Type="http://schemas.openxmlformats.org/officeDocument/2006/relationships/hyperlink" Target="https://zh.wikipedia.org/wiki/%E5%8F%B0%E7%81%A3" TargetMode="External"/><Relationship Id="rId38" Type="http://schemas.openxmlformats.org/officeDocument/2006/relationships/hyperlink" Target="https://zh.wikipedia.org/wiki/%E7%90%89%E7%90%83%E5%B6%BC" TargetMode="External"/><Relationship Id="rId46" Type="http://schemas.openxmlformats.org/officeDocument/2006/relationships/hyperlink" Target="https://zh.wikipedia.org/wiki/%E9%AB%98%E9%9B%84%E6%B8%AF" TargetMode="External"/><Relationship Id="rId59" Type="http://schemas.openxmlformats.org/officeDocument/2006/relationships/hyperlink" Target="https://zh.wikipedia.org/wiki/%E7%AC%AC%E4%BA%8C%E6%AC%A1%E4%B8%96%E7%95%8C%E5%A4%A7%E6%88%B0" TargetMode="External"/><Relationship Id="rId67" Type="http://schemas.openxmlformats.org/officeDocument/2006/relationships/hyperlink" Target="https://zh.wikipedia.org/wiki/%E5%86%B0%E6%B2%B3%E6%99%82%E6%9C%9F" TargetMode="External"/><Relationship Id="rId20" Type="http://schemas.openxmlformats.org/officeDocument/2006/relationships/hyperlink" Target="https://zh.wikipedia.org/wiki/%E5%BD%88%E5%A1%97%E9%AD%9A" TargetMode="External"/><Relationship Id="rId41" Type="http://schemas.openxmlformats.org/officeDocument/2006/relationships/hyperlink" Target="https://zh.wikipedia.org/wiki/%E9%B5%AC%E7%81%A3%E8%B7%A8%E6%B5%B7%E5%A4%A7%E6%A9%8B" TargetMode="External"/><Relationship Id="rId54" Type="http://schemas.openxmlformats.org/officeDocument/2006/relationships/hyperlink" Target="https://zh.wikipedia.org/wiki/%E8%8A%B1%E8%93%AE%E7%B3%96%E5%BB%A0" TargetMode="External"/><Relationship Id="rId62" Type="http://schemas.openxmlformats.org/officeDocument/2006/relationships/hyperlink" Target="https://zh.wikipedia.org/wiki/%E5%8D%97%E6%8A%95%E7%B8%A3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iki/%E8%87%BA%E7%81%A3" TargetMode="External"/><Relationship Id="rId15" Type="http://schemas.openxmlformats.org/officeDocument/2006/relationships/hyperlink" Target="https://zh.wikipedia.org/wiki/%E6%9E%97%E9%82%8A%E9%84%89" TargetMode="External"/><Relationship Id="rId23" Type="http://schemas.openxmlformats.org/officeDocument/2006/relationships/hyperlink" Target="https://zh.wikipedia.org/wiki/%E7%89%A1%E8%A0%A3" TargetMode="External"/><Relationship Id="rId28" Type="http://schemas.openxmlformats.org/officeDocument/2006/relationships/hyperlink" Target="https://zh.wikipedia.org/wiki/%E5%A4%A7%E9%B5%AC%E7%81%A3%E5%9C%8B%E5%AE%B6%E9%A2%A8%E6%99%AF%E5%8D%80" TargetMode="External"/><Relationship Id="rId36" Type="http://schemas.openxmlformats.org/officeDocument/2006/relationships/hyperlink" Target="https://zh.wikipedia.org/wiki/%E5%B0%8F%E7%90%89%E7%90%83" TargetMode="External"/><Relationship Id="rId49" Type="http://schemas.openxmlformats.org/officeDocument/2006/relationships/hyperlink" Target="https://zh.wikipedia.org/wiki/%E8%8F%B2%E5%BE%8B%E8%B3%93" TargetMode="External"/><Relationship Id="rId57" Type="http://schemas.openxmlformats.org/officeDocument/2006/relationships/hyperlink" Target="https://zh.wikipedia.org/wiki/%E5%8F%B0%E7%81%A3%E6%97%A5%E6%B2%BB%E6%99%82%E6%9C%9F" TargetMode="External"/><Relationship Id="rId10" Type="http://schemas.openxmlformats.org/officeDocument/2006/relationships/hyperlink" Target="https://zh.wikipedia.org/w/index.php?title=%E9%BE%9C%E5%B1%B1_(%E5%B1%8F%E6%9D%B1%E7%B8%A3)&amp;action=edit&amp;redlink=1" TargetMode="External"/><Relationship Id="rId31" Type="http://schemas.openxmlformats.org/officeDocument/2006/relationships/hyperlink" Target="https://zh.wikipedia.org/wiki/%E9%B5%AC%E7%81%A3%E8%B7%A8%E6%B5%B7%E5%A4%A7%E6%A9%8B" TargetMode="External"/><Relationship Id="rId44" Type="http://schemas.openxmlformats.org/officeDocument/2006/relationships/hyperlink" Target="https://zh.wikipedia.org/wiki/%E6%9D%B1%E6%B8%AF%E9%8E%AE_(%E8%87%BA%E7%81%A3)" TargetMode="External"/><Relationship Id="rId52" Type="http://schemas.openxmlformats.org/officeDocument/2006/relationships/hyperlink" Target="https://zh.wikipedia.org/wiki/%E8%87%BA%E7%81%A3%E7%B3%96%E6%A5%AD%E9%90%B5%E8%B7%AF" TargetMode="External"/><Relationship Id="rId60" Type="http://schemas.openxmlformats.org/officeDocument/2006/relationships/hyperlink" Target="https://zh.wikipedia.org/wiki/%E8%8A%B1%E8%93%AE%E7%B8%A3" TargetMode="External"/><Relationship Id="rId65" Type="http://schemas.openxmlformats.org/officeDocument/2006/relationships/hyperlink" Target="https://zh.wikipedia.org/w/index.php?title=%E6%96%B7%E5%B4%96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2%BE%E4%B8%81%E5%9C%8B%E5%AE%B6%E5%85%AC%E5%9C%92" TargetMode="External"/><Relationship Id="rId13" Type="http://schemas.openxmlformats.org/officeDocument/2006/relationships/hyperlink" Target="https://zh.wikipedia.org/w/index.php?title=%E7%BE%8E%E5%9C%8B%E5%B7%A5%E7%A8%8B%E9%A1%A7%E5%95%8F%E5%8D%94%E6%9C%83&amp;action=edit&amp;redlink=1" TargetMode="External"/><Relationship Id="rId18" Type="http://schemas.openxmlformats.org/officeDocument/2006/relationships/hyperlink" Target="https://zh.wikipedia.org/wiki/%E6%BF%95%E5%9C%B0" TargetMode="External"/><Relationship Id="rId39" Type="http://schemas.openxmlformats.org/officeDocument/2006/relationships/hyperlink" Target="https://zh.wikipedia.org/wiki/%E6%BD%9F%E6%B9%96" TargetMode="External"/><Relationship Id="rId34" Type="http://schemas.openxmlformats.org/officeDocument/2006/relationships/hyperlink" Target="https://zh.wikipedia.org/wiki/%E5%9C%8B%E5%AE%B6%E7%B4%9A%E9%A2%A8%E6%99%AF%E7%89%B9%E5%AE%9A%E5%8D%80" TargetMode="External"/><Relationship Id="rId50" Type="http://schemas.openxmlformats.org/officeDocument/2006/relationships/hyperlink" Target="https://zh.wikipedia.org/wiki/%E5%A4%A7%E9%B5%AC%E7%81%A3%E5%9C%8B%E5%AE%B6%E9%A2%A8%E6%99%AF%E5%8D%80" TargetMode="External"/><Relationship Id="rId55" Type="http://schemas.openxmlformats.org/officeDocument/2006/relationships/hyperlink" Target="https://zh.wikipedia.org/wiki/%E5%8F%B0%E7%81%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FBB1B-6DFF-4D88-ACF8-256D2386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2018-01-02T05:03:00Z</dcterms:created>
  <dcterms:modified xsi:type="dcterms:W3CDTF">2018-01-02T05:03:00Z</dcterms:modified>
</cp:coreProperties>
</file>