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0748" w:type="dxa"/>
        <w:tblInd w:w="-1114" w:type="dxa"/>
        <w:tblLook w:val="04A0"/>
      </w:tblPr>
      <w:tblGrid>
        <w:gridCol w:w="1413"/>
        <w:gridCol w:w="1412"/>
        <w:gridCol w:w="1271"/>
        <w:gridCol w:w="5807"/>
        <w:gridCol w:w="845"/>
      </w:tblGrid>
      <w:tr w:rsidR="007C76FB" w:rsidTr="007C76FB">
        <w:tc>
          <w:tcPr>
            <w:tcW w:w="10748" w:type="dxa"/>
            <w:gridSpan w:val="5"/>
            <w:vAlign w:val="center"/>
          </w:tcPr>
          <w:p w:rsidR="007C76FB" w:rsidRPr="007C76FB" w:rsidRDefault="007C76FB" w:rsidP="003938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76FB">
              <w:rPr>
                <w:rFonts w:ascii="標楷體" w:eastAsia="標楷體" w:hAnsi="標楷體" w:hint="eastAsia"/>
                <w:sz w:val="32"/>
                <w:szCs w:val="32"/>
              </w:rPr>
              <w:t>花蓮縣秀林鄉富世國民小學10</w:t>
            </w:r>
            <w:bookmarkStart w:id="0" w:name="_GoBack"/>
            <w:bookmarkEnd w:id="0"/>
            <w:r w:rsidR="0039380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C76FB">
              <w:rPr>
                <w:rFonts w:ascii="標楷體" w:eastAsia="標楷體" w:hAnsi="標楷體" w:hint="eastAsia"/>
                <w:sz w:val="32"/>
                <w:szCs w:val="32"/>
              </w:rPr>
              <w:t>學年度交通安全教育委員會組織系統表</w:t>
            </w:r>
          </w:p>
        </w:tc>
      </w:tr>
      <w:tr w:rsidR="007C76FB" w:rsidRPr="007C76FB" w:rsidTr="007C76FB">
        <w:trPr>
          <w:trHeight w:val="657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職　稱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現　職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姓　名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職　掌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備</w:t>
            </w: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考</w:t>
            </w:r>
          </w:p>
        </w:tc>
      </w:tr>
      <w:tr w:rsidR="007C76FB" w:rsidRPr="007C76FB" w:rsidTr="007C76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主任委員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校 長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梁衍忠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綜理本校交通安全教育一切事宜。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rPr>
          <w:trHeight w:val="676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7C76FB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委　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7C76FB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C76FB">
              <w:rPr>
                <w:rFonts w:ascii="標楷體" w:eastAsia="標楷體" w:hAnsi="標楷體" w:cs="Arial" w:hint="eastAsia"/>
                <w:sz w:val="28"/>
                <w:szCs w:val="28"/>
              </w:rPr>
              <w:t>教導主任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溫莉美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7C76FB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C76FB">
              <w:rPr>
                <w:rFonts w:ascii="標楷體" w:eastAsia="標楷體" w:hAnsi="標楷體" w:cs="Arial" w:hint="eastAsia"/>
                <w:sz w:val="28"/>
                <w:szCs w:val="28"/>
              </w:rPr>
              <w:t>襄助主任委員策劃推動各項教學活動。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rPr>
          <w:trHeight w:val="676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7C76FB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委　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7C76FB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C76FB">
              <w:rPr>
                <w:rFonts w:ascii="標楷體" w:eastAsia="標楷體" w:hAnsi="標楷體" w:cs="Arial" w:hint="eastAsia"/>
                <w:sz w:val="28"/>
                <w:szCs w:val="28"/>
              </w:rPr>
              <w:t>總務主任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劉育文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7C76FB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C76FB">
              <w:rPr>
                <w:rFonts w:ascii="標楷體" w:eastAsia="標楷體" w:hAnsi="標楷體" w:cs="Arial" w:hint="eastAsia"/>
                <w:sz w:val="28"/>
                <w:szCs w:val="28"/>
              </w:rPr>
              <w:t>交通安全教育器材提供及環境佈置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委　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訓育組長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蔣庄泰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負責交通安全教育各項工作之執行。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委　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教學組長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王怡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負責各科教學之配合及教案編訂、審察。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委　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C76FB">
              <w:rPr>
                <w:rFonts w:ascii="標楷體" w:eastAsia="標楷體" w:hAnsi="標楷體" w:cs="Arial" w:hint="eastAsia"/>
                <w:sz w:val="28"/>
                <w:szCs w:val="28"/>
              </w:rPr>
              <w:t>校護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郭聖蓮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協助交通安全偶發意外事件之處理。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委　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教師代表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吳嘉琳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交通安全宣導活動推動諮詢與執行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委　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教師代表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76FB">
              <w:rPr>
                <w:rFonts w:ascii="標楷體" w:eastAsia="標楷體" w:hAnsi="標楷體" w:hint="eastAsia"/>
                <w:sz w:val="28"/>
                <w:szCs w:val="28"/>
              </w:rPr>
              <w:t>吳鴻明</w:t>
            </w: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交通安全宣導活動推動諮詢與執行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FB" w:rsidRPr="007C76FB" w:rsidTr="007C76F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顧 問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C76FB">
              <w:rPr>
                <w:rFonts w:ascii="標楷體" w:eastAsia="標楷體" w:hAnsi="標楷體" w:cs="Arial" w:hint="eastAsia"/>
                <w:sz w:val="28"/>
                <w:szCs w:val="28"/>
              </w:rPr>
              <w:t>富世派出所所長</w:t>
            </w:r>
          </w:p>
        </w:tc>
        <w:tc>
          <w:tcPr>
            <w:tcW w:w="1271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6FB" w:rsidRPr="008E02EE" w:rsidRDefault="007C76FB" w:rsidP="007C76FB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E02EE">
              <w:rPr>
                <w:rFonts w:ascii="標楷體" w:eastAsia="標楷體" w:hAnsi="標楷體" w:cs="Arial"/>
                <w:sz w:val="28"/>
                <w:szCs w:val="28"/>
              </w:rPr>
              <w:t>提供學區交通安全教育諮詢服務</w:t>
            </w:r>
          </w:p>
        </w:tc>
        <w:tc>
          <w:tcPr>
            <w:tcW w:w="845" w:type="dxa"/>
          </w:tcPr>
          <w:p w:rsidR="007C76FB" w:rsidRPr="007C76FB" w:rsidRDefault="007C76FB" w:rsidP="007C7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1405F" w:rsidRPr="007C76FB" w:rsidRDefault="00EE3795">
      <w:pPr>
        <w:rPr>
          <w:rFonts w:ascii="標楷體" w:eastAsia="標楷體" w:hAnsi="標楷體"/>
          <w:sz w:val="28"/>
          <w:szCs w:val="28"/>
        </w:rPr>
      </w:pPr>
    </w:p>
    <w:sectPr w:rsidR="0041405F" w:rsidRPr="007C76FB" w:rsidSect="005A6E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95" w:rsidRDefault="00EE3795" w:rsidP="00393801">
      <w:pPr>
        <w:spacing w:before="0" w:after="0" w:line="240" w:lineRule="auto"/>
      </w:pPr>
      <w:r>
        <w:separator/>
      </w:r>
    </w:p>
  </w:endnote>
  <w:endnote w:type="continuationSeparator" w:id="1">
    <w:p w:rsidR="00EE3795" w:rsidRDefault="00EE3795" w:rsidP="0039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95" w:rsidRDefault="00EE3795" w:rsidP="00393801">
      <w:pPr>
        <w:spacing w:before="0" w:after="0" w:line="240" w:lineRule="auto"/>
      </w:pPr>
      <w:r>
        <w:separator/>
      </w:r>
    </w:p>
  </w:footnote>
  <w:footnote w:type="continuationSeparator" w:id="1">
    <w:p w:rsidR="00EE3795" w:rsidRDefault="00EE3795" w:rsidP="0039380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6FB"/>
    <w:rsid w:val="001D5B10"/>
    <w:rsid w:val="00393801"/>
    <w:rsid w:val="005A6E8F"/>
    <w:rsid w:val="005B285B"/>
    <w:rsid w:val="007C76FB"/>
    <w:rsid w:val="00BF0D14"/>
    <w:rsid w:val="00CA6D27"/>
    <w:rsid w:val="00EE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5B"/>
  </w:style>
  <w:style w:type="paragraph" w:styleId="1">
    <w:name w:val="heading 1"/>
    <w:basedOn w:val="a"/>
    <w:next w:val="a"/>
    <w:link w:val="10"/>
    <w:uiPriority w:val="9"/>
    <w:qFormat/>
    <w:rsid w:val="005B285B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5B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5B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5B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5B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5B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5B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285B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標題 2 字元"/>
    <w:basedOn w:val="a0"/>
    <w:link w:val="2"/>
    <w:uiPriority w:val="9"/>
    <w:semiHidden/>
    <w:rsid w:val="005B285B"/>
    <w:rPr>
      <w:caps/>
      <w:spacing w:val="15"/>
      <w:shd w:val="clear" w:color="auto" w:fill="E9F6D0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5B285B"/>
    <w:rPr>
      <w:caps/>
      <w:color w:val="476013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5B285B"/>
    <w:rPr>
      <w:caps/>
      <w:color w:val="6B911C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5B285B"/>
    <w:rPr>
      <w:caps/>
      <w:color w:val="6B911C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5B285B"/>
    <w:rPr>
      <w:caps/>
      <w:color w:val="6B911C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5B285B"/>
    <w:rPr>
      <w:caps/>
      <w:color w:val="6B911C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5B285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5B285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285B"/>
    <w:rPr>
      <w:b/>
      <w:bCs/>
      <w:color w:val="6B911C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285B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5B285B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28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5B285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B285B"/>
    <w:rPr>
      <w:b/>
      <w:bCs/>
    </w:rPr>
  </w:style>
  <w:style w:type="character" w:styleId="a9">
    <w:name w:val="Emphasis"/>
    <w:uiPriority w:val="20"/>
    <w:qFormat/>
    <w:rsid w:val="005B285B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5B285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B285B"/>
    <w:rPr>
      <w:i/>
      <w:iCs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5B285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B285B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5B285B"/>
    <w:rPr>
      <w:color w:val="90C226" w:themeColor="accent1"/>
      <w:sz w:val="24"/>
      <w:szCs w:val="24"/>
    </w:rPr>
  </w:style>
  <w:style w:type="character" w:styleId="af">
    <w:name w:val="Subtle Emphasis"/>
    <w:uiPriority w:val="19"/>
    <w:qFormat/>
    <w:rsid w:val="005B285B"/>
    <w:rPr>
      <w:i/>
      <w:iCs/>
      <w:color w:val="476013" w:themeColor="accent1" w:themeShade="7F"/>
    </w:rPr>
  </w:style>
  <w:style w:type="character" w:styleId="af0">
    <w:name w:val="Intense Emphasis"/>
    <w:uiPriority w:val="21"/>
    <w:qFormat/>
    <w:rsid w:val="005B285B"/>
    <w:rPr>
      <w:b/>
      <w:bCs/>
      <w:caps/>
      <w:color w:val="476013" w:themeColor="accent1" w:themeShade="7F"/>
      <w:spacing w:val="10"/>
    </w:rPr>
  </w:style>
  <w:style w:type="character" w:styleId="af1">
    <w:name w:val="Subtle Reference"/>
    <w:uiPriority w:val="31"/>
    <w:qFormat/>
    <w:rsid w:val="005B285B"/>
    <w:rPr>
      <w:b/>
      <w:bCs/>
      <w:color w:val="90C226" w:themeColor="accent1"/>
    </w:rPr>
  </w:style>
  <w:style w:type="character" w:styleId="af2">
    <w:name w:val="Intense Reference"/>
    <w:uiPriority w:val="32"/>
    <w:qFormat/>
    <w:rsid w:val="005B285B"/>
    <w:rPr>
      <w:b/>
      <w:bCs/>
      <w:i/>
      <w:iCs/>
      <w:caps/>
      <w:color w:val="90C226" w:themeColor="accent1"/>
    </w:rPr>
  </w:style>
  <w:style w:type="character" w:styleId="af3">
    <w:name w:val="Book Title"/>
    <w:uiPriority w:val="33"/>
    <w:qFormat/>
    <w:rsid w:val="005B285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5B285B"/>
    <w:pPr>
      <w:outlineLvl w:val="9"/>
    </w:pPr>
  </w:style>
  <w:style w:type="table" w:styleId="af5">
    <w:name w:val="Table Grid"/>
    <w:basedOn w:val="a1"/>
    <w:uiPriority w:val="39"/>
    <w:rsid w:val="007C76F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393801"/>
    <w:pPr>
      <w:tabs>
        <w:tab w:val="center" w:pos="4153"/>
        <w:tab w:val="right" w:pos="8306"/>
      </w:tabs>
      <w:snapToGrid w:val="0"/>
    </w:pPr>
  </w:style>
  <w:style w:type="character" w:customStyle="1" w:styleId="af7">
    <w:name w:val="頁首 字元"/>
    <w:basedOn w:val="a0"/>
    <w:link w:val="af6"/>
    <w:uiPriority w:val="99"/>
    <w:semiHidden/>
    <w:rsid w:val="00393801"/>
  </w:style>
  <w:style w:type="paragraph" w:styleId="af8">
    <w:name w:val="footer"/>
    <w:basedOn w:val="a"/>
    <w:link w:val="af9"/>
    <w:uiPriority w:val="99"/>
    <w:semiHidden/>
    <w:unhideWhenUsed/>
    <w:rsid w:val="00393801"/>
    <w:pPr>
      <w:tabs>
        <w:tab w:val="center" w:pos="4153"/>
        <w:tab w:val="right" w:pos="8306"/>
      </w:tabs>
      <w:snapToGrid w:val="0"/>
    </w:pPr>
  </w:style>
  <w:style w:type="character" w:customStyle="1" w:styleId="af9">
    <w:name w:val="頁尾 字元"/>
    <w:basedOn w:val="a0"/>
    <w:link w:val="af8"/>
    <w:uiPriority w:val="99"/>
    <w:semiHidden/>
    <w:rsid w:val="00393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2</cp:revision>
  <dcterms:created xsi:type="dcterms:W3CDTF">2016-12-27T23:24:00Z</dcterms:created>
  <dcterms:modified xsi:type="dcterms:W3CDTF">2016-12-27T23:24:00Z</dcterms:modified>
</cp:coreProperties>
</file>