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0CB9" w14:textId="051704BC" w:rsidR="00817166" w:rsidRDefault="005971DC" w:rsidP="00B757C2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Arial Unicode MS"/>
          <w:noProof/>
          <w:kern w:val="0"/>
          <w:sz w:val="26"/>
          <w:szCs w:val="26"/>
        </w:rPr>
        <w:drawing>
          <wp:anchor distT="0" distB="0" distL="114300" distR="114300" simplePos="0" relativeHeight="251672576" behindDoc="1" locked="0" layoutInCell="1" allowOverlap="1" wp14:anchorId="286C204D" wp14:editId="571FDF9F">
            <wp:simplePos x="0" y="0"/>
            <wp:positionH relativeFrom="page">
              <wp:align>right</wp:align>
            </wp:positionH>
            <wp:positionV relativeFrom="paragraph">
              <wp:posOffset>-203835</wp:posOffset>
            </wp:positionV>
            <wp:extent cx="1530350" cy="1365174"/>
            <wp:effectExtent l="0" t="1905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b0SWmzUms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5000" b="98077" l="10000" r="90000">
                                  <a14:foregroundMark x1="53846" y1="87308" x2="53846" y2="87308"/>
                                  <a14:foregroundMark x1="48077" y1="86538" x2="48077" y2="865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7781">
                      <a:off x="0" y="0"/>
                      <a:ext cx="1530350" cy="136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166">
        <w:rPr>
          <w:rFonts w:ascii="標楷體" w:eastAsia="標楷體" w:hAnsi="標楷體" w:hint="eastAsia"/>
          <w:sz w:val="40"/>
          <w:szCs w:val="40"/>
        </w:rPr>
        <w:t>臺北市義方國小附幼11</w:t>
      </w:r>
      <w:r w:rsidR="00966697">
        <w:rPr>
          <w:rFonts w:ascii="標楷體" w:eastAsia="標楷體" w:hAnsi="標楷體" w:hint="eastAsia"/>
          <w:sz w:val="40"/>
          <w:szCs w:val="40"/>
        </w:rPr>
        <w:t>4</w:t>
      </w:r>
      <w:r w:rsidR="00817166">
        <w:rPr>
          <w:rFonts w:ascii="標楷體" w:eastAsia="標楷體" w:hAnsi="標楷體" w:hint="eastAsia"/>
          <w:sz w:val="40"/>
          <w:szCs w:val="40"/>
        </w:rPr>
        <w:t>學年度第1學期</w:t>
      </w:r>
    </w:p>
    <w:p w14:paraId="7257EFF1" w14:textId="77777777" w:rsidR="00817166" w:rsidRDefault="00817166" w:rsidP="00B757C2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彩虹班班級經營及教學計畫</w:t>
      </w:r>
    </w:p>
    <w:p w14:paraId="329CEF7B" w14:textId="77777777" w:rsidR="00817166" w:rsidRDefault="00817166" w:rsidP="00B757C2">
      <w:pPr>
        <w:spacing w:line="400" w:lineRule="exact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>教學宗旨：</w:t>
      </w:r>
    </w:p>
    <w:p w14:paraId="7C78B14E" w14:textId="77777777" w:rsidR="003A1CB8" w:rsidRDefault="00817166" w:rsidP="003A1CB8">
      <w:pPr>
        <w:spacing w:line="560" w:lineRule="exact"/>
        <w:jc w:val="both"/>
        <w:rPr>
          <w:rFonts w:ascii="標楷體" w:eastAsia="標楷體"/>
          <w:sz w:val="28"/>
        </w:rPr>
      </w:pPr>
      <w:r w:rsidRPr="00817166">
        <w:rPr>
          <w:rFonts w:ascii="標楷體" w:eastAsia="標楷體" w:hint="eastAsia"/>
          <w:sz w:val="28"/>
        </w:rPr>
        <w:t>採取</w:t>
      </w:r>
      <w:r w:rsidRPr="00817166">
        <w:rPr>
          <w:rFonts w:ascii="標楷體" w:eastAsia="標楷體" w:hint="eastAsia"/>
          <w:b/>
          <w:i/>
          <w:sz w:val="28"/>
          <w:u w:val="single"/>
        </w:rPr>
        <w:t>主題式教學</w:t>
      </w:r>
      <w:r w:rsidRPr="00817166">
        <w:rPr>
          <w:rFonts w:ascii="標楷體" w:eastAsia="標楷體" w:hint="eastAsia"/>
          <w:sz w:val="28"/>
        </w:rPr>
        <w:t>與</w:t>
      </w:r>
      <w:r w:rsidRPr="00817166">
        <w:rPr>
          <w:rFonts w:ascii="標楷體" w:eastAsia="標楷體" w:hint="eastAsia"/>
          <w:b/>
          <w:i/>
          <w:sz w:val="28"/>
          <w:u w:val="single"/>
        </w:rPr>
        <w:t>學習區</w:t>
      </w:r>
      <w:r w:rsidR="00B757C2">
        <w:rPr>
          <w:rFonts w:ascii="標楷體" w:eastAsia="標楷體"/>
          <w:b/>
          <w:i/>
          <w:sz w:val="28"/>
          <w:u w:val="single"/>
        </w:rPr>
        <w:t>探</w:t>
      </w:r>
      <w:r w:rsidR="00B757C2">
        <w:rPr>
          <w:rFonts w:ascii="標楷體" w:eastAsia="標楷體" w:hint="eastAsia"/>
          <w:b/>
          <w:i/>
          <w:sz w:val="28"/>
          <w:u w:val="single"/>
        </w:rPr>
        <w:t>索</w:t>
      </w:r>
      <w:r w:rsidR="00B757C2" w:rsidRPr="00B757C2">
        <w:rPr>
          <w:rFonts w:ascii="標楷體" w:eastAsia="標楷體" w:hint="eastAsia"/>
          <w:sz w:val="28"/>
        </w:rPr>
        <w:t>為主的</w:t>
      </w:r>
      <w:r w:rsidR="00B757C2">
        <w:rPr>
          <w:rFonts w:ascii="標楷體" w:eastAsia="標楷體" w:hint="eastAsia"/>
          <w:sz w:val="28"/>
        </w:rPr>
        <w:t>教學</w:t>
      </w:r>
      <w:r w:rsidR="00B757C2" w:rsidRPr="00B757C2">
        <w:rPr>
          <w:rFonts w:ascii="標楷體" w:eastAsia="標楷體" w:hint="eastAsia"/>
          <w:sz w:val="28"/>
        </w:rPr>
        <w:t>模式</w:t>
      </w:r>
      <w:r w:rsidRPr="00817166">
        <w:rPr>
          <w:rFonts w:ascii="標楷體" w:eastAsia="標楷體" w:hint="eastAsia"/>
          <w:sz w:val="28"/>
        </w:rPr>
        <w:t>，</w:t>
      </w:r>
      <w:r w:rsidR="00B757C2" w:rsidRPr="00B757C2">
        <w:rPr>
          <w:rFonts w:ascii="標楷體" w:eastAsia="標楷體" w:hint="eastAsia"/>
          <w:sz w:val="28"/>
        </w:rPr>
        <w:t>營造充滿愛與關懷的學習環境，培養</w:t>
      </w:r>
    </w:p>
    <w:p w14:paraId="499C1022" w14:textId="004F478E" w:rsidR="00817166" w:rsidRDefault="00B757C2" w:rsidP="003A1CB8">
      <w:pPr>
        <w:spacing w:line="560" w:lineRule="exact"/>
        <w:jc w:val="both"/>
        <w:rPr>
          <w:rFonts w:ascii="標楷體" w:eastAsia="標楷體"/>
          <w:sz w:val="28"/>
        </w:rPr>
      </w:pPr>
      <w:r w:rsidRPr="00B757C2">
        <w:rPr>
          <w:rFonts w:ascii="標楷體" w:eastAsia="標楷體" w:hint="eastAsia"/>
          <w:sz w:val="28"/>
        </w:rPr>
        <w:t>出愛己、愛人並樂於分享的幼兒。親師生共同建構精緻、溫馨、多元活潑的學習環境，營造一個「快樂學習、健康成長」的幼兒園。</w:t>
      </w:r>
      <w:r w:rsidR="00817166" w:rsidRPr="00817166">
        <w:rPr>
          <w:rFonts w:ascii="標楷體" w:eastAsia="標楷體" w:hint="eastAsia"/>
          <w:sz w:val="28"/>
        </w:rPr>
        <w:t>與幼兒一起共構課程學習。</w:t>
      </w:r>
    </w:p>
    <w:p w14:paraId="0323C903" w14:textId="77777777" w:rsidR="00817166" w:rsidRPr="00B757C2" w:rsidRDefault="00817166" w:rsidP="003A1CB8">
      <w:pPr>
        <w:spacing w:line="400" w:lineRule="exact"/>
        <w:jc w:val="both"/>
        <w:rPr>
          <w:rFonts w:ascii="標楷體" w:eastAsia="標楷體" w:hAnsi="標楷體"/>
          <w:sz w:val="18"/>
          <w:szCs w:val="40"/>
        </w:rPr>
      </w:pPr>
    </w:p>
    <w:p w14:paraId="0EE337B5" w14:textId="77777777" w:rsidR="006D164D" w:rsidRDefault="00817166">
      <w:pPr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CD2B2B2" wp14:editId="3A1E51FF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4765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19938" y="21098"/>
                <wp:lineTo x="19938" y="0"/>
                <wp:lineTo x="11631" y="0"/>
                <wp:lineTo x="0" y="0"/>
              </wp:wrapPolygon>
            </wp:wrapTight>
            <wp:docPr id="3" name="圖片 3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bic0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B09">
        <w:rPr>
          <w:rFonts w:ascii="標楷體" w:eastAsia="標楷體" w:hint="eastAsia"/>
          <w:b/>
          <w:bCs/>
          <w:sz w:val="32"/>
          <w:szCs w:val="32"/>
        </w:rPr>
        <w:t>作息活動</w:t>
      </w:r>
      <w:r>
        <w:rPr>
          <w:rFonts w:ascii="標楷體" w:eastAsia="標楷體" w:hint="eastAsia"/>
          <w:b/>
          <w:bCs/>
          <w:sz w:val="32"/>
          <w:szCs w:val="32"/>
        </w:rPr>
        <w:t>表：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7884"/>
      </w:tblGrid>
      <w:tr w:rsidR="00817166" w:rsidRPr="00255A37" w14:paraId="68E69693" w14:textId="77777777" w:rsidTr="003D0589">
        <w:trPr>
          <w:trHeight w:val="529"/>
        </w:trPr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DDCD666" w14:textId="77777777" w:rsidR="00817166" w:rsidRPr="00255A37" w:rsidRDefault="00817166" w:rsidP="003D0589">
            <w:pPr>
              <w:spacing w:line="300" w:lineRule="exact"/>
              <w:ind w:firstLineChars="250" w:firstLine="70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/>
                <w:sz w:val="28"/>
                <w:szCs w:val="28"/>
              </w:rPr>
              <w:br w:type="page"/>
            </w:r>
            <w:r w:rsidRPr="00255A37">
              <w:rPr>
                <w:rFonts w:ascii="標楷體" w:eastAsia="標楷體"/>
                <w:sz w:val="28"/>
                <w:szCs w:val="28"/>
              </w:rPr>
              <w:br w:type="page"/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間</w:t>
            </w:r>
          </w:p>
        </w:tc>
        <w:tc>
          <w:tcPr>
            <w:tcW w:w="788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5C19E803" w14:textId="77777777" w:rsidR="00817166" w:rsidRPr="00255A37" w:rsidRDefault="00817166" w:rsidP="003D0589">
            <w:pPr>
              <w:spacing w:line="300" w:lineRule="exact"/>
              <w:ind w:leftChars="200" w:left="480" w:firstLineChars="350" w:firstLine="9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活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 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動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 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 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容</w:t>
            </w:r>
          </w:p>
        </w:tc>
      </w:tr>
      <w:tr w:rsidR="00817166" w:rsidRPr="00255A37" w14:paraId="011508FF" w14:textId="77777777" w:rsidTr="003D0589">
        <w:trPr>
          <w:trHeight w:val="757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14:paraId="712B7D49" w14:textId="77777777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08：00-08：30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14:paraId="03FEE8AF" w14:textId="6551AE1B" w:rsidR="003A1CB8" w:rsidRPr="00016D0F" w:rsidRDefault="003A1CB8" w:rsidP="00BB5461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D0F">
              <w:rPr>
                <w:rFonts w:ascii="標楷體" w:eastAsia="標楷體" w:hint="eastAsia"/>
                <w:b/>
                <w:bCs/>
                <w:sz w:val="28"/>
                <w:szCs w:val="28"/>
              </w:rPr>
              <w:t>晨光時間</w:t>
            </w:r>
          </w:p>
          <w:p w14:paraId="37C0F8C9" w14:textId="55BBFEED" w:rsidR="00817166" w:rsidRPr="00255A37" w:rsidRDefault="00817166" w:rsidP="003A1CB8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◎入園放妥個人物品後，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進行閱讀活動。</w:t>
            </w:r>
          </w:p>
        </w:tc>
      </w:tr>
      <w:tr w:rsidR="00817166" w:rsidRPr="003A1CB8" w14:paraId="2BC9961C" w14:textId="77777777" w:rsidTr="003D0589">
        <w:trPr>
          <w:trHeight w:val="696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14:paraId="1F06C72D" w14:textId="77777777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08：30-09：</w:t>
            </w: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14:paraId="216B039F" w14:textId="77777777" w:rsidR="00817166" w:rsidRPr="00016D0F" w:rsidRDefault="00817166" w:rsidP="003A1CB8">
            <w:pPr>
              <w:spacing w:line="30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016D0F">
              <w:rPr>
                <w:rFonts w:ascii="標楷體" w:eastAsia="標楷體" w:hint="eastAsia"/>
                <w:b/>
                <w:bCs/>
                <w:sz w:val="28"/>
                <w:szCs w:val="28"/>
              </w:rPr>
              <w:t>大肌肉活動</w:t>
            </w:r>
          </w:p>
          <w:p w14:paraId="6213C717" w14:textId="3A83E2AB" w:rsidR="00BB5461" w:rsidRPr="00255A37" w:rsidRDefault="00BB5461" w:rsidP="003A1CB8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◎</w:t>
            </w:r>
            <w:r w:rsidR="00016D0F">
              <w:rPr>
                <w:rFonts w:ascii="標楷體" w:eastAsia="標楷體" w:hint="eastAsia"/>
                <w:sz w:val="28"/>
                <w:szCs w:val="28"/>
              </w:rPr>
              <w:t>運用</w:t>
            </w:r>
            <w:r>
              <w:rPr>
                <w:rFonts w:ascii="標楷體" w:eastAsia="標楷體" w:hint="eastAsia"/>
                <w:sz w:val="28"/>
                <w:szCs w:val="28"/>
              </w:rPr>
              <w:t>器材</w:t>
            </w:r>
            <w:r w:rsidR="00016D0F">
              <w:rPr>
                <w:rFonts w:ascii="標楷體" w:eastAsia="標楷體" w:hint="eastAsia"/>
                <w:sz w:val="28"/>
                <w:szCs w:val="28"/>
              </w:rPr>
              <w:t>運動</w:t>
            </w:r>
            <w:r>
              <w:rPr>
                <w:rFonts w:ascii="標楷體" w:eastAsia="標楷體" w:hint="eastAsia"/>
                <w:sz w:val="28"/>
                <w:szCs w:val="28"/>
              </w:rPr>
              <w:t>，促進身體</w:t>
            </w:r>
            <w:r w:rsidR="00016D0F">
              <w:rPr>
                <w:rFonts w:ascii="標楷體" w:eastAsia="標楷體" w:hint="eastAsia"/>
                <w:sz w:val="28"/>
                <w:szCs w:val="28"/>
              </w:rPr>
              <w:t>穩定性</w:t>
            </w:r>
            <w:r>
              <w:rPr>
                <w:rFonts w:ascii="標楷體" w:eastAsia="標楷體" w:hint="eastAsia"/>
                <w:sz w:val="28"/>
                <w:szCs w:val="28"/>
              </w:rPr>
              <w:t>、移動</w:t>
            </w:r>
            <w:r w:rsidR="00016D0F">
              <w:rPr>
                <w:rFonts w:ascii="標楷體" w:eastAsia="標楷體" w:hint="eastAsia"/>
                <w:sz w:val="28"/>
                <w:szCs w:val="28"/>
              </w:rPr>
              <w:t>性、操控性</w:t>
            </w:r>
            <w:r>
              <w:rPr>
                <w:rFonts w:ascii="標楷體" w:eastAsia="標楷體" w:hint="eastAsia"/>
                <w:sz w:val="28"/>
                <w:szCs w:val="28"/>
              </w:rPr>
              <w:t>等能力。</w:t>
            </w:r>
          </w:p>
        </w:tc>
      </w:tr>
      <w:tr w:rsidR="00817166" w:rsidRPr="00255A37" w14:paraId="6CC2E9A8" w14:textId="77777777" w:rsidTr="003D0589">
        <w:trPr>
          <w:trHeight w:val="693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14:paraId="6F907CBF" w14:textId="77777777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09：</w:t>
            </w: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00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14:paraId="150E9DA8" w14:textId="58364F38" w:rsidR="00817166" w:rsidRPr="00016D0F" w:rsidRDefault="003A1CB8" w:rsidP="003A1CB8">
            <w:pPr>
              <w:spacing w:line="30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016D0F">
              <w:rPr>
                <w:rFonts w:ascii="標楷體" w:eastAsia="標楷體" w:hint="eastAsia"/>
                <w:b/>
                <w:bCs/>
                <w:sz w:val="28"/>
                <w:szCs w:val="28"/>
              </w:rPr>
              <w:t>營養</w:t>
            </w:r>
            <w:r w:rsidR="00817166" w:rsidRPr="00016D0F">
              <w:rPr>
                <w:rFonts w:ascii="標楷體" w:eastAsia="標楷體" w:hint="eastAsia"/>
                <w:b/>
                <w:bCs/>
                <w:sz w:val="28"/>
                <w:szCs w:val="28"/>
              </w:rPr>
              <w:t>點心</w:t>
            </w:r>
          </w:p>
        </w:tc>
      </w:tr>
      <w:tr w:rsidR="00817166" w:rsidRPr="00255A37" w14:paraId="7A72202A" w14:textId="77777777" w:rsidTr="003D0589">
        <w:trPr>
          <w:trHeight w:val="1029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14:paraId="0C8AB1A5" w14:textId="77777777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00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-10：</w:t>
            </w:r>
            <w:r>
              <w:rPr>
                <w:rFonts w:ascii="標楷體" w:eastAsia="標楷體" w:hint="eastAsia"/>
                <w:sz w:val="28"/>
                <w:szCs w:val="28"/>
              </w:rPr>
              <w:t>4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14:paraId="3FCDB1BA" w14:textId="0AF38F75" w:rsidR="00817166" w:rsidRPr="00016D0F" w:rsidRDefault="00817166" w:rsidP="003A1CB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主題教學活動</w:t>
            </w:r>
          </w:p>
          <w:p w14:paraId="3CD32C0F" w14:textId="78FF3211" w:rsidR="00BB5461" w:rsidRDefault="00BB5461" w:rsidP="003A1CB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以主題「棋藝小高手」進行連貫的探究課程。</w:t>
            </w:r>
          </w:p>
          <w:p w14:paraId="0EC5E762" w14:textId="570CAA1E" w:rsidR="00817166" w:rsidRPr="00016D0F" w:rsidRDefault="00016D0F" w:rsidP="003A1CB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隔</w:t>
            </w:r>
            <w:r w:rsidR="00817166"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週一</w:t>
            </w:r>
            <w:r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為</w:t>
            </w:r>
            <w:r w:rsidR="00817166"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歡樂派活動</w:t>
            </w:r>
          </w:p>
          <w:p w14:paraId="05E9EE93" w14:textId="3C332789" w:rsidR="00016D0F" w:rsidRPr="00255A37" w:rsidRDefault="00016D0F" w:rsidP="003A1CB8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透過圖畫書及唸謠進行品德教育、生命教育等活動。</w:t>
            </w:r>
          </w:p>
        </w:tc>
      </w:tr>
      <w:tr w:rsidR="00817166" w:rsidRPr="00255A37" w14:paraId="6693FAA5" w14:textId="77777777" w:rsidTr="003D0589">
        <w:trPr>
          <w:trHeight w:val="689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14:paraId="0748F641" w14:textId="77777777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int="eastAsia"/>
                <w:sz w:val="28"/>
                <w:szCs w:val="28"/>
              </w:rPr>
              <w:t>4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0-11：</w:t>
            </w: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14:paraId="1131B778" w14:textId="06E87FB7" w:rsidR="00817166" w:rsidRPr="00016D0F" w:rsidRDefault="00817166" w:rsidP="003A1CB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學習區活動</w:t>
            </w:r>
          </w:p>
          <w:p w14:paraId="151BCCFE" w14:textId="375773D1" w:rsidR="003A1CB8" w:rsidRPr="00255A37" w:rsidRDefault="003A1CB8" w:rsidP="003A1CB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BB5461">
              <w:rPr>
                <w:rFonts w:ascii="標楷體" w:eastAsia="標楷體" w:hAnsi="標楷體" w:hint="eastAsia"/>
                <w:sz w:val="28"/>
                <w:szCs w:val="28"/>
              </w:rPr>
              <w:t>孩子</w:t>
            </w:r>
            <w:r w:rsidR="00016D0F">
              <w:rPr>
                <w:rFonts w:ascii="標楷體" w:eastAsia="標楷體" w:hAnsi="標楷體" w:hint="eastAsia"/>
                <w:sz w:val="28"/>
                <w:szCs w:val="28"/>
              </w:rPr>
              <w:t>多元探索學習區各式素材並</w:t>
            </w:r>
            <w:r w:rsidR="00BB5461">
              <w:rPr>
                <w:rFonts w:ascii="標楷體" w:eastAsia="標楷體" w:hAnsi="標楷體" w:hint="eastAsia"/>
                <w:sz w:val="28"/>
                <w:szCs w:val="28"/>
              </w:rPr>
              <w:t>進行學習區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BB54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17166" w:rsidRPr="00255A37" w14:paraId="01A23FEC" w14:textId="77777777" w:rsidTr="003D0589">
        <w:trPr>
          <w:trHeight w:val="907"/>
        </w:trPr>
        <w:tc>
          <w:tcPr>
            <w:tcW w:w="274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56038BFE" w14:textId="77777777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11：</w:t>
            </w: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0-12：</w:t>
            </w: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5ABA88C5" w14:textId="77777777" w:rsidR="00016D0F" w:rsidRPr="00016D0F" w:rsidRDefault="003A1CB8" w:rsidP="003A1CB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營養</w:t>
            </w:r>
            <w:r w:rsidR="00817166"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午餐</w:t>
            </w:r>
          </w:p>
          <w:p w14:paraId="69231324" w14:textId="3ED19E16" w:rsidR="00817166" w:rsidRPr="00255A37" w:rsidRDefault="00817166" w:rsidP="003A1CB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016D0F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正確的用餐禮儀</w:t>
            </w:r>
            <w:r w:rsidR="00016D0F">
              <w:rPr>
                <w:rFonts w:ascii="標楷體" w:eastAsia="標楷體" w:hAnsi="標楷體" w:hint="eastAsia"/>
                <w:sz w:val="28"/>
                <w:szCs w:val="28"/>
              </w:rPr>
              <w:t>以及營養均衡用餐</w:t>
            </w:r>
            <w:r w:rsidRPr="00255A37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817166" w:rsidRPr="00255A37" w14:paraId="6B9289CE" w14:textId="77777777" w:rsidTr="003D0589">
        <w:trPr>
          <w:trHeight w:val="907"/>
        </w:trPr>
        <w:tc>
          <w:tcPr>
            <w:tcW w:w="274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487AED2B" w14:textId="77777777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12：</w:t>
            </w:r>
            <w:r>
              <w:rPr>
                <w:rFonts w:ascii="標楷體" w:eastAsia="標楷體" w:hint="eastAsia"/>
                <w:sz w:val="28"/>
                <w:szCs w:val="28"/>
              </w:rPr>
              <w:t>30-13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1897C2BE" w14:textId="2C7623D6" w:rsidR="003A1CB8" w:rsidRPr="00016D0F" w:rsidRDefault="00016D0F" w:rsidP="00016D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飯後潔牙、環境整理</w:t>
            </w:r>
          </w:p>
          <w:p w14:paraId="49195304" w14:textId="3F4E2157" w:rsidR="00817166" w:rsidRPr="00255A37" w:rsidRDefault="00817166" w:rsidP="003A1CB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培養良好的衛生習慣與學習做事的態度</w:t>
            </w:r>
            <w:r w:rsidRPr="00255A37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817166" w:rsidRPr="00255A37" w14:paraId="104F1168" w14:textId="77777777" w:rsidTr="003D0589">
        <w:trPr>
          <w:trHeight w:val="907"/>
        </w:trPr>
        <w:tc>
          <w:tcPr>
            <w:tcW w:w="27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FBD9D5E" w14:textId="77777777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13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00-14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7884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84B10F7" w14:textId="2B1E0DEA" w:rsidR="00817166" w:rsidRPr="00016D0F" w:rsidRDefault="00817166" w:rsidP="003A1CB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午休</w:t>
            </w:r>
            <w:r w:rsidR="003A1CB8"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夢鄉</w:t>
            </w:r>
          </w:p>
          <w:p w14:paraId="52D6AA46" w14:textId="49B612A8" w:rsidR="00817166" w:rsidRPr="00255A37" w:rsidRDefault="00817166" w:rsidP="003A1CB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◎輔以優美的</w:t>
            </w: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音樂、睡前故事等，</w:t>
            </w:r>
            <w:r w:rsidR="00BB5461">
              <w:rPr>
                <w:rFonts w:ascii="標楷體" w:eastAsia="標楷體" w:hAnsi="標楷體" w:hint="eastAsia"/>
                <w:sz w:val="28"/>
                <w:szCs w:val="28"/>
              </w:rPr>
              <w:t>充分休息</w:t>
            </w:r>
            <w:r w:rsidRPr="00255A37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817166" w:rsidRPr="00255A37" w14:paraId="4F3A5D49" w14:textId="77777777" w:rsidTr="003D0589">
        <w:trPr>
          <w:trHeight w:val="907"/>
        </w:trPr>
        <w:tc>
          <w:tcPr>
            <w:tcW w:w="27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45B6B51" w14:textId="77777777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14：30-14：50</w:t>
            </w:r>
          </w:p>
        </w:tc>
        <w:tc>
          <w:tcPr>
            <w:tcW w:w="7884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4B1A750" w14:textId="77777777" w:rsidR="003A1CB8" w:rsidRPr="00016D0F" w:rsidRDefault="00817166" w:rsidP="003A1CB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寢具收拾、如廁</w:t>
            </w:r>
          </w:p>
          <w:p w14:paraId="2908BCA9" w14:textId="02DB686E" w:rsidR="00817166" w:rsidRPr="00255A37" w:rsidRDefault="00BB5461" w:rsidP="003A1CB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817166" w:rsidRPr="00255A37">
              <w:rPr>
                <w:rFonts w:ascii="標楷體" w:eastAsia="標楷體" w:hAnsi="標楷體" w:hint="eastAsia"/>
                <w:sz w:val="28"/>
                <w:szCs w:val="28"/>
              </w:rPr>
              <w:t>整理寢具</w:t>
            </w:r>
            <w:r w:rsidR="00016D0F">
              <w:rPr>
                <w:rFonts w:ascii="標楷體" w:eastAsia="標楷體" w:hAnsi="標楷體" w:hint="eastAsia"/>
                <w:sz w:val="28"/>
                <w:szCs w:val="28"/>
              </w:rPr>
              <w:t>，增進</w:t>
            </w:r>
            <w:r w:rsidR="00817166" w:rsidRPr="00255A37">
              <w:rPr>
                <w:rFonts w:ascii="標楷體" w:eastAsia="標楷體" w:hAnsi="標楷體" w:hint="eastAsia"/>
                <w:sz w:val="28"/>
                <w:szCs w:val="28"/>
              </w:rPr>
              <w:t>幼兒自理</w:t>
            </w:r>
            <w:r w:rsidR="00016D0F">
              <w:rPr>
                <w:rFonts w:ascii="標楷體" w:eastAsia="標楷體" w:hAnsi="標楷體" w:hint="eastAsia"/>
                <w:sz w:val="28"/>
                <w:szCs w:val="28"/>
              </w:rPr>
              <w:t>、負責任</w:t>
            </w:r>
            <w:r w:rsidR="00817166" w:rsidRPr="00255A37">
              <w:rPr>
                <w:rFonts w:ascii="標楷體" w:eastAsia="標楷體" w:hAnsi="標楷體" w:hint="eastAsia"/>
                <w:sz w:val="28"/>
                <w:szCs w:val="28"/>
              </w:rPr>
              <w:t>能力</w:t>
            </w:r>
            <w:r w:rsidR="00817166" w:rsidRPr="00255A37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817166" w:rsidRPr="00255A37" w14:paraId="0782CE4D" w14:textId="77777777" w:rsidTr="003D0589">
        <w:trPr>
          <w:trHeight w:val="907"/>
        </w:trPr>
        <w:tc>
          <w:tcPr>
            <w:tcW w:w="27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D19ABB7" w14:textId="77777777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14：50-15：20</w:t>
            </w:r>
          </w:p>
        </w:tc>
        <w:tc>
          <w:tcPr>
            <w:tcW w:w="7884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DBC9A93" w14:textId="1BE71C50" w:rsidR="00817166" w:rsidRPr="00016D0F" w:rsidRDefault="003A1CB8" w:rsidP="00016D0F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營養點心</w:t>
            </w:r>
          </w:p>
        </w:tc>
      </w:tr>
      <w:tr w:rsidR="00817166" w:rsidRPr="00255A37" w14:paraId="5B311E6D" w14:textId="77777777" w:rsidTr="003D0589">
        <w:trPr>
          <w:trHeight w:val="707"/>
        </w:trPr>
        <w:tc>
          <w:tcPr>
            <w:tcW w:w="2748" w:type="dxa"/>
            <w:tcBorders>
              <w:left w:val="thinThickSmallGap" w:sz="24" w:space="0" w:color="auto"/>
            </w:tcBorders>
            <w:vAlign w:val="center"/>
          </w:tcPr>
          <w:p w14:paraId="40310BBB" w14:textId="1C78A586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15：20-15：</w:t>
            </w:r>
            <w:r w:rsidR="003A1CB8">
              <w:rPr>
                <w:rFonts w:ascii="標楷體" w:eastAsia="標楷體" w:hint="eastAsia"/>
                <w:sz w:val="28"/>
                <w:szCs w:val="28"/>
              </w:rPr>
              <w:t>45</w:t>
            </w:r>
          </w:p>
        </w:tc>
        <w:tc>
          <w:tcPr>
            <w:tcW w:w="7884" w:type="dxa"/>
            <w:tcBorders>
              <w:right w:val="thinThickSmallGap" w:sz="24" w:space="0" w:color="auto"/>
            </w:tcBorders>
            <w:vAlign w:val="center"/>
          </w:tcPr>
          <w:p w14:paraId="69FBBF59" w14:textId="360295A6" w:rsidR="003A1CB8" w:rsidRPr="00016D0F" w:rsidRDefault="003A1CB8" w:rsidP="003A1CB8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綜合活動</w:t>
            </w:r>
          </w:p>
          <w:p w14:paraId="349BE1C5" w14:textId="59814E93" w:rsidR="00817166" w:rsidRPr="00255A37" w:rsidRDefault="003A1CB8" w:rsidP="003A1CB8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="00016D0F">
              <w:rPr>
                <w:rFonts w:ascii="標楷體" w:eastAsia="標楷體" w:hAnsi="標楷體" w:hint="eastAsia"/>
                <w:sz w:val="28"/>
                <w:szCs w:val="28"/>
              </w:rPr>
              <w:t>回顧並總結今日的學習課程</w:t>
            </w:r>
            <w:r w:rsidRPr="00255A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17166" w:rsidRPr="00255A37" w14:paraId="1F187F1C" w14:textId="77777777" w:rsidTr="003D0589">
        <w:trPr>
          <w:trHeight w:val="718"/>
        </w:trPr>
        <w:tc>
          <w:tcPr>
            <w:tcW w:w="274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6692FF7" w14:textId="1E0AD8CE" w:rsidR="00817166" w:rsidRPr="00255A37" w:rsidRDefault="00817166" w:rsidP="003D0589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55A37">
              <w:rPr>
                <w:rFonts w:ascii="標楷體" w:eastAsia="標楷體" w:hint="eastAsia"/>
                <w:sz w:val="28"/>
                <w:szCs w:val="28"/>
              </w:rPr>
              <w:t>15：</w:t>
            </w:r>
            <w:r w:rsidR="003A1CB8">
              <w:rPr>
                <w:rFonts w:ascii="標楷體" w:eastAsia="標楷體" w:hint="eastAsia"/>
                <w:sz w:val="28"/>
                <w:szCs w:val="28"/>
              </w:rPr>
              <w:t>45</w:t>
            </w:r>
            <w:r w:rsidRPr="00255A37">
              <w:rPr>
                <w:rFonts w:ascii="標楷體" w:eastAsia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int="eastAsia"/>
                <w:sz w:val="28"/>
                <w:szCs w:val="28"/>
              </w:rPr>
              <w:t>16：00</w:t>
            </w:r>
          </w:p>
        </w:tc>
        <w:tc>
          <w:tcPr>
            <w:tcW w:w="788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C61CD95" w14:textId="64784039" w:rsidR="00817166" w:rsidRPr="00016D0F" w:rsidRDefault="00817166" w:rsidP="003A1CB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收拾整理</w:t>
            </w:r>
            <w:r w:rsidR="003A1CB8"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016D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放學回家囉!</w:t>
            </w:r>
          </w:p>
        </w:tc>
      </w:tr>
    </w:tbl>
    <w:p w14:paraId="09D10E92" w14:textId="77777777" w:rsidR="00817166" w:rsidRPr="00817166" w:rsidRDefault="00817166" w:rsidP="00817166">
      <w:pPr>
        <w:autoSpaceDE w:val="0"/>
        <w:autoSpaceDN w:val="0"/>
        <w:adjustRightInd w:val="0"/>
        <w:spacing w:before="35" w:line="300" w:lineRule="auto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383C7CE1" wp14:editId="038F8408">
            <wp:simplePos x="0" y="0"/>
            <wp:positionH relativeFrom="margin">
              <wp:posOffset>114300</wp:posOffset>
            </wp:positionH>
            <wp:positionV relativeFrom="paragraph">
              <wp:posOffset>1</wp:posOffset>
            </wp:positionV>
            <wp:extent cx="247650" cy="419100"/>
            <wp:effectExtent l="0" t="0" r="0" b="0"/>
            <wp:wrapTight wrapText="bothSides">
              <wp:wrapPolygon edited="0">
                <wp:start x="0" y="0"/>
                <wp:lineTo x="0" y="20618"/>
                <wp:lineTo x="19938" y="20618"/>
                <wp:lineTo x="19938" y="0"/>
                <wp:lineTo x="11631" y="0"/>
                <wp:lineTo x="0" y="0"/>
              </wp:wrapPolygon>
            </wp:wrapTight>
            <wp:docPr id="4" name="圖片 4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bic0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166">
        <w:rPr>
          <w:rFonts w:ascii="標楷體" w:eastAsia="標楷體" w:hint="eastAsia"/>
          <w:b/>
          <w:bCs/>
          <w:sz w:val="32"/>
          <w:szCs w:val="32"/>
        </w:rPr>
        <w:t>教學活動內容</w:t>
      </w:r>
      <w:r w:rsidRPr="00817166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3428AFC3" w14:textId="77777777" w:rsidR="00817166" w:rsidRPr="00817166" w:rsidRDefault="00817166" w:rsidP="00817166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配合幼兒學習的六大領域目標，透過團體、小組及個別的學習方式，讓幼兒透過團討、觀察、操作過程中學習。</w:t>
      </w:r>
    </w:p>
    <w:p w14:paraId="13E867D9" w14:textId="6B89CDDE" w:rsidR="00B467DB" w:rsidRPr="00B467DB" w:rsidRDefault="00592DC6" w:rsidP="00B467DB">
      <w:pPr>
        <w:pStyle w:val="a3"/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467DB" w:rsidRPr="00B467DB">
        <w:rPr>
          <w:rFonts w:ascii="標楷體" w:eastAsia="標楷體" w:hAnsi="標楷體" w:hint="eastAsia"/>
          <w:b/>
          <w:sz w:val="28"/>
          <w:szCs w:val="28"/>
        </w:rPr>
        <w:t>身體動作與健康：</w:t>
      </w:r>
    </w:p>
    <w:p w14:paraId="55E4B118" w14:textId="77777777" w:rsidR="00B467DB" w:rsidRPr="00B467DB" w:rsidRDefault="00B467DB" w:rsidP="00B467DB">
      <w:pPr>
        <w:pStyle w:val="a3"/>
        <w:widowControl/>
        <w:kinsoku w:val="0"/>
        <w:overflowPunct w:val="0"/>
        <w:ind w:leftChars="0"/>
        <w:textAlignment w:val="baseline"/>
        <w:rPr>
          <w:rFonts w:ascii="標楷體" w:eastAsia="標楷體"/>
          <w:sz w:val="26"/>
        </w:rPr>
      </w:pPr>
      <w:r w:rsidRPr="00B467DB">
        <w:rPr>
          <w:rFonts w:ascii="標楷體" w:eastAsia="標楷體" w:hint="eastAsia"/>
          <w:sz w:val="26"/>
        </w:rPr>
        <w:t>◎覺察並調整基本動作技能，維護自身安全。</w:t>
      </w:r>
    </w:p>
    <w:p w14:paraId="416AC793" w14:textId="77777777" w:rsidR="00B467DB" w:rsidRPr="00B467DB" w:rsidRDefault="00B467DB" w:rsidP="00B467DB">
      <w:pPr>
        <w:pStyle w:val="a3"/>
        <w:widowControl/>
        <w:kinsoku w:val="0"/>
        <w:overflowPunct w:val="0"/>
        <w:ind w:leftChars="0"/>
        <w:textAlignment w:val="baseline"/>
        <w:rPr>
          <w:rFonts w:ascii="標楷體" w:eastAsia="標楷體"/>
          <w:sz w:val="26"/>
        </w:rPr>
      </w:pPr>
      <w:r w:rsidRPr="00B467DB">
        <w:rPr>
          <w:rFonts w:ascii="標楷體" w:eastAsia="標楷體" w:hint="eastAsia"/>
          <w:sz w:val="26"/>
        </w:rPr>
        <w:t>◎表現良好的生活習慣，擁有健康的身體。</w:t>
      </w:r>
    </w:p>
    <w:p w14:paraId="387734C9" w14:textId="77777777" w:rsidR="00B467DB" w:rsidRPr="00B467DB" w:rsidRDefault="00B467DB" w:rsidP="00B467DB">
      <w:pPr>
        <w:pStyle w:val="a3"/>
        <w:widowControl/>
        <w:kinsoku w:val="0"/>
        <w:overflowPunct w:val="0"/>
        <w:ind w:leftChars="0"/>
        <w:textAlignment w:val="baseline"/>
        <w:rPr>
          <w:rFonts w:ascii="標楷體" w:eastAsia="標楷體"/>
          <w:sz w:val="26"/>
        </w:rPr>
      </w:pPr>
      <w:r w:rsidRPr="00B467DB">
        <w:rPr>
          <w:rFonts w:ascii="標楷體" w:eastAsia="標楷體" w:hint="eastAsia"/>
          <w:sz w:val="26"/>
        </w:rPr>
        <w:t>◎喜歡運動，樂於展現動作創意。</w:t>
      </w:r>
    </w:p>
    <w:p w14:paraId="5985F448" w14:textId="77777777" w:rsidR="00592DC6" w:rsidRPr="00817166" w:rsidRDefault="00592DC6" w:rsidP="00592DC6">
      <w:pPr>
        <w:spacing w:line="400" w:lineRule="exact"/>
        <w:ind w:left="644"/>
        <w:rPr>
          <w:rFonts w:ascii="標楷體" w:eastAsia="標楷體" w:hAnsi="標楷體"/>
          <w:b/>
          <w:sz w:val="28"/>
          <w:szCs w:val="28"/>
        </w:rPr>
      </w:pPr>
      <w:r w:rsidRPr="00817166">
        <w:rPr>
          <w:rFonts w:ascii="標楷體" w:eastAsia="標楷體" w:hAnsi="標楷體" w:hint="eastAsia"/>
          <w:b/>
          <w:sz w:val="28"/>
          <w:szCs w:val="28"/>
        </w:rPr>
        <w:t>認知：</w:t>
      </w:r>
    </w:p>
    <w:p w14:paraId="02F943F4" w14:textId="77777777" w:rsidR="00592DC6" w:rsidRPr="00817166" w:rsidRDefault="00592DC6" w:rsidP="00592DC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◎擁有主動探索的習慣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2FB09A4B" w14:textId="77777777" w:rsidR="00592DC6" w:rsidRPr="00817166" w:rsidRDefault="00592DC6" w:rsidP="00592DC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◎展現有系統的思考能力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251C00FF" w14:textId="77777777" w:rsidR="00592DC6" w:rsidRPr="00817166" w:rsidRDefault="00592DC6" w:rsidP="00592DC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◎樂於與他人溝通並共同合作解決問題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17EB9293" w14:textId="77777777" w:rsidR="00817166" w:rsidRPr="00817166" w:rsidRDefault="00817166" w:rsidP="00817166">
      <w:pPr>
        <w:spacing w:line="400" w:lineRule="exact"/>
        <w:ind w:left="644"/>
        <w:rPr>
          <w:rFonts w:ascii="標楷體" w:eastAsia="標楷體" w:hAnsi="標楷體"/>
          <w:b/>
          <w:sz w:val="28"/>
          <w:szCs w:val="28"/>
        </w:rPr>
      </w:pPr>
      <w:r w:rsidRPr="00817166">
        <w:rPr>
          <w:rFonts w:ascii="標楷體" w:eastAsia="標楷體" w:hAnsi="標楷體" w:hint="eastAsia"/>
          <w:b/>
          <w:sz w:val="28"/>
          <w:szCs w:val="28"/>
        </w:rPr>
        <w:t>語文：</w:t>
      </w:r>
    </w:p>
    <w:p w14:paraId="4362D6DC" w14:textId="77777777" w:rsidR="00817166" w:rsidRPr="00817166" w:rsidRDefault="00817166" w:rsidP="0081716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◎體驗並覺知語文的趣味與功能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41D99E5F" w14:textId="77777777" w:rsidR="00817166" w:rsidRPr="00817166" w:rsidRDefault="00817166" w:rsidP="0081716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◎合宜參與日常社會互動情境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549D844B" w14:textId="7E6A9F3F" w:rsidR="00817166" w:rsidRPr="00817166" w:rsidRDefault="00016D0F" w:rsidP="0081716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>
        <w:rPr>
          <w:rFonts w:ascii="標楷體" w:eastAsia="標楷體" w:hAnsi="標楷體" w:cs="Arial Unicode MS"/>
          <w:noProof/>
          <w:kern w:val="0"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33C8D48A" wp14:editId="5179B005">
            <wp:simplePos x="0" y="0"/>
            <wp:positionH relativeFrom="margin">
              <wp:posOffset>4437380</wp:posOffset>
            </wp:positionH>
            <wp:positionV relativeFrom="paragraph">
              <wp:posOffset>57150</wp:posOffset>
            </wp:positionV>
            <wp:extent cx="2065655" cy="1580515"/>
            <wp:effectExtent l="0" t="0" r="0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ZcrozNxF9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125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166" w:rsidRPr="00817166">
        <w:rPr>
          <w:rFonts w:ascii="標楷體" w:eastAsia="標楷體" w:hint="eastAsia"/>
          <w:sz w:val="26"/>
        </w:rPr>
        <w:t>◎慣於敘說經驗與編織故事</w:t>
      </w:r>
      <w:r w:rsidR="00817166"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39E90CA9" w14:textId="265DFAC8" w:rsidR="00817166" w:rsidRPr="00817166" w:rsidRDefault="00817166" w:rsidP="0081716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◎喜歡閱讀並展現個人觀點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3C9779F3" w14:textId="77777777" w:rsidR="00817166" w:rsidRPr="00817166" w:rsidRDefault="00817166" w:rsidP="0081716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◎認識並欣賞社會中使用多種語文的情形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13FF27C6" w14:textId="77777777" w:rsidR="00817166" w:rsidRPr="00817166" w:rsidRDefault="00817166" w:rsidP="00817166">
      <w:pPr>
        <w:spacing w:line="400" w:lineRule="exact"/>
        <w:ind w:leftChars="250" w:left="880" w:hangingChars="100" w:hanging="280"/>
        <w:rPr>
          <w:rFonts w:ascii="標楷體" w:eastAsia="標楷體" w:hAnsi="標楷體"/>
          <w:b/>
          <w:sz w:val="28"/>
          <w:szCs w:val="28"/>
        </w:rPr>
      </w:pPr>
      <w:r w:rsidRPr="00817166">
        <w:rPr>
          <w:rFonts w:ascii="標楷體" w:eastAsia="標楷體" w:hAnsi="標楷體" w:hint="eastAsia"/>
          <w:b/>
          <w:sz w:val="28"/>
          <w:szCs w:val="28"/>
        </w:rPr>
        <w:t>社會：</w:t>
      </w:r>
    </w:p>
    <w:p w14:paraId="3EA5895B" w14:textId="77777777" w:rsidR="00817166" w:rsidRPr="00817166" w:rsidRDefault="00817166" w:rsidP="00817166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◎擁有正向的自我概念並喜愛自己。</w:t>
      </w:r>
    </w:p>
    <w:p w14:paraId="6F934B43" w14:textId="77777777" w:rsidR="00817166" w:rsidRPr="00817166" w:rsidRDefault="00817166" w:rsidP="00817166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◎照顧自己關愛親人並尊重生命。</w:t>
      </w:r>
    </w:p>
    <w:p w14:paraId="00BB3611" w14:textId="77777777" w:rsidR="00817166" w:rsidRPr="00817166" w:rsidRDefault="00817166" w:rsidP="00817166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◎樂於與他人相處並擁有和諧的友伴關係。</w:t>
      </w:r>
    </w:p>
    <w:p w14:paraId="2915CCDF" w14:textId="77777777" w:rsidR="00817166" w:rsidRPr="00817166" w:rsidRDefault="00817166" w:rsidP="00817166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◎體驗在地文化並樂於接觸多元文化。</w:t>
      </w:r>
    </w:p>
    <w:p w14:paraId="44613E4F" w14:textId="77777777" w:rsidR="00817166" w:rsidRPr="00817166" w:rsidRDefault="00817166" w:rsidP="00817166">
      <w:pPr>
        <w:spacing w:line="400" w:lineRule="exact"/>
        <w:ind w:leftChars="250" w:left="880" w:hangingChars="100" w:hanging="280"/>
        <w:rPr>
          <w:rFonts w:ascii="標楷體" w:eastAsia="標楷體" w:hAnsi="標楷體"/>
          <w:b/>
          <w:sz w:val="28"/>
          <w:szCs w:val="28"/>
        </w:rPr>
      </w:pPr>
      <w:r w:rsidRPr="00817166">
        <w:rPr>
          <w:rFonts w:ascii="標楷體" w:eastAsia="標楷體" w:hAnsi="標楷體" w:hint="eastAsia"/>
          <w:b/>
          <w:sz w:val="28"/>
          <w:szCs w:val="28"/>
        </w:rPr>
        <w:t>情緒：</w:t>
      </w:r>
    </w:p>
    <w:p w14:paraId="61A043FC" w14:textId="77777777" w:rsidR="00817166" w:rsidRPr="00817166" w:rsidRDefault="00817166" w:rsidP="00817166">
      <w:pPr>
        <w:spacing w:line="400" w:lineRule="exact"/>
        <w:ind w:firstLineChars="200" w:firstLine="520"/>
        <w:rPr>
          <w:rFonts w:ascii="標楷體" w:eastAsia="標楷體"/>
          <w:sz w:val="26"/>
          <w:szCs w:val="26"/>
        </w:rPr>
      </w:pPr>
      <w:r w:rsidRPr="00817166">
        <w:rPr>
          <w:rFonts w:ascii="標楷體" w:eastAsia="標楷體" w:hAnsi="標楷體" w:hint="eastAsia"/>
          <w:sz w:val="26"/>
          <w:szCs w:val="26"/>
        </w:rPr>
        <w:t>◎認識及接</w:t>
      </w:r>
      <w:r w:rsidRPr="00817166">
        <w:rPr>
          <w:rFonts w:ascii="標楷體" w:eastAsia="標楷體" w:hint="eastAsia"/>
          <w:sz w:val="26"/>
          <w:szCs w:val="26"/>
        </w:rPr>
        <w:t>納自己的情緒。</w:t>
      </w:r>
    </w:p>
    <w:p w14:paraId="5C5D16A0" w14:textId="77777777" w:rsidR="00817166" w:rsidRPr="00817166" w:rsidRDefault="00817166" w:rsidP="00817166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◎擁有正向思考的習慣。</w:t>
      </w:r>
    </w:p>
    <w:p w14:paraId="7A39F088" w14:textId="77777777" w:rsidR="00817166" w:rsidRPr="00817166" w:rsidRDefault="00817166" w:rsidP="00817166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◎運用合於文化規範的方式表達情感。</w:t>
      </w:r>
    </w:p>
    <w:p w14:paraId="7DFC6E58" w14:textId="77777777" w:rsidR="00592DC6" w:rsidRDefault="00817166" w:rsidP="00592DC6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◎善用多元策略維持情緒的平穩。</w:t>
      </w:r>
    </w:p>
    <w:p w14:paraId="4BD8B050" w14:textId="77E0968C" w:rsidR="00592DC6" w:rsidRDefault="00817166" w:rsidP="00592DC6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◎關懷及理解他人的情緒。</w:t>
      </w:r>
    </w:p>
    <w:p w14:paraId="38F2CD37" w14:textId="5CD0A862" w:rsidR="00592DC6" w:rsidRPr="00817166" w:rsidRDefault="00592DC6" w:rsidP="00592DC6">
      <w:pPr>
        <w:spacing w:line="400" w:lineRule="exact"/>
        <w:ind w:leftChars="250" w:left="880" w:hangingChars="100" w:hanging="280"/>
        <w:rPr>
          <w:rFonts w:ascii="標楷體" w:eastAsia="標楷體" w:hAnsi="標楷體"/>
          <w:b/>
          <w:sz w:val="28"/>
          <w:szCs w:val="28"/>
        </w:rPr>
      </w:pPr>
      <w:r w:rsidRPr="00817166">
        <w:rPr>
          <w:rFonts w:ascii="標楷體" w:eastAsia="標楷體" w:hAnsi="標楷體" w:hint="eastAsia"/>
          <w:b/>
          <w:sz w:val="28"/>
          <w:szCs w:val="28"/>
        </w:rPr>
        <w:t>美感：</w:t>
      </w:r>
    </w:p>
    <w:p w14:paraId="55B7965D" w14:textId="77777777" w:rsidR="00592DC6" w:rsidRPr="00817166" w:rsidRDefault="00592DC6" w:rsidP="00592DC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◎喜歡探索事物的美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7F105063" w14:textId="77777777" w:rsidR="00592DC6" w:rsidRPr="00817166" w:rsidRDefault="00592DC6" w:rsidP="00592DC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◎體察豐富愉悅的美感經驗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2FE8E7AB" w14:textId="77777777" w:rsidR="00592DC6" w:rsidRPr="00817166" w:rsidRDefault="00592DC6" w:rsidP="00592DC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◎享受各種藝術創作的樂趣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150C4EC9" w14:textId="77777777" w:rsidR="00592DC6" w:rsidRPr="00817166" w:rsidRDefault="00592DC6" w:rsidP="00592DC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◎表現豐富的想像力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37BF8659" w14:textId="20ABA008" w:rsidR="00817166" w:rsidRDefault="00592DC6" w:rsidP="00592DC6">
      <w:pPr>
        <w:widowControl/>
        <w:kinsoku w:val="0"/>
        <w:overflowPunct w:val="0"/>
        <w:ind w:left="480"/>
        <w:textAlignment w:val="baseline"/>
        <w:rPr>
          <w:rFonts w:ascii="標楷體" w:eastAsia="標楷體"/>
          <w:sz w:val="26"/>
        </w:rPr>
      </w:pPr>
      <w:r w:rsidRPr="00817166">
        <w:rPr>
          <w:rFonts w:ascii="標楷體" w:eastAsia="標楷體" w:hint="eastAsia"/>
          <w:sz w:val="26"/>
        </w:rPr>
        <w:t>◎表達自己對各種藝術創作的感受與偏好</w:t>
      </w:r>
      <w:r w:rsidRPr="00817166">
        <w:rPr>
          <w:rFonts w:ascii="標楷體" w:eastAsia="標楷體" w:hAnsi="新細明體" w:cs="新細明體" w:hint="eastAsia"/>
          <w:kern w:val="0"/>
          <w:sz w:val="26"/>
        </w:rPr>
        <w:t>。</w:t>
      </w:r>
    </w:p>
    <w:p w14:paraId="3A0B9912" w14:textId="77777777" w:rsidR="00266FC9" w:rsidRPr="00266FC9" w:rsidRDefault="00266FC9" w:rsidP="00817166">
      <w:pPr>
        <w:spacing w:line="400" w:lineRule="exact"/>
        <w:ind w:firstLineChars="200" w:firstLine="520"/>
        <w:rPr>
          <w:rFonts w:ascii="標楷體" w:eastAsia="標楷體"/>
          <w:sz w:val="26"/>
        </w:rPr>
      </w:pPr>
    </w:p>
    <w:p w14:paraId="3F0C5100" w14:textId="5064259A" w:rsidR="00BB5461" w:rsidRDefault="00BB5461" w:rsidP="003F6210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歡樂派</w:t>
      </w:r>
      <w:r w:rsidR="00817166" w:rsidRPr="00817166">
        <w:rPr>
          <w:rFonts w:ascii="標楷體" w:eastAsia="標楷體" w:hint="eastAsia"/>
          <w:sz w:val="26"/>
        </w:rPr>
        <w:t>活動：</w:t>
      </w:r>
      <w:r w:rsidRPr="00817166">
        <w:rPr>
          <w:rFonts w:ascii="標楷體" w:eastAsia="標楷體" w:hint="eastAsia"/>
          <w:sz w:val="26"/>
        </w:rPr>
        <w:t>每週一以歡樂派的活動型態，透過教學影片、繪本欣賞、唱謠或團體討論遊戲等方式，全園一起進行活動。內容</w:t>
      </w:r>
      <w:r w:rsidR="00016D0F">
        <w:rPr>
          <w:rFonts w:ascii="標楷體" w:eastAsia="標楷體" w:hint="eastAsia"/>
          <w:sz w:val="26"/>
        </w:rPr>
        <w:t>含括</w:t>
      </w:r>
      <w:r w:rsidRPr="00817166">
        <w:rPr>
          <w:rFonts w:ascii="標楷體" w:eastAsia="標楷體" w:hint="eastAsia"/>
          <w:sz w:val="26"/>
        </w:rPr>
        <w:t>品德教育、生命教育、生活禮儀教育、性別平等教育、安全教育、衛生保健宣導教育、節慶活動(含每月的慶生活動)以及鄉土語言歌謠等活動。</w:t>
      </w:r>
    </w:p>
    <w:p w14:paraId="7C472CAE" w14:textId="77777777" w:rsidR="003F6210" w:rsidRPr="00817166" w:rsidRDefault="003F6210" w:rsidP="003F6210">
      <w:pPr>
        <w:pStyle w:val="a3"/>
        <w:spacing w:line="400" w:lineRule="exact"/>
        <w:ind w:leftChars="0"/>
        <w:rPr>
          <w:rFonts w:ascii="標楷體" w:eastAsia="標楷體"/>
          <w:sz w:val="26"/>
        </w:rPr>
      </w:pPr>
    </w:p>
    <w:p w14:paraId="5189FCE8" w14:textId="77777777" w:rsidR="00817166" w:rsidRPr="00372780" w:rsidRDefault="00817166" w:rsidP="00817166">
      <w:pPr>
        <w:snapToGrid w:val="0"/>
        <w:spacing w:after="60" w:line="400" w:lineRule="exact"/>
        <w:ind w:firstLineChars="250" w:firstLine="800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76C1A5A" wp14:editId="593B9FB2">
            <wp:simplePos x="0" y="0"/>
            <wp:positionH relativeFrom="column">
              <wp:posOffset>133350</wp:posOffset>
            </wp:positionH>
            <wp:positionV relativeFrom="paragraph">
              <wp:posOffset>-177165</wp:posOffset>
            </wp:positionV>
            <wp:extent cx="247650" cy="485775"/>
            <wp:effectExtent l="0" t="0" r="0" b="9525"/>
            <wp:wrapNone/>
            <wp:docPr id="10" name="圖片 10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bic0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780">
        <w:rPr>
          <w:rFonts w:ascii="標楷體" w:eastAsia="標楷體" w:hint="eastAsia"/>
          <w:b/>
          <w:sz w:val="32"/>
          <w:szCs w:val="32"/>
        </w:rPr>
        <w:t>主題教學方面：</w:t>
      </w:r>
    </w:p>
    <w:p w14:paraId="35B82720" w14:textId="2DC8DE08" w:rsidR="00817166" w:rsidRPr="00311C94" w:rsidRDefault="00817166" w:rsidP="00817166">
      <w:pPr>
        <w:snapToGrid w:val="0"/>
        <w:spacing w:after="60" w:line="400" w:lineRule="exact"/>
        <w:ind w:left="780" w:hangingChars="300" w:hanging="780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</w:t>
      </w:r>
      <w:r>
        <w:rPr>
          <w:rFonts w:ascii="標楷體" w:eastAsia="標楷體"/>
          <w:sz w:val="26"/>
        </w:rPr>
        <w:t xml:space="preserve">     </w:t>
      </w:r>
      <w:r>
        <w:rPr>
          <w:rFonts w:ascii="標楷體" w:eastAsia="標楷體" w:hint="eastAsia"/>
          <w:sz w:val="26"/>
        </w:rPr>
        <w:t>本學期的主題是</w:t>
      </w:r>
      <w:r w:rsidRPr="00266FC9">
        <w:rPr>
          <w:rFonts w:ascii="標楷體" w:eastAsia="標楷體" w:hint="eastAsia"/>
          <w:b/>
          <w:bCs/>
          <w:color w:val="0070C0"/>
          <w:sz w:val="26"/>
        </w:rPr>
        <w:t>「</w:t>
      </w:r>
      <w:r w:rsidR="0051247D" w:rsidRPr="00266FC9">
        <w:rPr>
          <w:rFonts w:ascii="標楷體" w:eastAsia="標楷體" w:hint="eastAsia"/>
          <w:b/>
          <w:bCs/>
          <w:color w:val="0070C0"/>
          <w:sz w:val="26"/>
        </w:rPr>
        <w:t>義</w:t>
      </w:r>
      <w:r w:rsidR="00966697">
        <w:rPr>
          <w:rFonts w:ascii="標楷體" w:eastAsia="標楷體" w:hint="eastAsia"/>
          <w:b/>
          <w:bCs/>
          <w:color w:val="0070C0"/>
          <w:sz w:val="26"/>
        </w:rPr>
        <w:t>起來串珠</w:t>
      </w:r>
      <w:r w:rsidRPr="00266FC9">
        <w:rPr>
          <w:rFonts w:ascii="標楷體" w:eastAsia="標楷體" w:hint="eastAsia"/>
          <w:b/>
          <w:bCs/>
          <w:color w:val="0070C0"/>
          <w:sz w:val="26"/>
        </w:rPr>
        <w:t>」</w:t>
      </w:r>
      <w:r w:rsidRPr="00266FC9">
        <w:rPr>
          <w:rFonts w:ascii="標楷體" w:eastAsia="標楷體" w:hint="eastAsia"/>
          <w:color w:val="0070C0"/>
          <w:sz w:val="26"/>
        </w:rPr>
        <w:t>，我們會從孩子平時的生活經驗</w:t>
      </w:r>
      <w:r w:rsidR="00016D0F" w:rsidRPr="00266FC9">
        <w:rPr>
          <w:rFonts w:ascii="標楷體" w:eastAsia="標楷體" w:hint="eastAsia"/>
          <w:color w:val="0070C0"/>
          <w:sz w:val="26"/>
        </w:rPr>
        <w:t>的</w:t>
      </w:r>
      <w:r w:rsidR="00966697">
        <w:rPr>
          <w:rFonts w:ascii="標楷體" w:eastAsia="標楷體" w:hint="eastAsia"/>
          <w:color w:val="0070C0"/>
          <w:sz w:val="26"/>
        </w:rPr>
        <w:t>美</w:t>
      </w:r>
      <w:r w:rsidR="00016D0F" w:rsidRPr="00266FC9">
        <w:rPr>
          <w:rFonts w:ascii="標楷體" w:eastAsia="標楷體" w:hint="eastAsia"/>
          <w:color w:val="0070C0"/>
          <w:sz w:val="26"/>
        </w:rPr>
        <w:t>感</w:t>
      </w:r>
      <w:r w:rsidRPr="00266FC9">
        <w:rPr>
          <w:rFonts w:ascii="標楷體" w:eastAsia="標楷體" w:hint="eastAsia"/>
          <w:color w:val="0070C0"/>
          <w:sz w:val="26"/>
        </w:rPr>
        <w:t>作</w:t>
      </w:r>
      <w:r w:rsidR="00016D0F" w:rsidRPr="00266FC9">
        <w:rPr>
          <w:rFonts w:ascii="標楷體" w:eastAsia="標楷體" w:hint="eastAsia"/>
          <w:color w:val="0070C0"/>
          <w:sz w:val="26"/>
        </w:rPr>
        <w:t>為</w:t>
      </w:r>
      <w:r w:rsidRPr="00266FC9">
        <w:rPr>
          <w:rFonts w:ascii="標楷體" w:eastAsia="標楷體" w:hint="eastAsia"/>
          <w:color w:val="0070C0"/>
          <w:sz w:val="26"/>
        </w:rPr>
        <w:t>課程發想</w:t>
      </w:r>
      <w:r w:rsidR="00016D0F" w:rsidRPr="00266FC9">
        <w:rPr>
          <w:rFonts w:ascii="標楷體" w:eastAsia="標楷體" w:hint="eastAsia"/>
          <w:color w:val="0070C0"/>
          <w:sz w:val="26"/>
        </w:rPr>
        <w:t>，結合</w:t>
      </w:r>
      <w:r w:rsidR="00966697">
        <w:rPr>
          <w:rFonts w:ascii="標楷體" w:eastAsia="標楷體" w:hint="eastAsia"/>
          <w:color w:val="0070C0"/>
          <w:sz w:val="26"/>
        </w:rPr>
        <w:t>美勞</w:t>
      </w:r>
      <w:r w:rsidR="00016D0F" w:rsidRPr="00266FC9">
        <w:rPr>
          <w:rFonts w:ascii="標楷體" w:eastAsia="標楷體" w:hint="eastAsia"/>
          <w:color w:val="0070C0"/>
          <w:sz w:val="26"/>
        </w:rPr>
        <w:t>區中的</w:t>
      </w:r>
      <w:r w:rsidR="00966697">
        <w:rPr>
          <w:rFonts w:ascii="標楷體" w:eastAsia="標楷體" w:hint="eastAsia"/>
          <w:color w:val="0070C0"/>
          <w:sz w:val="26"/>
        </w:rPr>
        <w:t>串珠</w:t>
      </w:r>
      <w:r w:rsidR="00016D0F" w:rsidRPr="00266FC9">
        <w:rPr>
          <w:rFonts w:ascii="標楷體" w:eastAsia="標楷體" w:hint="eastAsia"/>
          <w:color w:val="0070C0"/>
          <w:sz w:val="26"/>
        </w:rPr>
        <w:t>區，希望孩子能透過</w:t>
      </w:r>
      <w:r w:rsidR="00966697">
        <w:rPr>
          <w:rFonts w:ascii="標楷體" w:eastAsia="標楷體" w:hint="eastAsia"/>
          <w:color w:val="0070C0"/>
          <w:sz w:val="26"/>
        </w:rPr>
        <w:t>串珠過程</w:t>
      </w:r>
      <w:r w:rsidR="00266FC9" w:rsidRPr="00266FC9">
        <w:rPr>
          <w:rFonts w:ascii="標楷體" w:eastAsia="標楷體" w:hint="eastAsia"/>
          <w:color w:val="0070C0"/>
          <w:sz w:val="26"/>
        </w:rPr>
        <w:t>，除了</w:t>
      </w:r>
      <w:r w:rsidR="00966697">
        <w:rPr>
          <w:rFonts w:ascii="標楷體" w:eastAsia="標楷體" w:hint="eastAsia"/>
          <w:color w:val="0070C0"/>
          <w:sz w:val="26"/>
        </w:rPr>
        <w:t>小肌肉的手眼協調</w:t>
      </w:r>
      <w:r w:rsidR="00266FC9" w:rsidRPr="00266FC9">
        <w:rPr>
          <w:rFonts w:ascii="標楷體" w:eastAsia="標楷體" w:hint="eastAsia"/>
          <w:color w:val="0070C0"/>
          <w:sz w:val="26"/>
        </w:rPr>
        <w:t>，更能學</w:t>
      </w:r>
      <w:r w:rsidR="00966697">
        <w:rPr>
          <w:rFonts w:ascii="標楷體" w:eastAsia="標楷體" w:hint="eastAsia"/>
          <w:color w:val="0070C0"/>
          <w:sz w:val="26"/>
        </w:rPr>
        <w:t>習美的創造和欣賞</w:t>
      </w:r>
      <w:r w:rsidR="00266FC9" w:rsidRPr="00266FC9">
        <w:rPr>
          <w:rFonts w:ascii="標楷體" w:eastAsia="標楷體" w:hint="eastAsia"/>
          <w:color w:val="0070C0"/>
          <w:sz w:val="26"/>
        </w:rPr>
        <w:t>，</w:t>
      </w:r>
      <w:r w:rsidR="00966697">
        <w:rPr>
          <w:rFonts w:ascii="標楷體" w:eastAsia="標楷體" w:hint="eastAsia"/>
          <w:color w:val="0070C0"/>
          <w:sz w:val="26"/>
        </w:rPr>
        <w:t>運用不同珠子的大小與顏色，嘗試各種美的型式，並將串珠變化成各種外在能搭配的飾品</w:t>
      </w:r>
      <w:r w:rsidR="00EE2157">
        <w:rPr>
          <w:rFonts w:ascii="標楷體" w:eastAsia="標楷體" w:hint="eastAsia"/>
          <w:color w:val="0070C0"/>
          <w:sz w:val="26"/>
        </w:rPr>
        <w:t>並</w:t>
      </w:r>
      <w:r w:rsidR="00B83947">
        <w:rPr>
          <w:rFonts w:ascii="標楷體" w:eastAsia="標楷體" w:hint="eastAsia"/>
          <w:color w:val="0070C0"/>
          <w:sz w:val="26"/>
        </w:rPr>
        <w:t>勇於</w:t>
      </w:r>
      <w:r w:rsidR="00EE2157">
        <w:rPr>
          <w:rFonts w:ascii="標楷體" w:eastAsia="標楷體" w:hint="eastAsia"/>
          <w:color w:val="0070C0"/>
          <w:sz w:val="26"/>
        </w:rPr>
        <w:t>展現自我</w:t>
      </w:r>
      <w:r w:rsidRPr="00266FC9">
        <w:rPr>
          <w:rFonts w:ascii="標楷體" w:eastAsia="標楷體" w:hint="eastAsia"/>
          <w:color w:val="0070C0"/>
          <w:sz w:val="26"/>
        </w:rPr>
        <w:t>。</w:t>
      </w:r>
      <w:r w:rsidRPr="00311C94">
        <w:rPr>
          <w:rFonts w:ascii="標楷體" w:eastAsia="標楷體" w:hint="eastAsia"/>
          <w:sz w:val="26"/>
        </w:rPr>
        <w:t>課程</w:t>
      </w:r>
      <w:r>
        <w:rPr>
          <w:rFonts w:ascii="標楷體" w:eastAsia="標楷體" w:hint="eastAsia"/>
          <w:sz w:val="26"/>
        </w:rPr>
        <w:t>規劃</w:t>
      </w:r>
      <w:r w:rsidRPr="00311C94">
        <w:rPr>
          <w:rFonts w:ascii="標楷體" w:eastAsia="標楷體" w:hint="eastAsia"/>
          <w:sz w:val="26"/>
        </w:rPr>
        <w:t>涵蓋</w:t>
      </w:r>
      <w:r>
        <w:rPr>
          <w:rFonts w:ascii="標楷體" w:eastAsia="標楷體" w:hint="eastAsia"/>
          <w:sz w:val="26"/>
        </w:rPr>
        <w:t>身體動作與健康、</w:t>
      </w:r>
      <w:r w:rsidRPr="00311C94">
        <w:rPr>
          <w:rFonts w:ascii="標楷體" w:eastAsia="標楷體" w:hint="eastAsia"/>
          <w:sz w:val="26"/>
        </w:rPr>
        <w:t>語文、認知、情緒、美感及社會等六大領域，透過各種活動的實施，幫助孩子啟發覺知辨識、</w:t>
      </w:r>
      <w:r>
        <w:rPr>
          <w:rFonts w:ascii="標楷體" w:eastAsia="標楷體" w:hint="eastAsia"/>
          <w:sz w:val="26"/>
        </w:rPr>
        <w:t>表達溝通、</w:t>
      </w:r>
      <w:r w:rsidRPr="00311C94">
        <w:rPr>
          <w:rFonts w:ascii="標楷體" w:eastAsia="標楷體" w:hint="eastAsia"/>
          <w:sz w:val="26"/>
        </w:rPr>
        <w:t>關懷合作、推理賞析、想像創造及自主管理等六大能力。</w:t>
      </w:r>
    </w:p>
    <w:p w14:paraId="74C1BE1B" w14:textId="5D201D65" w:rsidR="00817166" w:rsidRDefault="00817166" w:rsidP="00817166">
      <w:pPr>
        <w:snapToGrid w:val="0"/>
        <w:spacing w:after="60" w:line="400" w:lineRule="exact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noProof/>
          <w:sz w:val="26"/>
        </w:rPr>
        <w:drawing>
          <wp:anchor distT="0" distB="0" distL="114300" distR="114300" simplePos="0" relativeHeight="251666432" behindDoc="1" locked="0" layoutInCell="1" allowOverlap="1" wp14:anchorId="5F6A67EC" wp14:editId="131CBB07">
            <wp:simplePos x="0" y="0"/>
            <wp:positionH relativeFrom="column">
              <wp:posOffset>133350</wp:posOffset>
            </wp:positionH>
            <wp:positionV relativeFrom="paragraph">
              <wp:posOffset>102235</wp:posOffset>
            </wp:positionV>
            <wp:extent cx="24765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19938" y="21176"/>
                <wp:lineTo x="19938" y="0"/>
                <wp:lineTo x="9969" y="0"/>
                <wp:lineTo x="0" y="0"/>
              </wp:wrapPolygon>
            </wp:wrapTight>
            <wp:docPr id="9" name="圖片 9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bic0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int="eastAsia"/>
          <w:sz w:val="26"/>
        </w:rPr>
        <w:t xml:space="preserve"> </w:t>
      </w:r>
    </w:p>
    <w:p w14:paraId="47A6F696" w14:textId="77777777" w:rsidR="00817166" w:rsidRPr="00372780" w:rsidRDefault="00817166" w:rsidP="00817166">
      <w:pPr>
        <w:snapToGrid w:val="0"/>
        <w:spacing w:after="60" w:line="400" w:lineRule="exact"/>
        <w:jc w:val="both"/>
        <w:rPr>
          <w:rFonts w:ascii="標楷體" w:eastAsia="標楷體"/>
          <w:b/>
          <w:sz w:val="32"/>
          <w:szCs w:val="32"/>
        </w:rPr>
      </w:pPr>
      <w:r w:rsidRPr="00372780">
        <w:rPr>
          <w:rFonts w:ascii="標楷體" w:eastAsia="標楷體" w:hint="eastAsia"/>
          <w:b/>
          <w:sz w:val="32"/>
          <w:szCs w:val="32"/>
        </w:rPr>
        <w:t>學習區規劃方面：</w:t>
      </w:r>
    </w:p>
    <w:p w14:paraId="6B4EBE2B" w14:textId="381FADA6" w:rsidR="00817166" w:rsidRDefault="00266FC9" w:rsidP="00817166">
      <w:pPr>
        <w:snapToGrid w:val="0"/>
        <w:spacing w:after="60" w:line="400" w:lineRule="exact"/>
        <w:ind w:leftChars="300" w:left="720"/>
        <w:jc w:val="both"/>
        <w:rPr>
          <w:rFonts w:ascii="標楷體" w:eastAsia="標楷體"/>
          <w:sz w:val="2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562C7FA" wp14:editId="5711AFFA">
            <wp:simplePos x="0" y="0"/>
            <wp:positionH relativeFrom="margin">
              <wp:align>right</wp:align>
            </wp:positionH>
            <wp:positionV relativeFrom="paragraph">
              <wp:posOffset>822325</wp:posOffset>
            </wp:positionV>
            <wp:extent cx="1313815" cy="1562100"/>
            <wp:effectExtent l="0" t="0" r="0" b="0"/>
            <wp:wrapSquare wrapText="bothSides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948b5315cc0a9888f0b9a552bfc7eabe.jp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4" t="20625" r="23333" b="8542"/>
                    <a:stretch/>
                  </pic:blipFill>
                  <pic:spPr bwMode="auto">
                    <a:xfrm>
                      <a:off x="0" y="0"/>
                      <a:ext cx="131381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166" w:rsidRPr="00817166">
        <w:rPr>
          <w:rFonts w:ascii="標楷體" w:eastAsia="標楷體" w:hint="eastAsia"/>
          <w:sz w:val="26"/>
        </w:rPr>
        <w:t>幼兒園的學習環境包括室內與戶外空間，學習環境應提供幼兒主動參與、自主探索、與他人合作的機會。教室規劃有語文區、數學區、組合建構區、積木區、扮演區和美勞區等六大區中區的設置，老師會經由觀察及評估幼兒需求隨時調整學習區內容，並引導幼兒進一步探究豐富學習內涵，落實統整學習的機會。</w:t>
      </w:r>
    </w:p>
    <w:p w14:paraId="46E2641E" w14:textId="77777777" w:rsidR="00817166" w:rsidRDefault="00817166" w:rsidP="00817166">
      <w:pPr>
        <w:snapToGrid w:val="0"/>
        <w:spacing w:after="60" w:line="400" w:lineRule="exact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noProof/>
          <w:sz w:val="26"/>
        </w:rPr>
        <w:drawing>
          <wp:anchor distT="0" distB="0" distL="114300" distR="114300" simplePos="0" relativeHeight="251664384" behindDoc="1" locked="0" layoutInCell="1" allowOverlap="1" wp14:anchorId="78776FC4" wp14:editId="39DB2EBE">
            <wp:simplePos x="0" y="0"/>
            <wp:positionH relativeFrom="column">
              <wp:posOffset>123825</wp:posOffset>
            </wp:positionH>
            <wp:positionV relativeFrom="paragraph">
              <wp:posOffset>63500</wp:posOffset>
            </wp:positionV>
            <wp:extent cx="24765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19938" y="21176"/>
                <wp:lineTo x="19938" y="0"/>
                <wp:lineTo x="9969" y="0"/>
                <wp:lineTo x="0" y="0"/>
              </wp:wrapPolygon>
            </wp:wrapTight>
            <wp:docPr id="8" name="圖片 8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bic0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int="eastAsia"/>
          <w:sz w:val="26"/>
        </w:rPr>
        <w:t xml:space="preserve"> </w:t>
      </w:r>
    </w:p>
    <w:p w14:paraId="6B319F4C" w14:textId="1A6D3799" w:rsidR="00817166" w:rsidRDefault="00817166" w:rsidP="00817166">
      <w:pPr>
        <w:snapToGrid w:val="0"/>
        <w:spacing w:after="60" w:line="400" w:lineRule="exact"/>
        <w:jc w:val="both"/>
        <w:rPr>
          <w:rFonts w:ascii="標楷體" w:eastAsia="標楷體"/>
          <w:b/>
          <w:bCs/>
        </w:rPr>
      </w:pPr>
      <w:r w:rsidRPr="00372780">
        <w:rPr>
          <w:rFonts w:ascii="標楷體" w:eastAsia="標楷體" w:hint="eastAsia"/>
          <w:b/>
          <w:bCs/>
          <w:sz w:val="32"/>
          <w:szCs w:val="32"/>
        </w:rPr>
        <w:t>班務配合事項</w:t>
      </w:r>
      <w:r w:rsidRPr="00372780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34B0348E" w14:textId="77777777" w:rsidR="00266FC9" w:rsidRPr="00266FC9" w:rsidRDefault="00817166" w:rsidP="00266FC9">
      <w:pPr>
        <w:pStyle w:val="a3"/>
        <w:numPr>
          <w:ilvl w:val="0"/>
          <w:numId w:val="10"/>
        </w:numPr>
        <w:snapToGrid w:val="0"/>
        <w:spacing w:after="60" w:line="400" w:lineRule="exact"/>
        <w:ind w:leftChars="0"/>
        <w:jc w:val="both"/>
        <w:rPr>
          <w:rFonts w:ascii="標楷體" w:eastAsia="標楷體"/>
          <w:b/>
          <w:bCs/>
        </w:rPr>
      </w:pPr>
      <w:r w:rsidRPr="00266FC9">
        <w:rPr>
          <w:rFonts w:ascii="標楷體" w:eastAsia="標楷體" w:hint="eastAsia"/>
          <w:sz w:val="26"/>
        </w:rPr>
        <w:t>上學時間：</w:t>
      </w:r>
      <w:r w:rsidR="003A1CB8" w:rsidRPr="00266FC9">
        <w:rPr>
          <w:rFonts w:ascii="標楷體" w:eastAsia="標楷體" w:hint="eastAsia"/>
          <w:sz w:val="26"/>
        </w:rPr>
        <w:t>8</w:t>
      </w:r>
      <w:r w:rsidRPr="00266FC9">
        <w:rPr>
          <w:rFonts w:ascii="標楷體" w:eastAsia="標楷體"/>
          <w:sz w:val="26"/>
        </w:rPr>
        <w:t>：</w:t>
      </w:r>
      <w:r w:rsidR="003A1CB8" w:rsidRPr="00266FC9">
        <w:rPr>
          <w:rFonts w:ascii="標楷體" w:eastAsia="標楷體" w:hint="eastAsia"/>
          <w:sz w:val="26"/>
        </w:rPr>
        <w:t>0</w:t>
      </w:r>
      <w:r w:rsidRPr="00266FC9">
        <w:rPr>
          <w:rFonts w:ascii="標楷體" w:eastAsia="標楷體"/>
          <w:sz w:val="26"/>
        </w:rPr>
        <w:t>0</w:t>
      </w:r>
      <w:r w:rsidRPr="00A82E64">
        <w:sym w:font="Symbol" w:char="F07E"/>
      </w:r>
      <w:r w:rsidRPr="00266FC9">
        <w:rPr>
          <w:rFonts w:ascii="標楷體" w:eastAsia="標楷體" w:hint="eastAsia"/>
          <w:sz w:val="26"/>
        </w:rPr>
        <w:t>8</w:t>
      </w:r>
      <w:r w:rsidRPr="00266FC9">
        <w:rPr>
          <w:rFonts w:ascii="標楷體" w:eastAsia="標楷體"/>
          <w:sz w:val="26"/>
        </w:rPr>
        <w:t>：</w:t>
      </w:r>
      <w:r w:rsidRPr="00266FC9">
        <w:rPr>
          <w:rFonts w:ascii="標楷體" w:eastAsia="標楷體" w:hint="eastAsia"/>
          <w:sz w:val="26"/>
        </w:rPr>
        <w:t>30 (8：30</w:t>
      </w:r>
      <w:r w:rsidR="003A1CB8" w:rsidRPr="00266FC9">
        <w:rPr>
          <w:rFonts w:ascii="標楷體" w:eastAsia="標楷體" w:hint="eastAsia"/>
          <w:sz w:val="26"/>
        </w:rPr>
        <w:t>大肌肉活動</w:t>
      </w:r>
      <w:r w:rsidRPr="00266FC9">
        <w:rPr>
          <w:rFonts w:ascii="標楷體" w:eastAsia="標楷體" w:hint="eastAsia"/>
          <w:sz w:val="26"/>
        </w:rPr>
        <w:t xml:space="preserve">開始) </w:t>
      </w:r>
    </w:p>
    <w:p w14:paraId="3AA10F26" w14:textId="336A7F05" w:rsidR="00266FC9" w:rsidRPr="00266FC9" w:rsidRDefault="00817166" w:rsidP="00266FC9">
      <w:pPr>
        <w:pStyle w:val="a3"/>
        <w:snapToGrid w:val="0"/>
        <w:spacing w:after="60" w:line="400" w:lineRule="exact"/>
        <w:ind w:leftChars="0" w:left="960"/>
        <w:jc w:val="both"/>
        <w:rPr>
          <w:rFonts w:ascii="標楷體" w:eastAsia="標楷體"/>
          <w:b/>
          <w:bCs/>
        </w:rPr>
      </w:pPr>
      <w:r w:rsidRPr="00266FC9">
        <w:rPr>
          <w:rFonts w:ascii="標楷體" w:eastAsia="標楷體" w:hint="eastAsia"/>
          <w:sz w:val="26"/>
        </w:rPr>
        <w:t>放學時間：15</w:t>
      </w:r>
      <w:r w:rsidRPr="00266FC9">
        <w:rPr>
          <w:rFonts w:ascii="標楷體" w:eastAsia="標楷體"/>
          <w:sz w:val="26"/>
        </w:rPr>
        <w:t>：</w:t>
      </w:r>
      <w:r w:rsidR="00592DC6">
        <w:rPr>
          <w:rFonts w:ascii="標楷體" w:eastAsia="標楷體" w:hint="eastAsia"/>
          <w:sz w:val="26"/>
        </w:rPr>
        <w:t>45</w:t>
      </w:r>
      <w:r w:rsidRPr="00A82E64">
        <w:sym w:font="Symbol" w:char="F07E"/>
      </w:r>
      <w:r w:rsidRPr="00266FC9">
        <w:rPr>
          <w:rFonts w:ascii="標楷體" w:eastAsia="標楷體" w:hint="eastAsia"/>
          <w:sz w:val="26"/>
        </w:rPr>
        <w:t>16</w:t>
      </w:r>
      <w:r w:rsidRPr="00266FC9">
        <w:rPr>
          <w:rFonts w:ascii="標楷體" w:eastAsia="標楷體"/>
          <w:sz w:val="26"/>
        </w:rPr>
        <w:t>：</w:t>
      </w:r>
      <w:r w:rsidRPr="00266FC9">
        <w:rPr>
          <w:rFonts w:ascii="標楷體" w:eastAsia="標楷體" w:hint="eastAsia"/>
          <w:sz w:val="26"/>
        </w:rPr>
        <w:t>0</w:t>
      </w:r>
      <w:r w:rsidRPr="00266FC9">
        <w:rPr>
          <w:rFonts w:ascii="標楷體" w:eastAsia="標楷體"/>
          <w:sz w:val="26"/>
        </w:rPr>
        <w:t>0</w:t>
      </w:r>
      <w:r w:rsidRPr="00266FC9">
        <w:rPr>
          <w:rFonts w:ascii="標楷體" w:eastAsia="標楷體" w:hint="eastAsia"/>
          <w:sz w:val="26"/>
        </w:rPr>
        <w:t>（請準時上下學，以培養規律作息觀念）</w:t>
      </w:r>
    </w:p>
    <w:p w14:paraId="5D685E25" w14:textId="77777777" w:rsidR="00266FC9" w:rsidRPr="00266FC9" w:rsidRDefault="00817166" w:rsidP="00266FC9">
      <w:pPr>
        <w:pStyle w:val="a3"/>
        <w:snapToGrid w:val="0"/>
        <w:spacing w:after="60" w:line="400" w:lineRule="exact"/>
        <w:ind w:leftChars="0" w:left="960"/>
        <w:jc w:val="both"/>
        <w:rPr>
          <w:rFonts w:ascii="標楷體" w:eastAsia="標楷體"/>
          <w:b/>
          <w:bCs/>
        </w:rPr>
      </w:pPr>
      <w:r w:rsidRPr="00266FC9">
        <w:rPr>
          <w:rFonts w:ascii="標楷體" w:eastAsia="標楷體" w:hint="eastAsia"/>
          <w:sz w:val="26"/>
        </w:rPr>
        <w:t>如遇無法親自接送，煩請務必電話通知，以確保安全。</w:t>
      </w:r>
    </w:p>
    <w:p w14:paraId="33C8C198" w14:textId="628E6FD6" w:rsidR="00266FC9" w:rsidRPr="00266FC9" w:rsidRDefault="00266FC9" w:rsidP="00266FC9">
      <w:pPr>
        <w:pStyle w:val="a3"/>
        <w:numPr>
          <w:ilvl w:val="0"/>
          <w:numId w:val="10"/>
        </w:numPr>
        <w:snapToGrid w:val="0"/>
        <w:spacing w:after="60" w:line="400" w:lineRule="exact"/>
        <w:ind w:leftChars="0"/>
        <w:jc w:val="both"/>
        <w:rPr>
          <w:rFonts w:ascii="標楷體" w:eastAsia="標楷體"/>
          <w:b/>
          <w:bCs/>
        </w:rPr>
      </w:pPr>
      <w:r>
        <w:rPr>
          <w:rFonts w:ascii="標楷體" w:eastAsia="標楷體" w:hint="eastAsia"/>
          <w:sz w:val="26"/>
        </w:rPr>
        <w:t>大肌肉活動</w:t>
      </w:r>
      <w:r w:rsidR="00817166" w:rsidRPr="00266FC9">
        <w:rPr>
          <w:rFonts w:ascii="標楷體" w:eastAsia="標楷體" w:hint="eastAsia"/>
          <w:sz w:val="26"/>
        </w:rPr>
        <w:t>中安排各種體能遊戲，讓孩子有多元的學習與運動機會，</w:t>
      </w:r>
      <w:r w:rsidR="00817166" w:rsidRPr="00266FC9">
        <w:rPr>
          <w:rFonts w:ascii="標楷體" w:eastAsia="標楷體" w:hint="eastAsia"/>
          <w:b/>
          <w:color w:val="FF0000"/>
          <w:sz w:val="26"/>
        </w:rPr>
        <w:t>請在8：30前到園</w:t>
      </w:r>
      <w:r w:rsidR="00817166" w:rsidRPr="00266FC9">
        <w:rPr>
          <w:rFonts w:ascii="標楷體" w:eastAsia="標楷體" w:hAnsi="標楷體" w:hint="eastAsia"/>
          <w:b/>
          <w:color w:val="FF0000"/>
          <w:sz w:val="26"/>
        </w:rPr>
        <w:t>，</w:t>
      </w:r>
      <w:r w:rsidR="00817166" w:rsidRPr="00266FC9">
        <w:rPr>
          <w:rFonts w:ascii="標楷體" w:eastAsia="標楷體" w:hint="eastAsia"/>
          <w:sz w:val="26"/>
        </w:rPr>
        <w:t>並讓幼兒穿著適合運動的鞋子</w:t>
      </w:r>
      <w:r>
        <w:rPr>
          <w:rFonts w:ascii="標楷體" w:eastAsia="標楷體" w:hint="eastAsia"/>
          <w:sz w:val="26"/>
        </w:rPr>
        <w:t>、衣服，將頭髮梳理整齊，</w:t>
      </w:r>
      <w:r w:rsidR="00817166" w:rsidRPr="00266FC9">
        <w:rPr>
          <w:rFonts w:ascii="標楷體" w:eastAsia="標楷體" w:hint="eastAsia"/>
          <w:sz w:val="26"/>
        </w:rPr>
        <w:t>。</w:t>
      </w:r>
    </w:p>
    <w:p w14:paraId="13D325B2" w14:textId="2B1D9A7C" w:rsidR="00266FC9" w:rsidRPr="00266FC9" w:rsidRDefault="00266FC9" w:rsidP="00266FC9">
      <w:pPr>
        <w:pStyle w:val="a3"/>
        <w:numPr>
          <w:ilvl w:val="0"/>
          <w:numId w:val="10"/>
        </w:numPr>
        <w:snapToGrid w:val="0"/>
        <w:spacing w:after="60" w:line="400" w:lineRule="exact"/>
        <w:ind w:leftChars="0"/>
        <w:jc w:val="both"/>
        <w:rPr>
          <w:rFonts w:ascii="標楷體" w:eastAsia="標楷體"/>
          <w:b/>
          <w:bCs/>
        </w:rPr>
      </w:pPr>
      <w:r w:rsidRPr="00266FC9">
        <w:rPr>
          <w:rFonts w:ascii="標楷體" w:eastAsia="標楷體" w:hint="eastAsia"/>
          <w:sz w:val="26"/>
        </w:rPr>
        <w:t>請讓孩子用過早餐後再上學。</w:t>
      </w:r>
      <w:r w:rsidR="00817166" w:rsidRPr="00266FC9">
        <w:rPr>
          <w:rFonts w:ascii="標楷體" w:eastAsia="標楷體" w:hint="eastAsia"/>
          <w:sz w:val="26"/>
        </w:rPr>
        <w:t>園內上午</w:t>
      </w:r>
      <w:r w:rsidR="00817166" w:rsidRPr="00266FC9">
        <w:rPr>
          <w:rFonts w:ascii="標楷體" w:eastAsia="標楷體" w:hint="eastAsia"/>
          <w:b/>
          <w:bCs/>
          <w:sz w:val="26"/>
        </w:rPr>
        <w:t>點心</w:t>
      </w:r>
      <w:r w:rsidR="00817166" w:rsidRPr="00266FC9">
        <w:rPr>
          <w:rFonts w:ascii="標楷體" w:eastAsia="標楷體" w:hint="eastAsia"/>
          <w:sz w:val="26"/>
        </w:rPr>
        <w:t>時間約在09:20-10:00左右，</w:t>
      </w:r>
      <w:r w:rsidRPr="00266FC9">
        <w:rPr>
          <w:rFonts w:ascii="標楷體" w:eastAsia="標楷體"/>
          <w:b/>
          <w:bCs/>
        </w:rPr>
        <w:t xml:space="preserve"> </w:t>
      </w:r>
    </w:p>
    <w:p w14:paraId="458C50F2" w14:textId="77777777" w:rsidR="00266FC9" w:rsidRPr="00266FC9" w:rsidRDefault="00817166" w:rsidP="00266FC9">
      <w:pPr>
        <w:pStyle w:val="a3"/>
        <w:numPr>
          <w:ilvl w:val="0"/>
          <w:numId w:val="10"/>
        </w:numPr>
        <w:snapToGrid w:val="0"/>
        <w:spacing w:after="60" w:line="400" w:lineRule="exact"/>
        <w:ind w:leftChars="0"/>
        <w:jc w:val="both"/>
        <w:rPr>
          <w:rFonts w:ascii="標楷體" w:eastAsia="標楷體"/>
          <w:b/>
          <w:bCs/>
        </w:rPr>
      </w:pPr>
      <w:r w:rsidRPr="00266FC9">
        <w:rPr>
          <w:rFonts w:ascii="標楷體" w:eastAsia="標楷體" w:hint="eastAsia"/>
          <w:sz w:val="26"/>
        </w:rPr>
        <w:t>若有重要事項請當面或電話告知</w:t>
      </w:r>
      <w:r w:rsidRPr="00266FC9">
        <w:rPr>
          <w:rFonts w:ascii="標楷體" w:eastAsia="標楷體" w:hint="eastAsia"/>
          <w:b/>
          <w:color w:val="FF0000"/>
          <w:sz w:val="26"/>
        </w:rPr>
        <w:t>(28917433#272)</w:t>
      </w:r>
      <w:r w:rsidRPr="00266FC9">
        <w:rPr>
          <w:rFonts w:ascii="標楷體" w:eastAsia="標楷體" w:hint="eastAsia"/>
          <w:sz w:val="26"/>
        </w:rPr>
        <w:t>，如：請假、用藥或特殊事項等，以便老師了解與處理。需在校用藥幼兒，每次煩請自行填寫『幼兒服藥委託書』（委託書已附在幼兒入園家長手冊內）</w:t>
      </w:r>
      <w:r w:rsidRPr="00266FC9">
        <w:rPr>
          <w:rFonts w:ascii="標楷體" w:eastAsia="標楷體" w:hAnsi="標楷體" w:hint="eastAsia"/>
          <w:sz w:val="26"/>
        </w:rPr>
        <w:t>，</w:t>
      </w:r>
      <w:r w:rsidRPr="00266FC9">
        <w:rPr>
          <w:rFonts w:ascii="標楷體" w:eastAsia="標楷體" w:hint="eastAsia"/>
          <w:sz w:val="26"/>
        </w:rPr>
        <w:t>請帶當天服用1次的劑量</w:t>
      </w:r>
      <w:r w:rsidRPr="00266FC9">
        <w:rPr>
          <w:rFonts w:ascii="標楷體" w:eastAsia="標楷體" w:hAnsi="標楷體" w:hint="eastAsia"/>
          <w:sz w:val="26"/>
        </w:rPr>
        <w:t>，</w:t>
      </w:r>
      <w:r w:rsidRPr="00266FC9">
        <w:rPr>
          <w:rFonts w:ascii="標楷體" w:eastAsia="標楷體" w:hint="eastAsia"/>
          <w:sz w:val="26"/>
        </w:rPr>
        <w:t>並在藥包及藥水瓶上註明幼兒姓名。</w:t>
      </w:r>
    </w:p>
    <w:p w14:paraId="504106BE" w14:textId="5654C02E" w:rsidR="00266FC9" w:rsidRPr="00266FC9" w:rsidRDefault="00817166" w:rsidP="00266FC9">
      <w:pPr>
        <w:pStyle w:val="a3"/>
        <w:numPr>
          <w:ilvl w:val="0"/>
          <w:numId w:val="10"/>
        </w:numPr>
        <w:snapToGrid w:val="0"/>
        <w:spacing w:after="60" w:line="400" w:lineRule="exact"/>
        <w:ind w:leftChars="0"/>
        <w:jc w:val="both"/>
        <w:rPr>
          <w:rFonts w:ascii="標楷體" w:eastAsia="標楷體"/>
          <w:b/>
          <w:bCs/>
        </w:rPr>
      </w:pPr>
      <w:r w:rsidRPr="00266FC9">
        <w:rPr>
          <w:rFonts w:ascii="標楷體" w:eastAsia="標楷體" w:hint="eastAsia"/>
          <w:sz w:val="26"/>
        </w:rPr>
        <w:t>書包和資料夾於</w:t>
      </w:r>
      <w:r w:rsidR="00966697" w:rsidRPr="00966697">
        <w:rPr>
          <w:rFonts w:ascii="標楷體" w:eastAsia="標楷體" w:hint="eastAsia"/>
          <w:color w:val="FF0000"/>
          <w:sz w:val="26"/>
        </w:rPr>
        <w:t>每</w:t>
      </w:r>
      <w:r w:rsidRPr="00266FC9">
        <w:rPr>
          <w:rFonts w:ascii="標楷體" w:eastAsia="標楷體" w:hint="eastAsia"/>
          <w:b/>
          <w:color w:val="FF0000"/>
          <w:sz w:val="26"/>
        </w:rPr>
        <w:t>週五</w:t>
      </w:r>
      <w:r w:rsidRPr="00266FC9">
        <w:rPr>
          <w:rFonts w:ascii="標楷體" w:eastAsia="標楷體" w:hint="eastAsia"/>
          <w:sz w:val="26"/>
        </w:rPr>
        <w:t>讓孩子帶回家，書包和資料夾內的學習單和通知單等，請協助完成並於次個上學日讓孩子帶回學校交給老師。</w:t>
      </w:r>
    </w:p>
    <w:p w14:paraId="181B7897" w14:textId="6202D081" w:rsidR="00266FC9" w:rsidRPr="00266FC9" w:rsidRDefault="00817166" w:rsidP="00266FC9">
      <w:pPr>
        <w:pStyle w:val="a3"/>
        <w:numPr>
          <w:ilvl w:val="0"/>
          <w:numId w:val="10"/>
        </w:numPr>
        <w:snapToGrid w:val="0"/>
        <w:spacing w:after="60" w:line="400" w:lineRule="exact"/>
        <w:ind w:leftChars="0"/>
        <w:jc w:val="both"/>
        <w:rPr>
          <w:rFonts w:ascii="標楷體" w:eastAsia="標楷體"/>
          <w:b/>
          <w:bCs/>
        </w:rPr>
      </w:pPr>
      <w:r w:rsidRPr="00266FC9">
        <w:rPr>
          <w:rFonts w:ascii="標楷體" w:eastAsia="標楷體" w:hAnsi="標楷體" w:hint="eastAsia"/>
          <w:iCs/>
          <w:sz w:val="26"/>
        </w:rPr>
        <w:t>請為幼兒準備水壺在園內使用；</w:t>
      </w:r>
      <w:r w:rsidRPr="00266FC9">
        <w:rPr>
          <w:rFonts w:ascii="標楷體" w:eastAsia="標楷體" w:hAnsi="標楷體" w:hint="eastAsia"/>
          <w:color w:val="000000"/>
          <w:sz w:val="26"/>
          <w:szCs w:val="26"/>
        </w:rPr>
        <w:t>餐袋內用品（餐碗、</w:t>
      </w:r>
      <w:r w:rsidRPr="00266FC9">
        <w:rPr>
          <w:rFonts w:ascii="標楷體" w:eastAsia="標楷體" w:hAnsi="標楷體"/>
          <w:color w:val="000000"/>
          <w:sz w:val="26"/>
          <w:szCs w:val="26"/>
        </w:rPr>
        <w:t>湯匙</w:t>
      </w:r>
      <w:r w:rsidRPr="00266FC9">
        <w:rPr>
          <w:rFonts w:ascii="標楷體" w:eastAsia="標楷體" w:hAnsi="標楷體" w:hint="eastAsia"/>
          <w:color w:val="000000"/>
          <w:sz w:val="26"/>
          <w:szCs w:val="26"/>
        </w:rPr>
        <w:t>、水杯、牙刷）請每日清洗晾乾，也可帶領孩子練習清洗自己個人用具，增進孩子生活自理能力（牙刷定期更換）</w:t>
      </w:r>
      <w:r w:rsidR="00266FC9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11212BEB" w14:textId="77777777" w:rsidR="00266FC9" w:rsidRPr="00266FC9" w:rsidRDefault="00817166" w:rsidP="00266FC9">
      <w:pPr>
        <w:pStyle w:val="a3"/>
        <w:numPr>
          <w:ilvl w:val="0"/>
          <w:numId w:val="10"/>
        </w:numPr>
        <w:snapToGrid w:val="0"/>
        <w:spacing w:after="60" w:line="400" w:lineRule="exact"/>
        <w:ind w:leftChars="0"/>
        <w:jc w:val="both"/>
        <w:rPr>
          <w:rFonts w:ascii="標楷體" w:eastAsia="標楷體"/>
          <w:b/>
          <w:bCs/>
        </w:rPr>
      </w:pPr>
      <w:r w:rsidRPr="00266FC9">
        <w:rPr>
          <w:rFonts w:ascii="標楷體" w:eastAsia="標楷體" w:hAnsi="標楷體" w:hint="eastAsia"/>
          <w:color w:val="000000"/>
          <w:sz w:val="26"/>
          <w:szCs w:val="26"/>
        </w:rPr>
        <w:t>室內鞋、寢具為隔周五放學讓幼兒帶回清洗替換(兩周一次)。</w:t>
      </w:r>
    </w:p>
    <w:p w14:paraId="12B73B22" w14:textId="19852D82" w:rsidR="00266FC9" w:rsidRPr="00266FC9" w:rsidRDefault="00817166" w:rsidP="00266FC9">
      <w:pPr>
        <w:pStyle w:val="a3"/>
        <w:numPr>
          <w:ilvl w:val="0"/>
          <w:numId w:val="10"/>
        </w:numPr>
        <w:snapToGrid w:val="0"/>
        <w:spacing w:after="60" w:line="400" w:lineRule="exact"/>
        <w:ind w:leftChars="0"/>
        <w:jc w:val="both"/>
        <w:rPr>
          <w:rFonts w:ascii="標楷體" w:eastAsia="標楷體"/>
          <w:b/>
          <w:bCs/>
        </w:rPr>
      </w:pPr>
      <w:r w:rsidRPr="00266FC9">
        <w:rPr>
          <w:rFonts w:ascii="標楷體" w:eastAsia="標楷體" w:hAnsi="標楷體" w:hint="eastAsia"/>
          <w:color w:val="000000"/>
          <w:sz w:val="26"/>
          <w:szCs w:val="26"/>
        </w:rPr>
        <w:t>彩虹班每週四固定穿著運動服上學；另全園性活動及校外教學日也需統一穿著運動服。</w:t>
      </w:r>
    </w:p>
    <w:p w14:paraId="354CA480" w14:textId="5B23538D" w:rsidR="00266FC9" w:rsidRPr="00266FC9" w:rsidRDefault="00817166" w:rsidP="00266FC9">
      <w:pPr>
        <w:pStyle w:val="a3"/>
        <w:numPr>
          <w:ilvl w:val="0"/>
          <w:numId w:val="10"/>
        </w:numPr>
        <w:snapToGrid w:val="0"/>
        <w:spacing w:after="60" w:line="400" w:lineRule="exact"/>
        <w:ind w:leftChars="0"/>
        <w:jc w:val="both"/>
        <w:rPr>
          <w:rFonts w:ascii="標楷體" w:eastAsia="標楷體"/>
          <w:b/>
          <w:bCs/>
        </w:rPr>
      </w:pPr>
      <w:r w:rsidRPr="00266FC9">
        <w:rPr>
          <w:rFonts w:ascii="標楷體" w:eastAsia="標楷體" w:hint="eastAsia"/>
          <w:sz w:val="26"/>
        </w:rPr>
        <w:t>幼兒若不經意將園內物品帶回家</w:t>
      </w:r>
      <w:r w:rsidRPr="00266FC9">
        <w:rPr>
          <w:rFonts w:ascii="標楷體" w:eastAsia="標楷體"/>
          <w:sz w:val="26"/>
        </w:rPr>
        <w:t>，</w:t>
      </w:r>
      <w:r w:rsidRPr="00266FC9">
        <w:rPr>
          <w:rFonts w:ascii="標楷體" w:eastAsia="標楷體" w:hint="eastAsia"/>
          <w:sz w:val="26"/>
        </w:rPr>
        <w:t>請</w:t>
      </w:r>
      <w:r w:rsidR="00266FC9">
        <w:rPr>
          <w:rFonts w:ascii="標楷體" w:eastAsia="標楷體" w:hint="eastAsia"/>
          <w:sz w:val="26"/>
        </w:rPr>
        <w:t>家長</w:t>
      </w:r>
      <w:r w:rsidRPr="00266FC9">
        <w:rPr>
          <w:rFonts w:ascii="標楷體" w:eastAsia="標楷體" w:hint="eastAsia"/>
          <w:sz w:val="26"/>
        </w:rPr>
        <w:t>協助於隔日讓其帶回，以養成物歸原處的好習慣。</w:t>
      </w:r>
    </w:p>
    <w:p w14:paraId="018E1F76" w14:textId="138B52C7" w:rsidR="00817166" w:rsidRPr="00266FC9" w:rsidRDefault="00817166" w:rsidP="00266FC9">
      <w:pPr>
        <w:pStyle w:val="a3"/>
        <w:numPr>
          <w:ilvl w:val="0"/>
          <w:numId w:val="10"/>
        </w:numPr>
        <w:snapToGrid w:val="0"/>
        <w:spacing w:after="60" w:line="400" w:lineRule="exact"/>
        <w:ind w:leftChars="0"/>
        <w:jc w:val="both"/>
        <w:rPr>
          <w:rFonts w:ascii="標楷體" w:eastAsia="標楷體"/>
          <w:b/>
          <w:bCs/>
        </w:rPr>
      </w:pPr>
      <w:r w:rsidRPr="00266FC9">
        <w:rPr>
          <w:rFonts w:ascii="標楷體" w:eastAsia="標楷體" w:hAnsi="標楷體" w:hint="eastAsia"/>
          <w:color w:val="000000"/>
          <w:sz w:val="26"/>
          <w:szCs w:val="26"/>
        </w:rPr>
        <w:t>請讓孩子攜帶手帕、配戴口罩(準備3-5個備用口罩置於書包內，方便孩子更換)。孩</w:t>
      </w:r>
      <w:r w:rsidRPr="00266FC9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子若有更換衣物，隔日請再準備一套備用衣物到校以便孩子隨時可更換，孩子個人物</w:t>
      </w:r>
      <w:r w:rsidR="00592DC6">
        <w:rPr>
          <w:noProof/>
        </w:rPr>
        <w:drawing>
          <wp:anchor distT="0" distB="0" distL="114300" distR="114300" simplePos="0" relativeHeight="251671552" behindDoc="0" locked="0" layoutInCell="1" allowOverlap="1" wp14:anchorId="64679855" wp14:editId="78C6C65B">
            <wp:simplePos x="0" y="0"/>
            <wp:positionH relativeFrom="page">
              <wp:posOffset>4552950</wp:posOffset>
            </wp:positionH>
            <wp:positionV relativeFrom="paragraph">
              <wp:posOffset>114300</wp:posOffset>
            </wp:positionV>
            <wp:extent cx="2609850" cy="3248025"/>
            <wp:effectExtent l="190500" t="190500" r="190500" b="200025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69294895970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248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FC9">
        <w:rPr>
          <w:rFonts w:ascii="標楷體" w:eastAsia="標楷體" w:hAnsi="標楷體" w:hint="eastAsia"/>
          <w:color w:val="000000"/>
          <w:sz w:val="26"/>
          <w:szCs w:val="26"/>
        </w:rPr>
        <w:t>品請記得標示姓名。</w:t>
      </w:r>
    </w:p>
    <w:p w14:paraId="445999E1" w14:textId="0B032ABD" w:rsidR="00817166" w:rsidRPr="00817166" w:rsidRDefault="00266FC9" w:rsidP="00817166">
      <w:pPr>
        <w:spacing w:line="400" w:lineRule="exact"/>
        <w:ind w:firstLineChars="150" w:firstLine="360"/>
        <w:rPr>
          <w:rFonts w:ascii="標楷體" w:eastAsia="標楷體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B56F735" wp14:editId="786C9BA8">
            <wp:simplePos x="0" y="0"/>
            <wp:positionH relativeFrom="column">
              <wp:posOffset>190500</wp:posOffset>
            </wp:positionH>
            <wp:positionV relativeFrom="paragraph">
              <wp:posOffset>22225</wp:posOffset>
            </wp:positionV>
            <wp:extent cx="247650" cy="485775"/>
            <wp:effectExtent l="0" t="0" r="0" b="0"/>
            <wp:wrapNone/>
            <wp:docPr id="13" name="圖片 13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bic0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1266E" w14:textId="2829FEA9" w:rsidR="00817166" w:rsidRDefault="00817166" w:rsidP="00817166">
      <w:pPr>
        <w:spacing w:line="400" w:lineRule="exact"/>
        <w:ind w:firstLineChars="150" w:firstLine="480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 xml:space="preserve">  </w:t>
      </w:r>
      <w:r w:rsidR="00E8755C">
        <w:rPr>
          <w:rFonts w:ascii="標楷體" w:eastAsia="標楷體" w:hint="eastAsia"/>
          <w:b/>
          <w:bCs/>
          <w:sz w:val="32"/>
          <w:szCs w:val="32"/>
        </w:rPr>
        <w:t>服藥委託說明</w:t>
      </w:r>
      <w:r w:rsidRPr="00817166">
        <w:rPr>
          <w:rFonts w:ascii="標楷體" w:eastAsia="標楷體" w:hint="eastAsia"/>
          <w:b/>
          <w:bCs/>
          <w:sz w:val="32"/>
          <w:szCs w:val="32"/>
        </w:rPr>
        <w:t>：</w:t>
      </w:r>
    </w:p>
    <w:p w14:paraId="5BDC1929" w14:textId="162C7A69" w:rsidR="00817166" w:rsidRPr="00E8755C" w:rsidRDefault="00817166" w:rsidP="00817166">
      <w:pPr>
        <w:spacing w:line="400" w:lineRule="exact"/>
        <w:ind w:firstLineChars="150" w:firstLine="480"/>
        <w:rPr>
          <w:rFonts w:ascii="標楷體" w:eastAsia="標楷體"/>
          <w:b/>
          <w:bCs/>
          <w:sz w:val="32"/>
          <w:szCs w:val="32"/>
        </w:rPr>
      </w:pPr>
    </w:p>
    <w:p w14:paraId="25BE1383" w14:textId="734B9FB2" w:rsidR="00F16AD4" w:rsidRDefault="00F16AD4" w:rsidP="00266FC9">
      <w:pPr>
        <w:pStyle w:val="a3"/>
        <w:numPr>
          <w:ilvl w:val="0"/>
          <w:numId w:val="9"/>
        </w:numPr>
        <w:spacing w:line="400" w:lineRule="exact"/>
        <w:ind w:left="960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如果需要老師協助餵藥，請務必填寫委託書。</w:t>
      </w:r>
    </w:p>
    <w:p w14:paraId="07FF455C" w14:textId="272AF9A3" w:rsidR="00F16AD4" w:rsidRDefault="00050DBE" w:rsidP="00266FC9">
      <w:pPr>
        <w:pStyle w:val="a3"/>
        <w:numPr>
          <w:ilvl w:val="0"/>
          <w:numId w:val="9"/>
        </w:numPr>
        <w:spacing w:line="400" w:lineRule="exact"/>
        <w:ind w:left="960"/>
        <w:jc w:val="both"/>
        <w:rPr>
          <w:rFonts w:ascii="標楷體" w:eastAsia="標楷體"/>
          <w:sz w:val="26"/>
        </w:rPr>
      </w:pPr>
      <w:r w:rsidRPr="00050DBE">
        <w:rPr>
          <w:rFonts w:ascii="標楷體" w:eastAsia="標楷體" w:hint="eastAsia"/>
          <w:sz w:val="26"/>
        </w:rPr>
        <w:t>上下聯務必填寫清楚</w:t>
      </w:r>
      <w:r w:rsidR="00F16AD4">
        <w:rPr>
          <w:rFonts w:ascii="標楷體" w:eastAsia="標楷體" w:hint="eastAsia"/>
          <w:sz w:val="26"/>
        </w:rPr>
        <w:t>(包含日期、藥包、藥水)</w:t>
      </w:r>
    </w:p>
    <w:p w14:paraId="671499CF" w14:textId="6E69A97A" w:rsidR="00817166" w:rsidRPr="00F16AD4" w:rsidRDefault="00050DBE" w:rsidP="00266FC9">
      <w:pPr>
        <w:pStyle w:val="a3"/>
        <w:spacing w:line="400" w:lineRule="exact"/>
        <w:ind w:leftChars="400" w:left="960"/>
        <w:jc w:val="both"/>
        <w:rPr>
          <w:rFonts w:ascii="標楷體" w:eastAsia="標楷體"/>
          <w:sz w:val="26"/>
        </w:rPr>
      </w:pPr>
      <w:r w:rsidRPr="00050DBE">
        <w:rPr>
          <w:rFonts w:ascii="標楷體" w:eastAsia="標楷體" w:hint="eastAsia"/>
          <w:sz w:val="26"/>
        </w:rPr>
        <w:t>並簽名，如未填寫及未簽名，</w:t>
      </w:r>
      <w:r w:rsidRPr="00F16AD4">
        <w:rPr>
          <w:rFonts w:ascii="標楷體" w:eastAsia="標楷體" w:hint="eastAsia"/>
          <w:sz w:val="26"/>
        </w:rPr>
        <w:t>恕不協助用藥</w:t>
      </w:r>
      <w:r w:rsidR="00F16AD4">
        <w:rPr>
          <w:rFonts w:ascii="標楷體" w:eastAsia="標楷體" w:hint="eastAsia"/>
          <w:sz w:val="26"/>
        </w:rPr>
        <w:t>。</w:t>
      </w:r>
    </w:p>
    <w:p w14:paraId="1C5D8DAB" w14:textId="28577E8B" w:rsidR="00050DBE" w:rsidRDefault="00050DBE" w:rsidP="00266FC9">
      <w:pPr>
        <w:pStyle w:val="a3"/>
        <w:numPr>
          <w:ilvl w:val="0"/>
          <w:numId w:val="9"/>
        </w:numPr>
        <w:spacing w:line="400" w:lineRule="exact"/>
        <w:ind w:left="960"/>
        <w:jc w:val="both"/>
        <w:rPr>
          <w:rFonts w:ascii="標楷體" w:eastAsia="標楷體"/>
          <w:sz w:val="26"/>
        </w:rPr>
      </w:pPr>
      <w:r w:rsidRPr="00050DBE">
        <w:rPr>
          <w:rFonts w:ascii="標楷體" w:eastAsia="標楷體" w:hint="eastAsia"/>
          <w:sz w:val="26"/>
        </w:rPr>
        <w:t>一張委託書只能填一天的日期</w:t>
      </w:r>
      <w:r w:rsidR="00F16AD4">
        <w:rPr>
          <w:rFonts w:ascii="標楷體" w:eastAsia="標楷體" w:hint="eastAsia"/>
          <w:sz w:val="26"/>
        </w:rPr>
        <w:t>。</w:t>
      </w:r>
    </w:p>
    <w:p w14:paraId="4C108913" w14:textId="65E565EF" w:rsidR="00050DBE" w:rsidRDefault="00050DBE" w:rsidP="00266FC9">
      <w:pPr>
        <w:pStyle w:val="a3"/>
        <w:numPr>
          <w:ilvl w:val="0"/>
          <w:numId w:val="9"/>
        </w:numPr>
        <w:spacing w:line="400" w:lineRule="exact"/>
        <w:ind w:left="960"/>
        <w:jc w:val="both"/>
        <w:rPr>
          <w:rFonts w:ascii="標楷體" w:eastAsia="標楷體"/>
          <w:sz w:val="26"/>
        </w:rPr>
      </w:pPr>
      <w:r w:rsidRPr="00050DBE">
        <w:rPr>
          <w:rFonts w:ascii="標楷體" w:eastAsia="標楷體" w:hint="eastAsia"/>
          <w:sz w:val="26"/>
        </w:rPr>
        <w:t>不餵成藥及保健食品等等</w:t>
      </w:r>
      <w:r w:rsidR="00F16AD4">
        <w:rPr>
          <w:rFonts w:ascii="標楷體" w:eastAsia="標楷體" w:hint="eastAsia"/>
          <w:sz w:val="26"/>
        </w:rPr>
        <w:t>。</w:t>
      </w:r>
    </w:p>
    <w:p w14:paraId="31678155" w14:textId="08AD0939" w:rsidR="00050DBE" w:rsidRPr="00050DBE" w:rsidRDefault="00050DBE" w:rsidP="00266FC9">
      <w:pPr>
        <w:pStyle w:val="a3"/>
        <w:numPr>
          <w:ilvl w:val="0"/>
          <w:numId w:val="9"/>
        </w:numPr>
        <w:spacing w:line="400" w:lineRule="exact"/>
        <w:ind w:left="960"/>
        <w:jc w:val="both"/>
        <w:rPr>
          <w:rFonts w:ascii="標楷體" w:eastAsia="標楷體"/>
          <w:sz w:val="26"/>
        </w:rPr>
      </w:pPr>
      <w:r w:rsidRPr="00050DBE">
        <w:rPr>
          <w:rFonts w:ascii="標楷體" w:eastAsia="標楷體" w:hint="eastAsia"/>
          <w:sz w:val="26"/>
        </w:rPr>
        <w:t>需附上有醫囑的藥袋及當日份的藥</w:t>
      </w:r>
      <w:r w:rsidR="00F16AD4">
        <w:rPr>
          <w:rFonts w:ascii="標楷體" w:eastAsia="標楷體" w:hint="eastAsia"/>
          <w:sz w:val="26"/>
        </w:rPr>
        <w:t>。</w:t>
      </w:r>
    </w:p>
    <w:p w14:paraId="6AD97524" w14:textId="0AEC18AE" w:rsidR="00F16AD4" w:rsidRDefault="00050DBE" w:rsidP="00266FC9">
      <w:pPr>
        <w:pStyle w:val="a3"/>
        <w:numPr>
          <w:ilvl w:val="0"/>
          <w:numId w:val="9"/>
        </w:numPr>
        <w:spacing w:line="400" w:lineRule="exact"/>
        <w:ind w:left="960"/>
        <w:jc w:val="both"/>
        <w:rPr>
          <w:rFonts w:ascii="標楷體" w:eastAsia="標楷體"/>
          <w:sz w:val="26"/>
        </w:rPr>
      </w:pPr>
      <w:r w:rsidRPr="00050DBE">
        <w:rPr>
          <w:rFonts w:ascii="標楷體" w:eastAsia="標楷體" w:hint="eastAsia"/>
          <w:sz w:val="26"/>
        </w:rPr>
        <w:t>一天以一次託藥為原則</w:t>
      </w:r>
      <w:r w:rsidR="00F16AD4">
        <w:rPr>
          <w:rFonts w:ascii="標楷體" w:eastAsia="標楷體" w:hint="eastAsia"/>
          <w:sz w:val="26"/>
        </w:rPr>
        <w:t>(以中午飯前/後為主)</w:t>
      </w:r>
    </w:p>
    <w:p w14:paraId="5FB0F19A" w14:textId="72EE715E" w:rsidR="003A1CB8" w:rsidRDefault="003A1CB8" w:rsidP="00266FC9">
      <w:pPr>
        <w:pStyle w:val="a3"/>
        <w:numPr>
          <w:ilvl w:val="0"/>
          <w:numId w:val="9"/>
        </w:numPr>
        <w:spacing w:line="400" w:lineRule="exact"/>
        <w:ind w:left="960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因衛生考量請自行攜帶量杯。</w:t>
      </w:r>
    </w:p>
    <w:p w14:paraId="40802659" w14:textId="77777777" w:rsidR="00266FC9" w:rsidRDefault="00266FC9" w:rsidP="00266FC9">
      <w:pPr>
        <w:pStyle w:val="a3"/>
        <w:spacing w:line="400" w:lineRule="exact"/>
        <w:ind w:leftChars="0" w:left="960"/>
        <w:jc w:val="both"/>
        <w:rPr>
          <w:rFonts w:ascii="標楷體" w:eastAsia="標楷體"/>
          <w:sz w:val="26"/>
        </w:rPr>
      </w:pPr>
    </w:p>
    <w:p w14:paraId="336FC90F" w14:textId="18A7A840" w:rsidR="00E8755C" w:rsidRDefault="00266FC9" w:rsidP="00817166">
      <w:pPr>
        <w:spacing w:line="400" w:lineRule="exact"/>
        <w:ind w:firstLineChars="150" w:firstLine="360"/>
        <w:rPr>
          <w:rFonts w:ascii="標楷體" w:eastAsia="標楷體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0346C7E" wp14:editId="5FD9D347">
            <wp:simplePos x="0" y="0"/>
            <wp:positionH relativeFrom="column">
              <wp:posOffset>209550</wp:posOffset>
            </wp:positionH>
            <wp:positionV relativeFrom="paragraph">
              <wp:posOffset>88900</wp:posOffset>
            </wp:positionV>
            <wp:extent cx="247650" cy="485775"/>
            <wp:effectExtent l="0" t="0" r="0" b="9525"/>
            <wp:wrapNone/>
            <wp:docPr id="11" name="圖片 11" descr="kbic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bic0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11C57" w14:textId="219CD517" w:rsidR="00817166" w:rsidRPr="00232C70" w:rsidRDefault="00817166" w:rsidP="00817166">
      <w:pPr>
        <w:spacing w:line="400" w:lineRule="exact"/>
        <w:ind w:firstLineChars="200" w:firstLine="641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 xml:space="preserve">  </w:t>
      </w:r>
      <w:r w:rsidRPr="00232C70">
        <w:rPr>
          <w:rFonts w:ascii="標楷體" w:eastAsia="標楷體" w:hint="eastAsia"/>
          <w:b/>
          <w:bCs/>
          <w:sz w:val="32"/>
          <w:szCs w:val="32"/>
        </w:rPr>
        <w:t>親師橋</w:t>
      </w:r>
      <w:r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0E2911EC" w14:textId="77777777" w:rsidR="00817166" w:rsidRPr="006D6AC9" w:rsidRDefault="00817166" w:rsidP="00817166">
      <w:pPr>
        <w:spacing w:line="400" w:lineRule="exact"/>
        <w:rPr>
          <w:rFonts w:ascii="標楷體" w:eastAsia="標楷體" w:hAnsi="標楷體"/>
          <w:iCs/>
          <w:sz w:val="26"/>
        </w:rPr>
      </w:pPr>
      <w:r>
        <w:rPr>
          <w:rFonts w:ascii="標楷體" w:eastAsia="標楷體" w:hAnsi="標楷體" w:hint="eastAsia"/>
          <w:iCs/>
          <w:sz w:val="26"/>
        </w:rPr>
        <w:t xml:space="preserve">                                         </w:t>
      </w:r>
    </w:p>
    <w:p w14:paraId="58A135D1" w14:textId="63E8476C" w:rsidR="00817166" w:rsidRDefault="00817166" w:rsidP="00817166">
      <w:pPr>
        <w:numPr>
          <w:ilvl w:val="0"/>
          <w:numId w:val="8"/>
        </w:numPr>
        <w:snapToGrid w:val="0"/>
        <w:spacing w:after="60" w:line="360" w:lineRule="auto"/>
        <w:ind w:rightChars="100" w:right="240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每週五發下親師聯絡簿，有任何問題，請善用親師溝通欄與我們連繫；其中還會有學校的活動訊息通知單，希望您能</w:t>
      </w:r>
      <w:r w:rsidRPr="00A82E64">
        <w:rPr>
          <w:rFonts w:ascii="標楷體" w:eastAsia="標楷體" w:hint="eastAsia"/>
          <w:sz w:val="26"/>
        </w:rPr>
        <w:t>一一閱讀</w:t>
      </w:r>
      <w:r>
        <w:rPr>
          <w:rFonts w:ascii="標楷體" w:eastAsia="標楷體" w:hint="eastAsia"/>
          <w:sz w:val="26"/>
        </w:rPr>
        <w:t>，</w:t>
      </w:r>
      <w:r w:rsidR="00592DC6">
        <w:rPr>
          <w:rFonts w:ascii="標楷體" w:eastAsia="標楷體" w:hint="eastAsia"/>
          <w:sz w:val="26"/>
        </w:rPr>
        <w:t>請記得</w:t>
      </w:r>
      <w:r>
        <w:rPr>
          <w:rFonts w:ascii="標楷體" w:eastAsia="標楷體" w:hint="eastAsia"/>
          <w:sz w:val="26"/>
        </w:rPr>
        <w:t>簽名</w:t>
      </w:r>
      <w:r w:rsidR="00592DC6">
        <w:rPr>
          <w:rFonts w:ascii="標楷體" w:eastAsia="標楷體" w:hint="eastAsia"/>
          <w:sz w:val="26"/>
        </w:rPr>
        <w:t>和</w:t>
      </w:r>
      <w:r>
        <w:rPr>
          <w:rFonts w:ascii="標楷體" w:eastAsia="標楷體" w:hint="eastAsia"/>
          <w:sz w:val="26"/>
        </w:rPr>
        <w:t>給</w:t>
      </w:r>
      <w:r w:rsidR="00592DC6">
        <w:rPr>
          <w:rFonts w:ascii="標楷體" w:eastAsia="標楷體" w:hint="eastAsia"/>
          <w:sz w:val="26"/>
        </w:rPr>
        <w:t>老師</w:t>
      </w:r>
      <w:r>
        <w:rPr>
          <w:rFonts w:ascii="標楷體" w:eastAsia="標楷體" w:hint="eastAsia"/>
          <w:sz w:val="26"/>
        </w:rPr>
        <w:t>回饋喔！</w:t>
      </w:r>
    </w:p>
    <w:p w14:paraId="3B9A7DC6" w14:textId="63125B67" w:rsidR="00817166" w:rsidRPr="00794802" w:rsidRDefault="00817166" w:rsidP="00817166">
      <w:pPr>
        <w:numPr>
          <w:ilvl w:val="0"/>
          <w:numId w:val="8"/>
        </w:numPr>
        <w:snapToGrid w:val="0"/>
        <w:spacing w:after="60" w:line="360" w:lineRule="auto"/>
        <w:ind w:rightChars="100" w:right="240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為配合主題及學習區活動教學請協助提供、蒐集活動所需的各項資源材料，讓學校教育與家庭教育完美地結合</w:t>
      </w:r>
      <w:r w:rsidRPr="00A82E64">
        <w:rPr>
          <w:rFonts w:ascii="標楷體" w:eastAsia="標楷體" w:hint="eastAsia"/>
          <w:sz w:val="26"/>
        </w:rPr>
        <w:t>。</w:t>
      </w:r>
    </w:p>
    <w:p w14:paraId="30D7EF85" w14:textId="1255E6A1" w:rsidR="00817166" w:rsidRPr="00A82E64" w:rsidRDefault="00817166" w:rsidP="00817166">
      <w:pPr>
        <w:snapToGrid w:val="0"/>
        <w:spacing w:after="60" w:line="360" w:lineRule="auto"/>
        <w:ind w:leftChars="137" w:left="436" w:rightChars="100" w:right="240" w:hangingChars="41" w:hanging="107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3.請常檢查孩子的書包內是否有通知單或作業，這樣才不會遺漏任何訊息喔。</w:t>
      </w:r>
    </w:p>
    <w:p w14:paraId="670C8BF1" w14:textId="11CA8D5F" w:rsidR="00817166" w:rsidRDefault="00817166" w:rsidP="00817166">
      <w:pPr>
        <w:snapToGrid w:val="0"/>
        <w:spacing w:after="60" w:line="360" w:lineRule="auto"/>
        <w:ind w:leftChars="137" w:left="566" w:rightChars="100" w:right="240" w:hangingChars="91" w:hanging="237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4.週五進行班書借閱，請家長陪伴孩子一起享受閱讀的樂趣並記錄學習單；孩子從小養成喜愛閱讀的習慣，將是ㄧ生受用</w:t>
      </w:r>
      <w:r w:rsidRPr="00A82E64">
        <w:rPr>
          <w:rFonts w:ascii="標楷體" w:eastAsia="標楷體" w:hint="eastAsia"/>
          <w:sz w:val="26"/>
        </w:rPr>
        <w:t>不</w:t>
      </w:r>
      <w:r>
        <w:rPr>
          <w:rFonts w:ascii="標楷體" w:eastAsia="標楷體" w:hint="eastAsia"/>
          <w:sz w:val="26"/>
        </w:rPr>
        <w:t>盡的資源。</w:t>
      </w:r>
    </w:p>
    <w:p w14:paraId="67619974" w14:textId="30A1A677" w:rsidR="00817166" w:rsidRPr="00A82E64" w:rsidRDefault="00817166" w:rsidP="00817166">
      <w:pPr>
        <w:snapToGrid w:val="0"/>
        <w:spacing w:after="60" w:line="360" w:lineRule="auto"/>
        <w:ind w:leftChars="137" w:left="566" w:rightChars="100" w:right="240" w:hangingChars="91" w:hanging="237"/>
        <w:jc w:val="both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5.因考量每位孩子的身體狀況不同，請您自備適合您孩子膚質的防蚊液和蚊蟲叮咬藥膏。並請您放在孩子的書包前袋內並將用品標示上姓名，以供孩子在校被蚊子叮咬及戶外活動時使用。</w:t>
      </w:r>
    </w:p>
    <w:p w14:paraId="2648EF7A" w14:textId="788F0B77" w:rsidR="00817166" w:rsidRDefault="00817166" w:rsidP="00817166">
      <w:pPr>
        <w:snapToGrid w:val="0"/>
        <w:spacing w:after="60" w:line="360" w:lineRule="auto"/>
        <w:ind w:leftChars="137" w:left="566" w:rightChars="100" w:right="240" w:hangingChars="91" w:hanging="237"/>
        <w:jc w:val="both"/>
        <w:rPr>
          <w:rFonts w:ascii="標楷體" w:eastAsia="標楷體" w:hAnsi="標楷體" w:cs="Arial Unicode MS"/>
          <w:kern w:val="0"/>
          <w:sz w:val="26"/>
          <w:szCs w:val="26"/>
          <w:lang w:val="zh-TW"/>
        </w:rPr>
      </w:pPr>
      <w:r>
        <w:rPr>
          <w:rFonts w:ascii="標楷體" w:eastAsia="標楷體" w:hint="eastAsia"/>
          <w:sz w:val="26"/>
        </w:rPr>
        <w:t>6.請多給孩子學習與成長的機會</w:t>
      </w:r>
      <w:r w:rsidRPr="000B2375">
        <w:rPr>
          <w:rFonts w:ascii="標楷體" w:eastAsia="標楷體" w:hint="eastAsia"/>
          <w:sz w:val="26"/>
          <w:szCs w:val="26"/>
        </w:rPr>
        <w:t>，</w:t>
      </w:r>
      <w:r w:rsidRPr="00A82E64">
        <w:rPr>
          <w:rFonts w:ascii="標楷體" w:eastAsia="標楷體" w:hint="eastAsia"/>
          <w:sz w:val="26"/>
        </w:rPr>
        <w:t>有關孩子的各項生活事務多與孩子</w:t>
      </w:r>
      <w:r>
        <w:rPr>
          <w:rFonts w:ascii="標楷體" w:eastAsia="標楷體" w:hint="eastAsia"/>
          <w:sz w:val="26"/>
        </w:rPr>
        <w:t>一起完成，</w:t>
      </w:r>
      <w:r w:rsidRPr="000B2375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讓孩子</w:t>
      </w:r>
      <w:r w:rsidRPr="000B2375">
        <w:rPr>
          <w:rFonts w:ascii="標楷體" w:eastAsia="標楷體" w:hAnsi="標楷體" w:cs="細明體" w:hint="eastAsia"/>
          <w:kern w:val="0"/>
          <w:sz w:val="26"/>
          <w:szCs w:val="26"/>
          <w:lang w:val="zh-TW"/>
        </w:rPr>
        <w:t>多動手</w:t>
      </w:r>
      <w:r>
        <w:rPr>
          <w:rFonts w:ascii="標楷體" w:eastAsia="標楷體" w:hAnsi="標楷體" w:cs="細明體" w:hint="eastAsia"/>
          <w:kern w:val="0"/>
          <w:sz w:val="26"/>
          <w:szCs w:val="26"/>
          <w:lang w:val="zh-TW"/>
        </w:rPr>
        <w:t>、</w:t>
      </w:r>
      <w:r w:rsidRPr="000B2375">
        <w:rPr>
          <w:rFonts w:ascii="標楷體" w:eastAsia="標楷體" w:hAnsi="標楷體" w:cs="細明體" w:hint="eastAsia"/>
          <w:kern w:val="0"/>
          <w:sz w:val="26"/>
          <w:szCs w:val="26"/>
          <w:lang w:val="zh-TW"/>
        </w:rPr>
        <w:t>多</w:t>
      </w:r>
      <w:r w:rsidRPr="000B2375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練習，</w:t>
      </w:r>
      <w:r>
        <w:rPr>
          <w:rFonts w:ascii="標楷體" w:eastAsia="標楷體" w:hint="eastAsia"/>
          <w:sz w:val="26"/>
        </w:rPr>
        <w:t>以養成</w:t>
      </w:r>
      <w:r w:rsidRPr="00A82E64">
        <w:rPr>
          <w:rFonts w:ascii="標楷體" w:eastAsia="標楷體" w:hint="eastAsia"/>
          <w:sz w:val="26"/>
        </w:rPr>
        <w:t>負責</w:t>
      </w:r>
      <w:r>
        <w:rPr>
          <w:rFonts w:ascii="標楷體" w:eastAsia="標楷體" w:hint="eastAsia"/>
          <w:sz w:val="26"/>
        </w:rPr>
        <w:t>任及學習</w:t>
      </w:r>
      <w:r w:rsidRPr="00A82E64">
        <w:rPr>
          <w:rFonts w:ascii="標楷體" w:eastAsia="標楷體" w:hint="eastAsia"/>
          <w:sz w:val="26"/>
        </w:rPr>
        <w:t>生活</w:t>
      </w:r>
      <w:r>
        <w:rPr>
          <w:rFonts w:ascii="標楷體" w:eastAsia="標楷體" w:hint="eastAsia"/>
          <w:sz w:val="26"/>
        </w:rPr>
        <w:t>自理</w:t>
      </w:r>
      <w:r w:rsidRPr="00A82E64">
        <w:rPr>
          <w:rFonts w:ascii="標楷體" w:eastAsia="標楷體" w:hint="eastAsia"/>
          <w:sz w:val="26"/>
        </w:rPr>
        <w:t>能力</w:t>
      </w:r>
      <w:r w:rsidRPr="000B2375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。</w:t>
      </w:r>
    </w:p>
    <w:p w14:paraId="4E238D4B" w14:textId="22365875" w:rsidR="00966697" w:rsidRDefault="00817166" w:rsidP="00966697">
      <w:pPr>
        <w:snapToGrid w:val="0"/>
        <w:spacing w:after="60" w:line="360" w:lineRule="auto"/>
        <w:ind w:leftChars="137" w:left="566" w:rightChars="100" w:right="240" w:hangingChars="91" w:hanging="237"/>
        <w:jc w:val="both"/>
        <w:rPr>
          <w:rFonts w:ascii="標楷體" w:eastAsia="標楷體" w:hAnsi="標楷體" w:cs="Arial Unicode MS"/>
          <w:kern w:val="0"/>
          <w:sz w:val="26"/>
          <w:szCs w:val="26"/>
          <w:lang w:val="zh-TW"/>
        </w:rPr>
      </w:pPr>
      <w:r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7.請多聽聽孩子的心聲，多和</w:t>
      </w:r>
      <w:r w:rsidRPr="0006415B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孩子做各種有益身心的活動</w:t>
      </w:r>
      <w:r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，孩子的成長需要我們共同用心陪伴</w:t>
      </w:r>
      <w:r w:rsidRPr="0006415B"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>。</w:t>
      </w:r>
      <w:r>
        <w:rPr>
          <w:rFonts w:ascii="標楷體" w:eastAsia="標楷體" w:hAnsi="標楷體" w:cs="Arial Unicode MS" w:hint="eastAsia"/>
          <w:kern w:val="0"/>
          <w:sz w:val="26"/>
          <w:szCs w:val="26"/>
          <w:lang w:val="zh-TW"/>
        </w:rPr>
        <w:t xml:space="preserve">   </w:t>
      </w:r>
    </w:p>
    <w:p w14:paraId="3A11EB07" w14:textId="19EC46B7" w:rsidR="004862CC" w:rsidRPr="00966697" w:rsidRDefault="00966697" w:rsidP="00966697">
      <w:pPr>
        <w:snapToGrid w:val="0"/>
        <w:spacing w:after="60" w:line="360" w:lineRule="auto"/>
        <w:ind w:leftChars="137" w:left="566" w:rightChars="100" w:right="240" w:hangingChars="91" w:hanging="237"/>
        <w:jc w:val="right"/>
        <w:rPr>
          <w:rFonts w:ascii="標楷體" w:eastAsia="標楷體" w:hAnsi="標楷體"/>
          <w:sz w:val="26"/>
          <w:szCs w:val="26"/>
        </w:rPr>
      </w:pPr>
      <w:r w:rsidRPr="00966697">
        <w:rPr>
          <w:rFonts w:ascii="標楷體" w:eastAsia="標楷體" w:hAnsi="標楷體" w:cs="Arial Unicode MS"/>
          <w:noProof/>
          <w:kern w:val="0"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000988E8" wp14:editId="7877144F">
            <wp:simplePos x="0" y="0"/>
            <wp:positionH relativeFrom="margin">
              <wp:posOffset>-114300</wp:posOffset>
            </wp:positionH>
            <wp:positionV relativeFrom="paragraph">
              <wp:posOffset>241300</wp:posOffset>
            </wp:positionV>
            <wp:extent cx="2819400" cy="853440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6PUi4SLOJ.jpg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2692" r="100000">
                                  <a14:foregroundMark x1="42308" y1="53846" x2="42308" y2="53846"/>
                                  <a14:foregroundMark x1="40000" y1="46154" x2="40000" y2="46154"/>
                                  <a14:foregroundMark x1="34615" y1="49615" x2="34615" y2="49615"/>
                                  <a14:foregroundMark x1="37308" y1="54615" x2="37308" y2="54615"/>
                                  <a14:foregroundMark x1="38846" y1="55000" x2="38846" y2="55000"/>
                                  <a14:foregroundMark x1="37308" y1="48077" x2="37308" y2="48077"/>
                                  <a14:foregroundMark x1="37308" y1="47308" x2="37308" y2="47308"/>
                                  <a14:foregroundMark x1="34615" y1="44231" x2="34615" y2="44231"/>
                                  <a14:foregroundMark x1="38077" y1="44615" x2="38077" y2="44615"/>
                                  <a14:foregroundMark x1="38846" y1="43077" x2="39615" y2="42692"/>
                                  <a14:foregroundMark x1="43462" y1="45385" x2="43462" y2="45385"/>
                                  <a14:foregroundMark x1="43462" y1="50385" x2="43462" y2="50385"/>
                                  <a14:foregroundMark x1="43462" y1="53846" x2="43462" y2="53846"/>
                                  <a14:foregroundMark x1="43077" y1="56538" x2="43077" y2="56538"/>
                                  <a14:foregroundMark x1="40000" y1="56923" x2="40000" y2="56923"/>
                                  <a14:foregroundMark x1="31154" y1="53846" x2="31154" y2="53846"/>
                                  <a14:foregroundMark x1="37308" y1="49615" x2="37308" y2="49615"/>
                                  <a14:foregroundMark x1="38846" y1="50769" x2="38846" y2="50769"/>
                                  <a14:foregroundMark x1="38077" y1="54231" x2="38077" y2="54231"/>
                                  <a14:foregroundMark x1="41923" y1="58077" x2="41923" y2="58077"/>
                                  <a14:foregroundMark x1="45769" y1="56538" x2="45769" y2="56538"/>
                                  <a14:foregroundMark x1="42308" y1="49231" x2="42308" y2="49231"/>
                                  <a14:foregroundMark x1="45000" y1="50000" x2="45000" y2="50000"/>
                                  <a14:foregroundMark x1="45000" y1="50000" x2="45000" y2="50000"/>
                                  <a14:foregroundMark x1="37692" y1="50385" x2="37692" y2="50385"/>
                                  <a14:foregroundMark x1="36154" y1="50385" x2="36154" y2="50385"/>
                                  <a14:foregroundMark x1="33077" y1="48077" x2="33077" y2="48077"/>
                                  <a14:foregroundMark x1="35385" y1="44231" x2="35385" y2="44231"/>
                                  <a14:foregroundMark x1="36538" y1="43846" x2="36538" y2="43846"/>
                                  <a14:foregroundMark x1="36538" y1="42308" x2="36538" y2="42308"/>
                                  <a14:foregroundMark x1="34231" y1="46154" x2="34231" y2="46154"/>
                                  <a14:foregroundMark x1="33846" y1="46538" x2="33846" y2="46538"/>
                                  <a14:foregroundMark x1="31923" y1="46923" x2="31923" y2="46923"/>
                                  <a14:foregroundMark x1="32308" y1="50000" x2="32308" y2="50000"/>
                                  <a14:foregroundMark x1="33077" y1="53846" x2="33077" y2="53846"/>
                                  <a14:foregroundMark x1="34231" y1="55769" x2="34231" y2="55769"/>
                                  <a14:foregroundMark x1="35000" y1="56538" x2="35000" y2="56538"/>
                                  <a14:foregroundMark x1="37308" y1="57692" x2="37308" y2="57692"/>
                                  <a14:foregroundMark x1="42308" y1="59615" x2="42308" y2="59615"/>
                                  <a14:foregroundMark x1="40385" y1="60000" x2="40385" y2="60000"/>
                                  <a14:foregroundMark x1="38462" y1="55000" x2="38462" y2="55000"/>
                                  <a14:foregroundMark x1="39231" y1="60769" x2="39231" y2="60769"/>
                                  <a14:foregroundMark x1="40769" y1="54615" x2="40769" y2="54615"/>
                                  <a14:foregroundMark x1="44615" y1="48077" x2="44615" y2="48077"/>
                                  <a14:foregroundMark x1="42308" y1="42692" x2="42308" y2="42692"/>
                                  <a14:foregroundMark x1="44615" y1="43846" x2="44615" y2="43846"/>
                                  <a14:foregroundMark x1="45769" y1="49231" x2="45769" y2="49231"/>
                                  <a14:foregroundMark x1="45769" y1="49231" x2="45769" y2="49231"/>
                                  <a14:foregroundMark x1="46154" y1="53846" x2="46154" y2="53846"/>
                                  <a14:foregroundMark x1="45769" y1="54615" x2="45769" y2="54615"/>
                                  <a14:foregroundMark x1="37692" y1="54231" x2="37692" y2="54231"/>
                                  <a14:foregroundMark x1="36538" y1="50000" x2="36538" y2="50000"/>
                                  <a14:foregroundMark x1="15769" y1="40000" x2="15769" y2="40000"/>
                                  <a14:foregroundMark x1="15000" y1="46923" x2="15000" y2="46923"/>
                                  <a14:foregroundMark x1="17308" y1="55000" x2="17308" y2="55000"/>
                                  <a14:foregroundMark x1="21538" y1="56154" x2="21538" y2="56154"/>
                                  <a14:foregroundMark x1="12308" y1="49231" x2="12308" y2="49231"/>
                                  <a14:foregroundMark x1="11154" y1="49231" x2="11154" y2="49231"/>
                                  <a14:foregroundMark x1="11154" y1="49231" x2="11154" y2="49231"/>
                                  <a14:foregroundMark x1="11154" y1="49231" x2="11154" y2="49231"/>
                                  <a14:foregroundMark x1="13462" y1="49231" x2="13462" y2="49231"/>
                                  <a14:foregroundMark x1="62692" y1="51538" x2="62692" y2="51538"/>
                                  <a14:foregroundMark x1="64231" y1="51154" x2="64231" y2="51154"/>
                                  <a14:foregroundMark x1="66538" y1="51154" x2="66538" y2="51154"/>
                                  <a14:foregroundMark x1="85769" y1="51923" x2="85769" y2="5192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12" b="32500"/>
                    <a:stretch/>
                  </pic:blipFill>
                  <pic:spPr bwMode="auto">
                    <a:xfrm>
                      <a:off x="0" y="0"/>
                      <a:ext cx="2819400" cy="85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7C2" w:rsidRPr="00966697">
        <w:rPr>
          <w:rFonts w:ascii="標楷體" w:eastAsia="標楷體" w:hAnsi="標楷體" w:hint="eastAsia"/>
          <w:sz w:val="26"/>
          <w:szCs w:val="26"/>
        </w:rPr>
        <w:t>彩虹班班導師：王俐文</w:t>
      </w:r>
      <w:r w:rsidR="0051247D" w:rsidRPr="00966697">
        <w:rPr>
          <w:rFonts w:ascii="標楷體" w:eastAsia="標楷體" w:hAnsi="標楷體" w:hint="eastAsia"/>
          <w:sz w:val="26"/>
          <w:szCs w:val="26"/>
        </w:rPr>
        <w:t>(文文老師)、高亞甄(鴨子老師)</w:t>
      </w:r>
    </w:p>
    <w:p w14:paraId="5C724FCC" w14:textId="0B3B33B3" w:rsidR="00817166" w:rsidRPr="00817166" w:rsidRDefault="00B757C2" w:rsidP="004862CC">
      <w:pPr>
        <w:widowControl/>
        <w:shd w:val="clear" w:color="auto" w:fill="FFFFFF"/>
        <w:spacing w:line="360" w:lineRule="atLeast"/>
        <w:ind w:firstLineChars="150" w:firstLine="390"/>
        <w:jc w:val="right"/>
      </w:pPr>
      <w:r w:rsidRPr="00966697">
        <w:rPr>
          <w:rFonts w:ascii="標楷體" w:eastAsia="標楷體" w:hAnsi="標楷體" w:hint="eastAsia"/>
          <w:sz w:val="26"/>
          <w:szCs w:val="26"/>
        </w:rPr>
        <w:t>彩虹班電話：28917433#272</w:t>
      </w:r>
      <w:r w:rsidR="00817166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</w:t>
      </w:r>
      <w:r w:rsidR="004862CC">
        <w:rPr>
          <w:rFonts w:ascii="標楷體" w:eastAsia="標楷體" w:hAnsi="標楷體" w:hint="eastAsia"/>
          <w:sz w:val="32"/>
          <w:szCs w:val="32"/>
        </w:rPr>
        <w:t xml:space="preserve">                           </w:t>
      </w:r>
    </w:p>
    <w:sectPr w:rsidR="00817166" w:rsidRPr="00817166" w:rsidSect="008171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B87"/>
    <w:multiLevelType w:val="hybridMultilevel"/>
    <w:tmpl w:val="39525F6C"/>
    <w:lvl w:ilvl="0" w:tplc="9F261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ED17E6"/>
    <w:multiLevelType w:val="hybridMultilevel"/>
    <w:tmpl w:val="21F63E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742B13"/>
    <w:multiLevelType w:val="hybridMultilevel"/>
    <w:tmpl w:val="47F03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E07BB6"/>
    <w:multiLevelType w:val="hybridMultilevel"/>
    <w:tmpl w:val="A80EC2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DD16B8"/>
    <w:multiLevelType w:val="hybridMultilevel"/>
    <w:tmpl w:val="51A814DC"/>
    <w:lvl w:ilvl="0" w:tplc="D2CA1C2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7491034"/>
    <w:multiLevelType w:val="hybridMultilevel"/>
    <w:tmpl w:val="D100A7A8"/>
    <w:lvl w:ilvl="0" w:tplc="7E04FFAE">
      <w:start w:val="1"/>
      <w:numFmt w:val="decimal"/>
      <w:lvlText w:val="%1."/>
      <w:lvlJc w:val="left"/>
      <w:pPr>
        <w:ind w:left="960" w:hanging="480"/>
      </w:pPr>
      <w:rPr>
        <w:b w:val="0"/>
        <w:bCs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964775D"/>
    <w:multiLevelType w:val="hybridMultilevel"/>
    <w:tmpl w:val="04F8EF6A"/>
    <w:lvl w:ilvl="0" w:tplc="0409000F">
      <w:start w:val="1"/>
      <w:numFmt w:val="decimal"/>
      <w:lvlText w:val="%1."/>
      <w:lvlJc w:val="left"/>
      <w:pPr>
        <w:ind w:left="360" w:hanging="480"/>
      </w:pPr>
    </w:lvl>
    <w:lvl w:ilvl="1" w:tplc="04090019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7" w15:restartNumberingAfterBreak="0">
    <w:nsid w:val="6B00248B"/>
    <w:multiLevelType w:val="hybridMultilevel"/>
    <w:tmpl w:val="548840E2"/>
    <w:lvl w:ilvl="0" w:tplc="2FA2AA9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ind w:left="4649" w:hanging="480"/>
      </w:pPr>
    </w:lvl>
  </w:abstractNum>
  <w:abstractNum w:abstractNumId="8" w15:restartNumberingAfterBreak="0">
    <w:nsid w:val="6FEA2110"/>
    <w:multiLevelType w:val="hybridMultilevel"/>
    <w:tmpl w:val="2D1E4E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DCA0BB1"/>
    <w:multiLevelType w:val="hybridMultilevel"/>
    <w:tmpl w:val="89DAEA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66"/>
    <w:rsid w:val="00016D0F"/>
    <w:rsid w:val="00050DBE"/>
    <w:rsid w:val="00266FC9"/>
    <w:rsid w:val="003A1CB8"/>
    <w:rsid w:val="003F6210"/>
    <w:rsid w:val="004862CC"/>
    <w:rsid w:val="0051247D"/>
    <w:rsid w:val="00592DC6"/>
    <w:rsid w:val="005971DC"/>
    <w:rsid w:val="006D164D"/>
    <w:rsid w:val="00817166"/>
    <w:rsid w:val="00966697"/>
    <w:rsid w:val="00B467DB"/>
    <w:rsid w:val="00B757C2"/>
    <w:rsid w:val="00B83947"/>
    <w:rsid w:val="00BB5461"/>
    <w:rsid w:val="00E8755C"/>
    <w:rsid w:val="00EE2157"/>
    <w:rsid w:val="00F1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25AC"/>
  <w15:chartTrackingRefBased/>
  <w15:docId w15:val="{537EA259-3DC8-4934-93ED-5CF98FE6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1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1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2023-08-28T04:35:00Z</dcterms:created>
  <dcterms:modified xsi:type="dcterms:W3CDTF">2025-09-02T06:21:00Z</dcterms:modified>
</cp:coreProperties>
</file>