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1CF" w:rsidRP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jc w:val="center"/>
        <w:rPr>
          <w:rFonts w:ascii="Century Gothic" w:hAnsi="Century Gothic"/>
          <w:color w:val="333333"/>
          <w:sz w:val="36"/>
          <w:szCs w:val="36"/>
        </w:rPr>
      </w:pPr>
      <w:r w:rsidRPr="00F531CF">
        <w:rPr>
          <w:rFonts w:ascii="標楷體" w:eastAsia="標楷體" w:hAnsi="標楷體" w:hint="eastAsia"/>
          <w:color w:val="333333"/>
          <w:sz w:val="36"/>
          <w:szCs w:val="36"/>
        </w:rPr>
        <w:t>桃園市中壢區普仁國民小學</w:t>
      </w:r>
      <w:r w:rsidR="00160A26">
        <w:rPr>
          <w:rFonts w:ascii="標楷體" w:eastAsia="標楷體" w:hAnsi="標楷體" w:hint="eastAsia"/>
          <w:color w:val="333333"/>
          <w:sz w:val="36"/>
          <w:szCs w:val="36"/>
        </w:rPr>
        <w:t>三</w:t>
      </w:r>
      <w:r w:rsidRPr="00F531CF">
        <w:rPr>
          <w:rFonts w:ascii="標楷體" w:eastAsia="標楷體" w:hAnsi="標楷體" w:hint="eastAsia"/>
          <w:color w:val="333333"/>
          <w:sz w:val="36"/>
          <w:szCs w:val="36"/>
        </w:rPr>
        <w:t>年</w:t>
      </w:r>
      <w:r w:rsidR="00160A26">
        <w:rPr>
          <w:rFonts w:ascii="標楷體" w:eastAsia="標楷體" w:hAnsi="標楷體" w:hint="eastAsia"/>
          <w:color w:val="333333"/>
          <w:sz w:val="36"/>
          <w:szCs w:val="36"/>
        </w:rPr>
        <w:t>仁</w:t>
      </w:r>
      <w:r w:rsidRPr="00F531CF">
        <w:rPr>
          <w:rFonts w:ascii="標楷體" w:eastAsia="標楷體" w:hAnsi="標楷體" w:hint="eastAsia"/>
          <w:color w:val="333333"/>
          <w:sz w:val="36"/>
          <w:szCs w:val="36"/>
        </w:rPr>
        <w:t>班</w:t>
      </w:r>
      <w:r w:rsidRPr="00160A26">
        <w:rPr>
          <w:rFonts w:ascii="標楷體" w:eastAsia="標楷體" w:hAnsi="標楷體" w:hint="eastAsia"/>
          <w:b/>
          <w:color w:val="333333"/>
          <w:sz w:val="36"/>
          <w:szCs w:val="36"/>
        </w:rPr>
        <w:t>班級經營計劃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jc w:val="center"/>
        <w:rPr>
          <w:rFonts w:ascii="Century Gothic" w:hAnsi="Century Gothic"/>
          <w:color w:val="333333"/>
          <w:sz w:val="22"/>
          <w:szCs w:val="22"/>
        </w:rPr>
      </w:pPr>
      <w:r>
        <w:rPr>
          <w:rFonts w:ascii="Century Gothic" w:hAnsi="Century Gothic"/>
          <w:color w:val="333333"/>
        </w:rPr>
        <w:t> 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480" w:hanging="480"/>
        <w:rPr>
          <w:rFonts w:ascii="Century Gothic" w:hAnsi="Century Gothic"/>
          <w:color w:val="333333"/>
          <w:sz w:val="22"/>
          <w:szCs w:val="22"/>
        </w:rPr>
      </w:pPr>
      <w:r>
        <w:rPr>
          <w:rStyle w:val="a3"/>
          <w:rFonts w:ascii="標楷體" w:eastAsia="標楷體" w:hAnsi="標楷體" w:hint="eastAsia"/>
          <w:color w:val="000080"/>
          <w:sz w:val="28"/>
          <w:szCs w:val="28"/>
        </w:rPr>
        <w:t>一、</w:t>
      </w:r>
      <w:r>
        <w:rPr>
          <w:rStyle w:val="a3"/>
          <w:rFonts w:ascii="Times New Roman" w:eastAsia="標楷體" w:hAnsi="Times New Roman" w:cs="Times New Roman"/>
          <w:color w:val="000080"/>
          <w:sz w:val="14"/>
          <w:szCs w:val="14"/>
        </w:rPr>
        <w:t>    </w:t>
      </w:r>
      <w:r>
        <w:rPr>
          <w:rStyle w:val="a3"/>
          <w:rFonts w:ascii="標楷體" w:eastAsia="標楷體" w:hAnsi="標楷體" w:hint="eastAsia"/>
          <w:color w:val="000080"/>
          <w:sz w:val="28"/>
          <w:szCs w:val="28"/>
        </w:rPr>
        <w:t>班級經營理念：</w:t>
      </w:r>
    </w:p>
    <w:p w:rsidR="00F531CF" w:rsidRDefault="00FD1256" w:rsidP="00FD1256">
      <w:pPr>
        <w:pStyle w:val="Web"/>
        <w:shd w:val="clear" w:color="auto" w:fill="FFFFFF"/>
        <w:spacing w:before="0" w:beforeAutospacing="0" w:after="0" w:afterAutospacing="0" w:line="420" w:lineRule="atLeast"/>
        <w:ind w:left="482" w:right="57" w:firstLine="482"/>
        <w:jc w:val="both"/>
        <w:rPr>
          <w:rFonts w:ascii="Century Gothic" w:hAnsi="Century Gothic"/>
          <w:color w:val="333333"/>
          <w:sz w:val="22"/>
          <w:szCs w:val="22"/>
        </w:rPr>
      </w:pPr>
      <w:r w:rsidRPr="00FD1256">
        <w:rPr>
          <w:rFonts w:ascii="標楷體" w:eastAsia="標楷體" w:hAnsi="標楷體" w:hint="eastAsia"/>
          <w:sz w:val="22"/>
          <w:szCs w:val="22"/>
        </w:rPr>
        <w:t>中年級階段，雖脫離了低年級的稚氣，但在學習的自主性及常規方面的遵守，仍需要適當的陪伴及要求，在課業上也較低年級複雜及抽象。為此，對於孩子們在校的常規、禮節以及團體性的活動，會訂定標準，並在合理的範圍內要求</w:t>
      </w:r>
      <w:proofErr w:type="gramStart"/>
      <w:r w:rsidRPr="00FD1256">
        <w:rPr>
          <w:rFonts w:ascii="標楷體" w:eastAsia="標楷體" w:hAnsi="標楷體" w:hint="eastAsia"/>
          <w:sz w:val="22"/>
          <w:szCs w:val="22"/>
        </w:rPr>
        <w:t>全班皆能</w:t>
      </w:r>
      <w:proofErr w:type="gramEnd"/>
      <w:r w:rsidRPr="00FD1256">
        <w:rPr>
          <w:rFonts w:ascii="標楷體" w:eastAsia="標楷體" w:hAnsi="標楷體" w:hint="eastAsia"/>
          <w:sz w:val="22"/>
          <w:szCs w:val="22"/>
        </w:rPr>
        <w:t>做到。上課時遵守規定，讓孩子們上課時能更專心，也避免影響到其他人上課，遊戲時遵守規定，能避免受傷或使人受傷，也可玩得更開心。希望藉由親師們的努力，讓孩子們有更快樂的學習環境。</w:t>
      </w:r>
      <w:r>
        <w:rPr>
          <w:rFonts w:ascii="標楷體" w:eastAsia="標楷體" w:hAnsi="標楷體" w:hint="eastAsia"/>
          <w:sz w:val="22"/>
          <w:szCs w:val="22"/>
        </w:rPr>
        <w:t>在課業上能</w:t>
      </w:r>
      <w:r w:rsidR="000C5E37">
        <w:rPr>
          <w:rFonts w:ascii="標楷體" w:eastAsia="標楷體" w:hAnsi="標楷體" w:hint="eastAsia"/>
          <w:sz w:val="22"/>
          <w:szCs w:val="22"/>
        </w:rPr>
        <w:t>在</w:t>
      </w:r>
      <w:r>
        <w:rPr>
          <w:rFonts w:ascii="標楷體" w:eastAsia="標楷體" w:hAnsi="標楷體" w:hint="eastAsia"/>
          <w:sz w:val="22"/>
          <w:szCs w:val="22"/>
        </w:rPr>
        <w:t>孩子的能力</w:t>
      </w:r>
      <w:r w:rsidR="000C5E37">
        <w:rPr>
          <w:rFonts w:ascii="標楷體" w:eastAsia="標楷體" w:hAnsi="標楷體" w:hint="eastAsia"/>
          <w:sz w:val="22"/>
          <w:szCs w:val="22"/>
        </w:rPr>
        <w:t>範圍內</w:t>
      </w:r>
      <w:r>
        <w:rPr>
          <w:rFonts w:ascii="標楷體" w:eastAsia="標楷體" w:hAnsi="標楷體" w:hint="eastAsia"/>
          <w:sz w:val="22"/>
          <w:szCs w:val="22"/>
        </w:rPr>
        <w:t>學習、發揮，</w:t>
      </w:r>
      <w:r w:rsidR="000C5E37">
        <w:rPr>
          <w:rFonts w:ascii="標楷體" w:eastAsia="標楷體" w:hAnsi="標楷體" w:hint="eastAsia"/>
          <w:sz w:val="22"/>
          <w:szCs w:val="22"/>
        </w:rPr>
        <w:t>並</w:t>
      </w:r>
      <w:r w:rsidR="00F531CF">
        <w:rPr>
          <w:rFonts w:ascii="標楷體" w:eastAsia="標楷體" w:hAnsi="標楷體" w:hint="eastAsia"/>
          <w:color w:val="333333"/>
          <w:sz w:val="22"/>
          <w:szCs w:val="22"/>
        </w:rPr>
        <w:t>培養孩子</w:t>
      </w:r>
      <w:r>
        <w:rPr>
          <w:rFonts w:ascii="標楷體" w:eastAsia="標楷體" w:hAnsi="標楷體" w:hint="eastAsia"/>
          <w:color w:val="333333"/>
          <w:sz w:val="22"/>
          <w:szCs w:val="22"/>
        </w:rPr>
        <w:t>良好</w:t>
      </w:r>
      <w:r w:rsidR="00F531CF">
        <w:rPr>
          <w:rFonts w:ascii="標楷體" w:eastAsia="標楷體" w:hAnsi="標楷體" w:hint="eastAsia"/>
          <w:color w:val="333333"/>
          <w:sz w:val="22"/>
          <w:szCs w:val="22"/>
        </w:rPr>
        <w:t>的品格、生活的能力</w:t>
      </w:r>
      <w:r w:rsidR="000C5E37">
        <w:rPr>
          <w:rFonts w:ascii="標楷體" w:eastAsia="標楷體" w:hAnsi="標楷體" w:hint="eastAsia"/>
          <w:color w:val="333333"/>
          <w:sz w:val="22"/>
          <w:szCs w:val="22"/>
        </w:rPr>
        <w:t>，為自己的未來奠定</w:t>
      </w:r>
      <w:r w:rsidR="00F531CF">
        <w:rPr>
          <w:rFonts w:ascii="標楷體" w:eastAsia="標楷體" w:hAnsi="標楷體" w:hint="eastAsia"/>
          <w:color w:val="333333"/>
          <w:sz w:val="22"/>
          <w:szCs w:val="22"/>
        </w:rPr>
        <w:t>基礎。</w:t>
      </w:r>
      <w:proofErr w:type="gramStart"/>
      <w:r w:rsidR="00F531CF">
        <w:rPr>
          <w:rFonts w:ascii="標楷體" w:eastAsia="標楷體" w:hAnsi="標楷體" w:hint="eastAsia"/>
          <w:color w:val="333333"/>
          <w:sz w:val="22"/>
          <w:szCs w:val="22"/>
        </w:rPr>
        <w:t>希望本班的</w:t>
      </w:r>
      <w:proofErr w:type="gramEnd"/>
      <w:r w:rsidR="00F531CF">
        <w:rPr>
          <w:rFonts w:ascii="標楷體" w:eastAsia="標楷體" w:hAnsi="標楷體" w:hint="eastAsia"/>
          <w:color w:val="333333"/>
          <w:sz w:val="22"/>
          <w:szCs w:val="22"/>
        </w:rPr>
        <w:t>每個孩子都能有獨立自主、團結合作的精神，尊重、欣賞他人，常懷感恩、惜福、助人的心。期待我們的孩子不僅學得豐富的知識，更希望每</w:t>
      </w:r>
      <w:proofErr w:type="gramStart"/>
      <w:r w:rsidR="00F531CF">
        <w:rPr>
          <w:rFonts w:ascii="標楷體" w:eastAsia="標楷體" w:hAnsi="標楷體" w:hint="eastAsia"/>
          <w:color w:val="333333"/>
          <w:sz w:val="22"/>
          <w:szCs w:val="22"/>
        </w:rPr>
        <w:t>個</w:t>
      </w:r>
      <w:proofErr w:type="gramEnd"/>
      <w:r w:rsidR="00F531CF">
        <w:rPr>
          <w:rFonts w:ascii="標楷體" w:eastAsia="標楷體" w:hAnsi="標楷體" w:hint="eastAsia"/>
          <w:color w:val="333333"/>
          <w:sz w:val="22"/>
          <w:szCs w:val="22"/>
        </w:rPr>
        <w:t>孩子都能永保一顆愛與善的心。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480" w:hanging="480"/>
        <w:rPr>
          <w:rFonts w:ascii="Century Gothic" w:hAnsi="Century Gothic"/>
          <w:color w:val="333333"/>
          <w:sz w:val="22"/>
          <w:szCs w:val="22"/>
        </w:rPr>
      </w:pPr>
      <w:r>
        <w:rPr>
          <w:rStyle w:val="a3"/>
          <w:rFonts w:ascii="標楷體" w:eastAsia="標楷體" w:hAnsi="標楷體" w:hint="eastAsia"/>
          <w:color w:val="000080"/>
          <w:sz w:val="28"/>
          <w:szCs w:val="28"/>
        </w:rPr>
        <w:t>二、</w:t>
      </w:r>
      <w:r>
        <w:rPr>
          <w:rStyle w:val="a3"/>
          <w:rFonts w:ascii="Times New Roman" w:eastAsia="標楷體" w:hAnsi="Times New Roman" w:cs="Times New Roman"/>
          <w:color w:val="000080"/>
          <w:sz w:val="14"/>
          <w:szCs w:val="14"/>
        </w:rPr>
        <w:t>    </w:t>
      </w:r>
      <w:r>
        <w:rPr>
          <w:rStyle w:val="a3"/>
          <w:rFonts w:ascii="標楷體" w:eastAsia="標楷體" w:hAnsi="標楷體" w:hint="eastAsia"/>
          <w:color w:val="000080"/>
          <w:sz w:val="28"/>
          <w:szCs w:val="28"/>
        </w:rPr>
        <w:t>班級概況分析：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281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  </w:t>
      </w:r>
      <w:proofErr w:type="gramStart"/>
      <w:r>
        <w:rPr>
          <w:rFonts w:ascii="標楷體" w:eastAsia="標楷體" w:hAnsi="標楷體" w:hint="eastAsia"/>
          <w:color w:val="333333"/>
          <w:sz w:val="22"/>
          <w:szCs w:val="22"/>
        </w:rPr>
        <w:t>本班有</w:t>
      </w:r>
      <w:proofErr w:type="gramEnd"/>
      <w:r>
        <w:rPr>
          <w:rFonts w:ascii="標楷體" w:eastAsia="標楷體" w:hAnsi="標楷體" w:hint="eastAsia"/>
          <w:color w:val="333333"/>
          <w:sz w:val="22"/>
          <w:szCs w:val="22"/>
        </w:rPr>
        <w:t>2</w:t>
      </w:r>
      <w:r w:rsidR="0070523F">
        <w:rPr>
          <w:rFonts w:ascii="標楷體" w:eastAsia="標楷體" w:hAnsi="標楷體" w:hint="eastAsia"/>
          <w:color w:val="333333"/>
          <w:sz w:val="22"/>
          <w:szCs w:val="22"/>
        </w:rPr>
        <w:t>9</w:t>
      </w:r>
      <w:r>
        <w:rPr>
          <w:rFonts w:ascii="標楷體" w:eastAsia="標楷體" w:hAnsi="標楷體" w:hint="eastAsia"/>
          <w:color w:val="333333"/>
          <w:sz w:val="22"/>
          <w:szCs w:val="22"/>
        </w:rPr>
        <w:t>位學生，其中男生有1</w:t>
      </w:r>
      <w:r w:rsidR="0070523F">
        <w:rPr>
          <w:rFonts w:ascii="標楷體" w:eastAsia="標楷體" w:hAnsi="標楷體" w:hint="eastAsia"/>
          <w:color w:val="333333"/>
          <w:sz w:val="22"/>
          <w:szCs w:val="22"/>
        </w:rPr>
        <w:t>5</w:t>
      </w:r>
      <w:r>
        <w:rPr>
          <w:rFonts w:ascii="標楷體" w:eastAsia="標楷體" w:hAnsi="標楷體" w:hint="eastAsia"/>
          <w:color w:val="333333"/>
          <w:sz w:val="22"/>
          <w:szCs w:val="22"/>
        </w:rPr>
        <w:t>位，女生1</w:t>
      </w:r>
      <w:r w:rsidR="0070523F">
        <w:rPr>
          <w:rFonts w:ascii="標楷體" w:eastAsia="標楷體" w:hAnsi="標楷體" w:hint="eastAsia"/>
          <w:color w:val="333333"/>
          <w:sz w:val="22"/>
          <w:szCs w:val="22"/>
        </w:rPr>
        <w:t>4</w:t>
      </w:r>
      <w:r>
        <w:rPr>
          <w:rFonts w:ascii="標楷體" w:eastAsia="標楷體" w:hAnsi="標楷體" w:hint="eastAsia"/>
          <w:color w:val="333333"/>
          <w:sz w:val="22"/>
          <w:szCs w:val="22"/>
        </w:rPr>
        <w:t>位。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480" w:hanging="480"/>
        <w:rPr>
          <w:rFonts w:ascii="Century Gothic" w:hAnsi="Century Gothic"/>
          <w:color w:val="333333"/>
          <w:sz w:val="22"/>
          <w:szCs w:val="22"/>
        </w:rPr>
      </w:pPr>
      <w:r>
        <w:rPr>
          <w:rStyle w:val="a3"/>
          <w:rFonts w:ascii="標楷體" w:eastAsia="標楷體" w:hAnsi="標楷體" w:hint="eastAsia"/>
          <w:color w:val="000080"/>
          <w:sz w:val="28"/>
          <w:szCs w:val="28"/>
        </w:rPr>
        <w:t>三、</w:t>
      </w:r>
      <w:r>
        <w:rPr>
          <w:rStyle w:val="a3"/>
          <w:rFonts w:ascii="Times New Roman" w:eastAsia="標楷體" w:hAnsi="Times New Roman" w:cs="Times New Roman"/>
          <w:color w:val="000080"/>
          <w:sz w:val="14"/>
          <w:szCs w:val="14"/>
        </w:rPr>
        <w:t>    </w:t>
      </w:r>
      <w:r>
        <w:rPr>
          <w:rStyle w:val="a3"/>
          <w:rFonts w:ascii="標楷體" w:eastAsia="標楷體" w:hAnsi="標楷體" w:hint="eastAsia"/>
          <w:color w:val="000080"/>
          <w:sz w:val="28"/>
          <w:szCs w:val="28"/>
        </w:rPr>
        <w:t>班級經營目標：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1134" w:hanging="763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（一）尊重學生並給予生活示範，營造和諧的班級氣氛，創造快樂的學習環境。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1134" w:hanging="763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（二）加強品德、生活教育與個人情緒管理，培養尊重他人、做事負責、待人有禮且懂得自我反省的好習慣。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1134" w:hanging="763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（三）強調學習方法的指導，培養學生自動學習和解決問題的習慣與能力。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1134" w:hanging="763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（四）重視孩子的個別差異、落實因材施教的教學理念，並時時反省並修正班級經營的措施及教學方法。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1134" w:hanging="763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（五）培養同儕相處及團隊合作的能力。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1134" w:hanging="763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（六）培養師生共有的默契，建立良好的師生關係。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480" w:hanging="480"/>
        <w:rPr>
          <w:rFonts w:ascii="Century Gothic" w:hAnsi="Century Gothic"/>
          <w:color w:val="333333"/>
          <w:sz w:val="22"/>
          <w:szCs w:val="22"/>
        </w:rPr>
      </w:pPr>
      <w:r>
        <w:rPr>
          <w:rStyle w:val="a3"/>
          <w:rFonts w:ascii="標楷體" w:eastAsia="標楷體" w:hAnsi="標楷體" w:hint="eastAsia"/>
          <w:color w:val="000080"/>
          <w:sz w:val="28"/>
          <w:szCs w:val="28"/>
        </w:rPr>
        <w:lastRenderedPageBreak/>
        <w:t>四、</w:t>
      </w:r>
      <w:r>
        <w:rPr>
          <w:rStyle w:val="a3"/>
          <w:rFonts w:ascii="Times New Roman" w:eastAsia="標楷體" w:hAnsi="Times New Roman" w:cs="Times New Roman"/>
          <w:color w:val="000080"/>
          <w:sz w:val="14"/>
          <w:szCs w:val="14"/>
        </w:rPr>
        <w:t>    </w:t>
      </w:r>
      <w:r>
        <w:rPr>
          <w:rStyle w:val="a3"/>
          <w:rFonts w:ascii="標楷體" w:eastAsia="標楷體" w:hAnsi="標楷體" w:hint="eastAsia"/>
          <w:color w:val="000080"/>
          <w:sz w:val="28"/>
          <w:szCs w:val="28"/>
        </w:rPr>
        <w:t>具體實施項目：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851" w:hanging="480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（一）訂定生活公約及安全守則，並要求確實遵守。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851" w:hanging="480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（二）班級幹部</w:t>
      </w:r>
      <w:proofErr w:type="gramStart"/>
      <w:r>
        <w:rPr>
          <w:rFonts w:ascii="標楷體" w:eastAsia="標楷體" w:hAnsi="標楷體" w:hint="eastAsia"/>
          <w:color w:val="333333"/>
          <w:sz w:val="22"/>
          <w:szCs w:val="22"/>
        </w:rPr>
        <w:t>採</w:t>
      </w:r>
      <w:proofErr w:type="gramEnd"/>
      <w:r>
        <w:rPr>
          <w:rFonts w:ascii="標楷體" w:eastAsia="標楷體" w:hAnsi="標楷體" w:hint="eastAsia"/>
          <w:color w:val="333333"/>
          <w:sz w:val="22"/>
          <w:szCs w:val="22"/>
        </w:rPr>
        <w:t>選舉方式產生。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851" w:hanging="480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（三）班級事務分工，使人人有責，培養學生的責任心。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1134" w:hanging="763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（四）鼓勵積極參與各項校內活動，培養團隊榮譽感，以激發孩子的榮譽心、責任感，增加好的行為。</w:t>
      </w:r>
    </w:p>
    <w:p w:rsidR="00F531CF" w:rsidRDefault="00F531CF" w:rsidP="006435EE">
      <w:pPr>
        <w:pStyle w:val="Web"/>
        <w:shd w:val="clear" w:color="auto" w:fill="FFFFFF"/>
        <w:spacing w:before="0" w:beforeAutospacing="0" w:after="240" w:afterAutospacing="0" w:line="360" w:lineRule="atLeast"/>
        <w:ind w:left="1134" w:hanging="763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（五）學習輔導</w:t>
      </w:r>
      <w:proofErr w:type="gramStart"/>
      <w:r>
        <w:rPr>
          <w:rFonts w:ascii="Century Gothic" w:hAnsi="Century Gothic"/>
          <w:color w:val="333333"/>
          <w:sz w:val="22"/>
          <w:szCs w:val="22"/>
        </w:rPr>
        <w:t>—</w:t>
      </w:r>
      <w:proofErr w:type="gramEnd"/>
      <w:r>
        <w:rPr>
          <w:rFonts w:ascii="Times New Roman" w:eastAsia="標楷體" w:hAnsi="Times New Roman" w:cs="Times New Roman"/>
          <w:color w:val="333333"/>
          <w:sz w:val="14"/>
          <w:szCs w:val="14"/>
        </w:rPr>
        <w:t>  </w:t>
      </w:r>
      <w:r w:rsidR="0066306D">
        <w:rPr>
          <w:rFonts w:ascii="Century Gothic" w:hAnsi="Century Gothic"/>
          <w:color w:val="333333"/>
          <w:sz w:val="22"/>
          <w:szCs w:val="22"/>
        </w:rPr>
        <w:t xml:space="preserve"> </w:t>
      </w:r>
      <w:r w:rsidR="0066306D">
        <w:rPr>
          <w:rFonts w:ascii="Times New Roman" w:eastAsia="標楷體" w:hAnsi="Times New Roman" w:cs="Times New Roman"/>
          <w:color w:val="333333"/>
          <w:sz w:val="14"/>
          <w:szCs w:val="14"/>
        </w:rPr>
        <w:t> </w:t>
      </w:r>
      <w:r w:rsidR="0066306D">
        <w:rPr>
          <w:rFonts w:ascii="標楷體" w:eastAsia="標楷體" w:hAnsi="標楷體" w:hint="eastAsia"/>
          <w:color w:val="333333"/>
          <w:sz w:val="22"/>
          <w:szCs w:val="22"/>
        </w:rPr>
        <w:t>培養學生的獨立思考能力，激發學生的多元智慧。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1134" w:hanging="763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（六）輔導學生做法</w:t>
      </w:r>
    </w:p>
    <w:p w:rsidR="00F531CF" w:rsidRDefault="001D0448" w:rsidP="00F531CF">
      <w:pPr>
        <w:pStyle w:val="Web"/>
        <w:shd w:val="clear" w:color="auto" w:fill="FFFFFF"/>
        <w:spacing w:before="0" w:beforeAutospacing="0" w:after="240" w:afterAutospacing="0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 xml:space="preserve">         </w:t>
      </w:r>
      <w:r w:rsidR="00F531CF">
        <w:rPr>
          <w:rFonts w:ascii="標楷體" w:eastAsia="標楷體" w:hAnsi="標楷體" w:hint="eastAsia"/>
          <w:color w:val="333333"/>
          <w:sz w:val="22"/>
          <w:szCs w:val="22"/>
        </w:rPr>
        <w:t>1.</w:t>
      </w:r>
      <w:r w:rsidR="00F531CF">
        <w:rPr>
          <w:rFonts w:ascii="Times New Roman" w:eastAsia="標楷體" w:hAnsi="Times New Roman" w:cs="Times New Roman"/>
          <w:color w:val="333333"/>
          <w:sz w:val="14"/>
          <w:szCs w:val="14"/>
        </w:rPr>
        <w:t>  </w:t>
      </w:r>
      <w:r w:rsidR="00F531CF">
        <w:rPr>
          <w:rFonts w:ascii="標楷體" w:eastAsia="標楷體" w:hAnsi="標楷體" w:hint="eastAsia"/>
          <w:color w:val="333333"/>
          <w:sz w:val="22"/>
          <w:szCs w:val="22"/>
        </w:rPr>
        <w:t>經常遲到的學生：了解原因，針對原因師生共同想辦法解決。</w:t>
      </w:r>
      <w:r w:rsidR="00F531CF">
        <w:rPr>
          <w:rFonts w:ascii="Century Gothic" w:hAnsi="Century Gothic"/>
          <w:color w:val="333333"/>
          <w:sz w:val="22"/>
          <w:szCs w:val="22"/>
        </w:rPr>
        <w:br/>
      </w:r>
      <w:r>
        <w:rPr>
          <w:rFonts w:ascii="標楷體" w:eastAsia="標楷體" w:hAnsi="標楷體" w:hint="eastAsia"/>
          <w:color w:val="333333"/>
          <w:sz w:val="22"/>
          <w:szCs w:val="22"/>
        </w:rPr>
        <w:t xml:space="preserve">         </w:t>
      </w:r>
      <w:r w:rsidR="00F531CF">
        <w:rPr>
          <w:rFonts w:ascii="標楷體" w:eastAsia="標楷體" w:hAnsi="標楷體" w:hint="eastAsia"/>
          <w:color w:val="333333"/>
          <w:sz w:val="22"/>
          <w:szCs w:val="22"/>
        </w:rPr>
        <w:t>2.</w:t>
      </w:r>
      <w:r w:rsidR="00F531CF">
        <w:rPr>
          <w:rFonts w:ascii="Times New Roman" w:eastAsia="標楷體" w:hAnsi="Times New Roman" w:cs="Times New Roman"/>
          <w:color w:val="333333"/>
          <w:sz w:val="14"/>
          <w:szCs w:val="14"/>
        </w:rPr>
        <w:t>  </w:t>
      </w:r>
      <w:r w:rsidR="00F531CF">
        <w:rPr>
          <w:rFonts w:ascii="標楷體" w:eastAsia="標楷體" w:hAnsi="標楷體" w:hint="eastAsia"/>
          <w:color w:val="333333"/>
          <w:sz w:val="22"/>
          <w:szCs w:val="22"/>
        </w:rPr>
        <w:t>內向、膽怯的學生-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1985" w:hanging="567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（1）</w:t>
      </w:r>
      <w:r>
        <w:rPr>
          <w:rFonts w:ascii="Times New Roman" w:eastAsia="標楷體" w:hAnsi="Times New Roman" w:cs="Times New Roman"/>
          <w:color w:val="333333"/>
          <w:sz w:val="14"/>
          <w:szCs w:val="14"/>
        </w:rPr>
        <w:t>  </w:t>
      </w:r>
      <w:r w:rsidR="006C5BE8">
        <w:rPr>
          <w:rFonts w:ascii="標楷體" w:eastAsia="標楷體" w:hAnsi="標楷體" w:hint="eastAsia"/>
          <w:color w:val="333333"/>
          <w:sz w:val="22"/>
          <w:szCs w:val="22"/>
        </w:rPr>
        <w:t>分派他能力可及的任務，以建立自信。</w:t>
      </w:r>
    </w:p>
    <w:p w:rsidR="00F531CF" w:rsidRDefault="00F531CF" w:rsidP="006C5BE8">
      <w:pPr>
        <w:pStyle w:val="Web"/>
        <w:shd w:val="clear" w:color="auto" w:fill="FFFFFF"/>
        <w:spacing w:before="0" w:beforeAutospacing="0" w:after="240" w:afterAutospacing="0" w:line="360" w:lineRule="atLeast"/>
        <w:ind w:left="1985" w:hanging="567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（2）</w:t>
      </w:r>
      <w:r>
        <w:rPr>
          <w:rFonts w:ascii="Times New Roman" w:eastAsia="標楷體" w:hAnsi="Times New Roman" w:cs="Times New Roman"/>
          <w:color w:val="333333"/>
          <w:sz w:val="14"/>
          <w:szCs w:val="14"/>
        </w:rPr>
        <w:t>  </w:t>
      </w:r>
      <w:r w:rsidR="006C5BE8">
        <w:rPr>
          <w:rFonts w:ascii="標楷體" w:eastAsia="標楷體" w:hAnsi="標楷體" w:hint="eastAsia"/>
          <w:color w:val="333333"/>
          <w:sz w:val="22"/>
          <w:szCs w:val="22"/>
        </w:rPr>
        <w:t>讓他與眾人共同完成事情，以增加學習機會。</w:t>
      </w:r>
      <w:r>
        <w:rPr>
          <w:rFonts w:ascii="Times New Roman" w:eastAsia="標楷體" w:hAnsi="Times New Roman" w:cs="Times New Roman"/>
          <w:color w:val="333333"/>
          <w:sz w:val="14"/>
          <w:szCs w:val="14"/>
        </w:rPr>
        <w:t> 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1134" w:hanging="763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（七）其他違規事項者，</w:t>
      </w:r>
      <w:proofErr w:type="gramStart"/>
      <w:r>
        <w:rPr>
          <w:rFonts w:ascii="標楷體" w:eastAsia="標楷體" w:hAnsi="標楷體" w:hint="eastAsia"/>
          <w:color w:val="333333"/>
          <w:sz w:val="22"/>
          <w:szCs w:val="22"/>
        </w:rPr>
        <w:t>如講髒話</w:t>
      </w:r>
      <w:proofErr w:type="gramEnd"/>
      <w:r>
        <w:rPr>
          <w:rFonts w:ascii="標楷體" w:eastAsia="標楷體" w:hAnsi="標楷體" w:hint="eastAsia"/>
          <w:color w:val="333333"/>
          <w:sz w:val="22"/>
          <w:szCs w:val="22"/>
        </w:rPr>
        <w:t>、違反遊戲安全、偷竊等等，教師將視節之輕重，初犯者給予口頭規勸警告，屢勸不聽者</w:t>
      </w:r>
      <w:proofErr w:type="gramStart"/>
      <w:r>
        <w:rPr>
          <w:rFonts w:ascii="標楷體" w:eastAsia="標楷體" w:hAnsi="標楷體" w:hint="eastAsia"/>
          <w:color w:val="333333"/>
          <w:sz w:val="22"/>
          <w:szCs w:val="22"/>
        </w:rPr>
        <w:t>則罰寫</w:t>
      </w:r>
      <w:proofErr w:type="gramEnd"/>
      <w:r>
        <w:rPr>
          <w:rFonts w:ascii="標楷體" w:eastAsia="標楷體" w:hAnsi="標楷體" w:hint="eastAsia"/>
          <w:color w:val="333333"/>
          <w:sz w:val="22"/>
          <w:szCs w:val="22"/>
        </w:rPr>
        <w:t>，並通知家長協助處理。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480" w:hanging="480"/>
        <w:rPr>
          <w:rFonts w:ascii="Century Gothic" w:hAnsi="Century Gothic"/>
          <w:color w:val="333333"/>
          <w:sz w:val="22"/>
          <w:szCs w:val="22"/>
        </w:rPr>
      </w:pPr>
      <w:r>
        <w:rPr>
          <w:rStyle w:val="a3"/>
          <w:rFonts w:ascii="標楷體" w:eastAsia="標楷體" w:hAnsi="標楷體" w:hint="eastAsia"/>
          <w:color w:val="000080"/>
          <w:sz w:val="28"/>
          <w:szCs w:val="28"/>
        </w:rPr>
        <w:t>五、</w:t>
      </w:r>
      <w:r>
        <w:rPr>
          <w:rStyle w:val="a3"/>
          <w:rFonts w:ascii="Times New Roman" w:eastAsia="標楷體" w:hAnsi="Times New Roman" w:cs="Times New Roman"/>
          <w:color w:val="000080"/>
          <w:sz w:val="14"/>
          <w:szCs w:val="14"/>
        </w:rPr>
        <w:t>    </w:t>
      </w:r>
      <w:r>
        <w:rPr>
          <w:rStyle w:val="a3"/>
          <w:rFonts w:ascii="標楷體" w:eastAsia="標楷體" w:hAnsi="標楷體" w:hint="eastAsia"/>
          <w:color w:val="000080"/>
          <w:sz w:val="28"/>
          <w:szCs w:val="28"/>
        </w:rPr>
        <w:t>成績評量方式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1276" w:hanging="850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（一）</w:t>
      </w:r>
      <w:r>
        <w:rPr>
          <w:rFonts w:ascii="Times New Roman" w:eastAsia="標楷體" w:hAnsi="Times New Roman" w:cs="Times New Roman"/>
          <w:color w:val="333333"/>
          <w:sz w:val="14"/>
          <w:szCs w:val="14"/>
        </w:rPr>
        <w:t>  </w:t>
      </w:r>
      <w:r>
        <w:rPr>
          <w:rFonts w:ascii="標楷體" w:eastAsia="標楷體" w:hAnsi="標楷體" w:hint="eastAsia"/>
          <w:color w:val="333333"/>
          <w:sz w:val="22"/>
          <w:szCs w:val="22"/>
        </w:rPr>
        <w:t>平時成績佔50 %，段考成績佔50 %。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1276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※平時成績包含平時作業(繳交與訂正狀況)20%、平時小考20%、其他10% (如上課態度、口頭發表)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1276" w:hanging="850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（二）</w:t>
      </w:r>
      <w:r>
        <w:rPr>
          <w:rFonts w:ascii="Times New Roman" w:eastAsia="標楷體" w:hAnsi="Times New Roman" w:cs="Times New Roman"/>
          <w:color w:val="333333"/>
          <w:sz w:val="14"/>
          <w:szCs w:val="14"/>
        </w:rPr>
        <w:t>  </w:t>
      </w:r>
      <w:r>
        <w:rPr>
          <w:rFonts w:ascii="標楷體" w:eastAsia="標楷體" w:hAnsi="標楷體" w:hint="eastAsia"/>
          <w:color w:val="333333"/>
          <w:sz w:val="22"/>
          <w:szCs w:val="22"/>
        </w:rPr>
        <w:t>操行方面則依學生平時行為表現。另外，特殊表現、擔任班級幹部…等皆會給予評分。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480" w:hanging="480"/>
        <w:rPr>
          <w:rFonts w:ascii="Century Gothic" w:hAnsi="Century Gothic"/>
          <w:color w:val="333333"/>
          <w:sz w:val="22"/>
          <w:szCs w:val="22"/>
        </w:rPr>
      </w:pPr>
      <w:r>
        <w:rPr>
          <w:rStyle w:val="a3"/>
          <w:rFonts w:ascii="標楷體" w:eastAsia="標楷體" w:hAnsi="標楷體" w:hint="eastAsia"/>
          <w:color w:val="000080"/>
          <w:sz w:val="28"/>
          <w:szCs w:val="28"/>
        </w:rPr>
        <w:t>六、</w:t>
      </w:r>
      <w:r>
        <w:rPr>
          <w:rStyle w:val="a3"/>
          <w:rFonts w:ascii="Times New Roman" w:eastAsia="標楷體" w:hAnsi="Times New Roman" w:cs="Times New Roman"/>
          <w:color w:val="000080"/>
          <w:sz w:val="14"/>
          <w:szCs w:val="14"/>
        </w:rPr>
        <w:t>    </w:t>
      </w:r>
      <w:r>
        <w:rPr>
          <w:rStyle w:val="a3"/>
          <w:rFonts w:ascii="標楷體" w:eastAsia="標楷體" w:hAnsi="標楷體" w:hint="eastAsia"/>
          <w:color w:val="000080"/>
          <w:sz w:val="28"/>
          <w:szCs w:val="28"/>
        </w:rPr>
        <w:t>親師溝通：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1276" w:hanging="796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（一）除了每日的</w:t>
      </w:r>
      <w:proofErr w:type="gramStart"/>
      <w:r>
        <w:rPr>
          <w:rFonts w:ascii="標楷體" w:eastAsia="標楷體" w:hAnsi="標楷體" w:hint="eastAsia"/>
          <w:color w:val="333333"/>
          <w:sz w:val="22"/>
          <w:szCs w:val="22"/>
        </w:rPr>
        <w:t>聯絡簿外</w:t>
      </w:r>
      <w:proofErr w:type="gramEnd"/>
      <w:r>
        <w:rPr>
          <w:rFonts w:ascii="標楷體" w:eastAsia="標楷體" w:hAnsi="標楷體" w:hint="eastAsia"/>
          <w:color w:val="333333"/>
          <w:sz w:val="22"/>
          <w:szCs w:val="22"/>
        </w:rPr>
        <w:t>，家長可透過面談、手機等管道，與教師互動、溝通且與家長分享孩子在校的學習環境。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1276" w:hanging="796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lastRenderedPageBreak/>
        <w:t>（二）配合學校活動舉辦班親會，提供班級及所有家長、教師彼此互動的機會。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1276" w:hanging="796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（三）家長若因事請假，請您務必事前在聯絡簿上註明；若是病假，請務必和教師聯絡或在當天上午打電話到學校請假，以方便掌握孩子行蹤及安全。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480" w:hanging="480"/>
        <w:rPr>
          <w:rFonts w:ascii="Century Gothic" w:hAnsi="Century Gothic"/>
          <w:color w:val="333333"/>
          <w:sz w:val="22"/>
          <w:szCs w:val="22"/>
        </w:rPr>
      </w:pPr>
      <w:r>
        <w:rPr>
          <w:rStyle w:val="a3"/>
          <w:rFonts w:ascii="標楷體" w:eastAsia="標楷體" w:hAnsi="標楷體" w:hint="eastAsia"/>
          <w:color w:val="000080"/>
          <w:sz w:val="28"/>
          <w:szCs w:val="28"/>
        </w:rPr>
        <w:t>七、</w:t>
      </w:r>
      <w:r>
        <w:rPr>
          <w:rStyle w:val="a3"/>
          <w:rFonts w:ascii="Times New Roman" w:eastAsia="標楷體" w:hAnsi="Times New Roman" w:cs="Times New Roman"/>
          <w:color w:val="000080"/>
          <w:sz w:val="14"/>
          <w:szCs w:val="14"/>
        </w:rPr>
        <w:t>    </w:t>
      </w:r>
      <w:r>
        <w:rPr>
          <w:rStyle w:val="a3"/>
          <w:rFonts w:ascii="標楷體" w:eastAsia="標楷體" w:hAnsi="標楷體" w:hint="eastAsia"/>
          <w:color w:val="000080"/>
          <w:sz w:val="28"/>
          <w:szCs w:val="28"/>
        </w:rPr>
        <w:t>家長配合事項：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1276" w:hanging="796"/>
        <w:jc w:val="both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（一）孩子早睡早起的好習慣，並且先整理好隔日上課所需之課本、用具。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1276" w:hanging="796"/>
        <w:jc w:val="both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（二）上學要準時(上學時間為7:20~7:</w:t>
      </w:r>
      <w:r w:rsidR="00690B3D">
        <w:rPr>
          <w:rFonts w:ascii="標楷體" w:eastAsia="標楷體" w:hAnsi="標楷體" w:hint="eastAsia"/>
          <w:color w:val="333333"/>
          <w:sz w:val="22"/>
          <w:szCs w:val="22"/>
        </w:rPr>
        <w:t>5</w:t>
      </w:r>
      <w:r>
        <w:rPr>
          <w:rFonts w:ascii="標楷體" w:eastAsia="標楷體" w:hAnsi="標楷體" w:hint="eastAsia"/>
          <w:color w:val="333333"/>
          <w:sz w:val="22"/>
          <w:szCs w:val="22"/>
        </w:rPr>
        <w:t>0，請避免讓孩子早於7:10到校或晚於7:</w:t>
      </w:r>
      <w:r w:rsidR="00690B3D">
        <w:rPr>
          <w:rFonts w:ascii="標楷體" w:eastAsia="標楷體" w:hAnsi="標楷體" w:hint="eastAsia"/>
          <w:color w:val="333333"/>
          <w:sz w:val="22"/>
          <w:szCs w:val="22"/>
        </w:rPr>
        <w:t>5</w:t>
      </w:r>
      <w:r>
        <w:rPr>
          <w:rFonts w:ascii="標楷體" w:eastAsia="標楷體" w:hAnsi="標楷體" w:hint="eastAsia"/>
          <w:color w:val="333333"/>
          <w:sz w:val="22"/>
          <w:szCs w:val="22"/>
        </w:rPr>
        <w:t>0，以維護孩子的安全，也請盡量讓孩子在家吃早餐，來到學校後就要展開一天的學習生活</w:t>
      </w:r>
      <w:proofErr w:type="gramStart"/>
      <w:r>
        <w:rPr>
          <w:rFonts w:ascii="標楷體" w:eastAsia="標楷體" w:hAnsi="標楷體" w:hint="eastAsia"/>
          <w:color w:val="333333"/>
          <w:sz w:val="22"/>
          <w:szCs w:val="22"/>
        </w:rPr>
        <w:t>囉</w:t>
      </w:r>
      <w:proofErr w:type="gramEnd"/>
      <w:r>
        <w:rPr>
          <w:rFonts w:ascii="標楷體" w:eastAsia="標楷體" w:hAnsi="標楷體" w:hint="eastAsia"/>
          <w:color w:val="333333"/>
          <w:sz w:val="22"/>
          <w:szCs w:val="22"/>
        </w:rPr>
        <w:t>！)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1276" w:hanging="796"/>
        <w:jc w:val="both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（三）培養孩子自動自發的讀書習慣，平時就能課前預習，課後複習的良好習慣。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1276" w:hanging="796"/>
        <w:jc w:val="both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（四）落實家長簽名制度：孩子的成長最需要父母真正的關心，學習單上、聯絡簿上、您的簽名及適當回饋勉勵的話，孩子都會放在心上。每天請協助檢查「聯絡簿」，瞭解孩子的學習狀況。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1276" w:hanging="796"/>
        <w:jc w:val="both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（五）</w:t>
      </w:r>
      <w:r w:rsidR="00BB2536">
        <w:rPr>
          <w:rFonts w:ascii="標楷體" w:eastAsia="標楷體" w:hAnsi="標楷體" w:hint="eastAsia"/>
          <w:color w:val="333333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color w:val="333333"/>
          <w:sz w:val="22"/>
          <w:szCs w:val="22"/>
        </w:rPr>
        <w:t>若無必要，請避免讓孩子帶太多錢或貴重物品(如：手機、隨身聽</w:t>
      </w:r>
      <w:r>
        <w:rPr>
          <w:rFonts w:ascii="Century Gothic" w:hAnsi="Century Gothic"/>
          <w:color w:val="333333"/>
          <w:sz w:val="22"/>
          <w:szCs w:val="22"/>
        </w:rPr>
        <w:t>…</w:t>
      </w:r>
      <w:r>
        <w:rPr>
          <w:rFonts w:ascii="標楷體" w:eastAsia="標楷體" w:hAnsi="標楷體" w:hint="eastAsia"/>
          <w:color w:val="333333"/>
          <w:sz w:val="22"/>
          <w:szCs w:val="22"/>
        </w:rPr>
        <w:t>等)到校，個人物品，務必有姓名標示，避免遺失及造成不必要的困擾。</w:t>
      </w:r>
    </w:p>
    <w:p w:rsidR="00F531CF" w:rsidRDefault="00F531CF" w:rsidP="00F531CF">
      <w:pPr>
        <w:pStyle w:val="Web"/>
        <w:shd w:val="clear" w:color="auto" w:fill="FFFFFF"/>
        <w:spacing w:before="0" w:beforeAutospacing="0" w:after="240" w:afterAutospacing="0" w:line="360" w:lineRule="atLeast"/>
        <w:ind w:left="1276" w:hanging="796"/>
        <w:jc w:val="both"/>
        <w:rPr>
          <w:rFonts w:ascii="Century Gothic" w:hAnsi="Century Gothic"/>
          <w:color w:val="333333"/>
          <w:sz w:val="22"/>
          <w:szCs w:val="22"/>
        </w:rPr>
      </w:pPr>
      <w:r>
        <w:rPr>
          <w:rFonts w:ascii="標楷體" w:eastAsia="標楷體" w:hAnsi="標楷體" w:hint="eastAsia"/>
          <w:color w:val="333333"/>
          <w:sz w:val="22"/>
          <w:szCs w:val="22"/>
        </w:rPr>
        <w:t>（六）</w:t>
      </w:r>
      <w:r w:rsidR="003A63CA">
        <w:rPr>
          <w:rFonts w:ascii="標楷體" w:eastAsia="標楷體" w:hAnsi="標楷體" w:hint="eastAsia"/>
          <w:color w:val="333333"/>
          <w:sz w:val="22"/>
          <w:szCs w:val="22"/>
        </w:rPr>
        <w:t>節制孩子使用手機的頻率與時間，不提前讓孩子接觸社群媒體。</w:t>
      </w:r>
    </w:p>
    <w:p w:rsidR="002B41EF" w:rsidRPr="00F531CF" w:rsidRDefault="002B41EF">
      <w:bookmarkStart w:id="0" w:name="_GoBack"/>
      <w:bookmarkEnd w:id="0"/>
    </w:p>
    <w:sectPr w:rsidR="002B41EF" w:rsidRPr="00F531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EDF" w:rsidRDefault="00941EDF" w:rsidP="00941EDF">
      <w:r>
        <w:separator/>
      </w:r>
    </w:p>
  </w:endnote>
  <w:endnote w:type="continuationSeparator" w:id="0">
    <w:p w:rsidR="00941EDF" w:rsidRDefault="00941EDF" w:rsidP="0094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EDF" w:rsidRDefault="00941EDF" w:rsidP="00941EDF">
      <w:r>
        <w:separator/>
      </w:r>
    </w:p>
  </w:footnote>
  <w:footnote w:type="continuationSeparator" w:id="0">
    <w:p w:rsidR="00941EDF" w:rsidRDefault="00941EDF" w:rsidP="00941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1CF"/>
    <w:rsid w:val="000C5E37"/>
    <w:rsid w:val="00160A26"/>
    <w:rsid w:val="001D0448"/>
    <w:rsid w:val="002B41EF"/>
    <w:rsid w:val="002B6360"/>
    <w:rsid w:val="003A63CA"/>
    <w:rsid w:val="005E6064"/>
    <w:rsid w:val="00603193"/>
    <w:rsid w:val="006435EE"/>
    <w:rsid w:val="0066306D"/>
    <w:rsid w:val="00690B3D"/>
    <w:rsid w:val="006C5BE8"/>
    <w:rsid w:val="0070523F"/>
    <w:rsid w:val="00760772"/>
    <w:rsid w:val="008063D9"/>
    <w:rsid w:val="00855B3E"/>
    <w:rsid w:val="00941EDF"/>
    <w:rsid w:val="00AF384E"/>
    <w:rsid w:val="00BB2536"/>
    <w:rsid w:val="00C20FC4"/>
    <w:rsid w:val="00F531CF"/>
    <w:rsid w:val="00F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2CB6D0"/>
  <w15:chartTrackingRefBased/>
  <w15:docId w15:val="{F0D3B2AE-9F19-4D99-B9BC-758928A5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31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531CF"/>
    <w:rPr>
      <w:b/>
      <w:bCs/>
    </w:rPr>
  </w:style>
  <w:style w:type="paragraph" w:styleId="a4">
    <w:name w:val="header"/>
    <w:basedOn w:val="a"/>
    <w:link w:val="a5"/>
    <w:uiPriority w:val="99"/>
    <w:unhideWhenUsed/>
    <w:rsid w:val="00941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1E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1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1E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1396</Characters>
  <Application>Microsoft Office Word</Application>
  <DocSecurity>0</DocSecurity>
  <Lines>11</Lines>
  <Paragraphs>3</Paragraphs>
  <ScaleCrop>false</ScaleCrop>
  <Company>user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2024-08-22T02:58:00Z</dcterms:created>
  <dcterms:modified xsi:type="dcterms:W3CDTF">2024-08-22T02:58:00Z</dcterms:modified>
</cp:coreProperties>
</file>