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BC" w:rsidRPr="004F02BC" w:rsidRDefault="004F02BC" w:rsidP="004F02BC">
      <w:pPr>
        <w:widowControl/>
        <w:outlineLvl w:val="0"/>
        <w:rPr>
          <w:rFonts w:ascii="Arial" w:eastAsia="新細明體" w:hAnsi="Arial" w:cs="Arial"/>
          <w:b/>
          <w:bCs/>
          <w:color w:val="373737"/>
          <w:kern w:val="36"/>
          <w:sz w:val="48"/>
          <w:szCs w:val="48"/>
        </w:rPr>
      </w:pPr>
      <w:r w:rsidRPr="004F02BC">
        <w:rPr>
          <w:rFonts w:ascii="Arial" w:eastAsia="新細明體" w:hAnsi="Arial" w:cs="Arial"/>
          <w:b/>
          <w:bCs/>
          <w:color w:val="373737"/>
          <w:kern w:val="36"/>
          <w:sz w:val="48"/>
          <w:szCs w:val="48"/>
        </w:rPr>
        <w:t>光是用不同色筆做筆記，就能讀好書！</w:t>
      </w:r>
    </w:p>
    <w:p w:rsidR="004F02BC" w:rsidRPr="004F02BC" w:rsidRDefault="004F02BC" w:rsidP="004F02BC">
      <w:pPr>
        <w:widowControl/>
        <w:spacing w:after="30"/>
        <w:rPr>
          <w:rFonts w:ascii="Arial" w:eastAsia="新細明體" w:hAnsi="Arial" w:cs="Arial"/>
          <w:color w:val="656464"/>
          <w:spacing w:val="3"/>
          <w:kern w:val="0"/>
          <w:sz w:val="20"/>
          <w:szCs w:val="20"/>
        </w:rPr>
      </w:pPr>
      <w:r w:rsidRPr="004F02BC">
        <w:rPr>
          <w:rFonts w:ascii="Arial" w:eastAsia="新細明體" w:hAnsi="Arial" w:cs="Arial"/>
          <w:color w:val="656464"/>
          <w:spacing w:val="3"/>
          <w:kern w:val="0"/>
          <w:sz w:val="20"/>
          <w:szCs w:val="20"/>
        </w:rPr>
        <w:t xml:space="preserve">2017-10-01 00:00 </w:t>
      </w:r>
      <w:r w:rsidRPr="004F02BC">
        <w:rPr>
          <w:rFonts w:ascii="Arial" w:eastAsia="新細明體" w:hAnsi="Arial" w:cs="Arial"/>
          <w:color w:val="656464"/>
          <w:spacing w:val="3"/>
          <w:kern w:val="0"/>
          <w:sz w:val="20"/>
          <w:szCs w:val="20"/>
        </w:rPr>
        <w:t>更新：</w:t>
      </w:r>
      <w:r w:rsidRPr="004F02BC">
        <w:rPr>
          <w:rFonts w:ascii="Arial" w:eastAsia="新細明體" w:hAnsi="Arial" w:cs="Arial"/>
          <w:color w:val="656464"/>
          <w:spacing w:val="3"/>
          <w:kern w:val="0"/>
          <w:sz w:val="20"/>
          <w:szCs w:val="20"/>
        </w:rPr>
        <w:t>2022-10-07 12:11</w:t>
      </w:r>
    </w:p>
    <w:p w:rsidR="004F02BC" w:rsidRPr="004F02BC" w:rsidRDefault="004F02BC" w:rsidP="004F02BC">
      <w:pPr>
        <w:widowControl/>
        <w:spacing w:after="30"/>
        <w:rPr>
          <w:rFonts w:ascii="Arial" w:eastAsia="新細明體" w:hAnsi="Arial" w:cs="Arial"/>
          <w:color w:val="656464"/>
          <w:spacing w:val="3"/>
          <w:kern w:val="0"/>
          <w:sz w:val="20"/>
          <w:szCs w:val="20"/>
        </w:rPr>
      </w:pPr>
      <w:r w:rsidRPr="004F02BC">
        <w:rPr>
          <w:rFonts w:ascii="Arial" w:eastAsia="新細明體" w:hAnsi="Arial" w:cs="Arial"/>
          <w:color w:val="656464"/>
          <w:spacing w:val="3"/>
          <w:kern w:val="0"/>
          <w:sz w:val="20"/>
          <w:szCs w:val="20"/>
        </w:rPr>
        <w:t xml:space="preserve">by </w:t>
      </w:r>
      <w:r w:rsidRPr="004F02BC">
        <w:rPr>
          <w:rFonts w:ascii="Arial" w:eastAsia="新細明體" w:hAnsi="Arial" w:cs="Arial"/>
          <w:color w:val="656464"/>
          <w:spacing w:val="3"/>
          <w:kern w:val="0"/>
          <w:sz w:val="20"/>
          <w:szCs w:val="20"/>
        </w:rPr>
        <w:t>姜聲泰</w:t>
      </w:r>
    </w:p>
    <w:p w:rsidR="004F02BC" w:rsidRPr="004F02BC" w:rsidRDefault="004F02BC" w:rsidP="004F02BC">
      <w:pPr>
        <w:widowControl/>
        <w:rPr>
          <w:rFonts w:ascii="Arial" w:eastAsia="新細明體" w:hAnsi="Arial" w:cs="Arial"/>
          <w:color w:val="656464"/>
          <w:spacing w:val="3"/>
          <w:kern w:val="0"/>
          <w:sz w:val="27"/>
          <w:szCs w:val="27"/>
        </w:rPr>
      </w:pPr>
      <w:r w:rsidRPr="004F02BC">
        <w:rPr>
          <w:rFonts w:ascii="Arial" w:eastAsia="新細明體" w:hAnsi="Arial" w:cs="Arial"/>
          <w:color w:val="656464"/>
          <w:spacing w:val="3"/>
          <w:kern w:val="0"/>
          <w:sz w:val="27"/>
          <w:szCs w:val="27"/>
        </w:rPr>
        <w:t>享譽韓國「學習的霸王」姜聲泰觀察，無法有效讀書的學生都有一個共同點：總是在背一些考試不會考的內容。如何有效筆記？姜聲泰分享自己求學時期的秘訣，使用三色筆讀書法，在考試期間完全發揮作用。</w:t>
      </w:r>
    </w:p>
    <w:p w:rsidR="004F02BC" w:rsidRPr="004F02BC" w:rsidRDefault="004F02BC" w:rsidP="004F02BC">
      <w:pPr>
        <w:widowControl/>
        <w:jc w:val="center"/>
        <w:rPr>
          <w:rFonts w:ascii="Arial" w:eastAsia="新細明體" w:hAnsi="Arial" w:cs="Arial"/>
          <w:color w:val="373737"/>
          <w:spacing w:val="3"/>
          <w:kern w:val="0"/>
          <w:sz w:val="27"/>
          <w:szCs w:val="27"/>
        </w:rPr>
      </w:pPr>
      <w:r w:rsidRPr="004F02BC">
        <w:rPr>
          <w:rFonts w:ascii="Arial" w:eastAsia="新細明體" w:hAnsi="Arial" w:cs="Arial"/>
          <w:noProof/>
          <w:color w:val="373737"/>
          <w:spacing w:val="3"/>
          <w:kern w:val="0"/>
          <w:sz w:val="27"/>
          <w:szCs w:val="27"/>
        </w:rPr>
        <w:drawing>
          <wp:inline distT="0" distB="0" distL="0" distR="0">
            <wp:extent cx="1549014" cy="1031063"/>
            <wp:effectExtent l="0" t="0" r="0" b="0"/>
            <wp:docPr id="2" name="圖片 2" descr="光是用不同色筆做筆記，就能讀好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光是用不同色筆做筆記，就能讀好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644" cy="1051451"/>
                    </a:xfrm>
                    <a:prstGeom prst="rect">
                      <a:avLst/>
                    </a:prstGeom>
                    <a:noFill/>
                    <a:ln>
                      <a:noFill/>
                    </a:ln>
                  </pic:spPr>
                </pic:pic>
              </a:graphicData>
            </a:graphic>
          </wp:inline>
        </w:drawing>
      </w:r>
    </w:p>
    <w:p w:rsidR="004F02BC" w:rsidRPr="004F02BC" w:rsidRDefault="004F02BC" w:rsidP="004F02BC">
      <w:pPr>
        <w:widowControl/>
        <w:spacing w:before="75"/>
        <w:rPr>
          <w:rFonts w:ascii="Arial" w:eastAsia="新細明體" w:hAnsi="Arial" w:cs="Arial"/>
          <w:color w:val="949494"/>
          <w:spacing w:val="3"/>
          <w:kern w:val="0"/>
          <w:sz w:val="21"/>
          <w:szCs w:val="21"/>
        </w:rPr>
      </w:pPr>
      <w:r w:rsidRPr="004F02BC">
        <w:rPr>
          <w:rFonts w:ascii="Arial" w:eastAsia="新細明體" w:hAnsi="Arial" w:cs="Arial"/>
          <w:color w:val="949494"/>
          <w:spacing w:val="3"/>
          <w:kern w:val="0"/>
          <w:sz w:val="21"/>
          <w:szCs w:val="21"/>
        </w:rPr>
        <w:t>Shutterstock</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我很喜歡買筆，不一定要價格高貴或是名牌，但一定要準備很多支。我最討厭需要用筆時，卻發現身上沒有半支筆的感覺，搭車途中要是想起某個好點子，或者突然想通某個概念、有所啟發時，就會想趕快寫下來。</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在我勤奮好學的時期，甚至還有一項習慣是，將零碎時間讀到的內容寫在餐巾紙上，因為要是沒有即時寫下來，我就會焦慮不安。像這類時刻，若是身邊沒有紙張還好解決，只要寫在手掌上或收據紙上即可，但是找不到筆就麻煩了。</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我從很早以前就經常使用三色筆，也就是最普通的那種，一支筆身同時擁有黑、紅、藍三種顏色，為何偏要用這種筆呢？其中也暗藏學習秘訣。</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首先，是為了節省時間。沒錯，我連從筆筒裡翻找出黑筆、紅筆、藍筆的時間都想省，而且每當我想要使用紅筆或藍筆時，這些筆就會突然長了腳似地不知去向，怎麼找也找不到，或是遺留在房間書桌上沒帶出門，我很討厭這種情形。</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第二，是基於顏色上的運用。對學生來說，身邊沒有半支色筆或者不使用色筆幾乎是不可能的事，但事實上真正知道怎樣利用不同色筆有效學習的人並不多。</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如果你隨機找學生問說，紅筆要用在什麼地方，通常得到的回答都會是，用在標示重點或批改答案，藍筆則用在比較不重要的內容或塗鴉、補充說明。</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的確，我也會在重點部分用紅筆作記錄，尤其是老師再三強調的內容及特別叮囑過考試會考的內容，我都會用紅筆標示出大大的記號，寫</w:t>
      </w:r>
      <w:r w:rsidRPr="004F02BC">
        <w:rPr>
          <w:rFonts w:ascii="Arial" w:eastAsia="新細明體" w:hAnsi="Arial" w:cs="Arial"/>
          <w:color w:val="000000"/>
          <w:spacing w:val="3"/>
          <w:kern w:val="0"/>
          <w:sz w:val="27"/>
          <w:szCs w:val="27"/>
          <w:bdr w:val="none" w:sz="0" w:space="0" w:color="auto" w:frame="1"/>
        </w:rPr>
        <w:lastRenderedPageBreak/>
        <w:t>上「必考」兩個字。另外，遇到難以理解或不懂的內容時，我會用藍色筆標示，不論是自習還是上課時間，都會不假思索地使用藍筆。</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一般筆記或課堂上的補充說明，我都用黑筆記錄。當然，如果這些內容也有必須標出來的重點，就會用紅筆標示，難以理解的內容則用藍筆。</w:t>
      </w:r>
    </w:p>
    <w:p w:rsidR="004F02BC" w:rsidRPr="004F02BC" w:rsidRDefault="004F02BC" w:rsidP="004F02BC">
      <w:pPr>
        <w:widowControl/>
        <w:shd w:val="clear" w:color="auto" w:fill="FFFFFF"/>
        <w:rPr>
          <w:rFonts w:ascii="新細明體" w:eastAsia="新細明體" w:hAnsi="新細明體" w:cs="新細明體"/>
          <w:color w:val="306EA3"/>
          <w:kern w:val="0"/>
          <w:szCs w:val="24"/>
          <w:bdr w:val="none" w:sz="0" w:space="0" w:color="auto" w:frame="1"/>
        </w:rPr>
      </w:pPr>
      <w:r w:rsidRPr="004F02BC">
        <w:rPr>
          <w:rFonts w:ascii="Arial" w:eastAsia="新細明體" w:hAnsi="Arial" w:cs="Arial"/>
          <w:color w:val="373737"/>
          <w:spacing w:val="3"/>
          <w:kern w:val="0"/>
          <w:szCs w:val="24"/>
        </w:rPr>
        <w:fldChar w:fldCharType="begin"/>
      </w:r>
      <w:r w:rsidRPr="004F02BC">
        <w:rPr>
          <w:rFonts w:ascii="Arial" w:eastAsia="新細明體" w:hAnsi="Arial" w:cs="Arial"/>
          <w:color w:val="373737"/>
          <w:spacing w:val="3"/>
          <w:kern w:val="0"/>
          <w:szCs w:val="24"/>
        </w:rPr>
        <w:instrText xml:space="preserve"> HYPERLINK "https://www.parenting.com.tw/member_download/getfile.php?id=401&amp;token=2c25fdc8d91dc75bd73cfb5cb422068d" \t "_blank" </w:instrText>
      </w:r>
      <w:r w:rsidRPr="004F02BC">
        <w:rPr>
          <w:rFonts w:ascii="Arial" w:eastAsia="新細明體" w:hAnsi="Arial" w:cs="Arial"/>
          <w:color w:val="373737"/>
          <w:spacing w:val="3"/>
          <w:kern w:val="0"/>
          <w:szCs w:val="24"/>
        </w:rPr>
        <w:fldChar w:fldCharType="separate"/>
      </w:r>
    </w:p>
    <w:p w:rsidR="004F02BC" w:rsidRPr="004F02BC" w:rsidRDefault="004F02BC" w:rsidP="004F02BC">
      <w:pPr>
        <w:widowControl/>
        <w:shd w:val="clear" w:color="auto" w:fill="FFFFFF"/>
        <w:rPr>
          <w:rFonts w:ascii="Arial" w:eastAsia="新細明體" w:hAnsi="Arial" w:cs="Arial"/>
          <w:color w:val="373737"/>
          <w:spacing w:val="3"/>
          <w:kern w:val="0"/>
          <w:sz w:val="27"/>
          <w:szCs w:val="27"/>
        </w:rPr>
      </w:pPr>
      <w:r w:rsidRPr="004F02BC">
        <w:rPr>
          <w:rFonts w:ascii="Arial" w:eastAsia="新細明體" w:hAnsi="Arial" w:cs="Arial"/>
          <w:color w:val="373737"/>
          <w:spacing w:val="3"/>
          <w:kern w:val="0"/>
          <w:szCs w:val="24"/>
        </w:rPr>
        <w:fldChar w:fldCharType="end"/>
      </w:r>
      <w:r w:rsidRPr="004F02BC">
        <w:rPr>
          <w:rFonts w:ascii="Arial" w:eastAsia="新細明體" w:hAnsi="Arial" w:cs="Arial"/>
          <w:color w:val="000000"/>
          <w:spacing w:val="3"/>
          <w:kern w:val="0"/>
          <w:sz w:val="27"/>
          <w:szCs w:val="27"/>
          <w:bdr w:val="none" w:sz="0" w:space="0" w:color="auto" w:frame="1"/>
        </w:rPr>
        <w:t>像這樣運用不同顏色的筆，最大的好處是，一下課馬上拿著教課書去找老師時，可以直接把藍筆標示的地方給老師看，並問：「老師，這是您上課時所講的內容，但我還是聽不太懂。」這也是為什麼我總是可以在下課的第一時間衝上去請教老師解惑的原因。</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最後一點，是因為這套簡單的三色筆讀書法，在考試期間能發揮作用。即便面對考試日期迫在眉睫需要臨時抱佛腳，也能沉著應對，穩住陣腳。反正只要攤開書本，看見紅色標示處就表示必考內容，所以你會馬上知道自己的首要任務就是把這些紅色部分記熟，光是背熟這些重點，基本上就能穩操勝算，少說也會有個基本分。然後再讀藍色的內容，那麼就能專挑整體內容中自己不懂的部分，也就是需要熟記的部分來加強溫習。</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只要觀察無法有效讀書的學生，就會發現他們都有著一個共同點：總是在背一些考試不會考的內容，反正就是執著在一些考試絕對不可能考的、除非老師被外星人抓走，否則根本不可能變成考題的內容。</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各位必須清楚知道一點，讀書如果只看自己會的部分，就絕對不會進步。把不會的東西變成自己的，那才叫作讀書學習，也唯有如此才會使成績快速成長。</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000000"/>
          <w:spacing w:val="3"/>
          <w:kern w:val="0"/>
          <w:sz w:val="27"/>
          <w:szCs w:val="27"/>
          <w:bdr w:val="none" w:sz="0" w:space="0" w:color="auto" w:frame="1"/>
        </w:rPr>
        <w:t>我只是靠一支不起眼的筆，就能確實標示出重點及不明白的部分，讓自己達到有效學習。記住，要懂得善用顏色區分的意義，但不建議使用顏色超過三種，因為這樣反而容易造成混淆。</w:t>
      </w:r>
    </w:p>
    <w:p w:rsidR="004F02BC" w:rsidRDefault="004F02BC" w:rsidP="004F02BC">
      <w:pPr>
        <w:widowControl/>
        <w:rPr>
          <w:rFonts w:ascii="Arial" w:eastAsia="新細明體" w:hAnsi="Arial" w:cs="Arial"/>
          <w:b/>
          <w:bCs/>
          <w:color w:val="373737"/>
          <w:spacing w:val="3"/>
          <w:kern w:val="0"/>
          <w:sz w:val="27"/>
          <w:szCs w:val="27"/>
          <w:bdr w:val="none" w:sz="0" w:space="0" w:color="auto" w:frame="1"/>
        </w:rPr>
      </w:pPr>
    </w:p>
    <w:p w:rsidR="004F02BC" w:rsidRDefault="004F02BC" w:rsidP="004F02BC">
      <w:pPr>
        <w:widowControl/>
        <w:rPr>
          <w:rFonts w:ascii="Arial" w:eastAsia="新細明體" w:hAnsi="Arial" w:cs="Arial"/>
          <w:b/>
          <w:bCs/>
          <w:color w:val="373737"/>
          <w:spacing w:val="3"/>
          <w:kern w:val="0"/>
          <w:sz w:val="27"/>
          <w:szCs w:val="27"/>
          <w:bdr w:val="none" w:sz="0" w:space="0" w:color="auto" w:frame="1"/>
        </w:rPr>
      </w:pP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b/>
          <w:bCs/>
          <w:color w:val="373737"/>
          <w:spacing w:val="3"/>
          <w:kern w:val="0"/>
          <w:sz w:val="27"/>
          <w:szCs w:val="27"/>
          <w:bdr w:val="none" w:sz="0" w:space="0" w:color="auto" w:frame="1"/>
        </w:rPr>
        <w:t>作者簡介｜姜聲泰</w:t>
      </w:r>
    </w:p>
    <w:p w:rsidR="004F02BC" w:rsidRP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color w:val="808080"/>
          <w:spacing w:val="3"/>
          <w:kern w:val="0"/>
          <w:sz w:val="27"/>
          <w:szCs w:val="27"/>
          <w:bdr w:val="none" w:sz="0" w:space="0" w:color="auto" w:frame="1"/>
        </w:rPr>
        <w:t>享譽韓國的「第一學霸」、家長公認最值得信賴的「讀書導師」。</w:t>
      </w:r>
      <w:r w:rsidRPr="004F02BC">
        <w:rPr>
          <w:rFonts w:ascii="Arial" w:eastAsia="新細明體" w:hAnsi="Arial" w:cs="Arial"/>
          <w:color w:val="373737"/>
          <w:spacing w:val="3"/>
          <w:kern w:val="0"/>
          <w:sz w:val="27"/>
          <w:szCs w:val="27"/>
        </w:rPr>
        <w:br/>
      </w:r>
      <w:r w:rsidRPr="004F02BC">
        <w:rPr>
          <w:rFonts w:ascii="Arial" w:eastAsia="新細明體" w:hAnsi="Arial" w:cs="Arial"/>
          <w:color w:val="808080"/>
          <w:spacing w:val="3"/>
          <w:kern w:val="0"/>
          <w:sz w:val="27"/>
          <w:szCs w:val="27"/>
          <w:bdr w:val="none" w:sz="0" w:space="0" w:color="auto" w:frame="1"/>
        </w:rPr>
        <w:t>2001</w:t>
      </w:r>
      <w:r w:rsidRPr="004F02BC">
        <w:rPr>
          <w:rFonts w:ascii="Arial" w:eastAsia="新細明體" w:hAnsi="Arial" w:cs="Arial"/>
          <w:color w:val="808080"/>
          <w:spacing w:val="3"/>
          <w:kern w:val="0"/>
          <w:sz w:val="27"/>
          <w:szCs w:val="27"/>
          <w:bdr w:val="none" w:sz="0" w:space="0" w:color="auto" w:frame="1"/>
        </w:rPr>
        <w:t>年，以韓國全國排名</w:t>
      </w:r>
      <w:r w:rsidRPr="004F02BC">
        <w:rPr>
          <w:rFonts w:ascii="Arial" w:eastAsia="新細明體" w:hAnsi="Arial" w:cs="Arial"/>
          <w:color w:val="808080"/>
          <w:spacing w:val="3"/>
          <w:kern w:val="0"/>
          <w:sz w:val="27"/>
          <w:szCs w:val="27"/>
          <w:bdr w:val="none" w:sz="0" w:space="0" w:color="auto" w:frame="1"/>
        </w:rPr>
        <w:t>0.01%</w:t>
      </w:r>
      <w:r w:rsidRPr="004F02BC">
        <w:rPr>
          <w:rFonts w:ascii="Arial" w:eastAsia="新細明體" w:hAnsi="Arial" w:cs="Arial"/>
          <w:color w:val="808080"/>
          <w:spacing w:val="3"/>
          <w:kern w:val="0"/>
          <w:sz w:val="27"/>
          <w:szCs w:val="27"/>
          <w:bdr w:val="none" w:sz="0" w:space="0" w:color="auto" w:frame="1"/>
        </w:rPr>
        <w:t>的聯考成績，順利進入首爾大學機械航空工學系。</w:t>
      </w:r>
      <w:r w:rsidRPr="004F02BC">
        <w:rPr>
          <w:rFonts w:ascii="Arial" w:eastAsia="新細明體" w:hAnsi="Arial" w:cs="Arial"/>
          <w:color w:val="808080"/>
          <w:spacing w:val="3"/>
          <w:kern w:val="0"/>
          <w:sz w:val="27"/>
          <w:szCs w:val="27"/>
          <w:bdr w:val="none" w:sz="0" w:space="0" w:color="auto" w:frame="1"/>
        </w:rPr>
        <w:t>2006</w:t>
      </w:r>
      <w:r w:rsidRPr="004F02BC">
        <w:rPr>
          <w:rFonts w:ascii="Arial" w:eastAsia="新細明體" w:hAnsi="Arial" w:cs="Arial"/>
          <w:color w:val="808080"/>
          <w:spacing w:val="3"/>
          <w:kern w:val="0"/>
          <w:sz w:val="27"/>
          <w:szCs w:val="27"/>
          <w:bdr w:val="none" w:sz="0" w:space="0" w:color="auto" w:frame="1"/>
        </w:rPr>
        <w:t>年夏天，偕同弟弟姜聲榮及其他</w:t>
      </w:r>
      <w:r w:rsidRPr="004F02BC">
        <w:rPr>
          <w:rFonts w:ascii="Arial" w:eastAsia="新細明體" w:hAnsi="Arial" w:cs="Arial"/>
          <w:color w:val="808080"/>
          <w:spacing w:val="3"/>
          <w:kern w:val="0"/>
          <w:sz w:val="27"/>
          <w:szCs w:val="27"/>
          <w:bdr w:val="none" w:sz="0" w:space="0" w:color="auto" w:frame="1"/>
        </w:rPr>
        <w:t>8</w:t>
      </w:r>
      <w:r w:rsidRPr="004F02BC">
        <w:rPr>
          <w:rFonts w:ascii="Arial" w:eastAsia="新細明體" w:hAnsi="Arial" w:cs="Arial"/>
          <w:color w:val="808080"/>
          <w:spacing w:val="3"/>
          <w:kern w:val="0"/>
          <w:sz w:val="27"/>
          <w:szCs w:val="27"/>
          <w:bdr w:val="none" w:sz="0" w:space="0" w:color="auto" w:frame="1"/>
        </w:rPr>
        <w:t>名大學榜首，以快樂讀書、創新讀書為宗旨，開設了「</w:t>
      </w:r>
      <w:hyperlink r:id="rId5" w:tgtFrame="_blank" w:history="1">
        <w:r w:rsidRPr="004F02BC">
          <w:rPr>
            <w:rFonts w:ascii="Arial" w:eastAsia="新細明體" w:hAnsi="Arial" w:cs="Arial"/>
            <w:color w:val="808080"/>
            <w:spacing w:val="3"/>
            <w:kern w:val="0"/>
            <w:sz w:val="27"/>
            <w:szCs w:val="27"/>
            <w:u w:val="single"/>
            <w:bdr w:val="none" w:sz="0" w:space="0" w:color="auto" w:frame="1"/>
          </w:rPr>
          <w:t>讀神</w:t>
        </w:r>
      </w:hyperlink>
      <w:r w:rsidRPr="004F02BC">
        <w:rPr>
          <w:rFonts w:ascii="Arial" w:eastAsia="新細明體" w:hAnsi="Arial" w:cs="Arial"/>
          <w:color w:val="808080"/>
          <w:spacing w:val="3"/>
          <w:kern w:val="0"/>
          <w:sz w:val="27"/>
          <w:szCs w:val="27"/>
          <w:bdr w:val="none" w:sz="0" w:space="0" w:color="auto" w:frame="1"/>
        </w:rPr>
        <w:t>」網站；起初只是大學生教育志工社團性質，後來逐漸茁壯，搖身成為韓國最知名教育品牌。</w:t>
      </w:r>
      <w:r w:rsidRPr="004F02BC">
        <w:rPr>
          <w:rFonts w:ascii="Arial" w:eastAsia="新細明體" w:hAnsi="Arial" w:cs="Arial"/>
          <w:color w:val="808080"/>
          <w:spacing w:val="3"/>
          <w:kern w:val="0"/>
          <w:sz w:val="27"/>
          <w:szCs w:val="27"/>
          <w:bdr w:val="none" w:sz="0" w:space="0" w:color="auto" w:frame="1"/>
        </w:rPr>
        <w:t>2011</w:t>
      </w:r>
      <w:r w:rsidRPr="004F02BC">
        <w:rPr>
          <w:rFonts w:ascii="Arial" w:eastAsia="新細明體" w:hAnsi="Arial" w:cs="Arial"/>
          <w:color w:val="808080"/>
          <w:spacing w:val="3"/>
          <w:kern w:val="0"/>
          <w:sz w:val="27"/>
          <w:szCs w:val="27"/>
          <w:bdr w:val="none" w:sz="0" w:space="0" w:color="auto" w:frame="1"/>
        </w:rPr>
        <w:t>年更在印尼成立讀神分社「</w:t>
      </w:r>
      <w:r w:rsidRPr="004F02BC">
        <w:rPr>
          <w:rFonts w:ascii="Arial" w:eastAsia="新細明體" w:hAnsi="Arial" w:cs="Arial"/>
          <w:color w:val="808080"/>
          <w:spacing w:val="3"/>
          <w:kern w:val="0"/>
          <w:sz w:val="27"/>
          <w:szCs w:val="27"/>
          <w:bdr w:val="none" w:sz="0" w:space="0" w:color="auto" w:frame="1"/>
        </w:rPr>
        <w:t>mahamentor</w:t>
      </w:r>
      <w:r w:rsidRPr="004F02BC">
        <w:rPr>
          <w:rFonts w:ascii="Arial" w:eastAsia="新細明體" w:hAnsi="Arial" w:cs="Arial"/>
          <w:color w:val="808080"/>
          <w:spacing w:val="3"/>
          <w:kern w:val="0"/>
          <w:sz w:val="27"/>
          <w:szCs w:val="27"/>
          <w:bdr w:val="none" w:sz="0" w:space="0" w:color="auto" w:frame="1"/>
        </w:rPr>
        <w:t>」，為韓國教育做出革命性的貢獻。</w:t>
      </w:r>
    </w:p>
    <w:p w:rsidR="004F02BC" w:rsidRPr="004F02BC" w:rsidRDefault="004F02BC" w:rsidP="004F02BC">
      <w:pPr>
        <w:widowControl/>
        <w:rPr>
          <w:rFonts w:ascii="Arial" w:eastAsia="新細明體" w:hAnsi="Arial" w:cs="Arial" w:hint="eastAsia"/>
          <w:color w:val="373737"/>
          <w:spacing w:val="3"/>
          <w:kern w:val="0"/>
          <w:sz w:val="27"/>
          <w:szCs w:val="27"/>
        </w:rPr>
      </w:pPr>
      <w:r w:rsidRPr="004F02BC">
        <w:rPr>
          <w:rFonts w:ascii="Arial" w:eastAsia="新細明體" w:hAnsi="Arial" w:cs="Arial"/>
          <w:b/>
          <w:bCs/>
          <w:color w:val="000000"/>
          <w:spacing w:val="3"/>
          <w:kern w:val="0"/>
          <w:sz w:val="27"/>
          <w:szCs w:val="27"/>
          <w:bdr w:val="none" w:sz="0" w:space="0" w:color="auto" w:frame="1"/>
        </w:rPr>
        <w:t>＊本文摘自如何出版社</w:t>
      </w:r>
      <w:r w:rsidRPr="004F02BC">
        <w:rPr>
          <w:rFonts w:ascii="Arial" w:eastAsia="新細明體" w:hAnsi="Arial" w:cs="Arial"/>
          <w:b/>
          <w:bCs/>
          <w:color w:val="306EA3"/>
          <w:spacing w:val="3"/>
          <w:kern w:val="0"/>
          <w:sz w:val="27"/>
          <w:szCs w:val="27"/>
          <w:u w:val="single"/>
          <w:bdr w:val="none" w:sz="0" w:space="0" w:color="auto" w:frame="1"/>
        </w:rPr>
        <w:t>《翻轉成績與人生的學霸養成術》</w:t>
      </w:r>
    </w:p>
    <w:p w:rsidR="004F02BC" w:rsidRDefault="004F02BC" w:rsidP="004F02BC">
      <w:pPr>
        <w:widowControl/>
        <w:rPr>
          <w:rFonts w:ascii="Arial" w:eastAsia="新細明體" w:hAnsi="Arial" w:cs="Arial"/>
          <w:color w:val="373737"/>
          <w:spacing w:val="3"/>
          <w:kern w:val="0"/>
          <w:sz w:val="27"/>
          <w:szCs w:val="27"/>
        </w:rPr>
      </w:pPr>
      <w:r w:rsidRPr="004F02BC">
        <w:rPr>
          <w:rFonts w:ascii="Arial" w:eastAsia="新細明體" w:hAnsi="Arial" w:cs="Arial"/>
          <w:b/>
          <w:bCs/>
          <w:noProof/>
          <w:color w:val="000000"/>
          <w:spacing w:val="3"/>
          <w:kern w:val="0"/>
          <w:sz w:val="27"/>
          <w:szCs w:val="27"/>
          <w:bdr w:val="none" w:sz="0" w:space="0" w:color="auto" w:frame="1"/>
        </w:rPr>
        <w:lastRenderedPageBreak/>
        <w:drawing>
          <wp:inline distT="0" distB="0" distL="0" distR="0">
            <wp:extent cx="1902460" cy="2924175"/>
            <wp:effectExtent l="0" t="0" r="2540" b="9525"/>
            <wp:docPr id="1" name="圖片 1" descr="x">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460" cy="2924175"/>
                    </a:xfrm>
                    <a:prstGeom prst="rect">
                      <a:avLst/>
                    </a:prstGeom>
                    <a:noFill/>
                    <a:ln>
                      <a:noFill/>
                    </a:ln>
                  </pic:spPr>
                </pic:pic>
              </a:graphicData>
            </a:graphic>
          </wp:inline>
        </w:drawing>
      </w:r>
    </w:p>
    <w:p w:rsidR="00A73881" w:rsidRDefault="00A73881" w:rsidP="004F02BC">
      <w:pPr>
        <w:widowControl/>
        <w:rPr>
          <w:rFonts w:ascii="Arial" w:eastAsia="新細明體" w:hAnsi="Arial" w:cs="Arial"/>
          <w:color w:val="373737"/>
          <w:spacing w:val="3"/>
          <w:kern w:val="0"/>
          <w:sz w:val="27"/>
          <w:szCs w:val="27"/>
        </w:rPr>
      </w:pPr>
    </w:p>
    <w:p w:rsidR="00A73881" w:rsidRPr="004F02BC" w:rsidRDefault="00A73881" w:rsidP="004F02BC">
      <w:pPr>
        <w:widowControl/>
        <w:rPr>
          <w:rFonts w:ascii="Arial" w:eastAsia="新細明體" w:hAnsi="Arial" w:cs="Arial" w:hint="eastAsia"/>
          <w:color w:val="373737"/>
          <w:spacing w:val="3"/>
          <w:kern w:val="0"/>
          <w:sz w:val="27"/>
          <w:szCs w:val="27"/>
        </w:rPr>
      </w:pPr>
      <w:r>
        <w:rPr>
          <w:rFonts w:ascii="Arial" w:eastAsia="新細明體" w:hAnsi="Arial" w:cs="Arial" w:hint="eastAsia"/>
          <w:color w:val="373737"/>
          <w:spacing w:val="3"/>
          <w:kern w:val="0"/>
          <w:sz w:val="27"/>
          <w:szCs w:val="27"/>
        </w:rPr>
        <w:t>112-3</w:t>
      </w:r>
      <w:r>
        <w:rPr>
          <w:rFonts w:ascii="Arial" w:eastAsia="新細明體" w:hAnsi="Arial" w:cs="Arial" w:hint="eastAsia"/>
          <w:color w:val="373737"/>
          <w:spacing w:val="3"/>
          <w:kern w:val="0"/>
          <w:sz w:val="27"/>
          <w:szCs w:val="27"/>
        </w:rPr>
        <w:t>月</w:t>
      </w:r>
      <w:r>
        <w:rPr>
          <w:rFonts w:ascii="Arial" w:eastAsia="新細明體" w:hAnsi="Arial" w:cs="Arial" w:hint="eastAsia"/>
          <w:color w:val="373737"/>
          <w:spacing w:val="3"/>
          <w:kern w:val="0"/>
          <w:sz w:val="27"/>
          <w:szCs w:val="27"/>
        </w:rPr>
        <w:t xml:space="preserve"> </w:t>
      </w:r>
      <w:r>
        <w:rPr>
          <w:rFonts w:ascii="Arial" w:eastAsia="新細明體" w:hAnsi="Arial" w:cs="Arial" w:hint="eastAsia"/>
          <w:color w:val="373737"/>
          <w:spacing w:val="3"/>
          <w:kern w:val="0"/>
          <w:sz w:val="27"/>
          <w:szCs w:val="27"/>
        </w:rPr>
        <w:t>每月一文</w:t>
      </w:r>
      <w:bookmarkStart w:id="0" w:name="_GoBack"/>
      <w:bookmarkEnd w:id="0"/>
    </w:p>
    <w:p w:rsidR="00900FF3" w:rsidRDefault="00900FF3"/>
    <w:sectPr w:rsidR="00900FF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BC"/>
    <w:rsid w:val="00004EE0"/>
    <w:rsid w:val="00025A01"/>
    <w:rsid w:val="00073AC2"/>
    <w:rsid w:val="001534A3"/>
    <w:rsid w:val="00185718"/>
    <w:rsid w:val="001900FF"/>
    <w:rsid w:val="001A0292"/>
    <w:rsid w:val="001C06E9"/>
    <w:rsid w:val="001E6BFD"/>
    <w:rsid w:val="0023226F"/>
    <w:rsid w:val="00290836"/>
    <w:rsid w:val="002E6DAA"/>
    <w:rsid w:val="0035094D"/>
    <w:rsid w:val="0040264A"/>
    <w:rsid w:val="00423F8B"/>
    <w:rsid w:val="0046419E"/>
    <w:rsid w:val="00490F28"/>
    <w:rsid w:val="004A0036"/>
    <w:rsid w:val="004E7EB3"/>
    <w:rsid w:val="004F02BC"/>
    <w:rsid w:val="005B6015"/>
    <w:rsid w:val="005E69A5"/>
    <w:rsid w:val="005F1697"/>
    <w:rsid w:val="005F4BC5"/>
    <w:rsid w:val="00614E17"/>
    <w:rsid w:val="0062629D"/>
    <w:rsid w:val="006C404C"/>
    <w:rsid w:val="00753F64"/>
    <w:rsid w:val="00762401"/>
    <w:rsid w:val="007777FA"/>
    <w:rsid w:val="007B2B83"/>
    <w:rsid w:val="007B6663"/>
    <w:rsid w:val="007D12AF"/>
    <w:rsid w:val="00814A64"/>
    <w:rsid w:val="00823458"/>
    <w:rsid w:val="008A1757"/>
    <w:rsid w:val="00900FF3"/>
    <w:rsid w:val="00950881"/>
    <w:rsid w:val="009A0835"/>
    <w:rsid w:val="00A14BE7"/>
    <w:rsid w:val="00A16E84"/>
    <w:rsid w:val="00A67E8F"/>
    <w:rsid w:val="00A73881"/>
    <w:rsid w:val="00AA58E9"/>
    <w:rsid w:val="00AF1326"/>
    <w:rsid w:val="00B407B2"/>
    <w:rsid w:val="00B609B8"/>
    <w:rsid w:val="00BD3B7C"/>
    <w:rsid w:val="00BD6707"/>
    <w:rsid w:val="00BE1F77"/>
    <w:rsid w:val="00BF1252"/>
    <w:rsid w:val="00C215E0"/>
    <w:rsid w:val="00CC52FA"/>
    <w:rsid w:val="00CD7C4E"/>
    <w:rsid w:val="00D632E4"/>
    <w:rsid w:val="00D81FF5"/>
    <w:rsid w:val="00DC66D0"/>
    <w:rsid w:val="00E352C7"/>
    <w:rsid w:val="00E6316B"/>
    <w:rsid w:val="00EB6094"/>
    <w:rsid w:val="00EE22F3"/>
    <w:rsid w:val="00F16EDE"/>
    <w:rsid w:val="00F769D9"/>
    <w:rsid w:val="00F96D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46E8"/>
  <w15:chartTrackingRefBased/>
  <w15:docId w15:val="{A46F217C-2CD0-4B87-A99A-01C78878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4F02BC"/>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F02BC"/>
    <w:rPr>
      <w:rFonts w:ascii="新細明體" w:eastAsia="新細明體" w:hAnsi="新細明體" w:cs="新細明體"/>
      <w:b/>
      <w:bCs/>
      <w:kern w:val="36"/>
      <w:sz w:val="48"/>
      <w:szCs w:val="48"/>
    </w:rPr>
  </w:style>
  <w:style w:type="paragraph" w:styleId="Web">
    <w:name w:val="Normal (Web)"/>
    <w:basedOn w:val="a"/>
    <w:uiPriority w:val="99"/>
    <w:semiHidden/>
    <w:unhideWhenUsed/>
    <w:rsid w:val="004F02BC"/>
    <w:pPr>
      <w:widowControl/>
      <w:spacing w:before="100" w:beforeAutospacing="1" w:after="100" w:afterAutospacing="1"/>
    </w:pPr>
    <w:rPr>
      <w:rFonts w:ascii="新細明體" w:eastAsia="新細明體" w:hAnsi="新細明體" w:cs="新細明體"/>
      <w:kern w:val="0"/>
      <w:szCs w:val="24"/>
    </w:rPr>
  </w:style>
  <w:style w:type="paragraph" w:customStyle="1" w:styleId="articlephotoinfo">
    <w:name w:val="article_photo_info"/>
    <w:basedOn w:val="a"/>
    <w:rsid w:val="004F02BC"/>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4F02BC"/>
    <w:rPr>
      <w:color w:val="0000FF"/>
      <w:u w:val="single"/>
    </w:rPr>
  </w:style>
  <w:style w:type="paragraph" w:customStyle="1" w:styleId="memberdowloadtype">
    <w:name w:val="memberdowload_type"/>
    <w:basedOn w:val="a"/>
    <w:rsid w:val="004F02BC"/>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4F0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812170">
      <w:bodyDiv w:val="1"/>
      <w:marLeft w:val="0"/>
      <w:marRight w:val="0"/>
      <w:marTop w:val="0"/>
      <w:marBottom w:val="0"/>
      <w:divBdr>
        <w:top w:val="none" w:sz="0" w:space="0" w:color="auto"/>
        <w:left w:val="none" w:sz="0" w:space="0" w:color="auto"/>
        <w:bottom w:val="none" w:sz="0" w:space="0" w:color="auto"/>
        <w:right w:val="none" w:sz="0" w:space="0" w:color="auto"/>
      </w:divBdr>
      <w:divsChild>
        <w:div w:id="386294932">
          <w:marLeft w:val="0"/>
          <w:marRight w:val="0"/>
          <w:marTop w:val="225"/>
          <w:marBottom w:val="300"/>
          <w:divBdr>
            <w:top w:val="none" w:sz="0" w:space="0" w:color="auto"/>
            <w:left w:val="none" w:sz="0" w:space="0" w:color="auto"/>
            <w:bottom w:val="none" w:sz="0" w:space="0" w:color="auto"/>
            <w:right w:val="none" w:sz="0" w:space="0" w:color="auto"/>
          </w:divBdr>
        </w:div>
        <w:div w:id="386488391">
          <w:marLeft w:val="0"/>
          <w:marRight w:val="0"/>
          <w:marTop w:val="0"/>
          <w:marBottom w:val="0"/>
          <w:divBdr>
            <w:top w:val="none" w:sz="0" w:space="0" w:color="auto"/>
            <w:left w:val="none" w:sz="0" w:space="0" w:color="auto"/>
            <w:bottom w:val="none" w:sz="0" w:space="0" w:color="auto"/>
            <w:right w:val="none" w:sz="0" w:space="0" w:color="auto"/>
          </w:divBdr>
        </w:div>
        <w:div w:id="836651428">
          <w:marLeft w:val="0"/>
          <w:marRight w:val="0"/>
          <w:marTop w:val="300"/>
          <w:marBottom w:val="450"/>
          <w:divBdr>
            <w:top w:val="none" w:sz="0" w:space="0" w:color="auto"/>
            <w:left w:val="none" w:sz="0" w:space="0" w:color="auto"/>
            <w:bottom w:val="none" w:sz="0" w:space="0" w:color="auto"/>
            <w:right w:val="none" w:sz="0" w:space="0" w:color="auto"/>
          </w:divBdr>
        </w:div>
        <w:div w:id="950548794">
          <w:marLeft w:val="0"/>
          <w:marRight w:val="0"/>
          <w:marTop w:val="100"/>
          <w:marBottom w:val="100"/>
          <w:divBdr>
            <w:top w:val="none" w:sz="0" w:space="0" w:color="auto"/>
            <w:left w:val="none" w:sz="0" w:space="0" w:color="auto"/>
            <w:bottom w:val="none" w:sz="0" w:space="0" w:color="auto"/>
            <w:right w:val="none" w:sz="0" w:space="0" w:color="auto"/>
          </w:divBdr>
          <w:divsChild>
            <w:div w:id="852499399">
              <w:marLeft w:val="0"/>
              <w:marRight w:val="0"/>
              <w:marTop w:val="0"/>
              <w:marBottom w:val="0"/>
              <w:divBdr>
                <w:top w:val="none" w:sz="0" w:space="0" w:color="auto"/>
                <w:left w:val="none" w:sz="0" w:space="0" w:color="auto"/>
                <w:bottom w:val="none" w:sz="0" w:space="0" w:color="auto"/>
                <w:right w:val="none" w:sz="0" w:space="0" w:color="auto"/>
              </w:divBdr>
            </w:div>
          </w:divsChild>
        </w:div>
        <w:div w:id="796683478">
          <w:marLeft w:val="0"/>
          <w:marRight w:val="0"/>
          <w:marTop w:val="0"/>
          <w:marBottom w:val="0"/>
          <w:divBdr>
            <w:top w:val="none" w:sz="0" w:space="0" w:color="auto"/>
            <w:left w:val="none" w:sz="0" w:space="0" w:color="auto"/>
            <w:bottom w:val="none" w:sz="0" w:space="0" w:color="auto"/>
            <w:right w:val="none" w:sz="0" w:space="0" w:color="auto"/>
          </w:divBdr>
          <w:divsChild>
            <w:div w:id="1469281346">
              <w:marLeft w:val="0"/>
              <w:marRight w:val="0"/>
              <w:marTop w:val="0"/>
              <w:marBottom w:val="225"/>
              <w:divBdr>
                <w:top w:val="single" w:sz="6" w:space="11" w:color="F8F8F8"/>
                <w:left w:val="single" w:sz="6" w:space="11" w:color="F8F8F8"/>
                <w:bottom w:val="single" w:sz="6" w:space="8" w:color="F8F8F8"/>
                <w:right w:val="single" w:sz="6" w:space="11" w:color="F8F8F8"/>
              </w:divBdr>
              <w:divsChild>
                <w:div w:id="994534509">
                  <w:marLeft w:val="0"/>
                  <w:marRight w:val="0"/>
                  <w:marTop w:val="0"/>
                  <w:marBottom w:val="0"/>
                  <w:divBdr>
                    <w:top w:val="none" w:sz="0" w:space="0" w:color="auto"/>
                    <w:left w:val="none" w:sz="0" w:space="0" w:color="auto"/>
                    <w:bottom w:val="none" w:sz="0" w:space="0" w:color="auto"/>
                    <w:right w:val="none" w:sz="0" w:space="0" w:color="auto"/>
                  </w:divBdr>
                  <w:divsChild>
                    <w:div w:id="14217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hTWXME" TargetMode="External"/><Relationship Id="rId5" Type="http://schemas.openxmlformats.org/officeDocument/2006/relationships/hyperlink" Target="https://www.parenting.com.tw/article/www.gongsin.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2023-03-20T03:29:00Z</dcterms:created>
  <dcterms:modified xsi:type="dcterms:W3CDTF">2023-03-20T03:35:00Z</dcterms:modified>
</cp:coreProperties>
</file>