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53" w:rsidRPr="008022DB" w:rsidRDefault="00143653" w:rsidP="00143653">
      <w:pPr>
        <w:jc w:val="distribute"/>
        <w:rPr>
          <w:rFonts w:ascii="Adobe 繁黑體 Std B" w:eastAsia="Adobe 繁黑體 Std B" w:hAnsi="Adobe 繁黑體 Std B"/>
          <w:b/>
          <w:sz w:val="40"/>
          <w:szCs w:val="40"/>
        </w:rPr>
      </w:pPr>
      <w:r w:rsidRPr="008022DB">
        <w:rPr>
          <w:rFonts w:ascii="Adobe 繁黑體 Std B" w:eastAsia="Adobe 繁黑體 Std B" w:hAnsi="Adobe 繁黑體 Std B" w:hint="eastAsia"/>
          <w:b/>
          <w:sz w:val="40"/>
          <w:szCs w:val="40"/>
        </w:rPr>
        <w:t>桃園市永順國小</w:t>
      </w:r>
      <w:r w:rsidR="008022DB" w:rsidRPr="008022DB">
        <w:rPr>
          <w:rFonts w:ascii="Adobe 繁黑體 Std B" w:eastAsia="Adobe 繁黑體 Std B" w:hAnsi="Adobe 繁黑體 Std B" w:hint="eastAsia"/>
          <w:b/>
          <w:sz w:val="40"/>
          <w:szCs w:val="40"/>
          <w:lang w:eastAsia="zh-HK"/>
        </w:rPr>
        <w:t>四</w:t>
      </w:r>
      <w:r w:rsidRPr="008022DB">
        <w:rPr>
          <w:rFonts w:ascii="Adobe 繁黑體 Std B" w:eastAsia="Adobe 繁黑體 Std B" w:hAnsi="Adobe 繁黑體 Std B" w:hint="eastAsia"/>
          <w:b/>
          <w:sz w:val="40"/>
          <w:szCs w:val="40"/>
        </w:rPr>
        <w:t>年</w:t>
      </w:r>
      <w:r w:rsidR="00AF28F4" w:rsidRPr="008022DB">
        <w:rPr>
          <w:rFonts w:ascii="Adobe 繁黑體 Std B" w:eastAsia="Adobe 繁黑體 Std B" w:hAnsi="Adobe 繁黑體 Std B" w:hint="eastAsia"/>
          <w:b/>
          <w:sz w:val="40"/>
          <w:szCs w:val="40"/>
        </w:rPr>
        <w:t>7</w:t>
      </w:r>
      <w:r w:rsidRPr="008022DB">
        <w:rPr>
          <w:rFonts w:ascii="Adobe 繁黑體 Std B" w:eastAsia="Adobe 繁黑體 Std B" w:hAnsi="Adobe 繁黑體 Std B" w:hint="eastAsia"/>
          <w:b/>
          <w:sz w:val="40"/>
          <w:szCs w:val="40"/>
        </w:rPr>
        <w:t>班班級閱讀計畫</w:t>
      </w:r>
    </w:p>
    <w:p w:rsidR="00143653" w:rsidRPr="00293B26" w:rsidRDefault="00143653" w:rsidP="00143653">
      <w:pPr>
        <w:jc w:val="right"/>
        <w:rPr>
          <w:rFonts w:ascii="標楷體" w:eastAsia="標楷體" w:hAnsi="標楷體"/>
          <w:sz w:val="28"/>
          <w:szCs w:val="28"/>
        </w:rPr>
      </w:pPr>
      <w:r w:rsidRPr="00293B26">
        <w:rPr>
          <w:rFonts w:ascii="標楷體" w:eastAsia="標楷體" w:hAnsi="標楷體" w:hint="eastAsia"/>
          <w:sz w:val="28"/>
          <w:szCs w:val="28"/>
        </w:rPr>
        <w:t>導師</w:t>
      </w:r>
      <w:r>
        <w:rPr>
          <w:rFonts w:ascii="標楷體" w:eastAsia="標楷體" w:hAnsi="標楷體" w:hint="eastAsia"/>
          <w:sz w:val="28"/>
          <w:szCs w:val="28"/>
        </w:rPr>
        <w:t>:</w:t>
      </w:r>
      <w:proofErr w:type="gramStart"/>
      <w:r w:rsidR="008022DB">
        <w:rPr>
          <w:rFonts w:ascii="標楷體" w:eastAsia="標楷體" w:hAnsi="標楷體" w:hint="eastAsia"/>
          <w:sz w:val="28"/>
          <w:szCs w:val="28"/>
          <w:lang w:eastAsia="zh-HK"/>
        </w:rPr>
        <w:t>楊韻以</w:t>
      </w:r>
      <w:proofErr w:type="gramEnd"/>
    </w:p>
    <w:p w:rsidR="00143653" w:rsidRPr="0012209D" w:rsidRDefault="00143653" w:rsidP="00D47CE8">
      <w:pPr>
        <w:snapToGrid w:val="0"/>
        <w:spacing w:beforeLines="50" w:before="180" w:line="0" w:lineRule="atLeast"/>
        <w:rPr>
          <w:rFonts w:ascii="標楷體" w:eastAsia="標楷體" w:hAnsi="標楷體"/>
          <w:b/>
          <w:sz w:val="28"/>
          <w:szCs w:val="28"/>
        </w:rPr>
      </w:pPr>
      <w:r w:rsidRPr="0012209D">
        <w:rPr>
          <w:rFonts w:ascii="標楷體" w:eastAsia="標楷體" w:hAnsi="標楷體" w:hint="eastAsia"/>
          <w:b/>
          <w:sz w:val="28"/>
          <w:szCs w:val="28"/>
        </w:rPr>
        <w:t>壹、實施目的</w:t>
      </w:r>
    </w:p>
    <w:p w:rsidR="00143653" w:rsidRPr="0012209D" w:rsidRDefault="00143653" w:rsidP="00143653">
      <w:pPr>
        <w:snapToGrid w:val="0"/>
        <w:spacing w:line="0" w:lineRule="atLeast"/>
        <w:ind w:firstLineChars="225" w:firstLine="630"/>
        <w:rPr>
          <w:rFonts w:ascii="標楷體" w:eastAsia="標楷體" w:hAnsi="標楷體"/>
          <w:sz w:val="28"/>
          <w:szCs w:val="28"/>
        </w:rPr>
      </w:pPr>
      <w:r w:rsidRPr="0012209D">
        <w:rPr>
          <w:rFonts w:ascii="標楷體" w:eastAsia="標楷體" w:hAnsi="標楷體" w:hint="eastAsia"/>
          <w:sz w:val="28"/>
          <w:szCs w:val="28"/>
        </w:rPr>
        <w:t>一、培養學生閱讀習慣，激發學生閱讀興趣。</w:t>
      </w:r>
    </w:p>
    <w:p w:rsidR="00143653" w:rsidRPr="0012209D" w:rsidRDefault="00143653" w:rsidP="00143653">
      <w:pPr>
        <w:snapToGrid w:val="0"/>
        <w:spacing w:line="0" w:lineRule="atLeast"/>
        <w:ind w:firstLineChars="225" w:firstLine="630"/>
        <w:rPr>
          <w:rFonts w:ascii="標楷體" w:eastAsia="標楷體" w:hAnsi="標楷體"/>
          <w:sz w:val="28"/>
          <w:szCs w:val="28"/>
        </w:rPr>
      </w:pPr>
      <w:r w:rsidRPr="0012209D">
        <w:rPr>
          <w:rFonts w:ascii="標楷體" w:eastAsia="標楷體" w:hAnsi="標楷體" w:hint="eastAsia"/>
          <w:sz w:val="28"/>
          <w:szCs w:val="28"/>
        </w:rPr>
        <w:t>二、</w:t>
      </w:r>
      <w:r w:rsidRPr="0012209D">
        <w:rPr>
          <w:rFonts w:ascii="標楷體" w:eastAsia="標楷體" w:hAnsi="標楷體"/>
          <w:sz w:val="28"/>
          <w:szCs w:val="28"/>
        </w:rPr>
        <w:t>擴大學生知</w:t>
      </w:r>
      <w:r w:rsidRPr="0012209D">
        <w:rPr>
          <w:rFonts w:ascii="標楷體" w:eastAsia="標楷體" w:hAnsi="標楷體" w:hint="eastAsia"/>
          <w:sz w:val="28"/>
          <w:szCs w:val="28"/>
        </w:rPr>
        <w:t>識</w:t>
      </w:r>
      <w:r w:rsidRPr="0012209D">
        <w:rPr>
          <w:rFonts w:ascii="標楷體" w:eastAsia="標楷體" w:hAnsi="標楷體"/>
          <w:sz w:val="28"/>
          <w:szCs w:val="28"/>
        </w:rPr>
        <w:t>領域，有效提昇語文能力。</w:t>
      </w:r>
    </w:p>
    <w:p w:rsidR="00143653" w:rsidRPr="0012209D" w:rsidRDefault="00143653" w:rsidP="00143653">
      <w:pPr>
        <w:snapToGrid w:val="0"/>
        <w:spacing w:line="0" w:lineRule="atLeast"/>
        <w:ind w:firstLineChars="225" w:firstLine="630"/>
        <w:rPr>
          <w:rFonts w:ascii="標楷體" w:eastAsia="標楷體" w:hAnsi="標楷體"/>
          <w:sz w:val="28"/>
          <w:szCs w:val="28"/>
        </w:rPr>
      </w:pPr>
      <w:r w:rsidRPr="0012209D">
        <w:rPr>
          <w:rFonts w:ascii="標楷體" w:eastAsia="標楷體" w:hAnsi="標楷體" w:hint="eastAsia"/>
          <w:sz w:val="28"/>
          <w:szCs w:val="28"/>
        </w:rPr>
        <w:t>三、培養學生勇於表達自己的想法及看法。</w:t>
      </w:r>
    </w:p>
    <w:p w:rsidR="00143653" w:rsidRPr="0012209D" w:rsidRDefault="00143653" w:rsidP="00143653">
      <w:pPr>
        <w:snapToGrid w:val="0"/>
        <w:spacing w:line="0" w:lineRule="atLeast"/>
        <w:ind w:firstLineChars="225" w:firstLine="630"/>
        <w:rPr>
          <w:rFonts w:ascii="標楷體" w:eastAsia="標楷體" w:hAnsi="標楷體"/>
          <w:sz w:val="28"/>
          <w:szCs w:val="28"/>
        </w:rPr>
      </w:pPr>
      <w:r w:rsidRPr="0012209D">
        <w:rPr>
          <w:rFonts w:ascii="標楷體" w:eastAsia="標楷體" w:hAnsi="標楷體" w:hint="eastAsia"/>
          <w:sz w:val="28"/>
          <w:szCs w:val="28"/>
        </w:rPr>
        <w:t>四、學習歸納、組織、分析所閱讀的材料。</w:t>
      </w:r>
    </w:p>
    <w:p w:rsidR="00143653" w:rsidRPr="0012209D" w:rsidRDefault="00143653" w:rsidP="00143653">
      <w:pPr>
        <w:spacing w:before="180" w:line="0" w:lineRule="atLeast"/>
        <w:rPr>
          <w:rFonts w:ascii="標楷體" w:eastAsia="標楷體" w:hAnsi="標楷體"/>
          <w:b/>
          <w:sz w:val="28"/>
          <w:szCs w:val="28"/>
        </w:rPr>
      </w:pPr>
      <w:r w:rsidRPr="0012209D">
        <w:rPr>
          <w:rFonts w:ascii="標楷體" w:eastAsia="標楷體" w:hAnsi="標楷體" w:hint="eastAsia"/>
          <w:b/>
          <w:sz w:val="28"/>
          <w:szCs w:val="28"/>
        </w:rPr>
        <w:t>貳、實施對象：</w:t>
      </w:r>
    </w:p>
    <w:p w:rsidR="00143653" w:rsidRPr="0012209D" w:rsidRDefault="00D913D2" w:rsidP="00143653">
      <w:pPr>
        <w:snapToGrid w:val="0"/>
        <w:spacing w:line="0" w:lineRule="atLeast"/>
        <w:ind w:firstLineChars="180" w:firstLine="504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本班</w:t>
      </w:r>
      <w:r w:rsidR="00143653" w:rsidRPr="0012209D">
        <w:rPr>
          <w:rFonts w:ascii="標楷體" w:eastAsia="標楷體" w:hAnsi="標楷體" w:hint="eastAsia"/>
          <w:sz w:val="28"/>
          <w:szCs w:val="28"/>
        </w:rPr>
        <w:t>學生</w:t>
      </w:r>
      <w:proofErr w:type="gramEnd"/>
      <w:r w:rsidR="00ED224A">
        <w:rPr>
          <w:rFonts w:ascii="標楷體" w:eastAsia="標楷體" w:hAnsi="標楷體" w:hint="eastAsia"/>
          <w:sz w:val="28"/>
          <w:szCs w:val="28"/>
        </w:rPr>
        <w:t>(407)</w:t>
      </w:r>
    </w:p>
    <w:p w:rsidR="00143653" w:rsidRPr="0012209D" w:rsidRDefault="00143653" w:rsidP="00143653">
      <w:pPr>
        <w:spacing w:before="180" w:line="0" w:lineRule="atLeast"/>
        <w:rPr>
          <w:rFonts w:ascii="標楷體" w:eastAsia="標楷體" w:hAnsi="標楷體"/>
          <w:b/>
          <w:sz w:val="28"/>
          <w:szCs w:val="28"/>
        </w:rPr>
      </w:pPr>
      <w:r w:rsidRPr="0012209D">
        <w:rPr>
          <w:rFonts w:ascii="標楷體" w:eastAsia="標楷體" w:hAnsi="標楷體" w:hint="eastAsia"/>
          <w:b/>
          <w:sz w:val="28"/>
          <w:szCs w:val="28"/>
        </w:rPr>
        <w:t>叄、實施時間：</w:t>
      </w:r>
    </w:p>
    <w:p w:rsidR="00143653" w:rsidRPr="0012209D" w:rsidRDefault="00143653" w:rsidP="00143653">
      <w:pPr>
        <w:snapToGrid w:val="0"/>
        <w:spacing w:line="0" w:lineRule="atLeast"/>
        <w:ind w:firstLineChars="240" w:firstLine="672"/>
        <w:rPr>
          <w:rFonts w:ascii="標楷體" w:eastAsia="標楷體" w:hAnsi="標楷體"/>
          <w:sz w:val="28"/>
          <w:szCs w:val="28"/>
        </w:rPr>
      </w:pPr>
      <w:r w:rsidRPr="0012209D">
        <w:rPr>
          <w:rFonts w:ascii="標楷體" w:eastAsia="標楷體" w:hAnsi="標楷體" w:hint="eastAsia"/>
          <w:sz w:val="28"/>
          <w:szCs w:val="28"/>
        </w:rPr>
        <w:t>語文課、閱讀課、</w:t>
      </w:r>
      <w:proofErr w:type="gramStart"/>
      <w:r w:rsidR="006F740B">
        <w:rPr>
          <w:rFonts w:ascii="標楷體" w:eastAsia="標楷體" w:hAnsi="標楷體" w:hint="eastAsia"/>
          <w:sz w:val="28"/>
          <w:szCs w:val="28"/>
        </w:rPr>
        <w:t>晨讀時間</w:t>
      </w:r>
      <w:proofErr w:type="gramEnd"/>
      <w:r w:rsidR="008E05EE">
        <w:rPr>
          <w:rFonts w:ascii="標楷體" w:eastAsia="標楷體" w:hAnsi="標楷體" w:hint="eastAsia"/>
          <w:sz w:val="28"/>
          <w:szCs w:val="28"/>
        </w:rPr>
        <w:t>、</w:t>
      </w:r>
      <w:r w:rsidR="006F740B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彈性時間、融入各領域教學時間或學生其餘的課後時間。</w:t>
      </w:r>
    </w:p>
    <w:p w:rsidR="00143653" w:rsidRPr="0012209D" w:rsidRDefault="00143653" w:rsidP="00143653">
      <w:pPr>
        <w:spacing w:before="180" w:line="0" w:lineRule="atLeast"/>
        <w:rPr>
          <w:rFonts w:ascii="標楷體" w:eastAsia="標楷體" w:hAnsi="標楷體"/>
          <w:b/>
          <w:sz w:val="28"/>
          <w:szCs w:val="28"/>
        </w:rPr>
      </w:pPr>
      <w:r w:rsidRPr="0012209D">
        <w:rPr>
          <w:rFonts w:ascii="標楷體" w:eastAsia="標楷體" w:hAnsi="標楷體" w:hint="eastAsia"/>
          <w:b/>
          <w:sz w:val="28"/>
          <w:szCs w:val="28"/>
        </w:rPr>
        <w:t>肆、實施地點：</w:t>
      </w:r>
    </w:p>
    <w:p w:rsidR="00DD4140" w:rsidRPr="00DD4140" w:rsidRDefault="00DD4140" w:rsidP="00143653">
      <w:pPr>
        <w:spacing w:before="180" w:line="0" w:lineRule="atLeast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 w:hint="eastAsia"/>
          <w:spacing w:val="10"/>
          <w:sz w:val="28"/>
          <w:szCs w:val="28"/>
        </w:rPr>
        <w:t xml:space="preserve">   </w:t>
      </w:r>
      <w:r w:rsidRPr="00DD4140">
        <w:rPr>
          <w:rFonts w:ascii="標楷體" w:eastAsia="標楷體" w:hAnsi="標楷體" w:hint="eastAsia"/>
          <w:spacing w:val="10"/>
          <w:sz w:val="28"/>
          <w:szCs w:val="28"/>
        </w:rPr>
        <w:t>教室圖書角、學校圖書館、學生家中</w:t>
      </w:r>
    </w:p>
    <w:p w:rsidR="00143653" w:rsidRPr="0012209D" w:rsidRDefault="00143653" w:rsidP="00143653">
      <w:pPr>
        <w:spacing w:before="180" w:line="0" w:lineRule="atLeast"/>
        <w:rPr>
          <w:rFonts w:ascii="標楷體" w:eastAsia="標楷體" w:hAnsi="標楷體"/>
          <w:b/>
          <w:sz w:val="28"/>
          <w:szCs w:val="28"/>
        </w:rPr>
      </w:pPr>
      <w:r w:rsidRPr="0012209D">
        <w:rPr>
          <w:rFonts w:ascii="標楷體" w:eastAsia="標楷體" w:hAnsi="標楷體" w:hint="eastAsia"/>
          <w:b/>
          <w:sz w:val="28"/>
          <w:szCs w:val="28"/>
        </w:rPr>
        <w:t>伍、實施方式：</w:t>
      </w:r>
    </w:p>
    <w:p w:rsidR="00143653" w:rsidRPr="0012209D" w:rsidRDefault="00143653" w:rsidP="00143653">
      <w:pPr>
        <w:snapToGrid w:val="0"/>
        <w:spacing w:line="0" w:lineRule="atLeast"/>
        <w:ind w:leftChars="175" w:left="3290" w:hangingChars="1025" w:hanging="2870"/>
        <w:rPr>
          <w:rFonts w:ascii="標楷體" w:eastAsia="標楷體" w:hAnsi="標楷體"/>
          <w:sz w:val="28"/>
          <w:szCs w:val="28"/>
        </w:rPr>
      </w:pPr>
      <w:r w:rsidRPr="0012209D">
        <w:rPr>
          <w:rFonts w:ascii="標楷體" w:eastAsia="標楷體" w:hAnsi="標楷體" w:hint="eastAsia"/>
          <w:sz w:val="28"/>
          <w:szCs w:val="28"/>
        </w:rPr>
        <w:t>一、設置班級圖書櫃：</w:t>
      </w:r>
    </w:p>
    <w:p w:rsidR="00143653" w:rsidRPr="0012209D" w:rsidRDefault="008E05EE" w:rsidP="00143653">
      <w:pPr>
        <w:snapToGrid w:val="0"/>
        <w:spacing w:line="0" w:lineRule="atLeast"/>
        <w:ind w:leftChars="408" w:left="979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在班級設置圖書櫃，放置各類型圖書，繪本約30%，</w:t>
      </w:r>
      <w:r w:rsidR="00143653" w:rsidRPr="0012209D">
        <w:rPr>
          <w:rFonts w:ascii="標楷體" w:eastAsia="標楷體" w:hAnsi="標楷體"/>
          <w:color w:val="000000"/>
          <w:sz w:val="28"/>
          <w:szCs w:val="28"/>
        </w:rPr>
        <w:t>文字書籍</w:t>
      </w:r>
      <w:r>
        <w:rPr>
          <w:rFonts w:ascii="標楷體" w:eastAsia="標楷體" w:hAnsi="標楷體" w:hint="eastAsia"/>
          <w:color w:val="000000"/>
          <w:sz w:val="28"/>
          <w:szCs w:val="28"/>
        </w:rPr>
        <w:t>約70%</w:t>
      </w:r>
      <w:r w:rsidR="00143653" w:rsidRPr="0012209D">
        <w:rPr>
          <w:rFonts w:ascii="標楷體" w:eastAsia="標楷體" w:hAnsi="標楷體"/>
          <w:color w:val="000000"/>
          <w:sz w:val="28"/>
          <w:szCs w:val="28"/>
        </w:rPr>
        <w:t>，以提升學生的語文能力。</w:t>
      </w:r>
    </w:p>
    <w:p w:rsidR="00143653" w:rsidRPr="0012209D" w:rsidRDefault="00ED224A" w:rsidP="00143653">
      <w:pPr>
        <w:snapToGrid w:val="0"/>
        <w:spacing w:line="0" w:lineRule="atLeast"/>
        <w:ind w:leftChars="175" w:left="2450" w:hangingChars="725" w:hanging="20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二</w:t>
      </w:r>
      <w:r w:rsidR="00143653" w:rsidRPr="0012209D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143653" w:rsidRPr="0012209D">
        <w:rPr>
          <w:rFonts w:ascii="標楷體" w:eastAsia="標楷體" w:hAnsi="標楷體" w:hint="eastAsia"/>
          <w:sz w:val="28"/>
          <w:szCs w:val="28"/>
        </w:rPr>
        <w:t>班級共讀</w:t>
      </w:r>
      <w:proofErr w:type="gramEnd"/>
      <w:r w:rsidR="00143653" w:rsidRPr="0012209D">
        <w:rPr>
          <w:rFonts w:ascii="標楷體" w:eastAsia="標楷體" w:hAnsi="標楷體" w:hint="eastAsia"/>
          <w:sz w:val="28"/>
          <w:szCs w:val="28"/>
        </w:rPr>
        <w:t>：</w:t>
      </w:r>
    </w:p>
    <w:p w:rsidR="00143653" w:rsidRPr="0012209D" w:rsidRDefault="00143653" w:rsidP="00143653">
      <w:pPr>
        <w:snapToGrid w:val="0"/>
        <w:spacing w:line="0" w:lineRule="atLeast"/>
        <w:ind w:leftChars="420" w:left="1008"/>
        <w:rPr>
          <w:rFonts w:ascii="標楷體" w:eastAsia="標楷體" w:hAnsi="標楷體"/>
          <w:sz w:val="28"/>
          <w:szCs w:val="28"/>
        </w:rPr>
      </w:pPr>
      <w:r w:rsidRPr="0012209D">
        <w:rPr>
          <w:rFonts w:ascii="標楷體" w:eastAsia="標楷體" w:hAnsi="標楷體" w:hint="eastAsia"/>
          <w:sz w:val="28"/>
          <w:szCs w:val="28"/>
        </w:rPr>
        <w:t>利用圖書館的</w:t>
      </w:r>
      <w:proofErr w:type="gramStart"/>
      <w:r w:rsidRPr="0012209D">
        <w:rPr>
          <w:rFonts w:ascii="標楷體" w:eastAsia="標楷體" w:hAnsi="標楷體" w:hint="eastAsia"/>
          <w:sz w:val="28"/>
          <w:szCs w:val="28"/>
        </w:rPr>
        <w:t>班級共讀書目</w:t>
      </w:r>
      <w:proofErr w:type="gramEnd"/>
      <w:r w:rsidRPr="0012209D">
        <w:rPr>
          <w:rFonts w:ascii="標楷體" w:eastAsia="標楷體" w:hAnsi="標楷體" w:hint="eastAsia"/>
          <w:sz w:val="28"/>
          <w:szCs w:val="28"/>
        </w:rPr>
        <w:t>，進行班級共讀書目的教學及討論，深入探討故事內容。</w:t>
      </w:r>
    </w:p>
    <w:p w:rsidR="00143653" w:rsidRPr="0012209D" w:rsidRDefault="00ED224A" w:rsidP="00143653">
      <w:pPr>
        <w:snapToGrid w:val="0"/>
        <w:spacing w:line="0" w:lineRule="atLeast"/>
        <w:ind w:leftChars="175" w:left="2450" w:hangingChars="725" w:hanging="20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三</w:t>
      </w:r>
      <w:r w:rsidR="00143653" w:rsidRPr="0012209D">
        <w:rPr>
          <w:rFonts w:ascii="標楷體" w:eastAsia="標楷體" w:hAnsi="標楷體" w:hint="eastAsia"/>
          <w:sz w:val="28"/>
          <w:szCs w:val="28"/>
        </w:rPr>
        <w:t>、閱讀護照：</w:t>
      </w:r>
    </w:p>
    <w:p w:rsidR="00143653" w:rsidRPr="0012209D" w:rsidRDefault="00143653" w:rsidP="00143653">
      <w:pPr>
        <w:snapToGrid w:val="0"/>
        <w:spacing w:line="0" w:lineRule="atLeast"/>
        <w:ind w:leftChars="420" w:left="1008"/>
        <w:rPr>
          <w:rFonts w:ascii="標楷體" w:eastAsia="標楷體" w:hAnsi="標楷體"/>
          <w:sz w:val="28"/>
          <w:szCs w:val="28"/>
        </w:rPr>
      </w:pPr>
      <w:r w:rsidRPr="0012209D">
        <w:rPr>
          <w:rFonts w:ascii="標楷體" w:eastAsia="標楷體" w:hAnsi="標楷體" w:hint="eastAsia"/>
          <w:sz w:val="28"/>
          <w:szCs w:val="28"/>
        </w:rPr>
        <w:t>配合全校閱讀推廣活動，指導學生記錄自己的閱讀作品。</w:t>
      </w:r>
    </w:p>
    <w:p w:rsidR="00ED224A" w:rsidRDefault="00ED224A" w:rsidP="00ED224A">
      <w:pPr>
        <w:snapToGrid w:val="0"/>
        <w:spacing w:line="0" w:lineRule="atLeast"/>
        <w:ind w:leftChars="175" w:left="2450" w:hangingChars="725" w:hanging="2030"/>
        <w:rPr>
          <w:rFonts w:ascii="Microsoft JhengHei UI" w:eastAsia="Microsoft JhengHei UI" w:hAnsi="Microsoft JhengHei UI" w:cs="新細明體" w:hint="eastAsia"/>
          <w:color w:val="333333"/>
          <w:kern w:val="0"/>
          <w:sz w:val="29"/>
          <w:szCs w:val="29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四</w:t>
      </w:r>
      <w:bookmarkStart w:id="0" w:name="_GoBack"/>
      <w:bookmarkEnd w:id="0"/>
      <w:r w:rsidR="00143653" w:rsidRPr="0012209D">
        <w:rPr>
          <w:rFonts w:ascii="標楷體" w:eastAsia="標楷體" w:hAnsi="標楷體" w:hint="eastAsia"/>
          <w:sz w:val="28"/>
          <w:szCs w:val="28"/>
        </w:rPr>
        <w:t>、</w:t>
      </w:r>
      <w:r w:rsidRPr="00204767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圖書館閱讀：</w:t>
      </w:r>
      <w:r w:rsidRPr="00204767">
        <w:rPr>
          <w:rFonts w:ascii="Microsoft JhengHei UI" w:eastAsia="Microsoft JhengHei UI" w:hAnsi="Microsoft JhengHei UI" w:cs="新細明體" w:hint="eastAsia"/>
          <w:color w:val="333333"/>
          <w:kern w:val="0"/>
          <w:sz w:val="29"/>
          <w:szCs w:val="29"/>
        </w:rPr>
        <w:t> </w:t>
      </w:r>
    </w:p>
    <w:p w:rsidR="00ED224A" w:rsidRDefault="00ED224A" w:rsidP="00ED224A">
      <w:pPr>
        <w:snapToGrid w:val="0"/>
        <w:spacing w:line="0" w:lineRule="atLeast"/>
        <w:ind w:leftChars="409" w:left="2452" w:hangingChars="525" w:hanging="1470"/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</w:pPr>
      <w:r w:rsidRPr="00204767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利用班級閱讀課到圖書館借閱書籍，教師進行閱讀指導，培養學生的閱</w:t>
      </w:r>
    </w:p>
    <w:p w:rsidR="00ED224A" w:rsidRDefault="00ED224A" w:rsidP="00ED224A">
      <w:pPr>
        <w:snapToGrid w:val="0"/>
        <w:spacing w:line="0" w:lineRule="atLeast"/>
        <w:ind w:leftChars="409" w:left="2452" w:hangingChars="525" w:hanging="1470"/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</w:pPr>
      <w:r w:rsidRPr="00204767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讀禮儀與利用圖書館資源的能力。</w:t>
      </w:r>
    </w:p>
    <w:p w:rsidR="00143653" w:rsidRPr="0012209D" w:rsidRDefault="00143653" w:rsidP="00ED224A">
      <w:pPr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12209D">
        <w:rPr>
          <w:rFonts w:ascii="標楷體" w:eastAsia="標楷體" w:hAnsi="標楷體" w:hint="eastAsia"/>
          <w:b/>
          <w:sz w:val="28"/>
          <w:szCs w:val="28"/>
        </w:rPr>
        <w:t>陸、實施原則：</w:t>
      </w:r>
    </w:p>
    <w:p w:rsidR="00143653" w:rsidRPr="0012209D" w:rsidRDefault="00143653" w:rsidP="00143653">
      <w:pPr>
        <w:snapToGrid w:val="0"/>
        <w:spacing w:line="0" w:lineRule="atLeas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12209D">
        <w:rPr>
          <w:rFonts w:ascii="標楷體" w:eastAsia="標楷體" w:hAnsi="標楷體" w:hint="eastAsia"/>
          <w:sz w:val="28"/>
          <w:szCs w:val="28"/>
        </w:rPr>
        <w:t>一、以學生喜愛閱讀為主，鼓勵學生閱讀。</w:t>
      </w:r>
    </w:p>
    <w:p w:rsidR="00143653" w:rsidRPr="0012209D" w:rsidRDefault="00143653" w:rsidP="00143653">
      <w:pPr>
        <w:snapToGrid w:val="0"/>
        <w:spacing w:line="0" w:lineRule="atLeast"/>
        <w:ind w:leftChars="178" w:left="993" w:hangingChars="202" w:hanging="566"/>
        <w:rPr>
          <w:rFonts w:ascii="標楷體" w:eastAsia="標楷體" w:hAnsi="標楷體"/>
          <w:sz w:val="28"/>
          <w:szCs w:val="28"/>
        </w:rPr>
      </w:pPr>
      <w:r w:rsidRPr="0012209D">
        <w:rPr>
          <w:rFonts w:ascii="標楷體" w:eastAsia="標楷體" w:hAnsi="標楷體" w:hint="eastAsia"/>
          <w:sz w:val="28"/>
          <w:szCs w:val="28"/>
        </w:rPr>
        <w:t>二、以學生能自我發表閱讀心得為主要目標，訓練其資料整理、組織及發表能力。</w:t>
      </w:r>
    </w:p>
    <w:p w:rsidR="00143653" w:rsidRPr="0012209D" w:rsidRDefault="00143653" w:rsidP="00143653">
      <w:pPr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  <w:proofErr w:type="gramStart"/>
      <w:r w:rsidRPr="0012209D"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Pr="0012209D">
        <w:rPr>
          <w:rFonts w:ascii="標楷體" w:eastAsia="標楷體" w:hAnsi="標楷體" w:hint="eastAsia"/>
          <w:b/>
          <w:sz w:val="28"/>
          <w:szCs w:val="28"/>
        </w:rPr>
        <w:t>、實施成果</w:t>
      </w:r>
    </w:p>
    <w:p w:rsidR="00592E00" w:rsidRPr="00D47CE8" w:rsidRDefault="008E05EE" w:rsidP="00D47CE8">
      <w:pPr>
        <w:snapToGrid w:val="0"/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43653" w:rsidRPr="0012209D">
        <w:rPr>
          <w:rFonts w:ascii="標楷體" w:eastAsia="標楷體" w:hAnsi="標楷體" w:hint="eastAsia"/>
          <w:sz w:val="28"/>
          <w:szCs w:val="28"/>
        </w:rPr>
        <w:t>以學生撰寫閱讀護照、口頭發表及閱讀寫作為主。</w:t>
      </w:r>
    </w:p>
    <w:sectPr w:rsidR="00592E00" w:rsidRPr="00D47CE8" w:rsidSect="0014365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F7A" w:rsidRDefault="00561F7A" w:rsidP="00045F8E">
      <w:r>
        <w:separator/>
      </w:r>
    </w:p>
  </w:endnote>
  <w:endnote w:type="continuationSeparator" w:id="0">
    <w:p w:rsidR="00561F7A" w:rsidRDefault="00561F7A" w:rsidP="0004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繁黑體 Std B">
    <w:altName w:val="Malgun Gothic Semilight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F7A" w:rsidRDefault="00561F7A" w:rsidP="00045F8E">
      <w:r>
        <w:separator/>
      </w:r>
    </w:p>
  </w:footnote>
  <w:footnote w:type="continuationSeparator" w:id="0">
    <w:p w:rsidR="00561F7A" w:rsidRDefault="00561F7A" w:rsidP="00045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3653"/>
    <w:rsid w:val="00045F8E"/>
    <w:rsid w:val="00143653"/>
    <w:rsid w:val="00284CEE"/>
    <w:rsid w:val="00481C8F"/>
    <w:rsid w:val="00561F7A"/>
    <w:rsid w:val="00592E00"/>
    <w:rsid w:val="006066FB"/>
    <w:rsid w:val="006F740B"/>
    <w:rsid w:val="008022DB"/>
    <w:rsid w:val="008E05EE"/>
    <w:rsid w:val="00910A6E"/>
    <w:rsid w:val="00A10A47"/>
    <w:rsid w:val="00AF28F4"/>
    <w:rsid w:val="00B617E6"/>
    <w:rsid w:val="00C368DB"/>
    <w:rsid w:val="00D47CE8"/>
    <w:rsid w:val="00D913D2"/>
    <w:rsid w:val="00DD4140"/>
    <w:rsid w:val="00E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5F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45F8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45F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45F8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2020-09-02T14:16:00Z</dcterms:created>
  <dcterms:modified xsi:type="dcterms:W3CDTF">2020-09-08T14:37:00Z</dcterms:modified>
</cp:coreProperties>
</file>