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59" w:rsidRPr="00CF7A77" w:rsidRDefault="009D6F73" w:rsidP="00250BDB">
      <w:pPr>
        <w:jc w:val="center"/>
        <w:rPr>
          <w:rFonts w:ascii="標楷體" w:eastAsia="標楷體" w:hAnsi="標楷體" w:cs="新細明體"/>
          <w:color w:val="000000"/>
          <w:sz w:val="40"/>
          <w:szCs w:val="40"/>
        </w:rPr>
      </w:pPr>
      <w:r w:rsidRPr="00CF7A77">
        <w:rPr>
          <w:rFonts w:ascii="標楷體" w:eastAsia="標楷體" w:hAnsi="標楷體" w:cs="新細明體" w:hint="eastAsia"/>
          <w:color w:val="000000"/>
          <w:sz w:val="40"/>
          <w:szCs w:val="40"/>
        </w:rPr>
        <w:t>給家長的一封信</w:t>
      </w:r>
    </w:p>
    <w:p w:rsidR="00B07A59" w:rsidRPr="00B07A59" w:rsidRDefault="00B07A59" w:rsidP="00B07A59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B07A59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親愛的家長您好：</w:t>
      </w:r>
    </w:p>
    <w:p w:rsidR="00B07A59" w:rsidRPr="00461D8F" w:rsidRDefault="00B07A59" w:rsidP="00B07A59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B07A59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       非常榮幸能擔任您子女的導師，這是一種緣分，也是一種福分，同時也恭喜您的孩子晉升「一年級」的行列中，這意味著他即將邁入國小階段。為了滿足孩子的需求與特質，為了解決孩子的問題，為了讓孩子在家庭、學校所受的教育態度、理解一致、避免訓練管教時的雙重標準，為了培養孩子的安全感與信任感、有利於身心健全之發展，為了讓孩子穩定的成長，身為「夥伴」的我，期待與您搭建共同管教的基礎、一起努力！</w:t>
      </w:r>
    </w:p>
    <w:p w:rsidR="00B07A59" w:rsidRPr="00461D8F" w:rsidRDefault="00B07A59" w:rsidP="00461D8F">
      <w:pPr>
        <w:widowControl/>
        <w:spacing w:before="100" w:beforeAutospacing="1" w:after="100" w:afterAutospacing="1"/>
        <w:ind w:firstLineChars="218" w:firstLine="567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Arial" w:hint="eastAsia"/>
          <w:color w:val="000000"/>
          <w:kern w:val="0"/>
          <w:sz w:val="26"/>
          <w:szCs w:val="26"/>
          <w:bdr w:val="none" w:sz="0" w:space="0" w:color="auto" w:frame="1"/>
        </w:rPr>
        <w:t>家長、老師都是</w:t>
      </w:r>
      <w:proofErr w:type="gramStart"/>
      <w:r w:rsidRPr="00461D8F">
        <w:rPr>
          <w:rFonts w:ascii="標楷體" w:eastAsia="標楷體" w:hAnsi="標楷體" w:cs="Arial" w:hint="eastAsia"/>
          <w:color w:val="000000"/>
          <w:kern w:val="0"/>
          <w:sz w:val="26"/>
          <w:szCs w:val="26"/>
          <w:bdr w:val="none" w:sz="0" w:space="0" w:color="auto" w:frame="1"/>
        </w:rPr>
        <w:t>秉持著</w:t>
      </w:r>
      <w:proofErr w:type="gramEnd"/>
      <w:r w:rsidRPr="00461D8F">
        <w:rPr>
          <w:rFonts w:ascii="標楷體" w:eastAsia="標楷體" w:hAnsi="標楷體" w:cs="Arial" w:hint="eastAsia"/>
          <w:color w:val="000000"/>
          <w:kern w:val="0"/>
          <w:sz w:val="26"/>
          <w:szCs w:val="26"/>
          <w:bdr w:val="none" w:sz="0" w:space="0" w:color="auto" w:frame="1"/>
        </w:rPr>
        <w:t>望子成龍、望女成鳳的心情，雙方的目的都是一致的，因此只要常交流溝通，讓親</w:t>
      </w:r>
      <w:proofErr w:type="gramStart"/>
      <w:r w:rsidRPr="00461D8F">
        <w:rPr>
          <w:rFonts w:ascii="標楷體" w:eastAsia="標楷體" w:hAnsi="標楷體" w:cs="Arial" w:hint="eastAsia"/>
          <w:color w:val="000000"/>
          <w:kern w:val="0"/>
          <w:sz w:val="26"/>
          <w:szCs w:val="26"/>
          <w:bdr w:val="none" w:sz="0" w:space="0" w:color="auto" w:frame="1"/>
        </w:rPr>
        <w:t>師間的關係</w:t>
      </w:r>
      <w:proofErr w:type="gramEnd"/>
      <w:r w:rsidRPr="00461D8F">
        <w:rPr>
          <w:rFonts w:ascii="標楷體" w:eastAsia="標楷體" w:hAnsi="標楷體" w:cs="Arial" w:hint="eastAsia"/>
          <w:color w:val="000000"/>
          <w:kern w:val="0"/>
          <w:sz w:val="26"/>
          <w:szCs w:val="26"/>
          <w:bdr w:val="none" w:sz="0" w:space="0" w:color="auto" w:frame="1"/>
        </w:rPr>
        <w:t>更親密、觀點更緊密，雙方合作無間，定提高教學效能，讓學生成為最大的受益者。</w:t>
      </w:r>
      <w:r w:rsidRPr="00461D8F">
        <w:rPr>
          <w:rFonts w:ascii="標楷體" w:eastAsia="標楷體" w:hAnsi="標楷體" w:cs="Times New Roman"/>
          <w:color w:val="000000"/>
          <w:sz w:val="26"/>
          <w:szCs w:val="26"/>
        </w:rPr>
        <w:t>新生的父母都很關心孩子在學校裡的作息活動、學習狀況與身心適應。</w:t>
      </w:r>
      <w:r w:rsidRPr="00461D8F">
        <w:rPr>
          <w:rFonts w:ascii="標楷體" w:eastAsia="標楷體" w:hAnsi="標楷體" w:cs="Times New Roman" w:hint="eastAsia"/>
          <w:color w:val="000000"/>
          <w:sz w:val="26"/>
          <w:szCs w:val="26"/>
        </w:rPr>
        <w:t>請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家長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提醒或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協助事項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如下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</w:t>
      </w:r>
      <w:r w:rsidR="00B8533E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如有困難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要</w:t>
      </w:r>
      <w:r w:rsidR="003D5A11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說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)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:</w:t>
      </w:r>
    </w:p>
    <w:p w:rsidR="00B07A59" w:rsidRPr="00461D8F" w:rsidRDefault="00B07A59" w:rsidP="00461D8F">
      <w:pPr>
        <w:widowControl/>
        <w:shd w:val="clear" w:color="auto" w:fill="FFFFFF"/>
        <w:ind w:left="767" w:hangingChars="295" w:hanging="767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（一）每天儘量撥冗關心孩子的生活與學習。作息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：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⑴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小朋友於上午7：20~7：30到校，7：30~7：50環境整理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⑵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第二週開始，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每週一、二、四、五下午4：00放學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⑶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每週三上課半天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（十月中可能會有異動）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，午餐後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(約12:45)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放學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⑷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一、四、五下午—課後輔導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⑸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每週四下午2：30~4：00，陳玄茂老師指導兒童畫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⑹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每週二下午含氟水漱口</w:t>
      </w:r>
      <w:r w:rsidR="00E41B69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（需要繳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交</w:t>
      </w:r>
      <w:r w:rsidR="00E41B69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同意回條）</w:t>
      </w:r>
      <w:r w:rsidR="00250BDB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⑺</w:t>
      </w:r>
      <w:r w:rsidR="00250BDB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上課中因事必須離校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或</w:t>
      </w:r>
      <w:r w:rsidR="00250BDB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請假，請家人來電告知或由兄姊代為請假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或</w:t>
      </w:r>
      <w:r w:rsidR="00250BDB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親自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帶回</w:t>
      </w:r>
      <w:r w:rsidR="00250BDB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⑻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前十週以注音符號為主</w:t>
      </w:r>
      <w:r w:rsidR="00831B94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⑼</w:t>
      </w:r>
      <w:r w:rsidR="00831B94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平日只帶回國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、</w:t>
      </w:r>
      <w:r w:rsidR="00831B94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數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、</w:t>
      </w:r>
      <w:r w:rsidR="00831B94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生課本ㄅㄆㄇ魔法書習寫單和聯絡簿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，其他放學校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B07A59" w:rsidRPr="00461D8F" w:rsidRDefault="00B07A59" w:rsidP="00461D8F">
      <w:pPr>
        <w:widowControl/>
        <w:spacing w:before="100" w:beforeAutospacing="1" w:after="100" w:afterAutospacing="1"/>
        <w:ind w:left="767" w:hangingChars="295" w:hanging="767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（二）督促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⑴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孩子</w:t>
      </w:r>
      <w:r w:rsidR="00E41B69" w:rsidRPr="004A461C">
        <w:rPr>
          <w:rFonts w:ascii="標楷體" w:eastAsia="標楷體" w:hAnsi="標楷體"/>
          <w:color w:val="000000"/>
          <w:kern w:val="0"/>
          <w:sz w:val="26"/>
          <w:szCs w:val="26"/>
        </w:rPr>
        <w:t>使用HB三角鉛筆</w:t>
      </w:r>
      <w:r w:rsidR="00E41B69" w:rsidRPr="00461D8F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完成作業、複習功課，睡前檢查隔日學校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應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攜帶物品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(例如：刷牙用具)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，並在聯絡簿上簽名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⑵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在個人用品寫上姓名或貼上姓名貼，以利辨識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⑶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勤洗手，定期修剪指甲，隨身攜帶手帕或衛生紙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⑷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養成規律的生活習慣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⑸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培養正確的執筆及坐姿，書寫端正的字體，並注重視力保健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⑹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吃完早餐再上學。每天將餐具洗淨並攜帶至校</w:t>
      </w:r>
      <w:r w:rsidR="00E41B69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(九月開始，收取午餐費700元)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⑺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準時上學不遲到，避免太早到校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⑻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避免讓小朋友帶飲料、零食及零用錢到校</w:t>
      </w:r>
      <w:r w:rsidR="00250BDB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，可以攜帶電話卡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⑼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口說好話、心想好意、身行好事；對長輩有禮貌、主動打招呼</w:t>
      </w:r>
      <w:r w:rsidR="00E41B69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⑽</w:t>
      </w:r>
      <w:r w:rsidR="00E41B69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孩子做家事、常運動、多閱讀。</w:t>
      </w:r>
    </w:p>
    <w:p w:rsidR="00250BDB" w:rsidRPr="00461D8F" w:rsidRDefault="00B07A59" w:rsidP="00461D8F">
      <w:pPr>
        <w:widowControl/>
        <w:spacing w:before="100" w:beforeAutospacing="1" w:after="100" w:afterAutospacing="1"/>
        <w:ind w:left="767" w:hangingChars="295" w:hanging="767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（三）服裝規定：週</w:t>
      </w:r>
      <w:r w:rsidR="00A13FA2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二、四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穿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運動服，週</w:t>
      </w:r>
      <w:r w:rsidR="00A13FA2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一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穿</w:t>
      </w:r>
      <w:bookmarkStart w:id="0" w:name="_GoBack"/>
      <w:r w:rsidR="00A13FA2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、五</w:t>
      </w:r>
      <w:bookmarkEnd w:id="0"/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制服，週三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穿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便服。</w:t>
      </w:r>
      <w:r w:rsidR="001B23FD" w:rsidRPr="004A461C">
        <w:rPr>
          <w:rFonts w:ascii="標楷體" w:eastAsia="標楷體" w:hAnsi="標楷體"/>
          <w:color w:val="000000"/>
          <w:kern w:val="0"/>
          <w:sz w:val="26"/>
          <w:szCs w:val="26"/>
        </w:rPr>
        <w:t>請您</w:t>
      </w:r>
      <w:r w:rsidR="001B23FD" w:rsidRPr="00461D8F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在9/18(四)以前，</w:t>
      </w:r>
      <w:r w:rsidR="001B23FD" w:rsidRPr="004A461C">
        <w:rPr>
          <w:rFonts w:ascii="標楷體" w:eastAsia="標楷體" w:hAnsi="標楷體"/>
          <w:color w:val="000000"/>
          <w:kern w:val="0"/>
          <w:sz w:val="26"/>
          <w:szCs w:val="26"/>
        </w:rPr>
        <w:t>為孩子購買蒜頭國小制服、帽子</w:t>
      </w:r>
      <w:r w:rsidR="001B23FD" w:rsidRPr="00461D8F">
        <w:rPr>
          <w:rFonts w:ascii="標楷體" w:eastAsia="標楷體" w:hAnsi="標楷體" w:hint="eastAsia"/>
          <w:color w:val="000000"/>
          <w:kern w:val="0"/>
          <w:sz w:val="26"/>
          <w:szCs w:val="26"/>
        </w:rPr>
        <w:t>(男:藍色;女:粉紅)</w:t>
      </w:r>
      <w:r w:rsidR="001B23FD" w:rsidRPr="004A461C">
        <w:rPr>
          <w:rFonts w:ascii="標楷體" w:eastAsia="標楷體" w:hAnsi="標楷體"/>
          <w:color w:val="000000"/>
          <w:kern w:val="0"/>
          <w:sz w:val="26"/>
          <w:szCs w:val="26"/>
        </w:rPr>
        <w:t>及運動服。購買地點：（1）蒜頭保美服飾行（派出所旁）（2）朴子自成百貨行（開元路）</w:t>
      </w:r>
      <w:r w:rsidR="0096546E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。</w:t>
      </w:r>
    </w:p>
    <w:p w:rsidR="00F14266" w:rsidRPr="00461D8F" w:rsidRDefault="00B07A59" w:rsidP="00461D8F">
      <w:pPr>
        <w:widowControl/>
        <w:spacing w:before="100" w:beforeAutospacing="1" w:after="100" w:afterAutospacing="1"/>
        <w:ind w:left="767" w:hangingChars="295" w:hanging="767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（四）</w:t>
      </w:r>
      <w:r w:rsidR="00250BDB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營造閱讀環境，約定親</w:t>
      </w:r>
      <w:proofErr w:type="gramStart"/>
      <w:r w:rsidR="00250BDB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子共讀時間</w:t>
      </w:r>
      <w:proofErr w:type="gramEnd"/>
      <w:r w:rsidR="00250BDB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，享受閱讀樂趣。為孩子布置一個屬於他自己的讀書空間，保持書桌的整潔，利於專心學習。選擇安全實用的學用品，避免花俏的設計款式，影響專注學習。</w:t>
      </w:r>
    </w:p>
    <w:p w:rsidR="003D5A11" w:rsidRPr="00461D8F" w:rsidRDefault="006B5B14" w:rsidP="00461D8F">
      <w:pPr>
        <w:widowControl/>
        <w:spacing w:before="100" w:beforeAutospacing="1" w:after="100" w:afterAutospacing="1"/>
        <w:ind w:left="767" w:hangingChars="295" w:hanging="767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（</w:t>
      </w:r>
      <w:r w:rsidR="00F14266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五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r w:rsidR="00B8533E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凡通知回條、資料填寫</w:t>
      </w:r>
      <w:r w:rsidR="00B8533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，</w:t>
      </w:r>
      <w:r w:rsidR="00B8533E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請儘速於隔日</w:t>
      </w:r>
      <w:r w:rsidR="00B8533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或期限內</w:t>
      </w:r>
      <w:r w:rsidR="00B8533E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交回，以便整理</w:t>
      </w:r>
      <w:r w:rsid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：</w:t>
      </w:r>
      <w:r w:rsidR="00461D8F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⑴</w:t>
      </w:r>
      <w:r w:rsid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8/31交回107學年度調查表</w:t>
      </w:r>
      <w:r w:rsidR="00461D8F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⑵</w:t>
      </w:r>
      <w:r w:rsidR="00B8533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9/3(三)以前，請將團保回條與小朋友預防注射紀錄</w:t>
      </w:r>
      <w:r w:rsidR="00461D8F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⑶</w:t>
      </w:r>
      <w:r w:rsidR="00B8533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9/4</w:t>
      </w:r>
      <w:r w:rsidR="00B832FC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（四）</w:t>
      </w:r>
      <w:r w:rsidR="00B832FC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lastRenderedPageBreak/>
        <w:t>以</w:t>
      </w:r>
      <w:r w:rsidR="0096546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前交低收入戶或中低收入戶證明(向公所申請)</w:t>
      </w:r>
      <w:r w:rsidR="00461D8F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⑷</w:t>
      </w:r>
      <w:r w:rsidR="0096546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儘早告知級任老師</w:t>
      </w:r>
      <w:r w:rsid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具</w:t>
      </w:r>
      <w:r w:rsidR="0096546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有清寒身份、</w:t>
      </w:r>
      <w:r w:rsidR="00461D8F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（家長或學生）</w:t>
      </w:r>
      <w:r w:rsidR="0096546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領有重度以上殘障手冊。</w:t>
      </w:r>
    </w:p>
    <w:p w:rsidR="006B5B14" w:rsidRPr="00461D8F" w:rsidRDefault="00B07A59" w:rsidP="00461D8F">
      <w:pPr>
        <w:widowControl/>
        <w:spacing w:before="100" w:beforeAutospacing="1" w:after="100" w:afterAutospacing="1"/>
        <w:ind w:left="767" w:hangingChars="295" w:hanging="767"/>
        <w:rPr>
          <w:rFonts w:ascii="標楷體" w:eastAsia="標楷體" w:hAnsi="標楷體" w:cs="Times New Roman"/>
          <w:color w:val="333333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（</w:t>
      </w:r>
      <w:r w:rsidR="00B8533E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六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r w:rsidR="003D5A11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親師生聯絡方式</w:t>
      </w:r>
      <w:r w:rsidR="003D5A11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⑴</w:t>
      </w:r>
      <w:r w:rsidR="003D5A11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家庭聯絡簿</w:t>
      </w:r>
      <w:r w:rsidR="003D5A11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⑵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電話聯絡：潭墘分校－3802500</w:t>
      </w:r>
      <w:r w:rsidR="003D5A11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⑶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老師手機（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0972287730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r w:rsidR="003D5A11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⑷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家庭訪問或在校會談</w:t>
      </w:r>
      <w:r w:rsidR="003D5A11" w:rsidRPr="00461D8F">
        <w:rPr>
          <w:rStyle w:val="ab"/>
          <w:rFonts w:ascii="新細明體" w:eastAsia="新細明體" w:hAnsi="新細明體" w:cs="新細明體" w:hint="eastAsia"/>
          <w:color w:val="auto"/>
          <w:kern w:val="0"/>
          <w:sz w:val="26"/>
          <w:szCs w:val="26"/>
          <w:u w:val="none"/>
        </w:rPr>
        <w:t>⑸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E-mail：</w:t>
      </w:r>
      <w:hyperlink r:id="rId9" w:history="1">
        <w:r w:rsidR="003D5A11" w:rsidRPr="00461D8F">
          <w:rPr>
            <w:rStyle w:val="ab"/>
            <w:rFonts w:ascii="標楷體" w:eastAsia="標楷體" w:hAnsi="標楷體" w:cs="Times New Roman" w:hint="eastAsia"/>
            <w:kern w:val="0"/>
            <w:sz w:val="26"/>
            <w:szCs w:val="26"/>
          </w:rPr>
          <w:t>angelist</w:t>
        </w:r>
        <w:r w:rsidR="003D5A11" w:rsidRPr="00461D8F">
          <w:rPr>
            <w:rStyle w:val="ab"/>
            <w:rFonts w:ascii="標楷體" w:eastAsia="標楷體" w:hAnsi="標楷體" w:cs="Times New Roman"/>
            <w:kern w:val="0"/>
            <w:sz w:val="26"/>
            <w:szCs w:val="26"/>
          </w:rPr>
          <w:t>@</w:t>
        </w:r>
        <w:r w:rsidR="003D5A11" w:rsidRPr="00461D8F">
          <w:rPr>
            <w:rStyle w:val="ab"/>
            <w:rFonts w:ascii="標楷體" w:eastAsia="標楷體" w:hAnsi="標楷體" w:cs="Times New Roman" w:hint="eastAsia"/>
            <w:kern w:val="0"/>
            <w:sz w:val="26"/>
            <w:szCs w:val="26"/>
          </w:rPr>
          <w:t>ms53hinet.net</w:t>
        </w:r>
      </w:hyperlink>
      <w:r w:rsidR="003D5A11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⑹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手機line</w:t>
      </w:r>
      <w:r w:rsidR="003D5A11" w:rsidRPr="00461D8F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⑺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班級網頁</w:t>
      </w:r>
      <w:r w:rsidR="003D5A11" w:rsidRPr="00461D8F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⑺</w:t>
      </w:r>
      <w:r w:rsidR="006B5B14"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不定期分發「親師生交流單」，傳達學校及班級活動相關訊息。</w:t>
      </w:r>
      <w:r w:rsidR="006B5B14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)</w:t>
      </w:r>
      <w:r w:rsidR="006B5B14" w:rsidRPr="00461D8F">
        <w:rPr>
          <w:rFonts w:ascii="標楷體" w:eastAsia="標楷體" w:hAnsi="標楷體" w:cs="Times New Roman" w:hint="eastAsia"/>
          <w:color w:val="333333"/>
          <w:kern w:val="0"/>
          <w:sz w:val="26"/>
          <w:szCs w:val="26"/>
        </w:rPr>
        <w:t>。</w:t>
      </w:r>
    </w:p>
    <w:p w:rsidR="00461D8F" w:rsidRPr="00461D8F" w:rsidRDefault="00461D8F" w:rsidP="00461D8F">
      <w:pPr>
        <w:ind w:firstLineChars="236" w:firstLine="614"/>
        <w:rPr>
          <w:rFonts w:ascii="標楷體" w:eastAsia="標楷體" w:hAnsi="標楷體"/>
          <w:sz w:val="26"/>
          <w:szCs w:val="26"/>
        </w:rPr>
      </w:pPr>
      <w:proofErr w:type="gramStart"/>
      <w:r w:rsidRPr="00461D8F">
        <w:rPr>
          <w:rFonts w:ascii="標楷體" w:eastAsia="標楷體" w:hAnsi="標楷體" w:hint="eastAsia"/>
          <w:sz w:val="26"/>
          <w:szCs w:val="26"/>
        </w:rPr>
        <w:t>蔡旻</w:t>
      </w:r>
      <w:proofErr w:type="gramEnd"/>
      <w:r w:rsidRPr="00461D8F">
        <w:rPr>
          <w:rFonts w:ascii="標楷體" w:eastAsia="標楷體" w:hAnsi="標楷體" w:hint="eastAsia"/>
          <w:sz w:val="26"/>
          <w:szCs w:val="26"/>
        </w:rPr>
        <w:t>家</w:t>
      </w:r>
      <w:r w:rsidRPr="00461D8F">
        <w:rPr>
          <w:rFonts w:ascii="標楷體" w:eastAsia="標楷體" w:hAnsi="標楷體"/>
          <w:sz w:val="26"/>
          <w:szCs w:val="26"/>
        </w:rPr>
        <w:t>在臺北縣新莊市思賢國小十三年</w:t>
      </w:r>
      <w:r w:rsidRPr="00461D8F">
        <w:rPr>
          <w:rFonts w:ascii="標楷體" w:eastAsia="標楷體" w:hAnsi="標楷體" w:hint="eastAsia"/>
          <w:sz w:val="26"/>
          <w:szCs w:val="26"/>
        </w:rPr>
        <w:t>，</w:t>
      </w:r>
      <w:r w:rsidRPr="00461D8F">
        <w:rPr>
          <w:rFonts w:ascii="標楷體" w:eastAsia="標楷體" w:hAnsi="標楷體"/>
          <w:sz w:val="26"/>
          <w:szCs w:val="26"/>
        </w:rPr>
        <w:t>在嘉義縣大同國小</w:t>
      </w:r>
      <w:r w:rsidRPr="00461D8F">
        <w:rPr>
          <w:rFonts w:ascii="標楷體" w:eastAsia="標楷體" w:hAnsi="標楷體" w:hint="eastAsia"/>
          <w:sz w:val="26"/>
          <w:szCs w:val="26"/>
        </w:rPr>
        <w:t>九</w:t>
      </w:r>
      <w:r w:rsidRPr="00461D8F">
        <w:rPr>
          <w:rFonts w:ascii="標楷體" w:eastAsia="標楷體" w:hAnsi="標楷體"/>
          <w:sz w:val="26"/>
          <w:szCs w:val="26"/>
        </w:rPr>
        <w:t>年，</w:t>
      </w:r>
      <w:r w:rsidRPr="00461D8F">
        <w:rPr>
          <w:rFonts w:ascii="標楷體" w:eastAsia="標楷體" w:hAnsi="標楷體" w:hint="eastAsia"/>
          <w:sz w:val="26"/>
          <w:szCs w:val="26"/>
        </w:rPr>
        <w:t>在</w:t>
      </w:r>
      <w:r w:rsidRPr="00461D8F">
        <w:rPr>
          <w:rFonts w:ascii="標楷體" w:eastAsia="標楷體" w:hAnsi="標楷體"/>
          <w:sz w:val="26"/>
          <w:szCs w:val="26"/>
        </w:rPr>
        <w:t>嘉義縣</w:t>
      </w:r>
      <w:r w:rsidRPr="00461D8F">
        <w:rPr>
          <w:rFonts w:ascii="標楷體" w:eastAsia="標楷體" w:hAnsi="標楷體" w:hint="eastAsia"/>
          <w:sz w:val="26"/>
          <w:szCs w:val="26"/>
        </w:rPr>
        <w:t>蒜頭</w:t>
      </w:r>
      <w:r w:rsidRPr="00461D8F">
        <w:rPr>
          <w:rFonts w:ascii="標楷體" w:eastAsia="標楷體" w:hAnsi="標楷體"/>
          <w:sz w:val="26"/>
          <w:szCs w:val="26"/>
        </w:rPr>
        <w:t>國小邁入第</w:t>
      </w:r>
      <w:r w:rsidRPr="00461D8F">
        <w:rPr>
          <w:rFonts w:ascii="標楷體" w:eastAsia="標楷體" w:hAnsi="標楷體" w:hint="eastAsia"/>
          <w:sz w:val="26"/>
          <w:szCs w:val="26"/>
        </w:rPr>
        <w:t>三</w:t>
      </w:r>
      <w:r w:rsidRPr="00461D8F">
        <w:rPr>
          <w:rFonts w:ascii="標楷體" w:eastAsia="標楷體" w:hAnsi="標楷體"/>
          <w:sz w:val="26"/>
          <w:szCs w:val="26"/>
        </w:rPr>
        <w:t>年</w:t>
      </w:r>
      <w:r w:rsidRPr="00461D8F">
        <w:rPr>
          <w:rFonts w:ascii="標楷體" w:eastAsia="標楷體" w:hAnsi="標楷體" w:hint="eastAsia"/>
          <w:sz w:val="26"/>
          <w:szCs w:val="26"/>
        </w:rPr>
        <w:t>，</w:t>
      </w:r>
      <w:r w:rsidRPr="00461D8F">
        <w:rPr>
          <w:rFonts w:ascii="標楷體" w:eastAsia="標楷體" w:hAnsi="標楷體"/>
          <w:sz w:val="26"/>
          <w:szCs w:val="26"/>
        </w:rPr>
        <w:t>感謝</w:t>
      </w:r>
      <w:r w:rsidRPr="00461D8F">
        <w:rPr>
          <w:rFonts w:ascii="標楷體" w:eastAsia="標楷體" w:hAnsi="標楷體" w:cs="Times New Roman"/>
          <w:color w:val="000000"/>
          <w:sz w:val="26"/>
          <w:szCs w:val="26"/>
        </w:rPr>
        <w:t>在教學生涯中非常多的貴人</w:t>
      </w:r>
      <w:r w:rsidRPr="00461D8F">
        <w:rPr>
          <w:rFonts w:ascii="標楷體" w:eastAsia="標楷體" w:hAnsi="標楷體" w:hint="eastAsia"/>
          <w:sz w:val="26"/>
          <w:szCs w:val="26"/>
        </w:rPr>
        <w:t>。一</w:t>
      </w:r>
      <w:r w:rsidRPr="00461D8F">
        <w:rPr>
          <w:rFonts w:ascii="標楷體" w:eastAsia="標楷體" w:hAnsi="標楷體" w:cs="Times New Roman" w:hint="eastAsia"/>
          <w:color w:val="003300"/>
          <w:kern w:val="0"/>
          <w:sz w:val="26"/>
          <w:szCs w:val="26"/>
        </w:rPr>
        <w:t>路走來，感謝所有的良師益友、謝謝大家的疼惜。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未來要堅持的路還很漫長，想要俯仰無愧於心、想努力成為受歡迎的老師、想朝家長和學生心目中理想的教師典範邁進，我也想努力充實自己、成為一位稱職的老師。</w:t>
      </w:r>
      <w:r w:rsidRPr="00461D8F">
        <w:rPr>
          <w:rFonts w:ascii="標楷體" w:eastAsia="標楷體" w:hAnsi="標楷體" w:cs="Times New Roman" w:hint="eastAsia"/>
          <w:color w:val="000000"/>
          <w:sz w:val="26"/>
          <w:szCs w:val="26"/>
        </w:rPr>
        <w:t>請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家長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提醒或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協助</w:t>
      </w: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，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如</w:t>
      </w:r>
      <w:r w:rsidR="00AC605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果意見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要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說</w:t>
      </w: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  <w:r w:rsidR="00AC605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感謝您。</w:t>
      </w:r>
    </w:p>
    <w:p w:rsidR="006B5B14" w:rsidRPr="00461D8F" w:rsidRDefault="006B5B14" w:rsidP="006B5B14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祝闔府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平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安</w:t>
      </w:r>
    </w:p>
    <w:p w:rsidR="00B07A59" w:rsidRPr="00B07A59" w:rsidRDefault="006B5B14" w:rsidP="006B5B14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                   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        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一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年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丙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班級任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導師</w:t>
      </w:r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</w:t>
      </w:r>
      <w:proofErr w:type="gramStart"/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蔡旻</w:t>
      </w:r>
      <w:proofErr w:type="gramEnd"/>
      <w:r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家   </w:t>
      </w:r>
      <w:r w:rsidRPr="00461D8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敬上</w:t>
      </w:r>
      <w:r w:rsidR="00B07A59" w:rsidRPr="00B07A59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 2018/08/2</w:t>
      </w:r>
      <w:r w:rsidR="003D5A11" w:rsidRPr="00461D8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8</w:t>
      </w:r>
    </w:p>
    <w:p w:rsidR="00B07A59" w:rsidRDefault="00AC605D">
      <w:pPr>
        <w:rPr>
          <w:rFonts w:ascii="新細明體" w:eastAsia="新細明體" w:hAnsi="新細明體" w:cs="新細明體"/>
          <w:color w:val="000000"/>
          <w:szCs w:val="24"/>
        </w:rPr>
      </w:pPr>
      <w:r>
        <w:rPr>
          <w:rFonts w:ascii="新細明體" w:eastAsia="新細明體" w:hAnsi="新細明體" w:cs="新細明體"/>
          <w:color w:val="000000"/>
          <w:szCs w:val="24"/>
        </w:rPr>
        <w:t>…</w:t>
      </w:r>
      <w:proofErr w:type="gramStart"/>
      <w:r>
        <w:rPr>
          <w:rFonts w:ascii="新細明體" w:eastAsia="新細明體" w:hAnsi="新細明體" w:cs="新細明體"/>
          <w:color w:val="000000"/>
          <w:szCs w:val="24"/>
        </w:rPr>
        <w:t>……………………………………</w:t>
      </w:r>
      <w:proofErr w:type="gramEnd"/>
      <w:r>
        <w:rPr>
          <w:rFonts w:ascii="新細明體" w:eastAsia="新細明體" w:hAnsi="新細明體" w:cs="新細明體" w:hint="eastAsia"/>
          <w:color w:val="000000"/>
          <w:szCs w:val="24"/>
        </w:rPr>
        <w:t>請</w:t>
      </w:r>
      <w:proofErr w:type="gramStart"/>
      <w:r>
        <w:rPr>
          <w:rFonts w:ascii="新細明體" w:eastAsia="新細明體" w:hAnsi="新細明體" w:cs="新細明體" w:hint="eastAsia"/>
          <w:color w:val="000000"/>
          <w:szCs w:val="24"/>
        </w:rPr>
        <w:t>填妥下</w:t>
      </w:r>
      <w:proofErr w:type="gramEnd"/>
      <w:r>
        <w:rPr>
          <w:rFonts w:ascii="新細明體" w:eastAsia="新細明體" w:hAnsi="新細明體" w:cs="新細明體" w:hint="eastAsia"/>
          <w:color w:val="000000"/>
          <w:szCs w:val="24"/>
        </w:rPr>
        <w:t>聨後,撕下交回</w:t>
      </w:r>
      <w:r>
        <w:rPr>
          <w:rFonts w:ascii="新細明體" w:eastAsia="新細明體" w:hAnsi="新細明體" w:cs="新細明體"/>
          <w:color w:val="000000"/>
          <w:szCs w:val="24"/>
        </w:rPr>
        <w:t>………………………………………</w:t>
      </w:r>
    </w:p>
    <w:p w:rsidR="00DE1166" w:rsidRDefault="00DE1166">
      <w:pPr>
        <w:rPr>
          <w:rFonts w:ascii="新細明體" w:eastAsia="新細明體" w:hAnsi="新細明體" w:cs="新細明體"/>
          <w:color w:val="000000"/>
          <w:szCs w:val="24"/>
        </w:rPr>
      </w:pPr>
    </w:p>
    <w:p w:rsidR="00DE1166" w:rsidRDefault="00DE1166">
      <w:pPr>
        <w:rPr>
          <w:rFonts w:ascii="新細明體" w:eastAsia="新細明體" w:hAnsi="新細明體" w:cs="新細明體"/>
          <w:color w:val="000000"/>
          <w:szCs w:val="24"/>
        </w:rPr>
      </w:pPr>
    </w:p>
    <w:p w:rsidR="00DE1166" w:rsidRDefault="00584CF7" w:rsidP="00DE1166">
      <w:pPr>
        <w:rPr>
          <w:rFonts w:ascii="新細明體" w:eastAsia="新細明體" w:hAnsi="新細明體" w:cs="新細明體"/>
          <w:color w:val="000000"/>
          <w:szCs w:val="24"/>
        </w:rPr>
      </w:pPr>
      <w:r w:rsidRPr="00584CF7">
        <w:rPr>
          <w:rFonts w:ascii="新細明體" w:eastAsia="新細明體" w:hAnsi="新細明體" w:cs="新細明體" w:hint="eastAsia"/>
          <w:color w:val="000000"/>
          <w:szCs w:val="24"/>
          <w:bdr w:val="single" w:sz="4" w:space="0" w:color="auto"/>
        </w:rPr>
        <w:t>回函</w:t>
      </w:r>
      <w:r>
        <w:rPr>
          <w:rFonts w:ascii="新細明體" w:eastAsia="新細明體" w:hAnsi="新細明體" w:cs="新細明體" w:hint="eastAsia"/>
          <w:color w:val="000000"/>
          <w:szCs w:val="24"/>
        </w:rPr>
        <w:t xml:space="preserve">   </w:t>
      </w:r>
    </w:p>
    <w:p w:rsidR="00584CF7" w:rsidRPr="00584CF7" w:rsidRDefault="00DE1166" w:rsidP="00DE1166">
      <w:pPr>
        <w:rPr>
          <w:rFonts w:ascii="新細明體" w:eastAsia="新細明體" w:hAnsi="新細明體" w:cs="新細明體"/>
          <w:color w:val="000000"/>
          <w:szCs w:val="24"/>
          <w:bdr w:val="single" w:sz="4" w:space="0" w:color="auto"/>
        </w:rPr>
      </w:pPr>
      <w:r>
        <w:rPr>
          <w:rFonts w:ascii="新細明體" w:eastAsia="新細明體" w:hAnsi="新細明體" w:cs="新細明體" w:hint="eastAsia"/>
          <w:color w:val="000000"/>
          <w:szCs w:val="24"/>
        </w:rPr>
        <w:t xml:space="preserve">( </w:t>
      </w:r>
      <w:proofErr w:type="gramStart"/>
      <w:r>
        <w:rPr>
          <w:rFonts w:ascii="新細明體" w:eastAsia="新細明體" w:hAnsi="新細明體" w:cs="新細明體" w:hint="eastAsia"/>
          <w:color w:val="000000"/>
          <w:szCs w:val="24"/>
        </w:rPr>
        <w:t>一</w:t>
      </w:r>
      <w:proofErr w:type="gramEnd"/>
      <w:r>
        <w:rPr>
          <w:rFonts w:ascii="新細明體" w:eastAsia="新細明體" w:hAnsi="新細明體" w:cs="新細明體" w:hint="eastAsia"/>
          <w:color w:val="000000"/>
          <w:szCs w:val="24"/>
        </w:rPr>
        <w:t xml:space="preserve"> )</w:t>
      </w:r>
      <w:r w:rsidRPr="00DE1166">
        <w:rPr>
          <w:rFonts w:ascii="新細明體" w:eastAsia="新細明體" w:hAnsi="新細明體" w:cs="新細明體" w:hint="eastAsia"/>
          <w:color w:val="00000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  <w:szCs w:val="24"/>
        </w:rPr>
        <w:t>我是一年丙班</w:t>
      </w:r>
      <w:r w:rsidRPr="00584CF7">
        <w:rPr>
          <w:rFonts w:ascii="標楷體" w:eastAsia="標楷體" w:hAnsi="標楷體" w:cs="標楷體" w:hint="eastAsia"/>
          <w:szCs w:val="24"/>
          <w:u w:val="single"/>
        </w:rPr>
        <w:t xml:space="preserve">              </w:t>
      </w:r>
      <w:r w:rsidRPr="00DE1166">
        <w:rPr>
          <w:rFonts w:ascii="標楷體" w:eastAsia="標楷體" w:hAnsi="標楷體" w:cs="標楷體" w:hint="eastAsia"/>
          <w:szCs w:val="24"/>
        </w:rPr>
        <w:t>的家長(父/</w:t>
      </w:r>
      <w:r w:rsidRPr="00DE1166">
        <w:rPr>
          <w:rFonts w:ascii="新細明體" w:eastAsia="新細明體" w:hAnsi="新細明體" w:cs="新細明體" w:hint="eastAsia"/>
          <w:color w:val="000000"/>
          <w:szCs w:val="24"/>
        </w:rPr>
        <w:t>母</w:t>
      </w:r>
      <w:r>
        <w:rPr>
          <w:rFonts w:ascii="新細明體" w:eastAsia="新細明體" w:hAnsi="新細明體" w:cs="新細明體" w:hint="eastAsia"/>
          <w:color w:val="000000"/>
          <w:szCs w:val="24"/>
        </w:rPr>
        <w:t>/其他</w:t>
      </w:r>
      <w:r w:rsidRPr="00584CF7">
        <w:rPr>
          <w:rFonts w:ascii="標楷體" w:eastAsia="標楷體" w:hAnsi="標楷體" w:cs="標楷體" w:hint="eastAsia"/>
          <w:szCs w:val="24"/>
          <w:u w:val="single"/>
        </w:rPr>
        <w:t xml:space="preserve">           </w:t>
      </w:r>
      <w:r>
        <w:rPr>
          <w:rFonts w:ascii="標楷體" w:eastAsia="標楷體" w:hAnsi="標楷體" w:cs="標楷體" w:hint="eastAsia"/>
          <w:szCs w:val="24"/>
          <w:u w:val="single"/>
        </w:rPr>
        <w:t>)</w:t>
      </w:r>
    </w:p>
    <w:p w:rsidR="00DE1166" w:rsidRPr="00DE1166" w:rsidRDefault="00DE1166" w:rsidP="00DE1166">
      <w:pPr>
        <w:pStyle w:val="aa"/>
        <w:numPr>
          <w:ilvl w:val="0"/>
          <w:numId w:val="6"/>
        </w:numPr>
        <w:ind w:leftChars="0"/>
        <w:rPr>
          <w:rFonts w:ascii="新細明體" w:eastAsia="新細明體" w:hAnsi="新細明體" w:cs="新細明體"/>
          <w:color w:val="000000"/>
          <w:szCs w:val="24"/>
        </w:rPr>
      </w:pPr>
      <w:r>
        <w:rPr>
          <w:rFonts w:ascii="新細明體" w:eastAsia="新細明體" w:hAnsi="新細明體" w:cs="新細明體" w:hint="eastAsia"/>
          <w:color w:val="000000"/>
          <w:szCs w:val="24"/>
        </w:rPr>
        <w:t>意見與建議：</w:t>
      </w:r>
      <w:r w:rsidRPr="00584CF7">
        <w:rPr>
          <w:rFonts w:ascii="標楷體" w:eastAsia="標楷體" w:hAnsi="標楷體" w:cs="標楷體" w:hint="eastAsia"/>
          <w:szCs w:val="24"/>
          <w:u w:val="single"/>
        </w:rPr>
        <w:t xml:space="preserve">                                                                   </w:t>
      </w:r>
    </w:p>
    <w:p w:rsidR="00584CF7" w:rsidRPr="00DE1166" w:rsidRDefault="00DE1166" w:rsidP="00DE1166">
      <w:pPr>
        <w:ind w:firstLineChars="767" w:firstLine="1841"/>
        <w:rPr>
          <w:rFonts w:ascii="新細明體" w:eastAsia="新細明體" w:hAnsi="新細明體" w:cs="新細明體"/>
          <w:color w:val="000000"/>
          <w:szCs w:val="24"/>
        </w:rPr>
      </w:pPr>
      <w:r w:rsidRPr="00DE1166">
        <w:rPr>
          <w:rFonts w:ascii="標楷體" w:eastAsia="標楷體" w:hAnsi="標楷體" w:cs="標楷體" w:hint="eastAsia"/>
          <w:szCs w:val="24"/>
          <w:u w:val="single"/>
        </w:rPr>
        <w:t xml:space="preserve">                 </w:t>
      </w:r>
      <w:r w:rsidRPr="00584CF7">
        <w:rPr>
          <w:rFonts w:ascii="標楷體" w:eastAsia="標楷體" w:hAnsi="標楷體" w:cs="標楷體" w:hint="eastAsia"/>
          <w:szCs w:val="24"/>
          <w:u w:val="single"/>
        </w:rPr>
        <w:t xml:space="preserve">                                          </w:t>
      </w:r>
      <w:r>
        <w:rPr>
          <w:rFonts w:ascii="標楷體" w:eastAsia="標楷體" w:hAnsi="標楷體" w:cs="標楷體" w:hint="eastAsia"/>
          <w:szCs w:val="24"/>
          <w:u w:val="single"/>
        </w:rPr>
        <w:t xml:space="preserve">         </w:t>
      </w:r>
    </w:p>
    <w:p w:rsidR="00DE1166" w:rsidRPr="00DE1166" w:rsidRDefault="00DE1166" w:rsidP="00DE1166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DE1166" w:rsidRDefault="00DE1166" w:rsidP="00DE1166">
      <w:pPr>
        <w:rPr>
          <w:rFonts w:ascii="新細明體" w:eastAsia="新細明體" w:hAnsi="新細明體" w:cs="新細明體"/>
          <w:color w:val="000000"/>
          <w:szCs w:val="24"/>
        </w:rPr>
      </w:pPr>
      <w:r>
        <w:rPr>
          <w:rFonts w:ascii="新細明體" w:eastAsia="新細明體" w:hAnsi="新細明體" w:cs="新細明體" w:hint="eastAsia"/>
          <w:color w:val="000000"/>
          <w:szCs w:val="24"/>
        </w:rPr>
        <w:t>近期應交資料</w:t>
      </w:r>
    </w:p>
    <w:p w:rsidR="00DE1166" w:rsidRDefault="00DE1166" w:rsidP="00DE1166">
      <w:pPr>
        <w:jc w:val="center"/>
        <w:rPr>
          <w:rFonts w:ascii="新細明體" w:eastAsia="新細明體" w:hAnsi="新細明體" w:cs="新細明體"/>
          <w:color w:val="00000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6"/>
        <w:gridCol w:w="1426"/>
        <w:gridCol w:w="1426"/>
      </w:tblGrid>
      <w:tr w:rsidR="00DE1166" w:rsidTr="001A13C4">
        <w:tc>
          <w:tcPr>
            <w:tcW w:w="1425" w:type="dxa"/>
          </w:tcPr>
          <w:p w:rsidR="00DE1166" w:rsidRDefault="00DE1166" w:rsidP="001A13C4">
            <w:r>
              <w:rPr>
                <w:rFonts w:hint="eastAsia"/>
              </w:rPr>
              <w:t>資料名稱</w:t>
            </w:r>
          </w:p>
        </w:tc>
        <w:tc>
          <w:tcPr>
            <w:tcW w:w="1425" w:type="dxa"/>
          </w:tcPr>
          <w:p w:rsidR="00DE1166" w:rsidRPr="00DE1166" w:rsidRDefault="00DE1166" w:rsidP="001A13C4">
            <w:pPr>
              <w:rPr>
                <w:sz w:val="22"/>
              </w:rPr>
            </w:pPr>
            <w:r w:rsidRPr="00DE1166">
              <w:rPr>
                <w:rFonts w:hint="eastAsia"/>
                <w:sz w:val="22"/>
              </w:rPr>
              <w:t>107</w:t>
            </w:r>
            <w:r w:rsidRPr="00DE1166">
              <w:rPr>
                <w:rFonts w:hint="eastAsia"/>
                <w:sz w:val="22"/>
              </w:rPr>
              <w:t>學年度新生調查表</w:t>
            </w:r>
          </w:p>
        </w:tc>
        <w:tc>
          <w:tcPr>
            <w:tcW w:w="1425" w:type="dxa"/>
          </w:tcPr>
          <w:p w:rsidR="00DE1166" w:rsidRDefault="00DE1166" w:rsidP="001A13C4">
            <w:r w:rsidRPr="00461D8F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小朋友預防注射紀錄</w:t>
            </w:r>
          </w:p>
        </w:tc>
        <w:tc>
          <w:tcPr>
            <w:tcW w:w="1425" w:type="dxa"/>
          </w:tcPr>
          <w:p w:rsidR="00DE1166" w:rsidRDefault="00DE1166" w:rsidP="001A13C4">
            <w:r w:rsidRPr="00461D8F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含氟漱口水</w:t>
            </w:r>
            <w:r w:rsidRPr="00461D8F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回條</w:t>
            </w:r>
          </w:p>
        </w:tc>
        <w:tc>
          <w:tcPr>
            <w:tcW w:w="1426" w:type="dxa"/>
          </w:tcPr>
          <w:p w:rsidR="00DE1166" w:rsidRDefault="00DE1166" w:rsidP="001A13C4">
            <w:r w:rsidRPr="00461D8F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低收入戶或中低收入戶證明</w:t>
            </w:r>
          </w:p>
        </w:tc>
        <w:tc>
          <w:tcPr>
            <w:tcW w:w="1426" w:type="dxa"/>
          </w:tcPr>
          <w:p w:rsidR="00DE1166" w:rsidRDefault="00DE1166" w:rsidP="001A13C4">
            <w:r w:rsidRPr="00461D8F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重度以上殘障手冊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(影本)</w:t>
            </w:r>
          </w:p>
        </w:tc>
        <w:tc>
          <w:tcPr>
            <w:tcW w:w="1426" w:type="dxa"/>
          </w:tcPr>
          <w:p w:rsidR="00DE1166" w:rsidRDefault="00DE1166" w:rsidP="001A13C4">
            <w:r w:rsidRPr="00461D8F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團保回條</w:t>
            </w:r>
          </w:p>
        </w:tc>
      </w:tr>
      <w:tr w:rsidR="00DE1166" w:rsidTr="001A13C4">
        <w:tc>
          <w:tcPr>
            <w:tcW w:w="1425" w:type="dxa"/>
          </w:tcPr>
          <w:p w:rsidR="00DE1166" w:rsidRDefault="00DE1166" w:rsidP="001A13C4">
            <w:r>
              <w:rPr>
                <w:rFonts w:hint="eastAsia"/>
              </w:rPr>
              <w:t>完成者打勾</w:t>
            </w:r>
          </w:p>
          <w:p w:rsidR="00CF7A77" w:rsidRDefault="00CF7A77" w:rsidP="001A13C4"/>
        </w:tc>
        <w:tc>
          <w:tcPr>
            <w:tcW w:w="1425" w:type="dxa"/>
          </w:tcPr>
          <w:p w:rsidR="00DE1166" w:rsidRDefault="00DE1166" w:rsidP="001A13C4"/>
        </w:tc>
        <w:tc>
          <w:tcPr>
            <w:tcW w:w="1425" w:type="dxa"/>
          </w:tcPr>
          <w:p w:rsidR="00DE1166" w:rsidRDefault="00DE1166" w:rsidP="001A13C4"/>
        </w:tc>
        <w:tc>
          <w:tcPr>
            <w:tcW w:w="1425" w:type="dxa"/>
          </w:tcPr>
          <w:p w:rsidR="00DE1166" w:rsidRDefault="00DE1166" w:rsidP="001A13C4"/>
        </w:tc>
        <w:tc>
          <w:tcPr>
            <w:tcW w:w="1426" w:type="dxa"/>
          </w:tcPr>
          <w:p w:rsidR="00DE1166" w:rsidRDefault="00DE1166" w:rsidP="001A13C4"/>
        </w:tc>
        <w:tc>
          <w:tcPr>
            <w:tcW w:w="1426" w:type="dxa"/>
          </w:tcPr>
          <w:p w:rsidR="00DE1166" w:rsidRDefault="00DE1166" w:rsidP="001A13C4"/>
        </w:tc>
        <w:tc>
          <w:tcPr>
            <w:tcW w:w="1426" w:type="dxa"/>
          </w:tcPr>
          <w:p w:rsidR="00DE1166" w:rsidRDefault="00DE1166" w:rsidP="001A13C4"/>
        </w:tc>
      </w:tr>
    </w:tbl>
    <w:p w:rsidR="00DE1166" w:rsidRPr="00584CF7" w:rsidRDefault="00DE1166" w:rsidP="00DE1166">
      <w:pPr>
        <w:rPr>
          <w:rFonts w:ascii="新細明體" w:eastAsia="新細明體" w:hAnsi="新細明體" w:cs="新細明體"/>
          <w:color w:val="000000"/>
          <w:szCs w:val="24"/>
          <w:bdr w:val="single" w:sz="4" w:space="0" w:color="auto"/>
        </w:rPr>
      </w:pPr>
      <w:r>
        <w:rPr>
          <w:rFonts w:ascii="新細明體" w:eastAsia="新細明體" w:hAnsi="新細明體" w:cs="新細明體" w:hint="eastAsia"/>
          <w:color w:val="000000"/>
          <w:szCs w:val="24"/>
          <w:bdr w:val="single" w:sz="4" w:space="0" w:color="auto"/>
        </w:rPr>
        <w:t xml:space="preserve">         </w:t>
      </w: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Default="00584CF7">
      <w:pPr>
        <w:rPr>
          <w:rFonts w:ascii="新細明體" w:eastAsia="新細明體" w:hAnsi="新細明體" w:cs="新細明體"/>
          <w:color w:val="000000"/>
          <w:szCs w:val="24"/>
        </w:rPr>
      </w:pPr>
    </w:p>
    <w:p w:rsidR="00584CF7" w:rsidRPr="00584CF7" w:rsidRDefault="00584CF7" w:rsidP="00584CF7">
      <w:pPr>
        <w:jc w:val="center"/>
        <w:rPr>
          <w:rFonts w:ascii="新細明體" w:eastAsia="新細明體" w:hAnsi="新細明體" w:cs="新細明體"/>
          <w:color w:val="000000"/>
          <w:sz w:val="32"/>
          <w:szCs w:val="32"/>
        </w:rPr>
      </w:pPr>
      <w:r w:rsidRPr="00584CF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107學年度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新生</w:t>
      </w:r>
      <w:r w:rsidRPr="00584CF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調查表</w:t>
      </w:r>
    </w:p>
    <w:tbl>
      <w:tblPr>
        <w:tblW w:w="10388" w:type="dxa"/>
        <w:jc w:val="center"/>
        <w:tblInd w:w="-7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6"/>
        <w:gridCol w:w="2551"/>
        <w:gridCol w:w="1615"/>
        <w:gridCol w:w="2499"/>
        <w:gridCol w:w="2497"/>
      </w:tblGrid>
      <w:tr w:rsidR="00584CF7" w:rsidRPr="00584CF7" w:rsidTr="00584CF7">
        <w:trPr>
          <w:trHeight w:val="397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584CF7">
              <w:rPr>
                <w:rFonts w:ascii="標楷體" w:eastAsia="標楷體" w:hAnsi="標楷體" w:hint="eastAsia"/>
                <w:szCs w:val="24"/>
              </w:rPr>
              <w:t>.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 xml:space="preserve">是否有繳費困難                         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84CF7">
              <w:rPr>
                <w:rFonts w:ascii="標楷體" w:eastAsia="標楷體" w:hAnsi="標楷體" w:cs="標楷體" w:hint="eastAsia"/>
                <w:szCs w:val="24"/>
              </w:rPr>
              <w:t>□否</w:t>
            </w:r>
            <w:proofErr w:type="gramEnd"/>
            <w:r w:rsidRPr="00584CF7">
              <w:rPr>
                <w:rFonts w:ascii="標楷體" w:eastAsia="標楷體" w:hAnsi="標楷體" w:cs="標楷體" w:hint="eastAsia"/>
                <w:szCs w:val="24"/>
              </w:rPr>
              <w:t xml:space="preserve">     □是，原因：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  </w:t>
            </w:r>
          </w:p>
        </w:tc>
      </w:tr>
      <w:tr w:rsidR="00584CF7" w:rsidRPr="00584CF7" w:rsidTr="00584CF7">
        <w:trPr>
          <w:trHeight w:val="254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2.監護人姓名</w:t>
            </w:r>
          </w:p>
        </w:tc>
        <w:tc>
          <w:tcPr>
            <w:tcW w:w="1615" w:type="dxa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2497" w:type="dxa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84CF7" w:rsidRPr="00584CF7" w:rsidTr="00584CF7">
        <w:trPr>
          <w:trHeight w:val="498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3.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緊急聯絡電話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爸爸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(手機)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(辦公室)</w:t>
            </w:r>
          </w:p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媽媽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(手機)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(辦公室)</w:t>
            </w:r>
          </w:p>
        </w:tc>
      </w:tr>
      <w:tr w:rsidR="00584CF7" w:rsidRPr="00584CF7" w:rsidTr="00753F68">
        <w:trPr>
          <w:trHeight w:val="693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584CF7" w:rsidP="00753F6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4.母親是否為外籍配偶?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□是，國籍：（         ）□已領中華民國身份證  □尚未領</w:t>
            </w:r>
          </w:p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84CF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584C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84CF7" w:rsidRPr="00584CF7" w:rsidTr="00584CF7">
        <w:trPr>
          <w:trHeight w:val="432"/>
          <w:jc w:val="center"/>
        </w:trPr>
        <w:tc>
          <w:tcPr>
            <w:tcW w:w="3777" w:type="dxa"/>
            <w:gridSpan w:val="2"/>
          </w:tcPr>
          <w:p w:rsidR="00584CF7" w:rsidRPr="00584CF7" w:rsidRDefault="00584CF7" w:rsidP="00753F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5.意外狀況下送</w:t>
            </w:r>
            <w:proofErr w:type="gramStart"/>
            <w:r w:rsidRPr="00584CF7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584CF7">
              <w:rPr>
                <w:rFonts w:ascii="標楷體" w:eastAsia="標楷體" w:hAnsi="標楷體" w:hint="eastAsia"/>
                <w:szCs w:val="24"/>
              </w:rPr>
              <w:t>的醫院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(名稱)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(電話)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84CF7" w:rsidRPr="00584CF7" w:rsidTr="00584CF7">
        <w:trPr>
          <w:trHeight w:val="396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584CF7" w:rsidP="00753F6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6.小朋友畢業的幼稚園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</w:t>
            </w:r>
            <w:r w:rsidRPr="00584CF7">
              <w:rPr>
                <w:rFonts w:ascii="標楷體" w:eastAsia="標楷體" w:hAnsi="標楷體" w:hint="eastAsia"/>
                <w:szCs w:val="24"/>
              </w:rPr>
              <w:t>幼稚園</w:t>
            </w:r>
          </w:p>
        </w:tc>
      </w:tr>
      <w:tr w:rsidR="00584CF7" w:rsidRPr="00584CF7" w:rsidTr="00753F68">
        <w:trPr>
          <w:trHeight w:val="693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584CF7" w:rsidP="00753F6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7.父母是否有一方為原住民？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□是，（         ）族</w:t>
            </w:r>
          </w:p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84CF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584C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84CF7" w:rsidRPr="00584CF7" w:rsidTr="00753F68">
        <w:trPr>
          <w:trHeight w:val="693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8.</w:t>
            </w:r>
            <w:r w:rsidR="00584CF7" w:rsidRPr="00584CF7">
              <w:rPr>
                <w:rFonts w:ascii="標楷體" w:eastAsia="標楷體" w:hAnsi="標楷體" w:hint="eastAsia"/>
                <w:szCs w:val="24"/>
              </w:rPr>
              <w:t>小朋友是否領有殘障手冊？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□是，手冊名稱：（                        ）</w:t>
            </w:r>
          </w:p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84CF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584C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84CF7" w:rsidRPr="00584CF7" w:rsidTr="00753F68">
        <w:trPr>
          <w:trHeight w:val="693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9.</w:t>
            </w:r>
            <w:r w:rsidR="00584CF7" w:rsidRPr="00584CF7">
              <w:rPr>
                <w:rFonts w:ascii="標楷體" w:eastAsia="標楷體" w:hAnsi="標楷體" w:hint="eastAsia"/>
                <w:szCs w:val="24"/>
              </w:rPr>
              <w:t>小朋友家長是否領有殘障手冊？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□是，手冊名稱：（                        ）</w:t>
            </w:r>
          </w:p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84CF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584C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84CF7" w:rsidRPr="00584CF7" w:rsidTr="00584CF7">
        <w:trPr>
          <w:trHeight w:val="456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10.</w:t>
            </w:r>
            <w:r w:rsidR="00584CF7" w:rsidRPr="00584CF7">
              <w:rPr>
                <w:rFonts w:ascii="標楷體" w:eastAsia="標楷體" w:hAnsi="標楷體" w:cs="標楷體" w:hint="eastAsia"/>
                <w:szCs w:val="24"/>
              </w:rPr>
              <w:t>是否有兄弟姊妹就讀本校</w:t>
            </w:r>
            <w:r w:rsidR="00584CF7" w:rsidRPr="00584CF7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：□有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（請填姓名、班級）□無</w:t>
            </w:r>
          </w:p>
        </w:tc>
      </w:tr>
      <w:tr w:rsidR="00584CF7" w:rsidRPr="00584CF7" w:rsidTr="00753F68">
        <w:trPr>
          <w:trHeight w:val="581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spacing w:line="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11.</w:t>
            </w:r>
            <w:r w:rsidR="00584CF7" w:rsidRPr="00584CF7">
              <w:rPr>
                <w:rFonts w:ascii="標楷體" w:eastAsia="標楷體" w:hAnsi="標楷體" w:cs="標楷體" w:hint="eastAsia"/>
                <w:szCs w:val="24"/>
              </w:rPr>
              <w:t>放學接送人員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□家長接送 □自行回家 □上安親班 □其他：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</w:t>
            </w:r>
          </w:p>
          <w:p w:rsidR="00584CF7" w:rsidRPr="00584CF7" w:rsidRDefault="00584CF7" w:rsidP="00753F68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584CF7">
              <w:rPr>
                <w:rFonts w:ascii="標楷體" w:eastAsia="標楷體" w:hAnsi="標楷體" w:hint="eastAsia"/>
                <w:szCs w:val="24"/>
              </w:rPr>
              <w:t xml:space="preserve">第三聯絡人( 親友)    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聯絡電話：</w:t>
            </w:r>
            <w:r w:rsidRPr="00584CF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584CF7" w:rsidRPr="00584CF7" w:rsidTr="00753F68">
        <w:trPr>
          <w:trHeight w:val="581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12.</w:t>
            </w:r>
            <w:r w:rsidR="00584CF7" w:rsidRPr="00584CF7">
              <w:rPr>
                <w:rFonts w:ascii="標楷體" w:eastAsia="標楷體" w:hAnsi="標楷體" w:hint="eastAsia"/>
                <w:szCs w:val="24"/>
              </w:rPr>
              <w:t>孩子最讓您擔心的是(可複選)：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□健康情形  □功課較差  □個性倔強  □交友狀況  □被動□壞習慣</w:t>
            </w:r>
            <w:r w:rsidRPr="00584C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584CF7">
              <w:rPr>
                <w:rFonts w:ascii="標楷體" w:eastAsia="標楷體" w:hAnsi="標楷體" w:hint="eastAsia"/>
                <w:szCs w:val="24"/>
              </w:rPr>
              <w:t xml:space="preserve"> □愛打電動或看電視 □其他</w:t>
            </w:r>
            <w:r w:rsidRPr="00584C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584CF7" w:rsidRPr="00584CF7" w:rsidTr="00584CF7">
        <w:trPr>
          <w:trHeight w:val="1872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13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584CF7" w:rsidRPr="00584CF7">
              <w:rPr>
                <w:rFonts w:ascii="標楷體" w:eastAsia="標楷體" w:hAnsi="標楷體" w:hint="eastAsia"/>
                <w:szCs w:val="24"/>
              </w:rPr>
              <w:t>貴子弟特殊健康狀況：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重大病症：□無  □有，是：</w:t>
            </w:r>
            <w:r w:rsidRPr="00584C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治療情形：</w:t>
            </w:r>
            <w:r w:rsidRPr="00584C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584CF7">
              <w:rPr>
                <w:rFonts w:ascii="標楷體" w:eastAsia="標楷體" w:hAnsi="標楷體" w:hint="eastAsia"/>
                <w:szCs w:val="24"/>
              </w:rPr>
              <w:t>常患疾病</w:t>
            </w:r>
            <w:proofErr w:type="gramEnd"/>
            <w:r w:rsidRPr="00584CF7">
              <w:rPr>
                <w:rFonts w:ascii="標楷體" w:eastAsia="標楷體" w:hAnsi="標楷體" w:hint="eastAsia"/>
                <w:szCs w:val="24"/>
              </w:rPr>
              <w:t>：□無  □有，是：</w:t>
            </w:r>
            <w:r w:rsidRPr="00584C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</w:p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治療情形：</w:t>
            </w:r>
            <w:r w:rsidRPr="00584C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 xml:space="preserve">需要老師特別配合注意事項：□無  </w:t>
            </w:r>
          </w:p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□有，是：□吃素□吃葷；不能吃：(            )</w:t>
            </w:r>
          </w:p>
        </w:tc>
      </w:tr>
      <w:tr w:rsidR="00584CF7" w:rsidRPr="00584CF7" w:rsidTr="00753F68">
        <w:trPr>
          <w:trHeight w:val="581"/>
          <w:jc w:val="center"/>
        </w:trPr>
        <w:tc>
          <w:tcPr>
            <w:tcW w:w="3777" w:type="dxa"/>
            <w:gridSpan w:val="2"/>
            <w:vAlign w:val="center"/>
          </w:tcPr>
          <w:p w:rsidR="00584CF7" w:rsidRPr="00584CF7" w:rsidRDefault="00DE1166" w:rsidP="00DE116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14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584CF7" w:rsidRPr="00584CF7">
              <w:rPr>
                <w:rFonts w:ascii="標楷體" w:eastAsia="標楷體" w:hAnsi="標楷體" w:cs="標楷體" w:hint="eastAsia"/>
                <w:szCs w:val="24"/>
              </w:rPr>
              <w:t xml:space="preserve"> 開學之初，是否同意由班級導師統一購買</w:t>
            </w:r>
            <w:proofErr w:type="gramStart"/>
            <w:r w:rsidR="00584CF7" w:rsidRPr="00584CF7">
              <w:rPr>
                <w:rFonts w:ascii="標楷體" w:eastAsia="標楷體" w:hAnsi="標楷體" w:cs="標楷體" w:hint="eastAsia"/>
                <w:szCs w:val="24"/>
              </w:rPr>
              <w:t>透明桌墊和</w:t>
            </w:r>
            <w:proofErr w:type="gramEnd"/>
            <w:r w:rsidR="00584CF7" w:rsidRPr="00584CF7">
              <w:rPr>
                <w:rFonts w:ascii="標楷體" w:eastAsia="標楷體" w:hAnsi="標楷體" w:cs="標楷體" w:hint="eastAsia"/>
                <w:szCs w:val="24"/>
              </w:rPr>
              <w:t xml:space="preserve">不同顏色L夾四個?   </w:t>
            </w:r>
          </w:p>
        </w:tc>
        <w:tc>
          <w:tcPr>
            <w:tcW w:w="6611" w:type="dxa"/>
            <w:gridSpan w:val="3"/>
            <w:vAlign w:val="center"/>
          </w:tcPr>
          <w:p w:rsidR="00584CF7" w:rsidRPr="00584CF7" w:rsidRDefault="00584CF7" w:rsidP="00753F68">
            <w:pPr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cs="標楷體" w:hint="eastAsia"/>
                <w:szCs w:val="24"/>
              </w:rPr>
              <w:t>□同意    □其他建議或想法：</w:t>
            </w:r>
            <w:r w:rsidRPr="00584CF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84CF7" w:rsidRPr="00584CF7" w:rsidTr="00DE1166">
        <w:trPr>
          <w:trHeight w:val="2043"/>
          <w:jc w:val="center"/>
        </w:trPr>
        <w:tc>
          <w:tcPr>
            <w:tcW w:w="1226" w:type="dxa"/>
            <w:vAlign w:val="center"/>
          </w:tcPr>
          <w:p w:rsidR="00584CF7" w:rsidRPr="00584CF7" w:rsidRDefault="00DE1166" w:rsidP="00753F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4CF7">
              <w:rPr>
                <w:rFonts w:ascii="標楷體" w:eastAsia="標楷體" w:hAnsi="標楷體" w:hint="eastAsia"/>
                <w:szCs w:val="24"/>
              </w:rPr>
              <w:t>15</w:t>
            </w:r>
            <w:r w:rsidRPr="00584CF7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584CF7" w:rsidRPr="00584CF7">
              <w:rPr>
                <w:rFonts w:ascii="標楷體" w:eastAsia="標楷體" w:hAnsi="標楷體" w:hint="eastAsia"/>
                <w:szCs w:val="24"/>
              </w:rPr>
              <w:t>其他補充資料</w:t>
            </w:r>
          </w:p>
        </w:tc>
        <w:tc>
          <w:tcPr>
            <w:tcW w:w="9162" w:type="dxa"/>
            <w:gridSpan w:val="4"/>
          </w:tcPr>
          <w:p w:rsidR="00584CF7" w:rsidRPr="00584CF7" w:rsidRDefault="00584CF7" w:rsidP="00753F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84CF7" w:rsidRDefault="00584CF7">
      <w:pPr>
        <w:rPr>
          <w:rFonts w:ascii="新細明體" w:eastAsia="新細明體" w:hAnsi="新細明體" w:cs="新細明體"/>
          <w:szCs w:val="24"/>
        </w:rPr>
      </w:pPr>
    </w:p>
    <w:sectPr w:rsidR="00584CF7" w:rsidSect="003D5A11">
      <w:pgSz w:w="11906" w:h="16838"/>
      <w:pgMar w:top="709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B8" w:rsidRDefault="00837AB8" w:rsidP="00F279B6">
      <w:r>
        <w:separator/>
      </w:r>
    </w:p>
  </w:endnote>
  <w:endnote w:type="continuationSeparator" w:id="0">
    <w:p w:rsidR="00837AB8" w:rsidRDefault="00837AB8" w:rsidP="00F2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B8" w:rsidRDefault="00837AB8" w:rsidP="00F279B6">
      <w:r>
        <w:separator/>
      </w:r>
    </w:p>
  </w:footnote>
  <w:footnote w:type="continuationSeparator" w:id="0">
    <w:p w:rsidR="00837AB8" w:rsidRDefault="00837AB8" w:rsidP="00F2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DB8"/>
      </v:shape>
    </w:pict>
  </w:numPicBullet>
  <w:abstractNum w:abstractNumId="0">
    <w:nsid w:val="0ED070CA"/>
    <w:multiLevelType w:val="hybridMultilevel"/>
    <w:tmpl w:val="A5C88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BF3493"/>
    <w:multiLevelType w:val="hybridMultilevel"/>
    <w:tmpl w:val="4AAAF25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6C80F0A"/>
    <w:multiLevelType w:val="multilevel"/>
    <w:tmpl w:val="5E1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77A2B"/>
    <w:multiLevelType w:val="hybridMultilevel"/>
    <w:tmpl w:val="4DE84E20"/>
    <w:lvl w:ilvl="0" w:tplc="E3B645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0F4FD3"/>
    <w:multiLevelType w:val="hybridMultilevel"/>
    <w:tmpl w:val="1AEA0B1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E22295F"/>
    <w:multiLevelType w:val="hybridMultilevel"/>
    <w:tmpl w:val="AEF460DA"/>
    <w:lvl w:ilvl="0" w:tplc="04090007">
      <w:start w:val="1"/>
      <w:numFmt w:val="bullet"/>
      <w:lvlText w:val=""/>
      <w:lvlPicBulletId w:val="0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96"/>
    <w:rsid w:val="000176C5"/>
    <w:rsid w:val="00023646"/>
    <w:rsid w:val="000E3758"/>
    <w:rsid w:val="001B23FD"/>
    <w:rsid w:val="001C2ABA"/>
    <w:rsid w:val="00250BDB"/>
    <w:rsid w:val="00285F93"/>
    <w:rsid w:val="002D5E72"/>
    <w:rsid w:val="00335F5E"/>
    <w:rsid w:val="003D5A11"/>
    <w:rsid w:val="00461D8F"/>
    <w:rsid w:val="00475B97"/>
    <w:rsid w:val="0049352F"/>
    <w:rsid w:val="004A14A9"/>
    <w:rsid w:val="00584CF7"/>
    <w:rsid w:val="005E49BC"/>
    <w:rsid w:val="006A7796"/>
    <w:rsid w:val="006B5B14"/>
    <w:rsid w:val="006D2D0E"/>
    <w:rsid w:val="006F75DB"/>
    <w:rsid w:val="0075394E"/>
    <w:rsid w:val="00795197"/>
    <w:rsid w:val="00827B76"/>
    <w:rsid w:val="00831B94"/>
    <w:rsid w:val="00837AB8"/>
    <w:rsid w:val="00884FEA"/>
    <w:rsid w:val="00886514"/>
    <w:rsid w:val="008C1E8C"/>
    <w:rsid w:val="0096114D"/>
    <w:rsid w:val="009641CB"/>
    <w:rsid w:val="0096546E"/>
    <w:rsid w:val="009D6F73"/>
    <w:rsid w:val="00A0320B"/>
    <w:rsid w:val="00A13FA2"/>
    <w:rsid w:val="00A31F8E"/>
    <w:rsid w:val="00AC605D"/>
    <w:rsid w:val="00AD01C4"/>
    <w:rsid w:val="00B07A59"/>
    <w:rsid w:val="00B832FC"/>
    <w:rsid w:val="00B8533E"/>
    <w:rsid w:val="00BD26B6"/>
    <w:rsid w:val="00CC50D4"/>
    <w:rsid w:val="00CF7A77"/>
    <w:rsid w:val="00D15AC6"/>
    <w:rsid w:val="00DA0F94"/>
    <w:rsid w:val="00DE1166"/>
    <w:rsid w:val="00E41B69"/>
    <w:rsid w:val="00EC699C"/>
    <w:rsid w:val="00F14266"/>
    <w:rsid w:val="00F279B6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79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9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9B6"/>
    <w:rPr>
      <w:sz w:val="20"/>
      <w:szCs w:val="20"/>
    </w:rPr>
  </w:style>
  <w:style w:type="table" w:styleId="a9">
    <w:name w:val="Table Grid"/>
    <w:basedOn w:val="a1"/>
    <w:uiPriority w:val="59"/>
    <w:rsid w:val="0028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5F9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951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335F5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B5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79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9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9B6"/>
    <w:rPr>
      <w:sz w:val="20"/>
      <w:szCs w:val="20"/>
    </w:rPr>
  </w:style>
  <w:style w:type="table" w:styleId="a9">
    <w:name w:val="Table Grid"/>
    <w:basedOn w:val="a1"/>
    <w:uiPriority w:val="59"/>
    <w:rsid w:val="0028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5F9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951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335F5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B5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gelist@ms53hinet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DF5B-D2E2-4EF6-9971-E961D9DF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2018-08-14T05:39:00Z</dcterms:created>
  <dcterms:modified xsi:type="dcterms:W3CDTF">2019-04-09T14:22:00Z</dcterms:modified>
</cp:coreProperties>
</file>