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8A" w:rsidRDefault="000E198A" w:rsidP="000E198A">
      <w:pPr>
        <w:pStyle w:val="a4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一年九班班親會</w:t>
      </w:r>
    </w:p>
    <w:p w:rsidR="000E198A" w:rsidRDefault="000E198A" w:rsidP="000E198A">
      <w:pPr>
        <w:pStyle w:val="a3"/>
        <w:numPr>
          <w:ilvl w:val="0"/>
          <w:numId w:val="1"/>
        </w:numPr>
        <w:ind w:leftChars="0" w:left="567" w:hanging="567"/>
      </w:pPr>
      <w:r>
        <w:rPr>
          <w:rFonts w:hint="eastAsia"/>
        </w:rPr>
        <w:t>推選班親會主席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由李雅萍擔任主席</w:t>
      </w:r>
    </w:p>
    <w:p w:rsidR="000E198A" w:rsidRDefault="000E198A" w:rsidP="000E198A"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各領域版本及成績評量方式說明</w:t>
      </w:r>
    </w:p>
    <w:p w:rsidR="000E198A" w:rsidRDefault="000E198A" w:rsidP="000E198A">
      <w:r>
        <w:t xml:space="preserve">    </w:t>
      </w:r>
      <w:r>
        <w:rPr>
          <w:rFonts w:hint="eastAsia"/>
        </w:rPr>
        <w:t>考試科目的時間及範圍已貼在學生的聯絡</w:t>
      </w:r>
      <w:proofErr w:type="gramStart"/>
      <w:r>
        <w:rPr>
          <w:rFonts w:hint="eastAsia"/>
        </w:rPr>
        <w:t>簿</w:t>
      </w:r>
      <w:proofErr w:type="gramEnd"/>
      <w:r>
        <w:rPr>
          <w:rFonts w:hint="eastAsia"/>
        </w:rPr>
        <w:t>前方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請家長參閱</w:t>
      </w:r>
      <w:r>
        <w:rPr>
          <w:rFonts w:asciiTheme="minorEastAsia" w:hAnsiTheme="minorEastAsia" w:hint="eastAsia"/>
        </w:rPr>
        <w:t>。</w:t>
      </w:r>
    </w:p>
    <w:p w:rsidR="000E198A" w:rsidRDefault="000E198A" w:rsidP="000E198A">
      <w:pPr>
        <w:pStyle w:val="a3"/>
        <w:ind w:leftChars="0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國語</w:t>
      </w:r>
      <w:r>
        <w:t>(</w:t>
      </w:r>
      <w:r>
        <w:rPr>
          <w:rFonts w:hint="eastAsia"/>
        </w:rPr>
        <w:t>林玉蕾師</w:t>
      </w:r>
      <w:r>
        <w:t>)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康</w:t>
      </w:r>
      <w:proofErr w:type="gramStart"/>
      <w:r>
        <w:rPr>
          <w:rFonts w:hint="eastAsia"/>
        </w:rPr>
        <w:t>軒版第二冊</w:t>
      </w:r>
      <w:proofErr w:type="gramEnd"/>
    </w:p>
    <w:p w:rsidR="000E198A" w:rsidRDefault="000E198A" w:rsidP="000E198A">
      <w:r>
        <w:t xml:space="preserve">       </w:t>
      </w:r>
      <w:r>
        <w:rPr>
          <w:rFonts w:hint="eastAsia"/>
        </w:rPr>
        <w:t>平時成績</w:t>
      </w:r>
      <w:proofErr w:type="gramStart"/>
      <w:r>
        <w:rPr>
          <w:rFonts w:hint="eastAsia"/>
        </w:rPr>
        <w:t>佔</w:t>
      </w:r>
      <w:proofErr w:type="gramEnd"/>
      <w:r>
        <w:t xml:space="preserve"> 50%(</w:t>
      </w:r>
      <w:r>
        <w:rPr>
          <w:rFonts w:hint="eastAsia"/>
        </w:rPr>
        <w:t>包括作業、習作、聽寫、小考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發表、欣賞、上課習態</w:t>
      </w:r>
    </w:p>
    <w:p w:rsidR="000E198A" w:rsidRDefault="000E198A" w:rsidP="000E198A">
      <w:r>
        <w:t xml:space="preserve">       </w:t>
      </w:r>
      <w:r>
        <w:rPr>
          <w:rFonts w:hint="eastAsia"/>
        </w:rPr>
        <w:t>度。</w:t>
      </w:r>
      <w:r>
        <w:t>)</w:t>
      </w:r>
    </w:p>
    <w:p w:rsidR="000E198A" w:rsidRDefault="000E198A" w:rsidP="000E198A">
      <w:r>
        <w:t xml:space="preserve">       </w:t>
      </w:r>
      <w:r>
        <w:rPr>
          <w:rFonts w:hint="eastAsia"/>
        </w:rPr>
        <w:t>定期考查成績</w:t>
      </w:r>
      <w:proofErr w:type="gramStart"/>
      <w:r>
        <w:rPr>
          <w:rFonts w:hint="eastAsia"/>
        </w:rPr>
        <w:t>佔</w:t>
      </w:r>
      <w:proofErr w:type="gramEnd"/>
      <w:r>
        <w:t xml:space="preserve"> 50%</w:t>
      </w:r>
    </w:p>
    <w:p w:rsidR="000E198A" w:rsidRDefault="000E198A" w:rsidP="000E198A">
      <w:r>
        <w:t xml:space="preserve">    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數學</w:t>
      </w:r>
      <w:r>
        <w:t>(</w:t>
      </w:r>
      <w:r>
        <w:rPr>
          <w:rFonts w:hint="eastAsia"/>
        </w:rPr>
        <w:t>林玉蕾師</w:t>
      </w:r>
      <w:r>
        <w:t>)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南一版第二</w:t>
      </w:r>
      <w:proofErr w:type="gramStart"/>
      <w:r>
        <w:rPr>
          <w:rFonts w:hint="eastAsia"/>
        </w:rPr>
        <w:t>冊</w:t>
      </w:r>
      <w:proofErr w:type="gramEnd"/>
    </w:p>
    <w:p w:rsidR="000E198A" w:rsidRDefault="000E198A" w:rsidP="000E198A">
      <w:r>
        <w:t xml:space="preserve">       </w:t>
      </w:r>
      <w:r>
        <w:rPr>
          <w:rFonts w:hint="eastAsia"/>
        </w:rPr>
        <w:t>平時成績</w:t>
      </w:r>
      <w:proofErr w:type="gramStart"/>
      <w:r>
        <w:rPr>
          <w:rFonts w:hint="eastAsia"/>
        </w:rPr>
        <w:t>佔</w:t>
      </w:r>
      <w:proofErr w:type="gramEnd"/>
      <w:r>
        <w:t xml:space="preserve"> 50%(</w:t>
      </w:r>
      <w:r>
        <w:rPr>
          <w:rFonts w:hint="eastAsia"/>
        </w:rPr>
        <w:t>包括作業、習作、平時小考、上課學習態度</w:t>
      </w:r>
      <w:r>
        <w:t>)</w:t>
      </w:r>
    </w:p>
    <w:p w:rsidR="000E198A" w:rsidRDefault="000E198A" w:rsidP="000E198A">
      <w:pPr>
        <w:pStyle w:val="a3"/>
        <w:ind w:leftChars="0"/>
      </w:pPr>
      <w:r>
        <w:t xml:space="preserve">   </w:t>
      </w:r>
      <w:r>
        <w:rPr>
          <w:rFonts w:hint="eastAsia"/>
        </w:rPr>
        <w:t>定期考查成績</w:t>
      </w:r>
      <w:proofErr w:type="gramStart"/>
      <w:r>
        <w:rPr>
          <w:rFonts w:hint="eastAsia"/>
        </w:rPr>
        <w:t>佔</w:t>
      </w:r>
      <w:proofErr w:type="gramEnd"/>
      <w:r>
        <w:t xml:space="preserve"> 50%</w:t>
      </w:r>
    </w:p>
    <w:p w:rsidR="000E198A" w:rsidRDefault="000E198A" w:rsidP="000E198A">
      <w:r>
        <w:t xml:space="preserve">    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綜合</w:t>
      </w:r>
      <w:r>
        <w:t>(</w:t>
      </w:r>
      <w:r>
        <w:rPr>
          <w:rFonts w:hint="eastAsia"/>
        </w:rPr>
        <w:t>林玉蕾師</w:t>
      </w:r>
      <w:r>
        <w:t>)</w:t>
      </w:r>
    </w:p>
    <w:p w:rsidR="000E198A" w:rsidRDefault="000E198A" w:rsidP="000E198A">
      <w:pPr>
        <w:pStyle w:val="a3"/>
        <w:ind w:leftChars="0" w:left="870"/>
      </w:pPr>
      <w:r>
        <w:rPr>
          <w:rFonts w:hint="eastAsia"/>
        </w:rPr>
        <w:t>學習單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發表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表演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上課表現</w:t>
      </w:r>
    </w:p>
    <w:p w:rsidR="000E198A" w:rsidRDefault="000E198A" w:rsidP="000E19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生活課程</w:t>
      </w:r>
      <w:r>
        <w:t>(</w:t>
      </w:r>
      <w:r>
        <w:rPr>
          <w:rFonts w:hint="eastAsia"/>
        </w:rPr>
        <w:t>林玉蕾師、張秋雯師、潘德宜師</w:t>
      </w:r>
      <w:r>
        <w:t>)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翰林版第二</w:t>
      </w:r>
      <w:proofErr w:type="gramStart"/>
      <w:r>
        <w:rPr>
          <w:rFonts w:hint="eastAsia"/>
        </w:rPr>
        <w:t>冊</w:t>
      </w:r>
      <w:proofErr w:type="gramEnd"/>
    </w:p>
    <w:p w:rsidR="000E198A" w:rsidRDefault="000E198A" w:rsidP="000E198A">
      <w:pPr>
        <w:pStyle w:val="a3"/>
        <w:ind w:leftChars="0" w:left="870"/>
      </w:pPr>
      <w:r>
        <w:rPr>
          <w:rFonts w:hint="eastAsia"/>
        </w:rPr>
        <w:t>學習單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發表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表演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上課表現</w:t>
      </w:r>
    </w:p>
    <w:p w:rsidR="000E198A" w:rsidRDefault="000E198A" w:rsidP="000E198A">
      <w:pPr>
        <w:pStyle w:val="a3"/>
        <w:ind w:leftChars="0"/>
      </w:pPr>
      <w: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台語</w:t>
      </w:r>
      <w:r>
        <w:t>(</w:t>
      </w:r>
      <w:r>
        <w:rPr>
          <w:rFonts w:hint="eastAsia"/>
        </w:rPr>
        <w:t>蔡詠</w:t>
      </w:r>
      <w:proofErr w:type="gramStart"/>
      <w:r>
        <w:rPr>
          <w:rFonts w:hint="eastAsia"/>
        </w:rPr>
        <w:t>淯</w:t>
      </w:r>
      <w:proofErr w:type="gramEnd"/>
      <w:r>
        <w:rPr>
          <w:rFonts w:hint="eastAsia"/>
        </w:rPr>
        <w:t>師</w:t>
      </w:r>
      <w:r>
        <w:t>)</w:t>
      </w:r>
      <w:r>
        <w:rPr>
          <w:rFonts w:ascii="新細明體" w:eastAsia="新細明體" w:hAnsi="新細明體" w:hint="eastAsia"/>
        </w:rPr>
        <w:t>：康</w:t>
      </w:r>
      <w:proofErr w:type="gramStart"/>
      <w:r>
        <w:rPr>
          <w:rFonts w:ascii="新細明體" w:eastAsia="新細明體" w:hAnsi="新細明體" w:hint="eastAsia"/>
        </w:rPr>
        <w:t>軒版第二冊</w:t>
      </w:r>
      <w:proofErr w:type="gramEnd"/>
    </w:p>
    <w:p w:rsidR="000E198A" w:rsidRDefault="000E198A" w:rsidP="000E198A">
      <w:r>
        <w:t xml:space="preserve">       </w:t>
      </w:r>
      <w:r>
        <w:rPr>
          <w:rFonts w:hint="eastAsia"/>
        </w:rPr>
        <w:t>平時成績</w:t>
      </w:r>
      <w:proofErr w:type="gramStart"/>
      <w:r>
        <w:rPr>
          <w:rFonts w:hint="eastAsia"/>
        </w:rPr>
        <w:t>佔</w:t>
      </w:r>
      <w:proofErr w:type="gramEnd"/>
      <w:r>
        <w:t>70%(</w:t>
      </w:r>
      <w:r>
        <w:rPr>
          <w:rFonts w:hint="eastAsia"/>
        </w:rPr>
        <w:t>學習單</w:t>
      </w:r>
      <w:r>
        <w:t>20%</w:t>
      </w:r>
      <w:r>
        <w:rPr>
          <w:rFonts w:ascii="新細明體" w:eastAsia="新細明體" w:hAnsi="新細明體" w:hint="eastAsia"/>
        </w:rPr>
        <w:t>、隨堂測驗</w:t>
      </w:r>
      <w:r>
        <w:t>10%</w:t>
      </w:r>
      <w:r>
        <w:rPr>
          <w:rFonts w:ascii="新細明體" w:eastAsia="新細明體" w:hAnsi="新細明體" w:hint="eastAsia"/>
        </w:rPr>
        <w:t>、上課表現40%</w:t>
      </w:r>
      <w:r>
        <w:t>)</w:t>
      </w:r>
    </w:p>
    <w:p w:rsidR="000E198A" w:rsidRDefault="000E198A" w:rsidP="000E198A">
      <w:r>
        <w:t xml:space="preserve">       </w:t>
      </w:r>
      <w:r>
        <w:rPr>
          <w:rFonts w:hint="eastAsia"/>
        </w:rPr>
        <w:t>兩次紙筆測驗</w:t>
      </w:r>
      <w:r>
        <w:t>30%(</w:t>
      </w:r>
      <w:r>
        <w:rPr>
          <w:rFonts w:hint="eastAsia"/>
        </w:rPr>
        <w:t>配合學校評量日期施測</w:t>
      </w:r>
      <w:r>
        <w:t xml:space="preserve">) </w:t>
      </w:r>
    </w:p>
    <w:p w:rsidR="000E198A" w:rsidRDefault="000E198A" w:rsidP="000E198A">
      <w:pPr>
        <w:rPr>
          <w:szCs w:val="24"/>
          <w:shd w:val="clear" w:color="auto" w:fill="FFFFFF"/>
        </w:rPr>
      </w:pPr>
      <w:r>
        <w:rPr>
          <w:szCs w:val="24"/>
          <w:highlight w:val="lightGray"/>
        </w:rPr>
        <w:t xml:space="preserve">    (</w:t>
      </w:r>
      <w:r>
        <w:rPr>
          <w:rFonts w:hint="eastAsia"/>
          <w:szCs w:val="24"/>
          <w:highlight w:val="lightGray"/>
        </w:rPr>
        <w:t>六</w:t>
      </w:r>
      <w:r>
        <w:rPr>
          <w:szCs w:val="24"/>
          <w:highlight w:val="lightGray"/>
        </w:rPr>
        <w:t>)</w:t>
      </w:r>
      <w:r>
        <w:rPr>
          <w:rFonts w:hint="eastAsia"/>
        </w:rPr>
        <w:t>英語</w:t>
      </w:r>
      <w:r>
        <w:t>(</w:t>
      </w:r>
      <w:r>
        <w:rPr>
          <w:rFonts w:hint="eastAsia"/>
        </w:rPr>
        <w:t>蘇照容師</w:t>
      </w:r>
      <w:r>
        <w:t>)</w:t>
      </w:r>
      <w:r>
        <w:rPr>
          <w:rFonts w:asciiTheme="minorEastAsia" w:hAnsiTheme="minorEastAsia" w:hint="eastAsia"/>
        </w:rPr>
        <w:t>：</w:t>
      </w:r>
      <w:r>
        <w:rPr>
          <w:rFonts w:hint="eastAsia"/>
          <w:szCs w:val="24"/>
          <w:shd w:val="clear" w:color="auto" w:fill="FFFFFF"/>
        </w:rPr>
        <w:t>字母教學、繪本教學、韻文、歌曲、遊戲、實作、肢</w:t>
      </w:r>
    </w:p>
    <w:p w:rsidR="000E198A" w:rsidRDefault="000E198A" w:rsidP="000E198A">
      <w:pPr>
        <w:pStyle w:val="a3"/>
        <w:ind w:leftChars="0" w:left="870"/>
      </w:pPr>
      <w:proofErr w:type="gramStart"/>
      <w:r>
        <w:rPr>
          <w:rFonts w:hint="eastAsia"/>
          <w:szCs w:val="24"/>
          <w:shd w:val="clear" w:color="auto" w:fill="FFFFFF"/>
        </w:rPr>
        <w:t>體動覺</w:t>
      </w:r>
      <w:proofErr w:type="gramEnd"/>
    </w:p>
    <w:p w:rsidR="000E198A" w:rsidRDefault="000E198A" w:rsidP="000E198A">
      <w:pPr>
        <w:ind w:leftChars="200" w:left="3600" w:hangingChars="1300" w:hanging="3120"/>
      </w:pPr>
      <w:r>
        <w:t xml:space="preserve">   </w:t>
      </w:r>
      <w:r>
        <w:rPr>
          <w:rFonts w:hint="eastAsia"/>
        </w:rPr>
        <w:t>期中多元活動評量（</w:t>
      </w:r>
      <w:r>
        <w:t>25</w:t>
      </w:r>
      <w:r>
        <w:rPr>
          <w:rFonts w:ascii="新細明體" w:hAnsi="新細明體" w:hint="eastAsia"/>
        </w:rPr>
        <w:t>%</w:t>
      </w:r>
      <w:r>
        <w:rPr>
          <w:rFonts w:hint="eastAsia"/>
        </w:rPr>
        <w:t>）預計於第</w:t>
      </w:r>
      <w:r>
        <w:t>12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（</w:t>
      </w:r>
      <w:r>
        <w:t>4/29</w:t>
      </w:r>
      <w:r>
        <w:rPr>
          <w:rFonts w:hint="eastAsia"/>
        </w:rPr>
        <w:t>～</w:t>
      </w:r>
      <w:r>
        <w:t>5/3</w:t>
      </w:r>
      <w:r>
        <w:rPr>
          <w:rFonts w:hint="eastAsia"/>
        </w:rPr>
        <w:t>）</w:t>
      </w:r>
    </w:p>
    <w:p w:rsidR="000E198A" w:rsidRDefault="000E198A" w:rsidP="000E198A">
      <w:pPr>
        <w:ind w:leftChars="200" w:left="3600" w:hangingChars="1300" w:hanging="3120"/>
      </w:pPr>
      <w:r>
        <w:t xml:space="preserve">                          </w:t>
      </w:r>
      <w:r>
        <w:rPr>
          <w:rFonts w:hint="eastAsia"/>
        </w:rPr>
        <w:t>範圍</w:t>
      </w:r>
      <w:r>
        <w:t>:</w:t>
      </w:r>
      <w:r>
        <w:rPr>
          <w:rFonts w:hint="eastAsia"/>
        </w:rPr>
        <w:t>字母</w:t>
      </w:r>
      <w:r>
        <w:t>A~T</w:t>
      </w:r>
      <w:r>
        <w:rPr>
          <w:rFonts w:hint="eastAsia"/>
        </w:rPr>
        <w:t>，</w:t>
      </w:r>
      <w:r>
        <w:t>A~T</w:t>
      </w:r>
      <w:r>
        <w:rPr>
          <w:rFonts w:hint="eastAsia"/>
        </w:rPr>
        <w:t>字母代表單字</w:t>
      </w:r>
      <w:r>
        <w:t xml:space="preserve">                                 (</w:t>
      </w:r>
      <w:r>
        <w:rPr>
          <w:rFonts w:hint="eastAsia"/>
        </w:rPr>
        <w:t>視學習狀況調整多元評量</w:t>
      </w:r>
      <w:r>
        <w:rPr>
          <w:rFonts w:ascii="新細明體" w:hAnsi="新細明體" w:hint="eastAsia"/>
        </w:rPr>
        <w:t>,</w:t>
      </w:r>
      <w:r>
        <w:rPr>
          <w:rFonts w:hint="eastAsia"/>
        </w:rPr>
        <w:t>非限定紙筆測驗</w:t>
      </w:r>
      <w:r>
        <w:t>)</w:t>
      </w:r>
    </w:p>
    <w:p w:rsidR="000E198A" w:rsidRDefault="000E198A" w:rsidP="000E198A">
      <w:pPr>
        <w:ind w:leftChars="200" w:left="3600" w:hangingChars="1300" w:hanging="3120"/>
      </w:pPr>
      <w:r>
        <w:t xml:space="preserve">   </w:t>
      </w:r>
      <w:r>
        <w:rPr>
          <w:rFonts w:hint="eastAsia"/>
        </w:rPr>
        <w:t>期末多元活動評量（</w:t>
      </w:r>
      <w:r>
        <w:t>25%</w:t>
      </w:r>
      <w:r>
        <w:rPr>
          <w:rFonts w:hint="eastAsia"/>
        </w:rPr>
        <w:t>）預計於第</w:t>
      </w:r>
      <w:r>
        <w:t>19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（</w:t>
      </w:r>
      <w:r>
        <w:t>6/17</w:t>
      </w:r>
      <w:r>
        <w:rPr>
          <w:rFonts w:hint="eastAsia"/>
        </w:rPr>
        <w:t>～</w:t>
      </w:r>
      <w:r>
        <w:t>6/21</w:t>
      </w:r>
      <w:r>
        <w:rPr>
          <w:rFonts w:hint="eastAsia"/>
        </w:rPr>
        <w:t>）</w:t>
      </w:r>
    </w:p>
    <w:p w:rsidR="000E198A" w:rsidRDefault="000E198A" w:rsidP="000E198A">
      <w:pPr>
        <w:ind w:leftChars="200" w:left="3600" w:hangingChars="1300" w:hanging="3120"/>
      </w:pPr>
      <w:r>
        <w:t xml:space="preserve">                          </w:t>
      </w:r>
      <w:r>
        <w:rPr>
          <w:rFonts w:hint="eastAsia"/>
        </w:rPr>
        <w:t>範圍</w:t>
      </w:r>
      <w:r>
        <w:t>:</w:t>
      </w:r>
      <w:r>
        <w:rPr>
          <w:rFonts w:hint="eastAsia"/>
        </w:rPr>
        <w:t>字母</w:t>
      </w:r>
      <w:r>
        <w:t>A~Z</w:t>
      </w:r>
      <w:r>
        <w:rPr>
          <w:rFonts w:hint="eastAsia"/>
        </w:rPr>
        <w:t>，</w:t>
      </w:r>
      <w:r>
        <w:t>A~Z</w:t>
      </w:r>
      <w:r>
        <w:rPr>
          <w:rFonts w:hint="eastAsia"/>
        </w:rPr>
        <w:t>字母代表單字</w:t>
      </w:r>
      <w:r>
        <w:t xml:space="preserve">                                  (</w:t>
      </w:r>
      <w:r>
        <w:rPr>
          <w:rFonts w:hint="eastAsia"/>
        </w:rPr>
        <w:t>視學習狀況調整多元評量</w:t>
      </w:r>
      <w:r>
        <w:rPr>
          <w:rFonts w:ascii="新細明體" w:hAnsi="新細明體" w:hint="eastAsia"/>
        </w:rPr>
        <w:t>,</w:t>
      </w:r>
      <w:r>
        <w:rPr>
          <w:rFonts w:hint="eastAsia"/>
        </w:rPr>
        <w:t>非限定紙筆測驗</w:t>
      </w:r>
      <w:r>
        <w:t>)</w:t>
      </w:r>
    </w:p>
    <w:p w:rsidR="000E198A" w:rsidRDefault="000E198A" w:rsidP="000E198A">
      <w:pPr>
        <w:ind w:leftChars="200" w:left="3600" w:hangingChars="1300" w:hanging="3120"/>
        <w:rPr>
          <w:szCs w:val="24"/>
          <w:shd w:val="clear" w:color="auto" w:fill="FFFFFF"/>
        </w:rPr>
      </w:pPr>
      <w:r>
        <w:t xml:space="preserve">   </w:t>
      </w:r>
      <w:r>
        <w:rPr>
          <w:rFonts w:hint="eastAsia"/>
          <w:szCs w:val="24"/>
          <w:shd w:val="clear" w:color="auto" w:fill="FFFFFF"/>
        </w:rPr>
        <w:t>口語練習</w:t>
      </w:r>
      <w:r>
        <w:rPr>
          <w:rFonts w:hint="eastAsia"/>
          <w:szCs w:val="24"/>
        </w:rPr>
        <w:t>（</w:t>
      </w:r>
      <w:r>
        <w:rPr>
          <w:szCs w:val="24"/>
        </w:rPr>
        <w:t>20%</w:t>
      </w:r>
      <w:r>
        <w:rPr>
          <w:rFonts w:hint="eastAsia"/>
          <w:szCs w:val="24"/>
        </w:rPr>
        <w:t>）</w:t>
      </w:r>
      <w:r>
        <w:rPr>
          <w:rFonts w:hint="eastAsia"/>
          <w:szCs w:val="24"/>
          <w:shd w:val="clear" w:color="auto" w:fill="FFFFFF"/>
        </w:rPr>
        <w:t>上課的口語練習、</w:t>
      </w:r>
      <w:proofErr w:type="gramStart"/>
      <w:r>
        <w:rPr>
          <w:rFonts w:hint="eastAsia"/>
          <w:szCs w:val="24"/>
          <w:shd w:val="clear" w:color="auto" w:fill="FFFFFF"/>
        </w:rPr>
        <w:t>倆倆配對</w:t>
      </w:r>
      <w:proofErr w:type="gramEnd"/>
      <w:r>
        <w:rPr>
          <w:rFonts w:hint="eastAsia"/>
          <w:szCs w:val="24"/>
          <w:shd w:val="clear" w:color="auto" w:fill="FFFFFF"/>
        </w:rPr>
        <w:t>、小組互動</w:t>
      </w:r>
    </w:p>
    <w:p w:rsidR="000E198A" w:rsidRDefault="000E198A" w:rsidP="000E198A">
      <w:pPr>
        <w:ind w:leftChars="200" w:left="3600" w:hangingChars="1300" w:hanging="3120"/>
        <w:rPr>
          <w:szCs w:val="24"/>
        </w:rPr>
      </w:pPr>
      <w:r>
        <w:rPr>
          <w:szCs w:val="24"/>
        </w:rPr>
        <w:t xml:space="preserve">   </w:t>
      </w:r>
      <w:r>
        <w:rPr>
          <w:rFonts w:hint="eastAsia"/>
          <w:szCs w:val="24"/>
        </w:rPr>
        <w:t>作</w:t>
      </w:r>
      <w:r>
        <w:rPr>
          <w:szCs w:val="24"/>
        </w:rPr>
        <w:t xml:space="preserve">    </w:t>
      </w:r>
      <w:r>
        <w:rPr>
          <w:rFonts w:hint="eastAsia"/>
          <w:szCs w:val="24"/>
        </w:rPr>
        <w:t>業（</w:t>
      </w:r>
      <w:r>
        <w:rPr>
          <w:szCs w:val="24"/>
        </w:rPr>
        <w:t>20%</w:t>
      </w:r>
      <w:r>
        <w:rPr>
          <w:rFonts w:hint="eastAsia"/>
          <w:szCs w:val="24"/>
        </w:rPr>
        <w:t>）</w:t>
      </w:r>
      <w:r>
        <w:rPr>
          <w:rFonts w:hint="eastAsia"/>
          <w:szCs w:val="24"/>
          <w:shd w:val="clear" w:color="auto" w:fill="FFFFFF"/>
        </w:rPr>
        <w:t>學習單、活動作業</w:t>
      </w:r>
    </w:p>
    <w:p w:rsidR="000E198A" w:rsidRDefault="000E198A" w:rsidP="000E198A">
      <w:pPr>
        <w:ind w:leftChars="200" w:left="3600" w:hangingChars="1300" w:hanging="3120"/>
        <w:rPr>
          <w:rFonts w:ascii="新細明體" w:hAnsi="新細明體"/>
        </w:rPr>
      </w:pPr>
      <w:r>
        <w:t xml:space="preserve">   </w:t>
      </w:r>
      <w:r>
        <w:rPr>
          <w:rFonts w:hint="eastAsia"/>
        </w:rPr>
        <w:t>平時表現（</w:t>
      </w:r>
      <w:r>
        <w:t>10%</w:t>
      </w:r>
      <w:r>
        <w:rPr>
          <w:rFonts w:hint="eastAsia"/>
        </w:rPr>
        <w:t>）課堂上秩序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參與度</w:t>
      </w:r>
      <w:r>
        <w:rPr>
          <w:rFonts w:ascii="新細明體" w:hAnsi="新細明體" w:hint="eastAsia"/>
        </w:rPr>
        <w:t>、上課態度、小組合作</w:t>
      </w:r>
    </w:p>
    <w:p w:rsidR="000E198A" w:rsidRDefault="000E198A" w:rsidP="000E198A">
      <w:pPr>
        <w:pStyle w:val="a3"/>
        <w:ind w:leftChars="0"/>
        <w:rPr>
          <w:rFonts w:hint="eastAsia"/>
        </w:rPr>
      </w:pPr>
      <w:r>
        <w:t>(</w:t>
      </w:r>
      <w:r>
        <w:rPr>
          <w:rFonts w:hint="eastAsia"/>
        </w:rPr>
        <w:t>七</w:t>
      </w:r>
      <w:r>
        <w:t>)</w:t>
      </w:r>
      <w:r>
        <w:rPr>
          <w:rFonts w:hint="eastAsia"/>
        </w:rPr>
        <w:t>健康與體育領域</w:t>
      </w:r>
      <w:r>
        <w:t>(</w:t>
      </w:r>
      <w:r>
        <w:rPr>
          <w:rFonts w:hint="eastAsia"/>
        </w:rPr>
        <w:t>蕭培智師</w:t>
      </w:r>
      <w:r>
        <w:t>)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南一版第二</w:t>
      </w:r>
      <w:proofErr w:type="gramStart"/>
      <w:r>
        <w:rPr>
          <w:rFonts w:hint="eastAsia"/>
        </w:rPr>
        <w:t>冊</w:t>
      </w:r>
      <w:proofErr w:type="gramEnd"/>
    </w:p>
    <w:p w:rsidR="000E198A" w:rsidRDefault="000E198A" w:rsidP="000E198A">
      <w:pPr>
        <w:pStyle w:val="a3"/>
        <w:ind w:leftChars="0"/>
      </w:pPr>
      <w:r>
        <w:t xml:space="preserve">   </w:t>
      </w:r>
      <w:r>
        <w:rPr>
          <w:rFonts w:hint="eastAsia"/>
        </w:rPr>
        <w:t>上課態度與秩序</w:t>
      </w:r>
      <w:r>
        <w:t>40%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運動項目測驗</w:t>
      </w:r>
      <w:r>
        <w:t>40%</w:t>
      </w:r>
      <w:r>
        <w:rPr>
          <w:rFonts w:ascii="新細明體" w:eastAsia="新細明體" w:hAnsi="新細明體" w:hint="eastAsia"/>
        </w:rPr>
        <w:t>、</w:t>
      </w:r>
      <w:r>
        <w:rPr>
          <w:rFonts w:hint="eastAsia"/>
        </w:rPr>
        <w:t>團隊合作精神</w:t>
      </w:r>
      <w:r>
        <w:t xml:space="preserve">20% </w:t>
      </w:r>
    </w:p>
    <w:p w:rsidR="000E198A" w:rsidRDefault="000E198A" w:rsidP="000E198A"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閱讀教育</w:t>
      </w:r>
    </w:p>
    <w:p w:rsidR="000E198A" w:rsidRDefault="000E198A" w:rsidP="000E198A">
      <w:pPr>
        <w:ind w:left="480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每天至學校圖書館借閱書籍。</w:t>
      </w:r>
    </w:p>
    <w:p w:rsidR="000E198A" w:rsidRDefault="000E198A" w:rsidP="000E198A">
      <w:r>
        <w:t xml:space="preserve">    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晨光時間閱讀短篇閱讀測驗。</w:t>
      </w:r>
    </w:p>
    <w:p w:rsidR="000E198A" w:rsidRDefault="000E198A" w:rsidP="000E198A">
      <w:r>
        <w:rPr>
          <w:rFonts w:hint="eastAsia"/>
        </w:rPr>
        <w:t>四、班級事務報告</w:t>
      </w:r>
    </w:p>
    <w:p w:rsidR="000E198A" w:rsidRDefault="000E198A" w:rsidP="000E198A">
      <w:r>
        <w:t xml:space="preserve">    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座位安排以身高為主，若有視力或學習需求等個別狀況，會另行調整，</w:t>
      </w:r>
      <w:r>
        <w:t xml:space="preserve"> </w:t>
      </w:r>
    </w:p>
    <w:p w:rsidR="000E198A" w:rsidRDefault="000E198A" w:rsidP="000E198A">
      <w:r>
        <w:t xml:space="preserve">       </w:t>
      </w:r>
      <w:r>
        <w:rPr>
          <w:rFonts w:hint="eastAsia"/>
        </w:rPr>
        <w:t>月考結束後會重新安排座位。</w:t>
      </w:r>
    </w:p>
    <w:p w:rsidR="000E198A" w:rsidRDefault="000E198A" w:rsidP="000E198A">
      <w:r>
        <w:lastRenderedPageBreak/>
        <w:t xml:space="preserve">    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榮譽制度</w:t>
      </w:r>
    </w:p>
    <w:p w:rsidR="000E198A" w:rsidRDefault="000E198A" w:rsidP="000E198A">
      <w:pPr>
        <w:pStyle w:val="a3"/>
        <w:ind w:leftChars="0" w:left="870"/>
      </w:pPr>
      <w:r>
        <w:rPr>
          <w:rFonts w:hint="eastAsia"/>
        </w:rPr>
        <w:t>學校榮譽制度請參照聯絡簿之說明。</w:t>
      </w:r>
    </w:p>
    <w:p w:rsidR="000E198A" w:rsidRDefault="000E198A" w:rsidP="000E198A">
      <w:pPr>
        <w:pStyle w:val="a3"/>
        <w:ind w:leftChars="0" w:left="870"/>
      </w:pPr>
      <w:r>
        <w:rPr>
          <w:rFonts w:hint="eastAsia"/>
        </w:rPr>
        <w:t>班級獎勵卡會黏貼於聯絡簿，期末可用獎勵卡上的點數跟老師換獎品</w:t>
      </w:r>
      <w:r>
        <w:t xml:space="preserve"> </w:t>
      </w:r>
      <w:r>
        <w:rPr>
          <w:rFonts w:hint="eastAsia"/>
        </w:rPr>
        <w:t>。</w:t>
      </w:r>
    </w:p>
    <w:p w:rsidR="000E198A" w:rsidRDefault="000E198A" w:rsidP="000E198A">
      <w:r>
        <w:t xml:space="preserve">    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註冊單日後會統一發給孩子帶回，再請家人至繳費單上所指定之金融單</w:t>
      </w:r>
    </w:p>
    <w:p w:rsidR="000E198A" w:rsidRDefault="000E198A" w:rsidP="000E198A">
      <w:r>
        <w:t xml:space="preserve">       </w:t>
      </w:r>
      <w:r>
        <w:rPr>
          <w:rFonts w:hint="eastAsia"/>
        </w:rPr>
        <w:t>位、超商或信用卡繳費。收據自行留存即可</w:t>
      </w:r>
      <w:r>
        <w:rPr>
          <w:rFonts w:asciiTheme="minorEastAsia" w:hAnsiTheme="minorEastAsia" w:hint="eastAsia"/>
        </w:rPr>
        <w:t>，不需要繳回。</w:t>
      </w:r>
    </w:p>
    <w:p w:rsidR="000E198A" w:rsidRDefault="000E198A" w:rsidP="000E198A">
      <w:r>
        <w:t xml:space="preserve">    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簿本代辦的同意書及費用會由導師代收，同意書近期會發下，再請家長</w:t>
      </w:r>
    </w:p>
    <w:p w:rsidR="000E198A" w:rsidRDefault="000E198A" w:rsidP="000E198A">
      <w:r>
        <w:t xml:space="preserve">       </w:t>
      </w:r>
      <w:r>
        <w:rPr>
          <w:rFonts w:hint="eastAsia"/>
        </w:rPr>
        <w:t>簽完名後，將同意書連同金額一併請孩子帶來學校。</w:t>
      </w:r>
    </w:p>
    <w:p w:rsidR="000E198A" w:rsidRDefault="000E198A" w:rsidP="000E198A">
      <w:r>
        <w:t xml:space="preserve">    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除了國語和數學，其餘課本孩子可以放在學校抽屜，以減輕書包重量，</w:t>
      </w:r>
      <w:r>
        <w:t xml:space="preserve"> </w:t>
      </w:r>
      <w:r>
        <w:rPr>
          <w:rFonts w:hint="eastAsia"/>
        </w:rPr>
        <w:t>若</w:t>
      </w:r>
    </w:p>
    <w:p w:rsidR="000E198A" w:rsidRDefault="000E198A" w:rsidP="000E198A">
      <w:r>
        <w:t xml:space="preserve">       </w:t>
      </w:r>
      <w:r>
        <w:rPr>
          <w:rFonts w:hint="eastAsia"/>
        </w:rPr>
        <w:t>有需要帶回家，請務必按照課表將書本帶來學校。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課表以貼在貼在孩子</w:t>
      </w:r>
      <w:r>
        <w:t xml:space="preserve"> </w:t>
      </w:r>
    </w:p>
    <w:p w:rsidR="000E198A" w:rsidRDefault="000E198A" w:rsidP="000E198A">
      <w:r>
        <w:t xml:space="preserve">       </w:t>
      </w:r>
      <w:r>
        <w:rPr>
          <w:rFonts w:hint="eastAsia"/>
        </w:rPr>
        <w:t>的聯絡簿中。）</w:t>
      </w:r>
    </w:p>
    <w:p w:rsidR="000E198A" w:rsidRDefault="000E198A" w:rsidP="000E198A">
      <w:r>
        <w:t xml:space="preserve">    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校外教學日期為</w:t>
      </w:r>
      <w:r>
        <w:t>108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星期二</w:t>
      </w:r>
      <w:r>
        <w:t>)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地點在八大森林樂園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午餐</w:t>
      </w:r>
    </w:p>
    <w:p w:rsidR="000E198A" w:rsidRDefault="000E198A" w:rsidP="000E198A">
      <w:r>
        <w:t xml:space="preserve">       </w:t>
      </w:r>
      <w:r>
        <w:rPr>
          <w:rFonts w:hint="eastAsia"/>
        </w:rPr>
        <w:t>自理</w:t>
      </w:r>
      <w:r>
        <w:rPr>
          <w:rFonts w:asciiTheme="minorEastAsia" w:hAnsiTheme="minorEastAsia" w:hint="eastAsia"/>
        </w:rPr>
        <w:t>。</w:t>
      </w:r>
    </w:p>
    <w:p w:rsidR="000E198A" w:rsidRDefault="000E198A" w:rsidP="000E198A">
      <w:r>
        <w:t xml:space="preserve">    (</w:t>
      </w:r>
      <w:r>
        <w:rPr>
          <w:rFonts w:hint="eastAsia"/>
        </w:rPr>
        <w:t>七</w:t>
      </w:r>
      <w:r>
        <w:t>)</w:t>
      </w:r>
      <w:r>
        <w:rPr>
          <w:rFonts w:hint="eastAsia"/>
        </w:rPr>
        <w:t>放學路隊</w:t>
      </w:r>
    </w:p>
    <w:p w:rsidR="000E198A" w:rsidRDefault="000E198A" w:rsidP="000E198A">
      <w:r>
        <w:t xml:space="preserve">       </w:t>
      </w:r>
      <w:r>
        <w:rPr>
          <w:rFonts w:hint="eastAsia"/>
        </w:rPr>
        <w:t>家長接送：平日請家長與孩子約定好前後校門口兩側會合的地方。</w:t>
      </w:r>
      <w:r>
        <w:t>(</w:t>
      </w:r>
      <w:r>
        <w:rPr>
          <w:rFonts w:hint="eastAsia"/>
        </w:rPr>
        <w:t>下雨</w:t>
      </w:r>
    </w:p>
    <w:p w:rsidR="000E198A" w:rsidRDefault="000E198A" w:rsidP="000E198A">
      <w:r>
        <w:t xml:space="preserve">                 </w:t>
      </w:r>
      <w:r>
        <w:rPr>
          <w:rFonts w:hint="eastAsia"/>
        </w:rPr>
        <w:t>天時，沒帶雨具的孩子會穿堂等候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再請家人至穿堂接送</w:t>
      </w:r>
      <w:r>
        <w:t>)</w:t>
      </w:r>
    </w:p>
    <w:p w:rsidR="000E198A" w:rsidRDefault="000E198A" w:rsidP="000E198A">
      <w:r>
        <w:t xml:space="preserve">       </w:t>
      </w:r>
      <w:r>
        <w:rPr>
          <w:rFonts w:hint="eastAsia"/>
        </w:rPr>
        <w:t>安親班接送：安親班會在校內學校指定的地方接送孩子。</w:t>
      </w:r>
      <w:r>
        <w:t xml:space="preserve"> </w:t>
      </w:r>
    </w:p>
    <w:p w:rsidR="000E198A" w:rsidRDefault="000E198A" w:rsidP="000E198A">
      <w:r>
        <w:t xml:space="preserve">   </w:t>
      </w:r>
      <w:r>
        <w:rPr>
          <w:rFonts w:hint="eastAsia"/>
        </w:rPr>
        <w:t>（八）麻煩各位家長日後若有任何疑問，或是孩子有事需要請假，務必聯</w:t>
      </w:r>
    </w:p>
    <w:p w:rsidR="000E198A" w:rsidRDefault="000E198A" w:rsidP="000E198A">
      <w:pPr>
        <w:rPr>
          <w:rFonts w:asciiTheme="minorEastAsia" w:hAnsiTheme="minorEastAsia"/>
        </w:rPr>
      </w:pPr>
      <w:r>
        <w:t xml:space="preserve">         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老師。除了聯絡</w:t>
      </w:r>
      <w:proofErr w:type="gramStart"/>
      <w:r>
        <w:rPr>
          <w:rFonts w:hint="eastAsia"/>
        </w:rPr>
        <w:t>簿</w:t>
      </w:r>
      <w:proofErr w:type="gramEnd"/>
      <w:r>
        <w:rPr>
          <w:rFonts w:hint="eastAsia"/>
        </w:rPr>
        <w:t>之外，也可打班級電話或老師的手機保持聯絡</w:t>
      </w:r>
      <w:r>
        <w:rPr>
          <w:rFonts w:asciiTheme="minorEastAsia" w:hAnsiTheme="minorEastAsia" w:hint="eastAsia"/>
        </w:rPr>
        <w:t>，</w:t>
      </w:r>
    </w:p>
    <w:p w:rsidR="000E198A" w:rsidRDefault="000E198A" w:rsidP="000E198A">
      <w:pPr>
        <w:rPr>
          <w:rFonts w:hint="eastAsia"/>
        </w:rPr>
      </w:pPr>
      <w:r>
        <w:rPr>
          <w:rFonts w:asciiTheme="minorEastAsia" w:hAnsiTheme="minorEastAsia" w:hint="eastAsia"/>
        </w:rPr>
        <w:t xml:space="preserve">         或在班網上留言告知，謝謝大家</w:t>
      </w:r>
      <w:r>
        <w:rPr>
          <w:rFonts w:hint="eastAsia"/>
        </w:rPr>
        <w:t>。</w:t>
      </w:r>
    </w:p>
    <w:p w:rsidR="000E198A" w:rsidRDefault="000E198A" w:rsidP="000E198A"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林玉蕾老師的手機：</w:t>
      </w:r>
      <w:r>
        <w:t>0918275983</w:t>
      </w:r>
      <w:r>
        <w:rPr>
          <w:rFonts w:hint="eastAsia"/>
        </w:rPr>
        <w:t xml:space="preserve">　</w:t>
      </w:r>
    </w:p>
    <w:p w:rsidR="000E198A" w:rsidRDefault="000E198A" w:rsidP="000E198A"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正興國小一年九班：</w:t>
      </w:r>
      <w:r>
        <w:t>3845206-228</w:t>
      </w:r>
    </w:p>
    <w:p w:rsidR="000E198A" w:rsidRDefault="000E198A" w:rsidP="000E198A">
      <w:pPr>
        <w:tabs>
          <w:tab w:val="left" w:pos="3075"/>
        </w:tabs>
      </w:pPr>
      <w:r>
        <w:t xml:space="preserve">    (</w:t>
      </w:r>
      <w:r>
        <w:rPr>
          <w:rFonts w:hint="eastAsia"/>
        </w:rPr>
        <w:t>九</w:t>
      </w:r>
      <w:r>
        <w:t>)</w:t>
      </w:r>
      <w:r>
        <w:rPr>
          <w:rFonts w:hint="eastAsia"/>
        </w:rPr>
        <w:t>班費明細報告</w:t>
      </w:r>
    </w:p>
    <w:p w:rsidR="000E198A" w:rsidRDefault="000E198A" w:rsidP="000E198A">
      <w:pPr>
        <w:tabs>
          <w:tab w:val="left" w:pos="3075"/>
        </w:tabs>
      </w:pPr>
      <w:r>
        <w:t xml:space="preserve">       </w:t>
      </w:r>
      <w:r>
        <w:rPr>
          <w:rFonts w:hint="eastAsia"/>
        </w:rPr>
        <w:t>班費結餘</w:t>
      </w:r>
      <w:r>
        <w:t>6450</w:t>
      </w:r>
      <w:r>
        <w:rPr>
          <w:rFonts w:hint="eastAsia"/>
        </w:rPr>
        <w:t>元</w:t>
      </w:r>
      <w:r>
        <w:rPr>
          <w:rFonts w:asciiTheme="minorEastAsia" w:hAnsiTheme="minorEastAsia" w:hint="eastAsia"/>
        </w:rPr>
        <w:t>，</w:t>
      </w:r>
      <w:proofErr w:type="gramStart"/>
      <w:r>
        <w:rPr>
          <w:rFonts w:hint="eastAsia"/>
        </w:rPr>
        <w:t>明細詳如</w:t>
      </w:r>
      <w:proofErr w:type="gramEnd"/>
      <w:r>
        <w:rPr>
          <w:rFonts w:hint="eastAsia"/>
        </w:rPr>
        <w:t>附件</w:t>
      </w:r>
      <w:r>
        <w:rPr>
          <w:rFonts w:asciiTheme="minorEastAsia" w:hAnsiTheme="minorEastAsia" w:hint="eastAsia"/>
        </w:rPr>
        <w:t>。</w:t>
      </w:r>
    </w:p>
    <w:p w:rsidR="000E198A" w:rsidRDefault="000E198A" w:rsidP="000E198A">
      <w:r>
        <w:rPr>
          <w:rFonts w:hint="eastAsia"/>
          <w:highlight w:val="lightGray"/>
        </w:rPr>
        <w:t>五</w:t>
      </w:r>
      <w:r>
        <w:rPr>
          <w:rFonts w:asciiTheme="minorEastAsia" w:hAnsiTheme="minorEastAsia" w:hint="eastAsia"/>
          <w:highlight w:val="lightGray"/>
        </w:rPr>
        <w:t>、</w:t>
      </w:r>
      <w:r>
        <w:rPr>
          <w:rFonts w:hint="eastAsia"/>
        </w:rPr>
        <w:t>家長建議事項</w:t>
      </w:r>
    </w:p>
    <w:p w:rsidR="000E198A" w:rsidRDefault="000E198A" w:rsidP="000E198A">
      <w:pPr>
        <w:rPr>
          <w:rFonts w:asciiTheme="minorEastAsia" w:hAnsiTheme="minorEastAsia"/>
        </w:rPr>
      </w:pPr>
      <w:r>
        <w:t xml:space="preserve">    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星期三不要排體育課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讓孩子有機會穿漂亮的便服來學校</w:t>
      </w:r>
      <w:r>
        <w:rPr>
          <w:rFonts w:asciiTheme="minorEastAsia" w:hAnsiTheme="minorEastAsia" w:hint="eastAsia"/>
        </w:rPr>
        <w:t>。</w:t>
      </w:r>
    </w:p>
    <w:p w:rsidR="000E198A" w:rsidRDefault="000E198A" w:rsidP="000E198A">
      <w:pPr>
        <w:rPr>
          <w:rFonts w:hint="eastAsia"/>
        </w:rPr>
      </w:pPr>
      <w:r>
        <w:rPr>
          <w:rFonts w:asciiTheme="minorEastAsia" w:hAnsiTheme="minorEastAsia" w:hint="eastAsia"/>
        </w:rPr>
        <w:t xml:space="preserve">    回覆：調整為星期二穿便服，星期三</w:t>
      </w:r>
      <w:proofErr w:type="gramStart"/>
      <w:r>
        <w:rPr>
          <w:rFonts w:asciiTheme="minorEastAsia" w:hAnsiTheme="minorEastAsia" w:hint="eastAsia"/>
        </w:rPr>
        <w:t>穿班服</w:t>
      </w:r>
      <w:proofErr w:type="gramEnd"/>
      <w:r>
        <w:rPr>
          <w:rFonts w:asciiTheme="minorEastAsia" w:hAnsiTheme="minorEastAsia" w:hint="eastAsia"/>
        </w:rPr>
        <w:t>。</w:t>
      </w:r>
    </w:p>
    <w:p w:rsidR="000E198A" w:rsidRDefault="000E198A" w:rsidP="000E198A">
      <w:pPr>
        <w:rPr>
          <w:rFonts w:asciiTheme="minorEastAsia" w:hAnsiTheme="minorEastAsia"/>
        </w:rPr>
      </w:pPr>
      <w:r>
        <w:t xml:space="preserve">    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星期二整天減少功課量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減輕孩子的負擔</w:t>
      </w:r>
      <w:r>
        <w:rPr>
          <w:rFonts w:asciiTheme="minorEastAsia" w:hAnsiTheme="minorEastAsia" w:hint="eastAsia"/>
        </w:rPr>
        <w:t>。</w:t>
      </w:r>
    </w:p>
    <w:p w:rsidR="000E198A" w:rsidRDefault="000E198A" w:rsidP="000E198A">
      <w:pPr>
        <w:rPr>
          <w:rFonts w:hint="eastAsia"/>
        </w:rPr>
      </w:pPr>
      <w:r>
        <w:rPr>
          <w:rFonts w:asciiTheme="minorEastAsia" w:hAnsiTheme="minorEastAsia" w:hint="eastAsia"/>
        </w:rPr>
        <w:t xml:space="preserve">    回覆：會減輕星期二的功課量。</w:t>
      </w:r>
    </w:p>
    <w:p w:rsidR="000E198A" w:rsidRDefault="000E198A" w:rsidP="000E198A">
      <w:r>
        <w:t xml:space="preserve">    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每天中午都能在校用餐完畢才放學</w:t>
      </w:r>
      <w:r>
        <w:rPr>
          <w:rFonts w:asciiTheme="minorEastAsia" w:hAnsiTheme="minorEastAsia" w:hint="eastAsia"/>
        </w:rPr>
        <w:t>。</w:t>
      </w:r>
    </w:p>
    <w:p w:rsidR="000E198A" w:rsidRDefault="000E198A" w:rsidP="000E198A">
      <w:pPr>
        <w:tabs>
          <w:tab w:val="left" w:pos="3075"/>
        </w:tabs>
      </w:pPr>
      <w:r>
        <w:t xml:space="preserve">    </w:t>
      </w:r>
      <w:r>
        <w:rPr>
          <w:rFonts w:hint="eastAsia"/>
        </w:rPr>
        <w:t>回覆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會經家長大會討論後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由學校統一回覆</w:t>
      </w:r>
      <w:r>
        <w:rPr>
          <w:rFonts w:asciiTheme="minorEastAsia" w:hAnsiTheme="minorEastAsia" w:hint="eastAsia"/>
        </w:rPr>
        <w:t>。</w:t>
      </w:r>
    </w:p>
    <w:p w:rsidR="000E198A" w:rsidRDefault="000E198A" w:rsidP="000E198A">
      <w:pPr>
        <w:tabs>
          <w:tab w:val="left" w:pos="3075"/>
        </w:tabs>
      </w:pPr>
    </w:p>
    <w:p w:rsidR="006810A6" w:rsidRPr="000E198A" w:rsidRDefault="006810A6">
      <w:bookmarkStart w:id="0" w:name="_GoBack"/>
      <w:bookmarkEnd w:id="0"/>
    </w:p>
    <w:sectPr w:rsidR="006810A6" w:rsidRPr="000E19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07D7B"/>
    <w:multiLevelType w:val="hybridMultilevel"/>
    <w:tmpl w:val="31920A7C"/>
    <w:lvl w:ilvl="0" w:tplc="7618D83C">
      <w:start w:val="1"/>
      <w:numFmt w:val="taiwaneseCountingThousand"/>
      <w:lvlText w:val="(%1)"/>
      <w:lvlJc w:val="left"/>
      <w:pPr>
        <w:ind w:left="870" w:hanging="39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A7061A8"/>
    <w:multiLevelType w:val="hybridMultilevel"/>
    <w:tmpl w:val="8A1CCC68"/>
    <w:lvl w:ilvl="0" w:tplc="839A2534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8A"/>
    <w:rsid w:val="000E198A"/>
    <w:rsid w:val="006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98A"/>
    <w:pPr>
      <w:ind w:leftChars="200" w:left="480"/>
    </w:pPr>
  </w:style>
  <w:style w:type="paragraph" w:styleId="a4">
    <w:name w:val="Quote"/>
    <w:basedOn w:val="a"/>
    <w:next w:val="a"/>
    <w:link w:val="a5"/>
    <w:uiPriority w:val="29"/>
    <w:qFormat/>
    <w:rsid w:val="000E198A"/>
    <w:rPr>
      <w:i/>
      <w:iCs/>
      <w:color w:val="000000" w:themeColor="text1"/>
    </w:rPr>
  </w:style>
  <w:style w:type="character" w:customStyle="1" w:styleId="a5">
    <w:name w:val="引文 字元"/>
    <w:basedOn w:val="a0"/>
    <w:link w:val="a4"/>
    <w:uiPriority w:val="29"/>
    <w:rsid w:val="000E198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98A"/>
    <w:pPr>
      <w:ind w:leftChars="200" w:left="480"/>
    </w:pPr>
  </w:style>
  <w:style w:type="paragraph" w:styleId="a4">
    <w:name w:val="Quote"/>
    <w:basedOn w:val="a"/>
    <w:next w:val="a"/>
    <w:link w:val="a5"/>
    <w:uiPriority w:val="29"/>
    <w:qFormat/>
    <w:rsid w:val="000E198A"/>
    <w:rPr>
      <w:i/>
      <w:iCs/>
      <w:color w:val="000000" w:themeColor="text1"/>
    </w:rPr>
  </w:style>
  <w:style w:type="character" w:customStyle="1" w:styleId="a5">
    <w:name w:val="引文 字元"/>
    <w:basedOn w:val="a0"/>
    <w:link w:val="a4"/>
    <w:uiPriority w:val="29"/>
    <w:rsid w:val="000E198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2019-03-04T07:49:00Z</dcterms:created>
  <dcterms:modified xsi:type="dcterms:W3CDTF">2019-03-04T07:49:00Z</dcterms:modified>
</cp:coreProperties>
</file>