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371" w:rsidRPr="00E95371" w:rsidRDefault="00E95371" w:rsidP="00E95371">
      <w:pPr>
        <w:autoSpaceDE w:val="0"/>
        <w:autoSpaceDN w:val="0"/>
        <w:adjustRightInd w:val="0"/>
        <w:spacing w:line="520" w:lineRule="exact"/>
        <w:jc w:val="center"/>
        <w:rPr>
          <w:rFonts w:ascii="標楷體" w:eastAsia="標楷體" w:hAnsi="標楷體" w:cs="DFKai-SB,Bold" w:hint="eastAsia"/>
          <w:b/>
          <w:bCs/>
          <w:color w:val="000000"/>
          <w:kern w:val="0"/>
          <w:sz w:val="28"/>
          <w:szCs w:val="28"/>
        </w:rPr>
      </w:pPr>
      <w:r w:rsidRPr="00E95371">
        <w:rPr>
          <w:rFonts w:ascii="標楷體" w:eastAsia="標楷體" w:hAnsi="標楷體" w:cs="DFKai-SB,Bold" w:hint="eastAsia"/>
          <w:b/>
          <w:bCs/>
          <w:color w:val="000000"/>
          <w:kern w:val="0"/>
          <w:sz w:val="28"/>
          <w:szCs w:val="28"/>
        </w:rPr>
        <w:t>新北市貢寮區福連國民小學107學年度五年甲班</w:t>
      </w:r>
      <w:r w:rsidRPr="00E95371">
        <w:rPr>
          <w:rFonts w:ascii="標楷體" w:eastAsia="標楷體" w:hAnsi="標楷體" w:cs="DFKai-SB,Bold"/>
          <w:b/>
          <w:bCs/>
          <w:color w:val="000000"/>
          <w:kern w:val="0"/>
          <w:sz w:val="28"/>
          <w:szCs w:val="28"/>
        </w:rPr>
        <w:t xml:space="preserve"> </w:t>
      </w:r>
      <w:r w:rsidRPr="00E95371">
        <w:rPr>
          <w:rFonts w:ascii="標楷體" w:eastAsia="標楷體" w:hAnsi="標楷體" w:cs="DFKai-SB,Bold" w:hint="eastAsia"/>
          <w:b/>
          <w:bCs/>
          <w:color w:val="000000"/>
          <w:kern w:val="0"/>
          <w:sz w:val="28"/>
          <w:szCs w:val="28"/>
        </w:rPr>
        <w:t>班級經營計畫書</w:t>
      </w:r>
    </w:p>
    <w:p w:rsidR="00E95371" w:rsidRPr="00E95371" w:rsidRDefault="00E95371" w:rsidP="00E95371">
      <w:pPr>
        <w:autoSpaceDE w:val="0"/>
        <w:autoSpaceDN w:val="0"/>
        <w:adjustRightInd w:val="0"/>
        <w:spacing w:line="520" w:lineRule="exact"/>
        <w:jc w:val="center"/>
        <w:rPr>
          <w:rFonts w:ascii="標楷體" w:eastAsia="標楷體" w:hAnsi="標楷體" w:cs="DFKai-SB,Bold" w:hint="eastAsia"/>
          <w:b/>
          <w:bCs/>
          <w:color w:val="000000"/>
          <w:kern w:val="0"/>
          <w:sz w:val="28"/>
          <w:szCs w:val="28"/>
        </w:rPr>
      </w:pPr>
      <w:r w:rsidRPr="00E95371">
        <w:rPr>
          <w:rFonts w:ascii="標楷體" w:eastAsia="標楷體" w:hAnsi="標楷體" w:cs="DFKai-SB,Bold" w:hint="eastAsia"/>
          <w:b/>
          <w:bCs/>
          <w:color w:val="000000"/>
          <w:kern w:val="0"/>
          <w:sz w:val="28"/>
          <w:szCs w:val="28"/>
        </w:rPr>
        <w:t xml:space="preserve">                                               甘錫旺老師</w:t>
      </w:r>
    </w:p>
    <w:p w:rsidR="00E95371" w:rsidRPr="00E95371" w:rsidRDefault="00E95371" w:rsidP="00E95371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-SB,Bold"/>
          <w:b/>
          <w:bCs/>
          <w:color w:val="000000"/>
          <w:kern w:val="0"/>
          <w:sz w:val="28"/>
          <w:szCs w:val="28"/>
        </w:rPr>
      </w:pPr>
      <w:r w:rsidRPr="00E95371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一、班級經營理念</w:t>
      </w:r>
    </w:p>
    <w:p w:rsidR="00E95371" w:rsidRPr="00E95371" w:rsidRDefault="00E95371" w:rsidP="00E95371">
      <w:pPr>
        <w:widowControl/>
        <w:snapToGrid w:val="0"/>
        <w:spacing w:line="520" w:lineRule="exact"/>
        <w:ind w:leftChars="116" w:left="558" w:hangingChars="100" w:hanging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9537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1.以學生為出發點，做到快樂學習和有效學習。</w:t>
      </w:r>
    </w:p>
    <w:p w:rsidR="00E95371" w:rsidRPr="00E95371" w:rsidRDefault="00E95371" w:rsidP="00E95371">
      <w:pPr>
        <w:widowControl/>
        <w:snapToGrid w:val="0"/>
        <w:spacing w:line="520" w:lineRule="exact"/>
        <w:ind w:leftChars="116" w:left="278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9537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2.因材施教尊重學生的個別差異，提供多元化的學習環境。</w:t>
      </w:r>
    </w:p>
    <w:p w:rsidR="00E95371" w:rsidRPr="00E95371" w:rsidRDefault="00E95371" w:rsidP="00E95371">
      <w:pPr>
        <w:widowControl/>
        <w:snapToGrid w:val="0"/>
        <w:spacing w:line="520" w:lineRule="exact"/>
        <w:ind w:leftChars="116" w:left="558" w:hangingChars="100" w:hanging="280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9537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3.建立溫馨和諧的班級氣氛，重視言教、身叫與境教，創造和諧師生關係與同儕關係。</w:t>
      </w:r>
    </w:p>
    <w:p w:rsidR="00E95371" w:rsidRPr="00E95371" w:rsidRDefault="00E95371" w:rsidP="00E95371">
      <w:pPr>
        <w:widowControl/>
        <w:snapToGrid w:val="0"/>
        <w:spacing w:line="520" w:lineRule="exact"/>
        <w:ind w:leftChars="116" w:left="558" w:hangingChars="100" w:hanging="280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9537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4.鼓勵學生主動思考，勇於發表，尊重他人意見，並積極參與學習。</w:t>
      </w:r>
    </w:p>
    <w:p w:rsidR="00E95371" w:rsidRPr="00E95371" w:rsidRDefault="00E95371" w:rsidP="00E95371">
      <w:pPr>
        <w:widowControl/>
        <w:snapToGrid w:val="0"/>
        <w:spacing w:line="520" w:lineRule="exact"/>
        <w:ind w:leftChars="116" w:left="558" w:hangingChars="100" w:hanging="280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9537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5.重視師生互動，建立彈性、自發、愉快的學習氣氛，相互分享和交換意見。</w:t>
      </w:r>
    </w:p>
    <w:p w:rsidR="00E95371" w:rsidRPr="00E95371" w:rsidRDefault="00E95371" w:rsidP="00E95371">
      <w:pPr>
        <w:widowControl/>
        <w:snapToGrid w:val="0"/>
        <w:spacing w:line="520" w:lineRule="exact"/>
        <w:ind w:firstLineChars="100" w:firstLine="280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9537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6.重視品德教學，教導學生能自我反省、關懷他人，愛物惜福。</w:t>
      </w:r>
    </w:p>
    <w:p w:rsidR="00E95371" w:rsidRPr="00E95371" w:rsidRDefault="00E95371" w:rsidP="00E95371">
      <w:pPr>
        <w:widowControl/>
        <w:snapToGrid w:val="0"/>
        <w:spacing w:line="520" w:lineRule="exact"/>
        <w:ind w:left="360" w:firstLine="140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</w:p>
    <w:p w:rsidR="00E95371" w:rsidRPr="00E95371" w:rsidRDefault="00E95371" w:rsidP="00E95371">
      <w:pPr>
        <w:widowControl/>
        <w:spacing w:line="520" w:lineRule="exact"/>
        <w:ind w:left="120" w:hanging="120"/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</w:rPr>
      </w:pPr>
      <w:r w:rsidRPr="00E95371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二、</w:t>
      </w:r>
      <w:r w:rsidRPr="00E95371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</w:rPr>
        <w:t>教學環境安排</w:t>
      </w:r>
    </w:p>
    <w:p w:rsidR="00E95371" w:rsidRPr="00E95371" w:rsidRDefault="00E95371" w:rsidP="00E95371">
      <w:pPr>
        <w:widowControl/>
        <w:spacing w:line="520" w:lineRule="exact"/>
        <w:ind w:left="1658" w:hangingChars="592" w:hanging="1658"/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</w:pPr>
      <w:r w:rsidRPr="00E9537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1.座位安排：配合教學和學生個別需求，讓學生能從不同角度看黑板。若有特殊情形，則隨時調換。</w:t>
      </w:r>
    </w:p>
    <w:p w:rsidR="00E95371" w:rsidRPr="00E95371" w:rsidRDefault="00E95371" w:rsidP="00E95371">
      <w:pPr>
        <w:widowControl/>
        <w:spacing w:line="520" w:lineRule="exact"/>
        <w:ind w:left="398" w:hangingChars="142" w:hanging="39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E9537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2.空間規畫：。</w:t>
      </w:r>
    </w:p>
    <w:p w:rsidR="00E95371" w:rsidRPr="00E95371" w:rsidRDefault="00E95371" w:rsidP="00E95371">
      <w:pPr>
        <w:widowControl/>
        <w:spacing w:line="520" w:lineRule="exact"/>
        <w:ind w:left="36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E9537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(一)資源回收--確實做好垃圾分類，減少垃圾量。</w:t>
      </w:r>
    </w:p>
    <w:p w:rsidR="00E95371" w:rsidRPr="00E95371" w:rsidRDefault="00E95371" w:rsidP="00E95371">
      <w:pPr>
        <w:widowControl/>
        <w:spacing w:line="520" w:lineRule="exact"/>
        <w:ind w:left="36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E9537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(二)學生天地--展示學生創作的美勞作品、學習單、閱讀心得等。</w:t>
      </w:r>
    </w:p>
    <w:p w:rsidR="00E95371" w:rsidRPr="00E95371" w:rsidRDefault="00E95371" w:rsidP="00E95371">
      <w:pPr>
        <w:widowControl/>
        <w:spacing w:line="520" w:lineRule="exact"/>
        <w:ind w:leftChars="150" w:left="2040" w:hangingChars="600" w:hanging="168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E9537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(三)公佈欄--公佈老師或學校要提醒學生的事項。</w:t>
      </w:r>
    </w:p>
    <w:p w:rsidR="00E95371" w:rsidRPr="00E95371" w:rsidRDefault="00E95371" w:rsidP="00E95371">
      <w:pPr>
        <w:widowControl/>
        <w:spacing w:line="520" w:lineRule="exact"/>
        <w:ind w:left="36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E9537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(四)主題活動--張貼配合各科單元的重要內容或補充教材。</w:t>
      </w:r>
    </w:p>
    <w:p w:rsidR="00E95371" w:rsidRPr="00E95371" w:rsidRDefault="00E95371" w:rsidP="00E95371">
      <w:pPr>
        <w:widowControl/>
        <w:spacing w:line="520" w:lineRule="exact"/>
        <w:ind w:leftChars="150" w:left="2040" w:hangingChars="600" w:hanging="168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E9537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(五)榮譽榜--公布優秀學生名單，以及參加校內外比賽獲勝名單和獎狀。</w:t>
      </w:r>
    </w:p>
    <w:p w:rsidR="00E95371" w:rsidRPr="00E95371" w:rsidRDefault="00E95371" w:rsidP="00E95371">
      <w:pPr>
        <w:widowControl/>
        <w:spacing w:line="520" w:lineRule="exact"/>
        <w:ind w:leftChars="150" w:left="2320" w:hangingChars="700" w:hanging="1960"/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</w:pPr>
      <w:r w:rsidRPr="00E9537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(六)本月壽星--希望當月生日的學生能感受到祝福和喜悅，並且向家人表達感謝之意。</w:t>
      </w:r>
    </w:p>
    <w:p w:rsidR="00E95371" w:rsidRPr="00E95371" w:rsidRDefault="00E95371" w:rsidP="00E95371">
      <w:pPr>
        <w:widowControl/>
        <w:spacing w:line="520" w:lineRule="exact"/>
        <w:ind w:leftChars="150" w:left="2600" w:hangingChars="800" w:hanging="2240"/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</w:pPr>
      <w:r w:rsidRPr="00E9537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lastRenderedPageBreak/>
        <w:t>(七)多元學習角</w:t>
      </w:r>
      <w:r w:rsidRPr="00E9537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—</w:t>
      </w:r>
      <w:r w:rsidRPr="00E9537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隨時張貼相關學習教材，讓學生隨時隨地樂於學習。</w:t>
      </w:r>
    </w:p>
    <w:p w:rsidR="00E95371" w:rsidRPr="00E95371" w:rsidRDefault="00E95371" w:rsidP="00E95371">
      <w:pPr>
        <w:widowControl/>
        <w:spacing w:line="520" w:lineRule="exact"/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</w:rPr>
      </w:pPr>
      <w:r w:rsidRPr="00E95371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</w:rPr>
        <w:t>三、班級榮譽制度</w:t>
      </w:r>
    </w:p>
    <w:p w:rsidR="00E95371" w:rsidRPr="00E95371" w:rsidRDefault="00E95371" w:rsidP="00E95371">
      <w:pPr>
        <w:widowControl/>
        <w:spacing w:line="520" w:lineRule="exact"/>
        <w:ind w:leftChars="216" w:left="658" w:hangingChars="50" w:hanging="14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E9537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榮譽制度在於啟發兒童的榮譽心，培養自動自發的學習態度。</w:t>
      </w:r>
    </w:p>
    <w:tbl>
      <w:tblPr>
        <w:tblStyle w:val="a3"/>
        <w:tblW w:w="0" w:type="auto"/>
        <w:tblInd w:w="648" w:type="dxa"/>
        <w:tblLook w:val="01E0" w:firstRow="1" w:lastRow="1" w:firstColumn="1" w:lastColumn="1" w:noHBand="0" w:noVBand="0"/>
      </w:tblPr>
      <w:tblGrid>
        <w:gridCol w:w="7020"/>
      </w:tblGrid>
      <w:tr w:rsidR="00E95371" w:rsidRPr="00E95371" w:rsidTr="001A41BE">
        <w:tc>
          <w:tcPr>
            <w:tcW w:w="7020" w:type="dxa"/>
          </w:tcPr>
          <w:p w:rsidR="00E95371" w:rsidRPr="00E95371" w:rsidRDefault="00E95371" w:rsidP="00E95371">
            <w:pPr>
              <w:numPr>
                <w:ilvl w:val="0"/>
                <w:numId w:val="1"/>
              </w:numPr>
              <w:spacing w:line="52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953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作業表現</w:t>
            </w:r>
          </w:p>
          <w:p w:rsidR="00E95371" w:rsidRPr="00E95371" w:rsidRDefault="00E95371" w:rsidP="00E95371">
            <w:pPr>
              <w:spacing w:line="52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953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*等第「甲上」40個換一張榮譽卡</w:t>
            </w:r>
          </w:p>
          <w:p w:rsidR="00E95371" w:rsidRPr="00E95371" w:rsidRDefault="00E95371" w:rsidP="00E95371">
            <w:pPr>
              <w:spacing w:line="52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953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*等第「甲」60個換一張榮譽卡</w:t>
            </w:r>
          </w:p>
          <w:p w:rsidR="00E95371" w:rsidRPr="00E95371" w:rsidRDefault="00E95371" w:rsidP="00E95371">
            <w:pPr>
              <w:spacing w:line="52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953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*習作100分等於一個甲上</w:t>
            </w:r>
          </w:p>
          <w:p w:rsidR="00E95371" w:rsidRPr="00E95371" w:rsidRDefault="00E95371" w:rsidP="00E95371">
            <w:pPr>
              <w:spacing w:line="52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953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*習作95~99分等於一個甲</w:t>
            </w:r>
          </w:p>
          <w:p w:rsidR="00E95371" w:rsidRPr="00E95371" w:rsidRDefault="00E95371" w:rsidP="00E95371">
            <w:pPr>
              <w:spacing w:line="52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E95371" w:rsidRPr="00E95371" w:rsidTr="001A41BE">
        <w:tc>
          <w:tcPr>
            <w:tcW w:w="7020" w:type="dxa"/>
          </w:tcPr>
          <w:p w:rsidR="00E95371" w:rsidRPr="00E95371" w:rsidRDefault="00E95371" w:rsidP="00E95371">
            <w:pPr>
              <w:numPr>
                <w:ilvl w:val="0"/>
                <w:numId w:val="1"/>
              </w:numPr>
              <w:spacing w:line="52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953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上課表現</w:t>
            </w:r>
          </w:p>
          <w:p w:rsidR="00E95371" w:rsidRPr="00E95371" w:rsidRDefault="00E95371" w:rsidP="00E95371">
            <w:pPr>
              <w:spacing w:line="52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953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*老師將視小朋友表現，隨機送「小獎勵」 </w:t>
            </w:r>
          </w:p>
          <w:p w:rsidR="00E95371" w:rsidRPr="00E95371" w:rsidRDefault="00E95371" w:rsidP="00E95371">
            <w:pPr>
              <w:spacing w:line="52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E95371" w:rsidRPr="00E95371" w:rsidTr="001A41BE">
        <w:tc>
          <w:tcPr>
            <w:tcW w:w="7020" w:type="dxa"/>
          </w:tcPr>
          <w:p w:rsidR="00E95371" w:rsidRPr="00E95371" w:rsidRDefault="00E95371" w:rsidP="00E95371">
            <w:pPr>
              <w:spacing w:line="52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953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三、提醒事項  </w:t>
            </w:r>
          </w:p>
          <w:p w:rsidR="00E95371" w:rsidRPr="00E95371" w:rsidRDefault="00E95371" w:rsidP="00E95371">
            <w:pPr>
              <w:spacing w:line="52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953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視事件大小(適當告誡)</w:t>
            </w:r>
          </w:p>
          <w:p w:rsidR="00E95371" w:rsidRPr="00E95371" w:rsidRDefault="00E95371" w:rsidP="00E95371">
            <w:pPr>
              <w:spacing w:line="52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953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1.站立反省(或默念提醒)</w:t>
            </w:r>
          </w:p>
          <w:p w:rsidR="00E95371" w:rsidRPr="00E95371" w:rsidRDefault="00E95371" w:rsidP="00E95371">
            <w:pPr>
              <w:spacing w:line="52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953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2.下課站立反省</w:t>
            </w:r>
          </w:p>
          <w:p w:rsidR="00E95371" w:rsidRPr="00E95371" w:rsidRDefault="00E95371" w:rsidP="00E95371">
            <w:pPr>
              <w:spacing w:line="52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953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3.抄課文</w:t>
            </w:r>
          </w:p>
          <w:p w:rsidR="00E95371" w:rsidRPr="00E95371" w:rsidRDefault="00E95371" w:rsidP="00E95371">
            <w:pPr>
              <w:spacing w:line="52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953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4.透過電話或聯絡簿和家長溝通</w:t>
            </w:r>
          </w:p>
          <w:p w:rsidR="00E95371" w:rsidRPr="00E95371" w:rsidRDefault="00E95371" w:rsidP="00E95371">
            <w:pPr>
              <w:spacing w:line="52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953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*其他事項，老師會隨時公佈</w:t>
            </w:r>
          </w:p>
          <w:p w:rsidR="00E95371" w:rsidRPr="00E95371" w:rsidRDefault="00E95371" w:rsidP="00E95371">
            <w:pPr>
              <w:spacing w:line="520" w:lineRule="exact"/>
              <w:ind w:left="280" w:hangingChars="100" w:hanging="28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</w:tbl>
    <w:p w:rsidR="00E95371" w:rsidRPr="00E95371" w:rsidRDefault="00E95371" w:rsidP="00E95371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-SB,Bold" w:hint="eastAsia"/>
          <w:b/>
          <w:bCs/>
          <w:color w:val="000000"/>
          <w:kern w:val="0"/>
          <w:sz w:val="28"/>
          <w:szCs w:val="28"/>
        </w:rPr>
      </w:pPr>
    </w:p>
    <w:p w:rsidR="00E95371" w:rsidRPr="00E95371" w:rsidRDefault="00E95371" w:rsidP="00E95371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-SB,Bold" w:hint="eastAsia"/>
          <w:b/>
          <w:bCs/>
          <w:color w:val="000000"/>
          <w:kern w:val="0"/>
          <w:sz w:val="28"/>
          <w:szCs w:val="28"/>
        </w:rPr>
      </w:pPr>
    </w:p>
    <w:p w:rsidR="00E95371" w:rsidRPr="00E95371" w:rsidRDefault="00E95371" w:rsidP="00E95371">
      <w:pPr>
        <w:widowControl/>
        <w:spacing w:line="520" w:lineRule="exact"/>
        <w:rPr>
          <w:rFonts w:ascii="標楷體" w:eastAsia="標楷體" w:hAnsi="標楷體" w:cs="Times New Roman"/>
          <w:b/>
          <w:color w:val="000000"/>
          <w:kern w:val="0"/>
          <w:sz w:val="28"/>
          <w:szCs w:val="28"/>
        </w:rPr>
      </w:pPr>
      <w:r w:rsidRPr="00E95371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</w:rPr>
        <w:t>四、班級約定事項</w:t>
      </w:r>
    </w:p>
    <w:p w:rsidR="00E95371" w:rsidRPr="00E95371" w:rsidRDefault="00E95371" w:rsidP="00E95371">
      <w:pPr>
        <w:widowControl/>
        <w:spacing w:line="520" w:lineRule="exact"/>
        <w:ind w:left="-1" w:hanging="179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E9537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      1. 教室、走廊、樓梯請慢走。</w:t>
      </w:r>
    </w:p>
    <w:p w:rsidR="00E95371" w:rsidRPr="00E95371" w:rsidRDefault="00E95371" w:rsidP="00E95371">
      <w:pPr>
        <w:widowControl/>
        <w:spacing w:line="520" w:lineRule="exact"/>
        <w:ind w:firstLine="70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E9537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2.每天帶齊學用品、課本等，並按時繳交作業。</w:t>
      </w:r>
    </w:p>
    <w:p w:rsidR="00E95371" w:rsidRPr="00E95371" w:rsidRDefault="00E95371" w:rsidP="00E95371">
      <w:pPr>
        <w:widowControl/>
        <w:spacing w:line="520" w:lineRule="exact"/>
        <w:ind w:firstLine="70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E9537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lastRenderedPageBreak/>
        <w:t>3.上課要專心聽講、舉手發言。</w:t>
      </w:r>
    </w:p>
    <w:p w:rsidR="00E95371" w:rsidRPr="00E95371" w:rsidRDefault="00E95371" w:rsidP="00E95371">
      <w:pPr>
        <w:widowControl/>
        <w:spacing w:line="520" w:lineRule="exact"/>
        <w:ind w:firstLine="70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E9537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4.不亂丟垃圾，保持教室及座位整潔。</w:t>
      </w:r>
    </w:p>
    <w:p w:rsidR="00E95371" w:rsidRPr="00E95371" w:rsidRDefault="00E95371" w:rsidP="00E95371">
      <w:pPr>
        <w:widowControl/>
        <w:spacing w:line="520" w:lineRule="exact"/>
        <w:ind w:firstLine="70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E9537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5. 互相尊重有禮貌，常說「請」、「謝謝」、「對不起」。</w:t>
      </w:r>
    </w:p>
    <w:p w:rsidR="00E95371" w:rsidRPr="00E95371" w:rsidRDefault="00E95371" w:rsidP="00E95371">
      <w:pPr>
        <w:widowControl/>
        <w:spacing w:line="520" w:lineRule="exact"/>
        <w:ind w:firstLine="70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E9537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6. 節約能源，愛惜公物</w:t>
      </w:r>
    </w:p>
    <w:p w:rsidR="00E95371" w:rsidRPr="00E95371" w:rsidRDefault="00E95371" w:rsidP="00E95371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-SB,Bold"/>
          <w:b/>
          <w:bCs/>
          <w:color w:val="000000"/>
          <w:kern w:val="0"/>
          <w:sz w:val="28"/>
          <w:szCs w:val="28"/>
        </w:rPr>
      </w:pPr>
    </w:p>
    <w:p w:rsidR="00E95371" w:rsidRPr="00E95371" w:rsidRDefault="00E95371" w:rsidP="00E95371">
      <w:pPr>
        <w:widowControl/>
        <w:spacing w:line="520" w:lineRule="exact"/>
        <w:ind w:left="1"/>
        <w:rPr>
          <w:rFonts w:ascii="標楷體" w:eastAsia="標楷體" w:hAnsi="標楷體" w:cs="Times New Roman"/>
          <w:b/>
          <w:color w:val="000000"/>
          <w:kern w:val="0"/>
          <w:sz w:val="28"/>
          <w:szCs w:val="28"/>
        </w:rPr>
      </w:pPr>
      <w:r w:rsidRPr="00E95371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</w:rPr>
        <w:t>五、班級輔導</w:t>
      </w:r>
    </w:p>
    <w:p w:rsidR="00E95371" w:rsidRPr="00E95371" w:rsidRDefault="00E95371" w:rsidP="00E95371">
      <w:pPr>
        <w:widowControl/>
        <w:spacing w:line="520" w:lineRule="exact"/>
        <w:ind w:left="2240" w:hangingChars="800" w:hanging="2240"/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</w:pPr>
      <w:r w:rsidRPr="00E9537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(一)個別輔導：利用下課或空檔和學生晤談，了解學生學習、生</w:t>
      </w:r>
    </w:p>
    <w:p w:rsidR="00E95371" w:rsidRPr="00E95371" w:rsidRDefault="00E95371" w:rsidP="00E95371">
      <w:pPr>
        <w:widowControl/>
        <w:spacing w:line="520" w:lineRule="exact"/>
        <w:ind w:leftChars="813" w:left="2231" w:hangingChars="100" w:hanging="28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E9537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活狀況，並且加強與父母溝通、聯繫</w:t>
      </w:r>
    </w:p>
    <w:p w:rsidR="00E95371" w:rsidRPr="00E95371" w:rsidRDefault="00E95371" w:rsidP="00E95371">
      <w:pPr>
        <w:widowControl/>
        <w:spacing w:line="520" w:lineRule="exact"/>
        <w:ind w:left="2240" w:hangingChars="800" w:hanging="2240"/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</w:pPr>
      <w:r w:rsidRPr="00E9537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(二)團體輔導：</w:t>
      </w:r>
      <w:r w:rsidRPr="00E9537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 xml:space="preserve"> </w:t>
      </w:r>
      <w:r w:rsidRPr="00E9537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在相關課程或每月的班會中，視上課內容或學生突</w:t>
      </w:r>
    </w:p>
    <w:p w:rsidR="00E95371" w:rsidRPr="00E95371" w:rsidRDefault="00E95371" w:rsidP="00E95371">
      <w:pPr>
        <w:widowControl/>
        <w:spacing w:line="520" w:lineRule="exact"/>
        <w:ind w:leftChars="813" w:left="2231" w:hangingChars="100" w:hanging="280"/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</w:pPr>
      <w:r w:rsidRPr="00E9537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發狀況，隨時以小故事或議題討論做指導和提醒。</w:t>
      </w:r>
    </w:p>
    <w:p w:rsidR="00A8100D" w:rsidRPr="00E95371" w:rsidRDefault="00A8100D">
      <w:bookmarkStart w:id="0" w:name="_GoBack"/>
      <w:bookmarkEnd w:id="0"/>
    </w:p>
    <w:sectPr w:rsidR="00A8100D" w:rsidRPr="00E953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,Bold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41614"/>
    <w:multiLevelType w:val="hybridMultilevel"/>
    <w:tmpl w:val="0C80F678"/>
    <w:lvl w:ilvl="0" w:tplc="EF02E49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新細明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71"/>
    <w:rsid w:val="00A8100D"/>
    <w:rsid w:val="00E9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D3FE8-8680-47A2-A582-BCA6EA78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537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2018-09-10T01:36:00Z</dcterms:created>
  <dcterms:modified xsi:type="dcterms:W3CDTF">2018-09-10T01:39:00Z</dcterms:modified>
</cp:coreProperties>
</file>