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97" w:rsidRPr="00DC71FD" w:rsidRDefault="00221B97" w:rsidP="00221B97">
      <w:pPr>
        <w:pStyle w:val="2"/>
        <w:spacing w:line="520" w:lineRule="exact"/>
        <w:rPr>
          <w:rFonts w:ascii="Times New Roman" w:eastAsia="標楷體" w:hAnsi="Times New Roman"/>
          <w:color w:val="000000"/>
          <w:sz w:val="32"/>
          <w:szCs w:val="32"/>
          <w:lang/>
        </w:rPr>
      </w:pPr>
      <w:proofErr w:type="spellStart"/>
      <w:r w:rsidRPr="00DC71FD">
        <w:rPr>
          <w:rFonts w:ascii="Times New Roman" w:eastAsia="標楷體" w:hAnsi="Times New Roman"/>
          <w:color w:val="000000"/>
          <w:sz w:val="32"/>
          <w:szCs w:val="32"/>
          <w:lang/>
        </w:rPr>
        <w:t>原住民族教育法</w:t>
      </w:r>
      <w:proofErr w:type="spellEnd"/>
      <w:r>
        <w:rPr>
          <w:rFonts w:ascii="Times New Roman" w:eastAsia="標楷體" w:hAnsi="Times New Roman" w:hint="eastAsia"/>
          <w:color w:val="000000"/>
          <w:sz w:val="32"/>
          <w:szCs w:val="32"/>
          <w:lang/>
        </w:rPr>
        <w:t>（綜合規劃司）</w:t>
      </w:r>
      <w:r w:rsidRPr="00DC71FD">
        <w:rPr>
          <w:rFonts w:ascii="Times New Roman" w:eastAsia="標楷體" w:hAnsi="Times New Roman"/>
          <w:color w:val="000000"/>
          <w:sz w:val="32"/>
          <w:szCs w:val="32"/>
          <w:lang/>
        </w:rPr>
        <w:t xml:space="preserve"> </w:t>
      </w:r>
    </w:p>
    <w:p w:rsidR="00221B97" w:rsidRPr="00DC71FD" w:rsidRDefault="00221B97" w:rsidP="00221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87</w:t>
      </w:r>
      <w:r w:rsidRPr="00DC71FD">
        <w:rPr>
          <w:color w:val="000000"/>
          <w:kern w:val="0"/>
        </w:rPr>
        <w:t>年</w:t>
      </w:r>
      <w:r w:rsidRPr="00DC71FD">
        <w:rPr>
          <w:color w:val="000000"/>
          <w:kern w:val="0"/>
        </w:rPr>
        <w:t>6</w:t>
      </w:r>
      <w:r w:rsidRPr="00DC71FD">
        <w:rPr>
          <w:color w:val="000000"/>
          <w:kern w:val="0"/>
        </w:rPr>
        <w:t>月</w:t>
      </w:r>
      <w:r w:rsidRPr="00DC71FD">
        <w:rPr>
          <w:color w:val="000000"/>
          <w:kern w:val="0"/>
        </w:rPr>
        <w:t>17</w:t>
      </w:r>
      <w:r w:rsidRPr="00DC71FD">
        <w:rPr>
          <w:color w:val="000000"/>
          <w:kern w:val="0"/>
        </w:rPr>
        <w:t>日總統（</w:t>
      </w:r>
      <w:r w:rsidRPr="00DC71FD">
        <w:rPr>
          <w:color w:val="000000"/>
          <w:kern w:val="0"/>
        </w:rPr>
        <w:t>87</w:t>
      </w:r>
      <w:r w:rsidRPr="00DC71FD">
        <w:rPr>
          <w:color w:val="000000"/>
          <w:kern w:val="0"/>
        </w:rPr>
        <w:t>）華總（一）</w:t>
      </w:r>
      <w:proofErr w:type="gramStart"/>
      <w:r w:rsidRPr="00DC71FD">
        <w:rPr>
          <w:color w:val="000000"/>
          <w:kern w:val="0"/>
        </w:rPr>
        <w:t>義字第</w:t>
      </w:r>
      <w:proofErr w:type="gramEnd"/>
      <w:r w:rsidRPr="00DC71FD">
        <w:rPr>
          <w:color w:val="000000"/>
          <w:kern w:val="0"/>
        </w:rPr>
        <w:t xml:space="preserve"> 8700121270 </w:t>
      </w:r>
      <w:r w:rsidRPr="00DC71FD">
        <w:rPr>
          <w:color w:val="000000"/>
          <w:kern w:val="0"/>
        </w:rPr>
        <w:t>號令制定公布</w:t>
      </w:r>
    </w:p>
    <w:p w:rsidR="00221B97" w:rsidRPr="00DC71FD" w:rsidRDefault="00221B97" w:rsidP="00221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89</w:t>
      </w:r>
      <w:r w:rsidRPr="00DC71FD">
        <w:rPr>
          <w:color w:val="000000"/>
          <w:kern w:val="0"/>
        </w:rPr>
        <w:t>年</w:t>
      </w:r>
      <w:r w:rsidRPr="00DC71FD">
        <w:rPr>
          <w:color w:val="000000"/>
          <w:kern w:val="0"/>
        </w:rPr>
        <w:t>1</w:t>
      </w:r>
      <w:r w:rsidRPr="00DC71FD">
        <w:rPr>
          <w:color w:val="000000"/>
          <w:kern w:val="0"/>
        </w:rPr>
        <w:t>月</w:t>
      </w:r>
      <w:r w:rsidRPr="00DC71FD">
        <w:rPr>
          <w:color w:val="000000"/>
          <w:kern w:val="0"/>
        </w:rPr>
        <w:t>19</w:t>
      </w:r>
      <w:r w:rsidRPr="00DC71FD">
        <w:rPr>
          <w:color w:val="000000"/>
          <w:kern w:val="0"/>
        </w:rPr>
        <w:t>日總統（</w:t>
      </w:r>
      <w:r w:rsidRPr="00DC71FD">
        <w:rPr>
          <w:color w:val="000000"/>
          <w:kern w:val="0"/>
        </w:rPr>
        <w:t>89</w:t>
      </w:r>
      <w:r w:rsidRPr="00DC71FD">
        <w:rPr>
          <w:color w:val="000000"/>
          <w:kern w:val="0"/>
        </w:rPr>
        <w:t>）華總（一）</w:t>
      </w:r>
      <w:proofErr w:type="gramStart"/>
      <w:r w:rsidRPr="00DC71FD">
        <w:rPr>
          <w:color w:val="000000"/>
          <w:kern w:val="0"/>
        </w:rPr>
        <w:t>義字第</w:t>
      </w:r>
      <w:proofErr w:type="gramEnd"/>
      <w:r w:rsidRPr="00DC71FD">
        <w:rPr>
          <w:color w:val="000000"/>
          <w:kern w:val="0"/>
        </w:rPr>
        <w:t xml:space="preserve"> 8900011880 </w:t>
      </w:r>
      <w:r w:rsidRPr="00DC71FD">
        <w:rPr>
          <w:color w:val="000000"/>
          <w:kern w:val="0"/>
        </w:rPr>
        <w:t>號令修正公布</w:t>
      </w:r>
    </w:p>
    <w:p w:rsidR="00221B97" w:rsidRPr="00DC71FD" w:rsidRDefault="00221B97" w:rsidP="00221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93</w:t>
      </w:r>
      <w:r w:rsidRPr="00DC71FD">
        <w:rPr>
          <w:color w:val="000000"/>
          <w:kern w:val="0"/>
        </w:rPr>
        <w:t>年</w:t>
      </w:r>
      <w:r w:rsidRPr="00DC71FD">
        <w:rPr>
          <w:color w:val="000000"/>
          <w:kern w:val="0"/>
        </w:rPr>
        <w:t>9</w:t>
      </w:r>
      <w:r w:rsidRPr="00DC71FD">
        <w:rPr>
          <w:color w:val="000000"/>
          <w:kern w:val="0"/>
        </w:rPr>
        <w:t>月</w:t>
      </w:r>
      <w:r w:rsidRPr="00DC71FD">
        <w:rPr>
          <w:color w:val="000000"/>
          <w:kern w:val="0"/>
        </w:rPr>
        <w:t>1</w:t>
      </w:r>
      <w:r w:rsidRPr="00DC71FD">
        <w:rPr>
          <w:color w:val="000000"/>
          <w:kern w:val="0"/>
        </w:rPr>
        <w:t>日總統</w:t>
      </w:r>
      <w:proofErr w:type="gramStart"/>
      <w:r w:rsidRPr="00DC71FD">
        <w:rPr>
          <w:color w:val="000000"/>
          <w:kern w:val="0"/>
        </w:rPr>
        <w:t>華總一義字第</w:t>
      </w:r>
      <w:proofErr w:type="gramEnd"/>
      <w:r w:rsidRPr="00DC71FD">
        <w:rPr>
          <w:color w:val="000000"/>
          <w:kern w:val="0"/>
        </w:rPr>
        <w:t xml:space="preserve"> 09300156881</w:t>
      </w:r>
      <w:r w:rsidRPr="00DC71FD">
        <w:rPr>
          <w:color w:val="000000"/>
          <w:kern w:val="0"/>
        </w:rPr>
        <w:t>號令修正公布</w:t>
      </w:r>
    </w:p>
    <w:p w:rsidR="00221B97" w:rsidRPr="00DC71FD" w:rsidRDefault="00221B97" w:rsidP="00221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102</w:t>
      </w:r>
      <w:r w:rsidRPr="00DC71FD">
        <w:rPr>
          <w:color w:val="000000"/>
          <w:kern w:val="0"/>
        </w:rPr>
        <w:t>年</w:t>
      </w:r>
      <w:r w:rsidRPr="00DC71FD">
        <w:rPr>
          <w:color w:val="000000"/>
          <w:kern w:val="0"/>
        </w:rPr>
        <w:t>5</w:t>
      </w:r>
      <w:r w:rsidRPr="00DC71FD">
        <w:rPr>
          <w:color w:val="000000"/>
          <w:kern w:val="0"/>
        </w:rPr>
        <w:t>月</w:t>
      </w:r>
      <w:r w:rsidRPr="00DC71FD">
        <w:rPr>
          <w:color w:val="000000"/>
          <w:kern w:val="0"/>
        </w:rPr>
        <w:t>22</w:t>
      </w:r>
      <w:r w:rsidRPr="00DC71FD">
        <w:rPr>
          <w:color w:val="000000"/>
          <w:kern w:val="0"/>
        </w:rPr>
        <w:t>日總統</w:t>
      </w:r>
      <w:proofErr w:type="gramStart"/>
      <w:r w:rsidRPr="00DC71FD">
        <w:rPr>
          <w:color w:val="000000"/>
          <w:kern w:val="0"/>
        </w:rPr>
        <w:t>華總一義字第</w:t>
      </w:r>
      <w:r w:rsidRPr="00DC71FD">
        <w:rPr>
          <w:color w:val="000000"/>
          <w:kern w:val="0"/>
        </w:rPr>
        <w:t>10200096071</w:t>
      </w:r>
      <w:proofErr w:type="gramEnd"/>
      <w:r w:rsidRPr="00DC71FD">
        <w:rPr>
          <w:color w:val="000000"/>
          <w:kern w:val="0"/>
        </w:rPr>
        <w:t>號令修正公布第</w:t>
      </w:r>
      <w:r w:rsidRPr="00DC71FD">
        <w:rPr>
          <w:color w:val="000000"/>
          <w:kern w:val="0"/>
        </w:rPr>
        <w:t>23</w:t>
      </w:r>
      <w:r w:rsidRPr="00DC71FD">
        <w:rPr>
          <w:color w:val="000000"/>
          <w:kern w:val="0"/>
        </w:rPr>
        <w:t>、</w:t>
      </w:r>
      <w:r w:rsidRPr="00DC71FD">
        <w:rPr>
          <w:color w:val="000000"/>
          <w:kern w:val="0"/>
        </w:rPr>
        <w:t>25</w:t>
      </w:r>
      <w:proofErr w:type="gramStart"/>
      <w:r w:rsidRPr="00DC71FD">
        <w:rPr>
          <w:color w:val="000000"/>
          <w:kern w:val="0"/>
        </w:rPr>
        <w:t>條</w:t>
      </w:r>
      <w:proofErr w:type="gramEnd"/>
      <w:r w:rsidRPr="00DC71FD">
        <w:rPr>
          <w:color w:val="000000"/>
          <w:kern w:val="0"/>
        </w:rPr>
        <w:t>條文</w:t>
      </w:r>
    </w:p>
    <w:p w:rsidR="00221B97" w:rsidRPr="00DC71FD" w:rsidRDefault="00221B97" w:rsidP="00221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color w:val="000000"/>
          <w:kern w:val="0"/>
        </w:rPr>
      </w:pPr>
      <w:r w:rsidRPr="00DC71FD">
        <w:rPr>
          <w:color w:val="000000"/>
          <w:kern w:val="0"/>
        </w:rPr>
        <w:t>103</w:t>
      </w:r>
      <w:r w:rsidRPr="00DC71FD">
        <w:rPr>
          <w:color w:val="000000"/>
          <w:kern w:val="0"/>
        </w:rPr>
        <w:t>年</w:t>
      </w:r>
      <w:r w:rsidRPr="00DC71FD">
        <w:rPr>
          <w:color w:val="000000"/>
          <w:kern w:val="0"/>
        </w:rPr>
        <w:t>1</w:t>
      </w:r>
      <w:r w:rsidRPr="00DC71FD">
        <w:rPr>
          <w:color w:val="000000"/>
          <w:kern w:val="0"/>
        </w:rPr>
        <w:t>月二</w:t>
      </w:r>
      <w:r w:rsidRPr="00DC71FD">
        <w:rPr>
          <w:color w:val="000000"/>
          <w:kern w:val="0"/>
        </w:rPr>
        <w:t>29</w:t>
      </w:r>
      <w:r w:rsidRPr="00DC71FD">
        <w:rPr>
          <w:color w:val="000000"/>
          <w:kern w:val="0"/>
        </w:rPr>
        <w:t>日總統</w:t>
      </w:r>
      <w:proofErr w:type="gramStart"/>
      <w:r w:rsidRPr="00DC71FD">
        <w:rPr>
          <w:color w:val="000000"/>
          <w:kern w:val="0"/>
        </w:rPr>
        <w:t>華總一義字第</w:t>
      </w:r>
      <w:r w:rsidRPr="00DC71FD">
        <w:rPr>
          <w:color w:val="000000"/>
          <w:kern w:val="0"/>
        </w:rPr>
        <w:t>10300011791</w:t>
      </w:r>
      <w:proofErr w:type="gramEnd"/>
      <w:r w:rsidRPr="00DC71FD">
        <w:rPr>
          <w:color w:val="000000"/>
          <w:kern w:val="0"/>
        </w:rPr>
        <w:t>號令修正公布第</w:t>
      </w:r>
      <w:r w:rsidRPr="00DC71FD">
        <w:rPr>
          <w:color w:val="000000"/>
          <w:kern w:val="0"/>
        </w:rPr>
        <w:t>9</w:t>
      </w:r>
      <w:r w:rsidRPr="00DC71FD">
        <w:rPr>
          <w:color w:val="000000"/>
          <w:kern w:val="0"/>
        </w:rPr>
        <w:t>、</w:t>
      </w:r>
      <w:r w:rsidRPr="00DC71FD">
        <w:rPr>
          <w:color w:val="000000"/>
          <w:kern w:val="0"/>
        </w:rPr>
        <w:t>10</w:t>
      </w:r>
      <w:proofErr w:type="gramStart"/>
      <w:r w:rsidRPr="00DC71FD">
        <w:rPr>
          <w:color w:val="000000"/>
          <w:kern w:val="0"/>
        </w:rPr>
        <w:t>條</w:t>
      </w:r>
      <w:proofErr w:type="gramEnd"/>
      <w:r w:rsidRPr="00DC71FD">
        <w:rPr>
          <w:color w:val="000000"/>
          <w:kern w:val="0"/>
        </w:rPr>
        <w:t>條文</w:t>
      </w:r>
    </w:p>
    <w:p w:rsidR="00221B97" w:rsidRPr="00DC71FD" w:rsidRDefault="00221B97" w:rsidP="00221B97">
      <w:pPr>
        <w:snapToGrid w:val="0"/>
        <w:jc w:val="both"/>
        <w:rPr>
          <w:color w:val="000000"/>
          <w:kern w:val="0"/>
        </w:rPr>
      </w:pPr>
    </w:p>
    <w:p w:rsidR="00221B97" w:rsidRPr="00DC71FD" w:rsidRDefault="00221B97" w:rsidP="00221B97">
      <w:pPr>
        <w:snapToGrid w:val="0"/>
        <w:jc w:val="both"/>
        <w:rPr>
          <w:b/>
          <w:bCs/>
          <w:color w:val="000000"/>
          <w:kern w:val="0"/>
        </w:rPr>
      </w:pPr>
      <w:r w:rsidRPr="00DC71FD">
        <w:rPr>
          <w:b/>
          <w:bCs/>
          <w:color w:val="000000"/>
          <w:kern w:val="0"/>
        </w:rPr>
        <w:t>第一章</w:t>
      </w:r>
      <w:r w:rsidRPr="00DC71FD">
        <w:rPr>
          <w:b/>
          <w:bCs/>
          <w:color w:val="000000"/>
          <w:kern w:val="0"/>
        </w:rPr>
        <w:t xml:space="preserve">  </w:t>
      </w:r>
      <w:r w:rsidRPr="00DC71FD">
        <w:rPr>
          <w:b/>
          <w:bCs/>
          <w:color w:val="000000"/>
          <w:kern w:val="0"/>
        </w:rPr>
        <w:t>總則</w:t>
      </w:r>
    </w:p>
    <w:p w:rsidR="00221B97" w:rsidRPr="00DC71FD" w:rsidRDefault="00221B97" w:rsidP="00221B97">
      <w:pPr>
        <w:snapToGrid w:val="0"/>
        <w:spacing w:beforeLines="50"/>
        <w:ind w:left="1009" w:hangingChars="420" w:hanging="1009"/>
        <w:jc w:val="both"/>
        <w:rPr>
          <w:color w:val="000000"/>
          <w:kern w:val="0"/>
        </w:rPr>
      </w:pPr>
      <w:r w:rsidRPr="00DC71FD">
        <w:rPr>
          <w:b/>
          <w:bCs/>
          <w:color w:val="000000"/>
          <w:kern w:val="0"/>
        </w:rPr>
        <w:t>第</w:t>
      </w:r>
      <w:r w:rsidRPr="00DC71FD">
        <w:rPr>
          <w:b/>
          <w:bCs/>
          <w:color w:val="000000"/>
          <w:kern w:val="0"/>
        </w:rPr>
        <w:t>1</w:t>
      </w:r>
      <w:r w:rsidRPr="00DC71FD">
        <w:rPr>
          <w:b/>
          <w:bCs/>
          <w:color w:val="000000"/>
          <w:kern w:val="0"/>
        </w:rPr>
        <w:t xml:space="preserve">條　</w:t>
      </w:r>
      <w:r w:rsidRPr="00DC71FD">
        <w:rPr>
          <w:color w:val="000000"/>
          <w:kern w:val="0"/>
        </w:rPr>
        <w:t>根據憲法增修條文第十條之規定，政府應依原住民之民族意願，保障原住民之民族教育權，以發展原住民之民族教育文化，特制定本法。</w:t>
      </w:r>
    </w:p>
    <w:p w:rsidR="00221B97" w:rsidRPr="00DC71FD" w:rsidRDefault="00221B97" w:rsidP="00221B97">
      <w:pPr>
        <w:snapToGrid w:val="0"/>
        <w:ind w:leftChars="400" w:left="1020" w:hangingChars="25" w:hanging="60"/>
        <w:jc w:val="both"/>
        <w:rPr>
          <w:color w:val="000000"/>
          <w:kern w:val="0"/>
        </w:rPr>
      </w:pPr>
      <w:r w:rsidRPr="00DC71FD">
        <w:rPr>
          <w:color w:val="000000"/>
          <w:kern w:val="0"/>
        </w:rPr>
        <w:t>本法未規定者，適用其他相關法律之規定。</w:t>
      </w:r>
    </w:p>
    <w:p w:rsidR="00221B97" w:rsidRPr="00DC71FD" w:rsidRDefault="00221B97" w:rsidP="00221B97">
      <w:pPr>
        <w:snapToGrid w:val="0"/>
        <w:spacing w:beforeLines="50"/>
        <w:ind w:left="1009" w:hangingChars="420" w:hanging="1009"/>
        <w:jc w:val="both"/>
        <w:rPr>
          <w:color w:val="000000"/>
          <w:kern w:val="0"/>
        </w:rPr>
      </w:pPr>
      <w:r w:rsidRPr="00DC71FD">
        <w:rPr>
          <w:b/>
          <w:bCs/>
          <w:color w:val="000000"/>
          <w:kern w:val="0"/>
        </w:rPr>
        <w:t>第</w:t>
      </w:r>
      <w:r w:rsidRPr="00DC71FD">
        <w:rPr>
          <w:b/>
          <w:bCs/>
          <w:color w:val="000000"/>
          <w:kern w:val="0"/>
        </w:rPr>
        <w:t>2</w:t>
      </w:r>
      <w:r w:rsidRPr="00DC71FD">
        <w:rPr>
          <w:b/>
          <w:bCs/>
          <w:color w:val="000000"/>
          <w:kern w:val="0"/>
        </w:rPr>
        <w:t xml:space="preserve">條　</w:t>
      </w:r>
      <w:r w:rsidRPr="00DC71FD">
        <w:rPr>
          <w:color w:val="000000"/>
          <w:kern w:val="0"/>
        </w:rPr>
        <w:t>原住民為原住民族教育之主體，政府應本於多元、平等、自主、尊重之精神，推展原住民族教育。</w:t>
      </w:r>
    </w:p>
    <w:p w:rsidR="00221B97" w:rsidRPr="00DC71FD" w:rsidRDefault="00221B97" w:rsidP="00221B97">
      <w:pPr>
        <w:snapToGrid w:val="0"/>
        <w:ind w:leftChars="420" w:left="1008"/>
        <w:jc w:val="both"/>
        <w:rPr>
          <w:color w:val="000000"/>
          <w:kern w:val="0"/>
        </w:rPr>
      </w:pPr>
      <w:r w:rsidRPr="00DC71FD">
        <w:rPr>
          <w:color w:val="000000"/>
          <w:kern w:val="0"/>
        </w:rPr>
        <w:t>原住民族教育應以維護民族尊嚴、延續民族命脈、增進民族福祉、促進族群共榮為目的。</w:t>
      </w:r>
    </w:p>
    <w:p w:rsidR="00221B97" w:rsidRPr="00DC71FD" w:rsidRDefault="00221B97" w:rsidP="00221B97">
      <w:pPr>
        <w:snapToGrid w:val="0"/>
        <w:spacing w:beforeLines="50"/>
        <w:ind w:left="1009" w:hangingChars="420" w:hanging="1009"/>
        <w:jc w:val="both"/>
        <w:rPr>
          <w:color w:val="000000"/>
          <w:kern w:val="0"/>
        </w:rPr>
      </w:pPr>
      <w:r w:rsidRPr="00DC71FD">
        <w:rPr>
          <w:b/>
          <w:bCs/>
          <w:color w:val="000000"/>
          <w:kern w:val="0"/>
        </w:rPr>
        <w:t>第</w:t>
      </w:r>
      <w:r w:rsidRPr="00DC71FD">
        <w:rPr>
          <w:b/>
          <w:bCs/>
          <w:color w:val="000000"/>
          <w:kern w:val="0"/>
        </w:rPr>
        <w:t>3</w:t>
      </w:r>
      <w:r w:rsidRPr="00DC71FD">
        <w:rPr>
          <w:b/>
          <w:bCs/>
          <w:color w:val="000000"/>
          <w:kern w:val="0"/>
        </w:rPr>
        <w:t xml:space="preserve">條　</w:t>
      </w:r>
      <w:r w:rsidRPr="00DC71FD">
        <w:rPr>
          <w:color w:val="000000"/>
          <w:kern w:val="0"/>
        </w:rPr>
        <w:t>本法所稱主管教育行政機關：在中央為教育部；在直轄市為直轄市政府；在縣</w:t>
      </w:r>
      <w:r w:rsidRPr="00DC71FD">
        <w:rPr>
          <w:color w:val="000000"/>
          <w:kern w:val="0"/>
        </w:rPr>
        <w:t>(</w:t>
      </w:r>
      <w:r w:rsidRPr="00DC71FD">
        <w:rPr>
          <w:color w:val="000000"/>
          <w:kern w:val="0"/>
        </w:rPr>
        <w:t>市</w:t>
      </w:r>
      <w:r w:rsidRPr="00DC71FD">
        <w:rPr>
          <w:color w:val="000000"/>
          <w:kern w:val="0"/>
        </w:rPr>
        <w:t>)</w:t>
      </w:r>
      <w:r w:rsidRPr="00DC71FD">
        <w:rPr>
          <w:color w:val="000000"/>
          <w:kern w:val="0"/>
        </w:rPr>
        <w:t>為縣</w:t>
      </w:r>
      <w:r w:rsidRPr="00DC71FD">
        <w:rPr>
          <w:color w:val="000000"/>
          <w:kern w:val="0"/>
        </w:rPr>
        <w:t>(</w:t>
      </w:r>
      <w:r w:rsidRPr="00DC71FD">
        <w:rPr>
          <w:color w:val="000000"/>
          <w:kern w:val="0"/>
        </w:rPr>
        <w:t>市</w:t>
      </w:r>
      <w:r w:rsidRPr="00DC71FD">
        <w:rPr>
          <w:color w:val="000000"/>
          <w:kern w:val="0"/>
        </w:rPr>
        <w:t>)</w:t>
      </w:r>
      <w:r w:rsidRPr="00DC71FD">
        <w:rPr>
          <w:color w:val="000000"/>
          <w:kern w:val="0"/>
        </w:rPr>
        <w:t>政府。</w:t>
      </w:r>
    </w:p>
    <w:p w:rsidR="00221B97" w:rsidRPr="00DC71FD" w:rsidRDefault="00221B97" w:rsidP="00221B97">
      <w:pPr>
        <w:snapToGrid w:val="0"/>
        <w:ind w:leftChars="420" w:left="1008"/>
        <w:jc w:val="both"/>
        <w:rPr>
          <w:color w:val="000000"/>
          <w:kern w:val="0"/>
        </w:rPr>
      </w:pPr>
      <w:r w:rsidRPr="00DC71FD">
        <w:rPr>
          <w:color w:val="000000"/>
          <w:kern w:val="0"/>
        </w:rPr>
        <w:t>本法所稱原住民族主管機關：在中央為行政院原住民族委員會；在直轄市為直轄市政府；在縣</w:t>
      </w:r>
      <w:r w:rsidRPr="00DC71FD">
        <w:rPr>
          <w:color w:val="000000"/>
          <w:kern w:val="0"/>
        </w:rPr>
        <w:t>(</w:t>
      </w:r>
      <w:r w:rsidRPr="00DC71FD">
        <w:rPr>
          <w:color w:val="000000"/>
          <w:kern w:val="0"/>
        </w:rPr>
        <w:t>市</w:t>
      </w:r>
      <w:r w:rsidRPr="00DC71FD">
        <w:rPr>
          <w:color w:val="000000"/>
          <w:kern w:val="0"/>
        </w:rPr>
        <w:t>)</w:t>
      </w:r>
      <w:r w:rsidRPr="00DC71FD">
        <w:rPr>
          <w:color w:val="000000"/>
          <w:kern w:val="0"/>
        </w:rPr>
        <w:t>為縣</w:t>
      </w:r>
      <w:r w:rsidRPr="00DC71FD">
        <w:rPr>
          <w:color w:val="000000"/>
          <w:kern w:val="0"/>
        </w:rPr>
        <w:t>(</w:t>
      </w:r>
      <w:r w:rsidRPr="00DC71FD">
        <w:rPr>
          <w:color w:val="000000"/>
          <w:kern w:val="0"/>
        </w:rPr>
        <w:t>市</w:t>
      </w:r>
      <w:r w:rsidRPr="00DC71FD">
        <w:rPr>
          <w:color w:val="000000"/>
          <w:kern w:val="0"/>
        </w:rPr>
        <w:t>)</w:t>
      </w:r>
      <w:r w:rsidRPr="00DC71FD">
        <w:rPr>
          <w:color w:val="000000"/>
          <w:kern w:val="0"/>
        </w:rPr>
        <w:t>政府。</w:t>
      </w:r>
    </w:p>
    <w:p w:rsidR="00221B97" w:rsidRPr="00DC71FD" w:rsidRDefault="00221B97" w:rsidP="00221B97">
      <w:pPr>
        <w:snapToGrid w:val="0"/>
        <w:ind w:leftChars="420" w:left="1008"/>
        <w:jc w:val="both"/>
        <w:rPr>
          <w:color w:val="000000"/>
          <w:kern w:val="0"/>
        </w:rPr>
      </w:pPr>
      <w:r w:rsidRPr="00DC71FD">
        <w:rPr>
          <w:color w:val="000000"/>
          <w:kern w:val="0"/>
        </w:rPr>
        <w:t>原住民族之一般教育，由主管教育行政機關規劃辦理；原住民族之民族教育，由原住民族主管機關規劃辦理，必要時，應會同主管教育行政機關為之。</w:t>
      </w:r>
    </w:p>
    <w:p w:rsidR="00221B97" w:rsidRPr="00DC71FD" w:rsidRDefault="00221B97" w:rsidP="00221B97">
      <w:pPr>
        <w:snapToGrid w:val="0"/>
        <w:ind w:leftChars="420" w:left="1008"/>
        <w:jc w:val="both"/>
        <w:rPr>
          <w:color w:val="000000"/>
          <w:kern w:val="0"/>
        </w:rPr>
      </w:pPr>
      <w:r w:rsidRPr="00DC71FD">
        <w:rPr>
          <w:color w:val="000000"/>
          <w:kern w:val="0"/>
        </w:rPr>
        <w:t>中央主管教育行政機關應設置原住民族一般教育專責單位。</w:t>
      </w:r>
    </w:p>
    <w:p w:rsidR="00221B97" w:rsidRPr="00DC71FD" w:rsidRDefault="00221B97" w:rsidP="00221B97">
      <w:pPr>
        <w:snapToGrid w:val="0"/>
        <w:spacing w:beforeLines="50"/>
        <w:ind w:left="1009" w:hangingChars="420" w:hanging="1009"/>
        <w:jc w:val="both"/>
        <w:rPr>
          <w:color w:val="000000"/>
          <w:kern w:val="0"/>
        </w:rPr>
      </w:pPr>
      <w:r w:rsidRPr="00DC71FD">
        <w:rPr>
          <w:b/>
          <w:bCs/>
          <w:color w:val="000000"/>
          <w:kern w:val="0"/>
        </w:rPr>
        <w:t>第</w:t>
      </w:r>
      <w:r w:rsidRPr="00DC71FD">
        <w:rPr>
          <w:b/>
          <w:bCs/>
          <w:color w:val="000000"/>
          <w:kern w:val="0"/>
        </w:rPr>
        <w:t>4</w:t>
      </w:r>
      <w:r w:rsidRPr="00DC71FD">
        <w:rPr>
          <w:b/>
          <w:bCs/>
          <w:color w:val="000000"/>
          <w:kern w:val="0"/>
        </w:rPr>
        <w:t xml:space="preserve">條　</w:t>
      </w:r>
      <w:r w:rsidRPr="00DC71FD">
        <w:rPr>
          <w:color w:val="000000"/>
          <w:kern w:val="0"/>
        </w:rPr>
        <w:t>本法用詞定義如下：</w:t>
      </w:r>
    </w:p>
    <w:p w:rsidR="00221B97" w:rsidRPr="00DC71FD" w:rsidRDefault="00221B97" w:rsidP="00221B97">
      <w:pPr>
        <w:snapToGrid w:val="0"/>
        <w:ind w:leftChars="420" w:left="1008"/>
        <w:jc w:val="both"/>
        <w:rPr>
          <w:color w:val="000000"/>
          <w:kern w:val="0"/>
        </w:rPr>
      </w:pPr>
      <w:r w:rsidRPr="00DC71FD">
        <w:rPr>
          <w:color w:val="000000"/>
          <w:kern w:val="0"/>
        </w:rPr>
        <w:t>一、原住民族教育：為原住民族之一般教育及民族教育之統稱。</w:t>
      </w:r>
    </w:p>
    <w:p w:rsidR="00221B97" w:rsidRPr="00DC71FD" w:rsidRDefault="00221B97" w:rsidP="00221B97">
      <w:pPr>
        <w:snapToGrid w:val="0"/>
        <w:ind w:leftChars="420" w:left="1008"/>
        <w:jc w:val="both"/>
        <w:rPr>
          <w:color w:val="000000"/>
          <w:kern w:val="0"/>
        </w:rPr>
      </w:pPr>
      <w:r w:rsidRPr="00DC71FD">
        <w:rPr>
          <w:color w:val="000000"/>
          <w:kern w:val="0"/>
        </w:rPr>
        <w:t>二、一般教育：指依原住民學生教育需要，對原住民學生所實施之一般性質教育。</w:t>
      </w:r>
    </w:p>
    <w:p w:rsidR="00221B97" w:rsidRPr="00DC71FD" w:rsidRDefault="00221B97" w:rsidP="00221B97">
      <w:pPr>
        <w:snapToGrid w:val="0"/>
        <w:ind w:leftChars="420" w:left="1008"/>
        <w:jc w:val="both"/>
        <w:rPr>
          <w:color w:val="000000"/>
          <w:kern w:val="0"/>
        </w:rPr>
      </w:pPr>
      <w:r w:rsidRPr="00DC71FD">
        <w:rPr>
          <w:color w:val="000000"/>
          <w:kern w:val="0"/>
        </w:rPr>
        <w:t>三、民族教育：指依原住民族文化特性，對原住民學生所實施之傳統民族文化教育。</w:t>
      </w:r>
    </w:p>
    <w:p w:rsidR="00221B97" w:rsidRPr="00DC71FD" w:rsidRDefault="00221B97" w:rsidP="00221B97">
      <w:pPr>
        <w:snapToGrid w:val="0"/>
        <w:ind w:leftChars="420" w:left="1008"/>
        <w:jc w:val="both"/>
        <w:rPr>
          <w:color w:val="000000"/>
          <w:kern w:val="0"/>
        </w:rPr>
      </w:pPr>
      <w:r w:rsidRPr="00DC71FD">
        <w:rPr>
          <w:color w:val="000000"/>
          <w:kern w:val="0"/>
        </w:rPr>
        <w:t>四、原住民族學校：指為原住民族需要所設立，重視傳統民族文化教育之學校。</w:t>
      </w:r>
    </w:p>
    <w:p w:rsidR="00221B97" w:rsidRPr="00DC71FD" w:rsidRDefault="00221B97" w:rsidP="00221B97">
      <w:pPr>
        <w:snapToGrid w:val="0"/>
        <w:ind w:leftChars="420" w:left="1008"/>
        <w:jc w:val="both"/>
        <w:rPr>
          <w:color w:val="000000"/>
          <w:kern w:val="0"/>
        </w:rPr>
      </w:pPr>
      <w:r w:rsidRPr="00DC71FD">
        <w:rPr>
          <w:color w:val="000000"/>
          <w:kern w:val="0"/>
        </w:rPr>
        <w:t>五、原住民教育班：指為原住民學生教育需要，於一般學校中開設之班級。</w:t>
      </w:r>
    </w:p>
    <w:p w:rsidR="00221B97" w:rsidRPr="00DC71FD" w:rsidRDefault="00221B97" w:rsidP="00221B97">
      <w:pPr>
        <w:snapToGrid w:val="0"/>
        <w:ind w:leftChars="420" w:left="1488" w:hangingChars="200" w:hanging="480"/>
        <w:jc w:val="both"/>
        <w:rPr>
          <w:color w:val="000000"/>
          <w:kern w:val="0"/>
        </w:rPr>
      </w:pPr>
      <w:r w:rsidRPr="00DC71FD">
        <w:rPr>
          <w:color w:val="000000"/>
          <w:kern w:val="0"/>
        </w:rPr>
        <w:t>六、原住民重點學校：指原住民學生達一定人數或比例之中小學；其人數或比例於本法施行細則定之。</w:t>
      </w:r>
    </w:p>
    <w:p w:rsidR="00221B97" w:rsidRPr="00DC71FD" w:rsidRDefault="00221B97" w:rsidP="00221B97">
      <w:pPr>
        <w:snapToGrid w:val="0"/>
        <w:ind w:leftChars="420" w:left="1488" w:hangingChars="200" w:hanging="480"/>
        <w:jc w:val="both"/>
        <w:rPr>
          <w:color w:val="000000"/>
          <w:kern w:val="0"/>
        </w:rPr>
      </w:pPr>
      <w:r w:rsidRPr="00DC71FD">
        <w:rPr>
          <w:color w:val="000000"/>
          <w:kern w:val="0"/>
        </w:rPr>
        <w:t>七、原住民族教育師資：指於原住民族學校、原住民教育班或原住民重點學校擔任原住民族教育課程教學之師資。</w:t>
      </w:r>
    </w:p>
    <w:p w:rsidR="00221B97" w:rsidRPr="00DC71FD" w:rsidRDefault="00221B97" w:rsidP="00221B97">
      <w:pPr>
        <w:snapToGrid w:val="0"/>
        <w:ind w:leftChars="420" w:left="1488" w:hangingChars="200" w:hanging="480"/>
        <w:jc w:val="both"/>
        <w:rPr>
          <w:color w:val="000000"/>
          <w:kern w:val="0"/>
        </w:rPr>
      </w:pPr>
      <w:r w:rsidRPr="00DC71FD">
        <w:rPr>
          <w:color w:val="000000"/>
          <w:kern w:val="0"/>
        </w:rPr>
        <w:t>八、部落社區教育：指提供原住民族終身學習課程，促進原住民族文化之創新，培育部落社區發展人才及現代化公民所實施之教育。</w:t>
      </w:r>
    </w:p>
    <w:p w:rsidR="00221B97" w:rsidRPr="00DC71FD" w:rsidRDefault="00221B97" w:rsidP="00221B97">
      <w:pPr>
        <w:snapToGrid w:val="0"/>
        <w:spacing w:beforeLines="50"/>
        <w:ind w:left="1009" w:hangingChars="420" w:hanging="1009"/>
        <w:jc w:val="both"/>
        <w:rPr>
          <w:color w:val="000000"/>
          <w:kern w:val="0"/>
        </w:rPr>
      </w:pPr>
      <w:r w:rsidRPr="00DC71FD">
        <w:rPr>
          <w:b/>
          <w:bCs/>
          <w:color w:val="000000"/>
          <w:kern w:val="0"/>
        </w:rPr>
        <w:t>第</w:t>
      </w:r>
      <w:r w:rsidRPr="00DC71FD">
        <w:rPr>
          <w:b/>
          <w:bCs/>
          <w:color w:val="000000"/>
          <w:kern w:val="0"/>
        </w:rPr>
        <w:t>5</w:t>
      </w:r>
      <w:r w:rsidRPr="00DC71FD">
        <w:rPr>
          <w:b/>
          <w:bCs/>
          <w:color w:val="000000"/>
          <w:kern w:val="0"/>
        </w:rPr>
        <w:t xml:space="preserve">條　</w:t>
      </w:r>
      <w:r w:rsidRPr="00DC71FD">
        <w:rPr>
          <w:color w:val="000000"/>
          <w:kern w:val="0"/>
        </w:rPr>
        <w:t>各級政府應</w:t>
      </w:r>
      <w:proofErr w:type="gramStart"/>
      <w:r w:rsidRPr="00DC71FD">
        <w:rPr>
          <w:color w:val="000000"/>
          <w:kern w:val="0"/>
        </w:rPr>
        <w:t>採</w:t>
      </w:r>
      <w:proofErr w:type="gramEnd"/>
      <w:r w:rsidRPr="00DC71FD">
        <w:rPr>
          <w:color w:val="000000"/>
          <w:kern w:val="0"/>
        </w:rPr>
        <w:t>積極扶助之措施，確保原住民接受各級各類教育之機會均</w:t>
      </w:r>
      <w:r w:rsidRPr="00DC71FD">
        <w:rPr>
          <w:color w:val="000000"/>
          <w:kern w:val="0"/>
        </w:rPr>
        <w:lastRenderedPageBreak/>
        <w:t>等，並建立符合原住民族需求之教育體系。</w:t>
      </w:r>
    </w:p>
    <w:p w:rsidR="00221B97" w:rsidRPr="00DC71FD" w:rsidRDefault="00221B97" w:rsidP="00221B97">
      <w:pPr>
        <w:snapToGrid w:val="0"/>
        <w:spacing w:beforeLines="50"/>
        <w:ind w:left="1009" w:hangingChars="420" w:hanging="1009"/>
        <w:jc w:val="both"/>
        <w:rPr>
          <w:color w:val="000000"/>
          <w:kern w:val="0"/>
        </w:rPr>
      </w:pPr>
      <w:r w:rsidRPr="00DC71FD">
        <w:rPr>
          <w:b/>
          <w:bCs/>
          <w:color w:val="000000"/>
          <w:kern w:val="0"/>
        </w:rPr>
        <w:t>第</w:t>
      </w:r>
      <w:r w:rsidRPr="00DC71FD">
        <w:rPr>
          <w:b/>
          <w:bCs/>
          <w:color w:val="000000"/>
          <w:kern w:val="0"/>
        </w:rPr>
        <w:t>6</w:t>
      </w:r>
      <w:r w:rsidRPr="00DC71FD">
        <w:rPr>
          <w:b/>
          <w:bCs/>
          <w:color w:val="000000"/>
          <w:kern w:val="0"/>
        </w:rPr>
        <w:t xml:space="preserve">條　</w:t>
      </w:r>
      <w:r w:rsidRPr="00DC71FD">
        <w:rPr>
          <w:color w:val="000000"/>
          <w:kern w:val="0"/>
        </w:rPr>
        <w:t>中央原住民族主管機關應設立民族教育審議委員會，負責諮詢、審議民族教育政策事項。</w:t>
      </w:r>
    </w:p>
    <w:p w:rsidR="00221B97" w:rsidRPr="00DC71FD" w:rsidRDefault="00221B97" w:rsidP="00221B97">
      <w:pPr>
        <w:snapToGrid w:val="0"/>
        <w:ind w:leftChars="420" w:left="1008"/>
        <w:jc w:val="both"/>
        <w:rPr>
          <w:color w:val="000000"/>
          <w:kern w:val="0"/>
        </w:rPr>
      </w:pPr>
      <w:r w:rsidRPr="00DC71FD">
        <w:rPr>
          <w:color w:val="000000"/>
          <w:kern w:val="0"/>
        </w:rPr>
        <w:t>前項委員會由教師、家長、專家學者組成，其中具原住民身分者，不得少於二分之一，並應兼顧族群比例；其設置辦法，由中央原住民族主管機關會同中央主管教育行政機關定之。</w:t>
      </w:r>
    </w:p>
    <w:p w:rsidR="00221B97" w:rsidRPr="00DC71FD" w:rsidRDefault="00221B97" w:rsidP="00221B97">
      <w:pPr>
        <w:snapToGrid w:val="0"/>
        <w:ind w:leftChars="420" w:left="1008"/>
        <w:jc w:val="both"/>
        <w:rPr>
          <w:color w:val="000000"/>
          <w:kern w:val="0"/>
        </w:rPr>
      </w:pPr>
      <w:r w:rsidRPr="00DC71FD">
        <w:rPr>
          <w:color w:val="000000"/>
          <w:kern w:val="0"/>
        </w:rPr>
        <w:t>中央民族教育審議委員會應與地方政府定期辦理聯繫會報。</w:t>
      </w:r>
    </w:p>
    <w:p w:rsidR="00221B97" w:rsidRPr="00DC71FD" w:rsidRDefault="00221B97" w:rsidP="00221B97">
      <w:pPr>
        <w:snapToGrid w:val="0"/>
        <w:spacing w:beforeLines="50"/>
        <w:ind w:left="1009" w:hangingChars="420" w:hanging="1009"/>
        <w:jc w:val="both"/>
        <w:rPr>
          <w:color w:val="000000"/>
          <w:kern w:val="0"/>
        </w:rPr>
      </w:pPr>
      <w:r w:rsidRPr="00DC71FD">
        <w:rPr>
          <w:b/>
          <w:bCs/>
          <w:color w:val="000000"/>
          <w:kern w:val="0"/>
        </w:rPr>
        <w:t>第</w:t>
      </w:r>
      <w:r w:rsidRPr="00DC71FD">
        <w:rPr>
          <w:b/>
          <w:bCs/>
          <w:color w:val="000000"/>
          <w:kern w:val="0"/>
        </w:rPr>
        <w:t>7</w:t>
      </w:r>
      <w:r w:rsidRPr="00DC71FD">
        <w:rPr>
          <w:b/>
          <w:bCs/>
          <w:color w:val="000000"/>
          <w:kern w:val="0"/>
        </w:rPr>
        <w:t xml:space="preserve">條　</w:t>
      </w:r>
      <w:r w:rsidRPr="00DC71FD">
        <w:rPr>
          <w:color w:val="000000"/>
          <w:kern w:val="0"/>
        </w:rPr>
        <w:t>直轄市、縣</w:t>
      </w:r>
      <w:r w:rsidRPr="00DC71FD">
        <w:rPr>
          <w:color w:val="000000"/>
          <w:kern w:val="0"/>
        </w:rPr>
        <w:t>(</w:t>
      </w:r>
      <w:r w:rsidRPr="00DC71FD">
        <w:rPr>
          <w:color w:val="000000"/>
          <w:kern w:val="0"/>
        </w:rPr>
        <w:t>市</w:t>
      </w:r>
      <w:r w:rsidRPr="00DC71FD">
        <w:rPr>
          <w:color w:val="000000"/>
          <w:kern w:val="0"/>
        </w:rPr>
        <w:t>)</w:t>
      </w:r>
      <w:r w:rsidRPr="00DC71FD">
        <w:rPr>
          <w:color w:val="000000"/>
          <w:kern w:val="0"/>
        </w:rPr>
        <w:t>主管機關得視需要，設立直轄市、縣</w:t>
      </w:r>
      <w:r w:rsidRPr="00DC71FD">
        <w:rPr>
          <w:color w:val="000000"/>
          <w:kern w:val="0"/>
        </w:rPr>
        <w:t>(</w:t>
      </w:r>
      <w:r w:rsidRPr="00DC71FD">
        <w:rPr>
          <w:color w:val="000000"/>
          <w:kern w:val="0"/>
        </w:rPr>
        <w:t>市</w:t>
      </w:r>
      <w:r w:rsidRPr="00DC71FD">
        <w:rPr>
          <w:color w:val="000000"/>
          <w:kern w:val="0"/>
        </w:rPr>
        <w:t>)</w:t>
      </w:r>
      <w:r w:rsidRPr="00DC71FD">
        <w:rPr>
          <w:color w:val="000000"/>
          <w:kern w:val="0"/>
        </w:rPr>
        <w:t>民族教育審議委員會，負責諮詢、審議地方民族教育事項。</w:t>
      </w:r>
    </w:p>
    <w:p w:rsidR="00221B97" w:rsidRPr="00DC71FD" w:rsidRDefault="00221B97" w:rsidP="00221B97">
      <w:pPr>
        <w:snapToGrid w:val="0"/>
        <w:ind w:leftChars="420" w:left="1008"/>
        <w:jc w:val="both"/>
        <w:rPr>
          <w:color w:val="000000"/>
          <w:kern w:val="0"/>
        </w:rPr>
      </w:pPr>
      <w:r w:rsidRPr="00DC71FD">
        <w:rPr>
          <w:color w:val="000000"/>
          <w:kern w:val="0"/>
        </w:rPr>
        <w:t>前項委員會成員中具原住民身分者，不得少於二分之一；其設置規定，由</w:t>
      </w:r>
      <w:r w:rsidRPr="00DC71FD">
        <w:rPr>
          <w:color w:val="000000"/>
          <w:kern w:val="0"/>
        </w:rPr>
        <w:br/>
      </w:r>
      <w:r w:rsidRPr="00DC71FD">
        <w:rPr>
          <w:color w:val="000000"/>
          <w:kern w:val="0"/>
        </w:rPr>
        <w:t>直轄市、縣</w:t>
      </w:r>
      <w:r w:rsidRPr="00DC71FD">
        <w:rPr>
          <w:color w:val="000000"/>
          <w:kern w:val="0"/>
        </w:rPr>
        <w:t> (</w:t>
      </w:r>
      <w:r w:rsidRPr="00DC71FD">
        <w:rPr>
          <w:color w:val="000000"/>
          <w:kern w:val="0"/>
        </w:rPr>
        <w:t>市</w:t>
      </w:r>
      <w:r w:rsidRPr="00DC71FD">
        <w:rPr>
          <w:color w:val="000000"/>
          <w:kern w:val="0"/>
        </w:rPr>
        <w:t>) </w:t>
      </w:r>
      <w:r w:rsidRPr="00DC71FD">
        <w:rPr>
          <w:color w:val="000000"/>
          <w:kern w:val="0"/>
        </w:rPr>
        <w:t>主管機關定之。</w:t>
      </w:r>
    </w:p>
    <w:p w:rsidR="00221B97" w:rsidRPr="00DC71FD" w:rsidRDefault="00221B97" w:rsidP="00221B97">
      <w:pPr>
        <w:snapToGrid w:val="0"/>
        <w:spacing w:beforeLines="50"/>
        <w:ind w:left="1009" w:hangingChars="420" w:hanging="1009"/>
        <w:jc w:val="both"/>
        <w:rPr>
          <w:color w:val="000000"/>
          <w:kern w:val="0"/>
        </w:rPr>
      </w:pPr>
      <w:r w:rsidRPr="00DC71FD">
        <w:rPr>
          <w:b/>
          <w:bCs/>
          <w:color w:val="000000"/>
          <w:kern w:val="0"/>
        </w:rPr>
        <w:t>第</w:t>
      </w:r>
      <w:r w:rsidRPr="00DC71FD">
        <w:rPr>
          <w:b/>
          <w:bCs/>
          <w:color w:val="000000"/>
          <w:kern w:val="0"/>
        </w:rPr>
        <w:t>8</w:t>
      </w:r>
      <w:r w:rsidRPr="00DC71FD">
        <w:rPr>
          <w:b/>
          <w:bCs/>
          <w:color w:val="000000"/>
          <w:kern w:val="0"/>
        </w:rPr>
        <w:t xml:space="preserve">條　</w:t>
      </w:r>
      <w:r w:rsidRPr="00DC71FD">
        <w:rPr>
          <w:color w:val="000000"/>
          <w:kern w:val="0"/>
        </w:rPr>
        <w:t>各級政府得視需要，寬列原住民重點學校員額編制，於徵得設籍於該學區年滿二十歲居民之多數同意，得合併設立學校或實施合併教學。</w:t>
      </w:r>
    </w:p>
    <w:p w:rsidR="00221B97" w:rsidRPr="00DC71FD" w:rsidRDefault="00221B97" w:rsidP="00221B97">
      <w:pPr>
        <w:pStyle w:val="HTML"/>
        <w:ind w:left="961" w:hangingChars="400" w:hanging="961"/>
        <w:rPr>
          <w:rFonts w:ascii="Times New Roman" w:eastAsia="新細明體" w:hAnsi="Times New Roman" w:cs="Times New Roman"/>
          <w:color w:val="000000"/>
          <w:sz w:val="24"/>
          <w:szCs w:val="24"/>
        </w:rPr>
      </w:pPr>
      <w:r w:rsidRPr="00DC71FD">
        <w:rPr>
          <w:rFonts w:ascii="Times New Roman" w:eastAsia="新細明體" w:hAnsi="Times New Roman" w:cs="Times New Roman"/>
          <w:b/>
          <w:bCs/>
          <w:color w:val="000000"/>
          <w:sz w:val="24"/>
          <w:szCs w:val="24"/>
        </w:rPr>
        <w:t>第</w:t>
      </w:r>
      <w:r w:rsidRPr="00DC71FD">
        <w:rPr>
          <w:rFonts w:ascii="Times New Roman" w:eastAsia="新細明體" w:hAnsi="Times New Roman" w:cs="Times New Roman"/>
          <w:b/>
          <w:bCs/>
          <w:color w:val="000000"/>
          <w:sz w:val="24"/>
          <w:szCs w:val="24"/>
        </w:rPr>
        <w:t>9</w:t>
      </w:r>
      <w:r w:rsidRPr="00DC71FD">
        <w:rPr>
          <w:rFonts w:ascii="Times New Roman" w:eastAsia="新細明體" w:hAnsi="Times New Roman" w:cs="Times New Roman"/>
          <w:b/>
          <w:bCs/>
          <w:color w:val="000000"/>
          <w:sz w:val="24"/>
          <w:szCs w:val="24"/>
        </w:rPr>
        <w:t xml:space="preserve">條　</w:t>
      </w:r>
      <w:r w:rsidRPr="00DC71FD">
        <w:rPr>
          <w:rFonts w:ascii="Times New Roman" w:eastAsia="新細明體" w:hAnsi="Times New Roman" w:cs="Times New Roman"/>
          <w:color w:val="000000"/>
          <w:sz w:val="24"/>
          <w:szCs w:val="24"/>
        </w:rPr>
        <w:t>中央政府應寬列預算，專款辦理原住民族教育；其比率合計不得少於中央主管教育</w:t>
      </w:r>
      <w:r w:rsidRPr="00DC71FD">
        <w:rPr>
          <w:rFonts w:ascii="Times New Roman" w:eastAsia="新細明體" w:hAnsi="Times New Roman" w:cs="Times New Roman"/>
          <w:color w:val="000000"/>
          <w:sz w:val="24"/>
          <w:szCs w:val="24"/>
        </w:rPr>
        <w:t xml:space="preserve"> </w:t>
      </w:r>
      <w:r w:rsidRPr="00DC71FD">
        <w:rPr>
          <w:rFonts w:ascii="Times New Roman" w:eastAsia="新細明體" w:hAnsi="Times New Roman" w:cs="Times New Roman"/>
          <w:color w:val="000000"/>
          <w:sz w:val="24"/>
          <w:szCs w:val="24"/>
        </w:rPr>
        <w:t>行政機關預算總額百分之一點九。</w:t>
      </w:r>
    </w:p>
    <w:p w:rsidR="00221B97" w:rsidRPr="00DC71FD" w:rsidRDefault="00221B97" w:rsidP="00221B97">
      <w:pPr>
        <w:snapToGrid w:val="0"/>
        <w:jc w:val="both"/>
        <w:rPr>
          <w:color w:val="000000"/>
          <w:kern w:val="0"/>
        </w:rPr>
      </w:pPr>
      <w:r w:rsidRPr="00DC71FD">
        <w:rPr>
          <w:color w:val="000000"/>
          <w:kern w:val="0"/>
        </w:rPr>
        <w:t xml:space="preserve">        </w:t>
      </w:r>
      <w:r w:rsidRPr="00DC71FD">
        <w:rPr>
          <w:color w:val="000000"/>
          <w:kern w:val="0"/>
        </w:rPr>
        <w:t>各級政府應鼓勵國內外組織、團體及個人捐</w:t>
      </w:r>
      <w:proofErr w:type="gramStart"/>
      <w:r w:rsidRPr="00DC71FD">
        <w:rPr>
          <w:color w:val="000000"/>
          <w:kern w:val="0"/>
        </w:rPr>
        <w:t>資興助</w:t>
      </w:r>
      <w:proofErr w:type="gramEnd"/>
      <w:r w:rsidRPr="00DC71FD">
        <w:rPr>
          <w:color w:val="000000"/>
          <w:kern w:val="0"/>
        </w:rPr>
        <w:t>原住民族教育。</w:t>
      </w:r>
    </w:p>
    <w:p w:rsidR="00221B97" w:rsidRPr="00DC71FD" w:rsidRDefault="00221B97" w:rsidP="00221B97">
      <w:pPr>
        <w:snapToGrid w:val="0"/>
        <w:ind w:leftChars="420" w:left="1008"/>
        <w:jc w:val="both"/>
        <w:rPr>
          <w:color w:val="000000"/>
          <w:kern w:val="0"/>
        </w:rPr>
      </w:pPr>
    </w:p>
    <w:p w:rsidR="00221B97" w:rsidRPr="00DC71FD" w:rsidRDefault="00221B97" w:rsidP="00221B97">
      <w:pPr>
        <w:snapToGrid w:val="0"/>
        <w:spacing w:beforeLines="50"/>
        <w:jc w:val="both"/>
        <w:rPr>
          <w:b/>
          <w:bCs/>
          <w:color w:val="000000"/>
          <w:kern w:val="0"/>
        </w:rPr>
      </w:pPr>
      <w:r w:rsidRPr="00DC71FD">
        <w:rPr>
          <w:b/>
          <w:bCs/>
          <w:color w:val="000000"/>
          <w:kern w:val="0"/>
        </w:rPr>
        <w:t>第二章　就學</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10</w:t>
      </w:r>
      <w:r w:rsidRPr="00DC71FD">
        <w:rPr>
          <w:b/>
          <w:bCs/>
          <w:color w:val="000000"/>
          <w:kern w:val="0"/>
        </w:rPr>
        <w:t xml:space="preserve">條　</w:t>
      </w:r>
      <w:r w:rsidRPr="00DC71FD">
        <w:rPr>
          <w:color w:val="000000"/>
          <w:kern w:val="0"/>
        </w:rPr>
        <w:t>原住民族</w:t>
      </w:r>
      <w:proofErr w:type="gramStart"/>
      <w:r w:rsidRPr="00DC71FD">
        <w:rPr>
          <w:color w:val="000000"/>
          <w:kern w:val="0"/>
        </w:rPr>
        <w:t>地區應普設</w:t>
      </w:r>
      <w:proofErr w:type="gramEnd"/>
      <w:r w:rsidRPr="00DC71FD">
        <w:rPr>
          <w:color w:val="000000"/>
          <w:kern w:val="0"/>
        </w:rPr>
        <w:t>公立幼兒園、非營利幼兒園、社區或部落互助教保服務中心，提供原住民幼兒教保服務之機會。</w:t>
      </w:r>
    </w:p>
    <w:p w:rsidR="00221B97" w:rsidRPr="00DC71FD" w:rsidRDefault="00221B97" w:rsidP="00221B97">
      <w:pPr>
        <w:snapToGrid w:val="0"/>
        <w:ind w:leftChars="450" w:left="1080"/>
        <w:jc w:val="both"/>
        <w:rPr>
          <w:color w:val="000000"/>
          <w:kern w:val="0"/>
        </w:rPr>
      </w:pPr>
      <w:r w:rsidRPr="00DC71FD">
        <w:rPr>
          <w:color w:val="000000"/>
          <w:kern w:val="0"/>
        </w:rPr>
        <w:t>原住民幼兒有就讀公立幼兒園、非營利幼兒園、社區或部落互助教保服務中心之優先權。</w:t>
      </w:r>
    </w:p>
    <w:p w:rsidR="00221B97" w:rsidRPr="00DC71FD" w:rsidRDefault="00221B97" w:rsidP="00221B97">
      <w:pPr>
        <w:snapToGrid w:val="0"/>
        <w:ind w:leftChars="450" w:left="1080"/>
        <w:jc w:val="both"/>
        <w:rPr>
          <w:color w:val="000000"/>
          <w:kern w:val="0"/>
        </w:rPr>
      </w:pPr>
      <w:r w:rsidRPr="00DC71FD">
        <w:rPr>
          <w:color w:val="000000"/>
          <w:kern w:val="0"/>
        </w:rPr>
        <w:t>政府對於就讀公私立幼兒園、非營利幼兒園、社區或部落互助教保服務中心之原住民幼兒，視實際需要補助其學費；其補助辦法，由中央主管教育行政機關定之。</w:t>
      </w:r>
    </w:p>
    <w:p w:rsidR="00221B97" w:rsidRPr="00DC71FD" w:rsidRDefault="00221B97" w:rsidP="00221B97">
      <w:pPr>
        <w:snapToGrid w:val="0"/>
        <w:ind w:leftChars="450" w:left="1080"/>
        <w:jc w:val="both"/>
        <w:rPr>
          <w:color w:val="000000"/>
          <w:kern w:val="0"/>
        </w:rPr>
      </w:pPr>
      <w:r w:rsidRPr="00DC71FD">
        <w:rPr>
          <w:color w:val="000000"/>
          <w:kern w:val="0"/>
        </w:rPr>
        <w:t>為保障原住民幼兒學習其族語、歷史及文化機會與發揮部落照顧精神，直轄市、縣（市）主管機關應鼓勵、輔導或補助法人、團體辦理社區</w:t>
      </w:r>
      <w:proofErr w:type="gramStart"/>
      <w:r w:rsidRPr="00DC71FD">
        <w:rPr>
          <w:color w:val="000000"/>
          <w:kern w:val="0"/>
        </w:rPr>
        <w:t>互助式或部落</w:t>
      </w:r>
      <w:proofErr w:type="gramEnd"/>
      <w:r w:rsidRPr="00DC71FD">
        <w:rPr>
          <w:color w:val="000000"/>
          <w:kern w:val="0"/>
        </w:rPr>
        <w:t>互助式幼兒教保服務。</w:t>
      </w:r>
    </w:p>
    <w:p w:rsidR="00221B97" w:rsidRPr="00DC71FD" w:rsidRDefault="00221B97" w:rsidP="00221B97">
      <w:pPr>
        <w:snapToGrid w:val="0"/>
        <w:ind w:leftChars="450" w:left="1080"/>
        <w:jc w:val="both"/>
        <w:rPr>
          <w:color w:val="000000"/>
          <w:kern w:val="0"/>
        </w:rPr>
      </w:pPr>
      <w:r w:rsidRPr="00DC71FD">
        <w:rPr>
          <w:color w:val="000000"/>
          <w:kern w:val="0"/>
        </w:rPr>
        <w:t>直轄市、縣（市）主管機關辦理前項鼓勵、輔導或補助事項有經費不足情形，中央政府得視實際需要予以補助。</w:t>
      </w:r>
    </w:p>
    <w:p w:rsidR="00221B97" w:rsidRPr="00DC71FD" w:rsidRDefault="00221B97" w:rsidP="00221B97">
      <w:pPr>
        <w:snapToGrid w:val="0"/>
        <w:ind w:leftChars="450" w:left="1080"/>
        <w:jc w:val="both"/>
        <w:rPr>
          <w:color w:val="000000"/>
          <w:kern w:val="0"/>
        </w:rPr>
      </w:pPr>
      <w:r w:rsidRPr="00DC71FD">
        <w:rPr>
          <w:color w:val="000000"/>
          <w:kern w:val="0"/>
        </w:rPr>
        <w:t>直轄市、縣（市）社政主管機關應鼓勵、輔導、委託民間或自行辦理未滿二歲原住民幼兒之托育服務，中央社政主管機關得視實際需要予以協助。</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11</w:t>
      </w:r>
      <w:r w:rsidRPr="00DC71FD">
        <w:rPr>
          <w:b/>
          <w:bCs/>
          <w:color w:val="000000"/>
          <w:kern w:val="0"/>
        </w:rPr>
        <w:t xml:space="preserve">條　</w:t>
      </w:r>
      <w:r w:rsidRPr="00DC71FD">
        <w:rPr>
          <w:color w:val="000000"/>
          <w:kern w:val="0"/>
        </w:rPr>
        <w:t>各級政府得視需要設立各級原住民族學校或原住民教育班，以利就學，並</w:t>
      </w:r>
      <w:r w:rsidRPr="00DC71FD">
        <w:rPr>
          <w:color w:val="000000"/>
          <w:kern w:val="0"/>
        </w:rPr>
        <w:br/>
      </w:r>
      <w:r w:rsidRPr="00DC71FD">
        <w:rPr>
          <w:color w:val="000000"/>
          <w:kern w:val="0"/>
        </w:rPr>
        <w:t>維護其文化。</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12</w:t>
      </w:r>
      <w:r w:rsidRPr="00DC71FD">
        <w:rPr>
          <w:b/>
          <w:bCs/>
          <w:color w:val="000000"/>
          <w:kern w:val="0"/>
        </w:rPr>
        <w:t xml:space="preserve">條　</w:t>
      </w:r>
      <w:r w:rsidRPr="00DC71FD">
        <w:rPr>
          <w:color w:val="000000"/>
          <w:kern w:val="0"/>
        </w:rPr>
        <w:t>高級中等以下學校得辦理原住民學生住宿，由生活輔導人員管理之；其住宿及伙食費用，由中央政府編列預算全額補助。</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lastRenderedPageBreak/>
        <w:t>第</w:t>
      </w:r>
      <w:r w:rsidRPr="00DC71FD">
        <w:rPr>
          <w:b/>
          <w:bCs/>
          <w:color w:val="000000"/>
          <w:kern w:val="0"/>
        </w:rPr>
        <w:t>13</w:t>
      </w:r>
      <w:r w:rsidRPr="00DC71FD">
        <w:rPr>
          <w:b/>
          <w:bCs/>
          <w:color w:val="000000"/>
          <w:kern w:val="0"/>
        </w:rPr>
        <w:t xml:space="preserve">條　</w:t>
      </w:r>
      <w:r w:rsidRPr="00DC71FD">
        <w:rPr>
          <w:color w:val="000000"/>
          <w:kern w:val="0"/>
        </w:rPr>
        <w:t>高級中等以下學校應主動發掘原住民學生特殊潛能，並依其性向、專長，輔導其適性發展。</w:t>
      </w:r>
    </w:p>
    <w:p w:rsidR="00221B97" w:rsidRPr="00DC71FD" w:rsidRDefault="00221B97" w:rsidP="00221B97">
      <w:pPr>
        <w:snapToGrid w:val="0"/>
        <w:ind w:leftChars="450" w:left="1080"/>
        <w:jc w:val="both"/>
        <w:rPr>
          <w:color w:val="000000"/>
        </w:rPr>
      </w:pPr>
      <w:r w:rsidRPr="00DC71FD">
        <w:rPr>
          <w:color w:val="000000"/>
          <w:kern w:val="0"/>
        </w:rPr>
        <w:t>前項所需輔導經費，由中央政府編列預算酌予補助。</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14</w:t>
      </w:r>
      <w:r w:rsidRPr="00DC71FD">
        <w:rPr>
          <w:b/>
          <w:bCs/>
          <w:color w:val="000000"/>
          <w:kern w:val="0"/>
        </w:rPr>
        <w:t xml:space="preserve">條　</w:t>
      </w:r>
      <w:r w:rsidRPr="00DC71FD">
        <w:rPr>
          <w:color w:val="000000"/>
          <w:kern w:val="0"/>
        </w:rPr>
        <w:t>高級中等以下學校於原住民學生就讀時，</w:t>
      </w:r>
      <w:proofErr w:type="gramStart"/>
      <w:r w:rsidRPr="00DC71FD">
        <w:rPr>
          <w:color w:val="000000"/>
          <w:kern w:val="0"/>
        </w:rPr>
        <w:t>均應實施</w:t>
      </w:r>
      <w:proofErr w:type="gramEnd"/>
      <w:r w:rsidRPr="00DC71FD">
        <w:rPr>
          <w:color w:val="000000"/>
          <w:kern w:val="0"/>
        </w:rPr>
        <w:t>民族教育；其原住民學生達一定人數或比例時，應設立民族教育資源教室，進行民族教育及一般課業輔導。</w:t>
      </w:r>
    </w:p>
    <w:p w:rsidR="00221B97" w:rsidRPr="00DC71FD" w:rsidRDefault="00221B97" w:rsidP="00221B97">
      <w:pPr>
        <w:snapToGrid w:val="0"/>
        <w:ind w:leftChars="450" w:left="1080"/>
        <w:jc w:val="both"/>
        <w:rPr>
          <w:color w:val="000000"/>
        </w:rPr>
      </w:pPr>
      <w:r w:rsidRPr="00DC71FD">
        <w:rPr>
          <w:color w:val="000000"/>
          <w:kern w:val="0"/>
        </w:rPr>
        <w:t>前項人數或比例，由中央原住民族主管機關會同中央主管教育行政機關公告之。</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15</w:t>
      </w:r>
      <w:r w:rsidRPr="00DC71FD">
        <w:rPr>
          <w:b/>
          <w:bCs/>
          <w:color w:val="000000"/>
          <w:kern w:val="0"/>
        </w:rPr>
        <w:t xml:space="preserve">條　</w:t>
      </w:r>
      <w:r w:rsidRPr="00DC71FD">
        <w:rPr>
          <w:color w:val="000000"/>
          <w:kern w:val="0"/>
        </w:rPr>
        <w:t>直轄市、縣</w:t>
      </w:r>
      <w:r w:rsidRPr="00DC71FD">
        <w:rPr>
          <w:color w:val="000000"/>
          <w:kern w:val="0"/>
        </w:rPr>
        <w:t>(</w:t>
      </w:r>
      <w:r w:rsidRPr="00DC71FD">
        <w:rPr>
          <w:color w:val="000000"/>
          <w:kern w:val="0"/>
        </w:rPr>
        <w:t>市</w:t>
      </w:r>
      <w:r w:rsidRPr="00DC71FD">
        <w:rPr>
          <w:color w:val="000000"/>
          <w:kern w:val="0"/>
        </w:rPr>
        <w:t>)</w:t>
      </w:r>
      <w:r w:rsidRPr="00DC71FD">
        <w:rPr>
          <w:color w:val="000000"/>
          <w:kern w:val="0"/>
        </w:rPr>
        <w:t>主管機關應擇定</w:t>
      </w:r>
      <w:proofErr w:type="gramStart"/>
      <w:r w:rsidRPr="00DC71FD">
        <w:rPr>
          <w:color w:val="000000"/>
          <w:kern w:val="0"/>
        </w:rPr>
        <w:t>一</w:t>
      </w:r>
      <w:proofErr w:type="gramEnd"/>
      <w:r w:rsidRPr="00DC71FD">
        <w:rPr>
          <w:color w:val="000000"/>
          <w:kern w:val="0"/>
        </w:rPr>
        <w:t>所以上學校，設立民族教育資源中心，支援轄區內或鄰近地區各級一般學校之民族教育。</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16</w:t>
      </w:r>
      <w:r w:rsidRPr="00DC71FD">
        <w:rPr>
          <w:b/>
          <w:bCs/>
          <w:color w:val="000000"/>
          <w:kern w:val="0"/>
        </w:rPr>
        <w:t xml:space="preserve">條　</w:t>
      </w:r>
      <w:r w:rsidRPr="00DC71FD">
        <w:rPr>
          <w:color w:val="000000"/>
          <w:kern w:val="0"/>
        </w:rPr>
        <w:t>高級中等以上學校，應保障原住民學生入學及就學機會，必要時，得</w:t>
      </w:r>
      <w:proofErr w:type="gramStart"/>
      <w:r w:rsidRPr="00DC71FD">
        <w:rPr>
          <w:color w:val="000000"/>
          <w:kern w:val="0"/>
        </w:rPr>
        <w:t>採</w:t>
      </w:r>
      <w:proofErr w:type="gramEnd"/>
      <w:r w:rsidRPr="00DC71FD">
        <w:rPr>
          <w:color w:val="000000"/>
          <w:kern w:val="0"/>
        </w:rPr>
        <w:t>額外保障辦理；公費留學並應提供名額，保障培育原住民之人才；其辦法，由中央主管教育行政機關定之。</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17</w:t>
      </w:r>
      <w:r w:rsidRPr="00DC71FD">
        <w:rPr>
          <w:b/>
          <w:bCs/>
          <w:color w:val="000000"/>
          <w:kern w:val="0"/>
        </w:rPr>
        <w:t xml:space="preserve">條　</w:t>
      </w:r>
      <w:r w:rsidRPr="00DC71FD">
        <w:rPr>
          <w:color w:val="000000"/>
          <w:kern w:val="0"/>
        </w:rPr>
        <w:t>為發展原住民之民族學術，培育原住民高等人才及培養原住民族教育師資，以促進原住民於政治、經濟、教育、文化、社會等各方面之發展，政府應鼓勵大學設相關院、系、所、中心。</w:t>
      </w:r>
    </w:p>
    <w:p w:rsidR="00221B97" w:rsidRPr="00DC71FD" w:rsidRDefault="00221B97" w:rsidP="00221B97">
      <w:pPr>
        <w:snapToGrid w:val="0"/>
        <w:ind w:leftChars="450" w:left="1080"/>
        <w:jc w:val="both"/>
        <w:rPr>
          <w:color w:val="000000"/>
        </w:rPr>
      </w:pPr>
      <w:r w:rsidRPr="00DC71FD">
        <w:rPr>
          <w:color w:val="000000"/>
          <w:kern w:val="0"/>
        </w:rPr>
        <w:t>前項大學院、系、所、中心辦理與原住民教育相關事項，中央原住民族主管機關得編列預算酌予補助。</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18</w:t>
      </w:r>
      <w:r w:rsidRPr="00DC71FD">
        <w:rPr>
          <w:b/>
          <w:bCs/>
          <w:color w:val="000000"/>
          <w:kern w:val="0"/>
        </w:rPr>
        <w:t xml:space="preserve">條　</w:t>
      </w:r>
      <w:r w:rsidRPr="00DC71FD">
        <w:rPr>
          <w:color w:val="000000"/>
          <w:kern w:val="0"/>
        </w:rPr>
        <w:t>大專校院之原住民學生達一定人數或比例者，各級政府應鼓勵設置原住民族學生資源中心，以輔導其生活及學業；其人數或比例，由中央原住民族主管機關會同中央主管教育行政機關公告之。</w:t>
      </w:r>
    </w:p>
    <w:p w:rsidR="00221B97" w:rsidRPr="00DC71FD" w:rsidRDefault="00221B97" w:rsidP="00221B97">
      <w:pPr>
        <w:snapToGrid w:val="0"/>
        <w:ind w:leftChars="450" w:left="1080"/>
        <w:jc w:val="both"/>
        <w:rPr>
          <w:color w:val="000000"/>
        </w:rPr>
      </w:pPr>
      <w:r w:rsidRPr="00DC71FD">
        <w:rPr>
          <w:color w:val="000000"/>
          <w:kern w:val="0"/>
        </w:rPr>
        <w:t>前項所需經費，由中央政府編列預算酌予補助。</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19</w:t>
      </w:r>
      <w:r w:rsidRPr="00DC71FD">
        <w:rPr>
          <w:b/>
          <w:bCs/>
          <w:color w:val="000000"/>
          <w:kern w:val="0"/>
        </w:rPr>
        <w:t xml:space="preserve">條　</w:t>
      </w:r>
      <w:r w:rsidRPr="00DC71FD">
        <w:rPr>
          <w:color w:val="000000"/>
          <w:kern w:val="0"/>
        </w:rPr>
        <w:t>各級政府對於原住民學生就讀高級中等學校，應補助其助學金，就讀專科以上學校，應減免其學雜費；其補助、減免及其他應遵行事項之辦法，由各該主管教育行政機關定之。</w:t>
      </w:r>
    </w:p>
    <w:p w:rsidR="00221B97" w:rsidRPr="00DC71FD" w:rsidRDefault="00221B97" w:rsidP="00221B97">
      <w:pPr>
        <w:snapToGrid w:val="0"/>
        <w:ind w:leftChars="450" w:left="1080"/>
        <w:jc w:val="both"/>
        <w:rPr>
          <w:color w:val="000000"/>
          <w:kern w:val="0"/>
        </w:rPr>
      </w:pPr>
      <w:r w:rsidRPr="00DC71FD">
        <w:rPr>
          <w:color w:val="000000"/>
          <w:kern w:val="0"/>
        </w:rPr>
        <w:t>各級政府對於原住民學生應提供教育獎助，並採取適當優惠措施，以輔導其就學。</w:t>
      </w:r>
    </w:p>
    <w:p w:rsidR="00221B97" w:rsidRPr="00DC71FD" w:rsidRDefault="00221B97" w:rsidP="00221B97">
      <w:pPr>
        <w:snapToGrid w:val="0"/>
        <w:ind w:leftChars="450" w:left="1080"/>
        <w:jc w:val="both"/>
        <w:rPr>
          <w:color w:val="000000"/>
          <w:kern w:val="0"/>
        </w:rPr>
      </w:pPr>
      <w:r w:rsidRPr="00DC71FD">
        <w:rPr>
          <w:color w:val="000000"/>
          <w:kern w:val="0"/>
        </w:rPr>
        <w:t>各大專校院應就其學雜費收入所</w:t>
      </w:r>
      <w:proofErr w:type="gramStart"/>
      <w:r w:rsidRPr="00DC71FD">
        <w:rPr>
          <w:color w:val="000000"/>
          <w:kern w:val="0"/>
        </w:rPr>
        <w:t>提撥</w:t>
      </w:r>
      <w:proofErr w:type="gramEnd"/>
      <w:r w:rsidRPr="00DC71FD">
        <w:rPr>
          <w:color w:val="000000"/>
          <w:kern w:val="0"/>
        </w:rPr>
        <w:t>之學生就學獎助經費，優先協助清寒原住民學生。</w:t>
      </w:r>
    </w:p>
    <w:p w:rsidR="00221B97" w:rsidRPr="00DC71FD" w:rsidRDefault="00221B97" w:rsidP="00221B97">
      <w:pPr>
        <w:snapToGrid w:val="0"/>
        <w:spacing w:beforeLines="150"/>
        <w:jc w:val="both"/>
        <w:rPr>
          <w:color w:val="000000"/>
        </w:rPr>
      </w:pPr>
      <w:r w:rsidRPr="00DC71FD">
        <w:rPr>
          <w:b/>
          <w:bCs/>
          <w:color w:val="000000"/>
          <w:kern w:val="0"/>
        </w:rPr>
        <w:t>第三章　課程</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20</w:t>
      </w:r>
      <w:r w:rsidRPr="00DC71FD">
        <w:rPr>
          <w:b/>
          <w:bCs/>
          <w:color w:val="000000"/>
          <w:kern w:val="0"/>
        </w:rPr>
        <w:t xml:space="preserve">條　</w:t>
      </w:r>
      <w:r w:rsidRPr="00DC71FD">
        <w:rPr>
          <w:color w:val="000000"/>
          <w:kern w:val="0"/>
        </w:rPr>
        <w:t>各級各類學校相關課程及教材，應</w:t>
      </w:r>
      <w:proofErr w:type="gramStart"/>
      <w:r w:rsidRPr="00DC71FD">
        <w:rPr>
          <w:color w:val="000000"/>
          <w:kern w:val="0"/>
        </w:rPr>
        <w:t>採</w:t>
      </w:r>
      <w:proofErr w:type="gramEnd"/>
      <w:r w:rsidRPr="00DC71FD">
        <w:rPr>
          <w:color w:val="000000"/>
          <w:kern w:val="0"/>
        </w:rPr>
        <w:t>多元文化觀點，並納入原住民各族歷史文化及價值觀，以增進族群間之瞭解及尊重。</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21</w:t>
      </w:r>
      <w:r w:rsidRPr="00DC71FD">
        <w:rPr>
          <w:b/>
          <w:bCs/>
          <w:color w:val="000000"/>
          <w:kern w:val="0"/>
        </w:rPr>
        <w:t xml:space="preserve">條　</w:t>
      </w:r>
      <w:r w:rsidRPr="00DC71FD">
        <w:rPr>
          <w:color w:val="000000"/>
          <w:kern w:val="0"/>
        </w:rPr>
        <w:t>各級政府對學前教育及國民教育階段之原住民學生，應提供學習其族語、歷史及文化之機會。</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22</w:t>
      </w:r>
      <w:r w:rsidRPr="00DC71FD">
        <w:rPr>
          <w:b/>
          <w:bCs/>
          <w:color w:val="000000"/>
          <w:kern w:val="0"/>
        </w:rPr>
        <w:t xml:space="preserve">條　</w:t>
      </w:r>
      <w:r w:rsidRPr="00DC71FD">
        <w:rPr>
          <w:color w:val="000000"/>
          <w:kern w:val="0"/>
        </w:rPr>
        <w:t>各級各類學校有關民族教育之課程發展及</w:t>
      </w:r>
      <w:proofErr w:type="gramStart"/>
      <w:r w:rsidRPr="00DC71FD">
        <w:rPr>
          <w:color w:val="000000"/>
          <w:kern w:val="0"/>
        </w:rPr>
        <w:t>教材選編</w:t>
      </w:r>
      <w:proofErr w:type="gramEnd"/>
      <w:r w:rsidRPr="00DC71FD">
        <w:rPr>
          <w:color w:val="000000"/>
          <w:kern w:val="0"/>
        </w:rPr>
        <w:t>，應尊重原住民之意見，並邀請具原住民身分之代表參與規劃設計。</w:t>
      </w:r>
    </w:p>
    <w:p w:rsidR="00221B97" w:rsidRPr="00DC71FD" w:rsidRDefault="00221B97" w:rsidP="00221B97">
      <w:pPr>
        <w:snapToGrid w:val="0"/>
        <w:ind w:leftChars="450" w:left="1080"/>
        <w:jc w:val="both"/>
        <w:rPr>
          <w:color w:val="000000"/>
          <w:kern w:val="0"/>
        </w:rPr>
      </w:pPr>
      <w:r w:rsidRPr="00DC71FD">
        <w:rPr>
          <w:color w:val="000000"/>
          <w:kern w:val="0"/>
        </w:rPr>
        <w:t>原住民族中、小學及原住民重點學校之民族教育教材，由直轄市、縣</w:t>
      </w:r>
      <w:r w:rsidRPr="00DC71FD">
        <w:rPr>
          <w:color w:val="000000"/>
          <w:kern w:val="0"/>
        </w:rPr>
        <w:t>(</w:t>
      </w:r>
      <w:r w:rsidRPr="00DC71FD">
        <w:rPr>
          <w:color w:val="000000"/>
          <w:kern w:val="0"/>
        </w:rPr>
        <w:t>市</w:t>
      </w:r>
      <w:r w:rsidRPr="00DC71FD">
        <w:rPr>
          <w:color w:val="000000"/>
          <w:kern w:val="0"/>
        </w:rPr>
        <w:t>)</w:t>
      </w:r>
      <w:r w:rsidRPr="00DC71FD">
        <w:rPr>
          <w:color w:val="000000"/>
          <w:kern w:val="0"/>
        </w:rPr>
        <w:lastRenderedPageBreak/>
        <w:t>民族教育審議委員會依地方需要審議之。</w:t>
      </w:r>
    </w:p>
    <w:p w:rsidR="00221B97" w:rsidRPr="00DC71FD" w:rsidRDefault="00221B97" w:rsidP="00221B97">
      <w:pPr>
        <w:snapToGrid w:val="0"/>
        <w:spacing w:beforeLines="50"/>
        <w:jc w:val="both"/>
        <w:rPr>
          <w:b/>
          <w:bCs/>
          <w:color w:val="000000"/>
          <w:kern w:val="0"/>
        </w:rPr>
      </w:pPr>
      <w:r w:rsidRPr="00DC71FD">
        <w:rPr>
          <w:b/>
          <w:bCs/>
          <w:color w:val="000000"/>
          <w:kern w:val="0"/>
        </w:rPr>
        <w:t>第四章　師資</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23</w:t>
      </w:r>
      <w:r w:rsidRPr="00DC71FD">
        <w:rPr>
          <w:b/>
          <w:bCs/>
          <w:color w:val="000000"/>
          <w:kern w:val="0"/>
        </w:rPr>
        <w:t xml:space="preserve">條　</w:t>
      </w:r>
      <w:r w:rsidRPr="00DC71FD">
        <w:rPr>
          <w:color w:val="000000"/>
          <w:kern w:val="0"/>
        </w:rPr>
        <w:t>為保障原住民族教育師資之來源，各師資培育之大學招生，應保留一定名額予原住民學生，並得依地方政府之原住民族教育師資需求，提供公費名額或設師資培育專班。</w:t>
      </w:r>
    </w:p>
    <w:p w:rsidR="00221B97" w:rsidRPr="00DC71FD" w:rsidRDefault="00221B97" w:rsidP="00221B97">
      <w:pPr>
        <w:snapToGrid w:val="0"/>
        <w:ind w:leftChars="450" w:left="1080"/>
        <w:jc w:val="both"/>
        <w:rPr>
          <w:color w:val="000000"/>
          <w:kern w:val="0"/>
        </w:rPr>
      </w:pPr>
      <w:r w:rsidRPr="00DC71FD">
        <w:rPr>
          <w:color w:val="000000"/>
          <w:kern w:val="0"/>
        </w:rPr>
        <w:t>中央主管教育行政機關應視需要會商地方政府，協調師資培育之大學設公費原住民族教育師資培育專班。</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24</w:t>
      </w:r>
      <w:r w:rsidRPr="00DC71FD">
        <w:rPr>
          <w:b/>
          <w:bCs/>
          <w:color w:val="000000"/>
          <w:kern w:val="0"/>
        </w:rPr>
        <w:t xml:space="preserve">條　</w:t>
      </w:r>
      <w:r w:rsidRPr="00DC71FD">
        <w:rPr>
          <w:color w:val="000000"/>
          <w:kern w:val="0"/>
        </w:rPr>
        <w:t>原住民族教育師資應修習原住民族文化或多元文化教育課程，以增進教學之專業能力；其課程、學分、研習時數及其他應遵行事項之辦法，由中央原住民族主管機關會同中央主管教育行政機關定之。</w:t>
      </w:r>
    </w:p>
    <w:p w:rsidR="00221B97" w:rsidRPr="00DC71FD" w:rsidRDefault="00221B97" w:rsidP="00221B97">
      <w:pPr>
        <w:snapToGrid w:val="0"/>
        <w:ind w:leftChars="450" w:left="1080"/>
        <w:jc w:val="both"/>
        <w:rPr>
          <w:color w:val="000000"/>
        </w:rPr>
      </w:pPr>
      <w:r w:rsidRPr="00DC71FD">
        <w:rPr>
          <w:color w:val="000000"/>
          <w:kern w:val="0"/>
        </w:rPr>
        <w:t>擔任族語教學之師資，應通過族語能力認證；其認證辦法，由中央原住民族主管機關定之。</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25</w:t>
      </w:r>
      <w:r w:rsidRPr="00DC71FD">
        <w:rPr>
          <w:b/>
          <w:bCs/>
          <w:color w:val="000000"/>
          <w:kern w:val="0"/>
        </w:rPr>
        <w:t xml:space="preserve">條　</w:t>
      </w:r>
      <w:r w:rsidRPr="00DC71FD">
        <w:rPr>
          <w:color w:val="000000"/>
          <w:kern w:val="0"/>
        </w:rPr>
        <w:t>原住民族中、小學、原住民教育班及原住民重點學校之專任教師甄選，應於當年度教師缺額一定比率聘任原住民各族教師；於本法中華民國一百零二年五月七日修正之條文施行後五年內，其聘任具原住民族身分之教師比率，應不得低於學校教師員額三分之一或不得低於原住民學生占該校學生數之比率。</w:t>
      </w:r>
    </w:p>
    <w:p w:rsidR="00221B97" w:rsidRPr="00DC71FD" w:rsidRDefault="00221B97" w:rsidP="00221B97">
      <w:pPr>
        <w:snapToGrid w:val="0"/>
        <w:ind w:leftChars="450" w:left="1080"/>
        <w:jc w:val="both"/>
        <w:rPr>
          <w:color w:val="000000"/>
          <w:kern w:val="0"/>
        </w:rPr>
      </w:pPr>
      <w:r w:rsidRPr="00DC71FD">
        <w:rPr>
          <w:color w:val="000000"/>
          <w:kern w:val="0"/>
        </w:rPr>
        <w:t>前項教師缺額一定比率，由直轄市、縣（市）教育主管行政機關定之。</w:t>
      </w:r>
    </w:p>
    <w:p w:rsidR="00221B97" w:rsidRPr="00DC71FD" w:rsidRDefault="00221B97" w:rsidP="00221B97">
      <w:pPr>
        <w:snapToGrid w:val="0"/>
        <w:ind w:leftChars="450" w:left="1080"/>
        <w:jc w:val="both"/>
        <w:rPr>
          <w:color w:val="000000"/>
          <w:kern w:val="0"/>
        </w:rPr>
      </w:pPr>
      <w:r w:rsidRPr="00DC71FD">
        <w:rPr>
          <w:color w:val="000000"/>
          <w:kern w:val="0"/>
        </w:rPr>
        <w:t>原住民族中、小學及原住民重點學校主任、校長，應優先遴選原住民各族群中已具主任、校長資格者擔任。</w:t>
      </w:r>
    </w:p>
    <w:p w:rsidR="00221B97" w:rsidRPr="00DC71FD" w:rsidRDefault="00221B97" w:rsidP="00221B97">
      <w:pPr>
        <w:snapToGrid w:val="0"/>
        <w:ind w:leftChars="450" w:left="1080"/>
        <w:jc w:val="both"/>
        <w:rPr>
          <w:bCs/>
          <w:color w:val="000000"/>
          <w:kern w:val="0"/>
        </w:rPr>
      </w:pPr>
      <w:r w:rsidRPr="00DC71FD">
        <w:rPr>
          <w:color w:val="000000"/>
          <w:kern w:val="0"/>
        </w:rPr>
        <w:t>第一項及前項教師、主任、校長之聘任或遴選辦法，由中央主管教育行政機關會同中央原住民族主管機關定之。</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26</w:t>
      </w:r>
      <w:r w:rsidRPr="00DC71FD">
        <w:rPr>
          <w:b/>
          <w:bCs/>
          <w:color w:val="000000"/>
          <w:kern w:val="0"/>
        </w:rPr>
        <w:t xml:space="preserve">條　</w:t>
      </w:r>
      <w:r w:rsidRPr="00DC71FD">
        <w:rPr>
          <w:color w:val="000000"/>
          <w:kern w:val="0"/>
        </w:rPr>
        <w:t>各級各類學校為實施原住民族語言、文化及藝能有關之支援教學，得</w:t>
      </w:r>
      <w:proofErr w:type="gramStart"/>
      <w:r w:rsidRPr="00DC71FD">
        <w:rPr>
          <w:color w:val="000000"/>
          <w:kern w:val="0"/>
        </w:rPr>
        <w:t>遴</w:t>
      </w:r>
      <w:proofErr w:type="gramEnd"/>
      <w:r w:rsidRPr="00DC71FD">
        <w:rPr>
          <w:color w:val="000000"/>
          <w:kern w:val="0"/>
        </w:rPr>
        <w:t>聘原住民族耆老或具相關專長人士；其認證辦法，由中央原住民族主管機關定之。</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27</w:t>
      </w:r>
      <w:r w:rsidRPr="00DC71FD">
        <w:rPr>
          <w:b/>
          <w:bCs/>
          <w:color w:val="000000"/>
          <w:kern w:val="0"/>
        </w:rPr>
        <w:t xml:space="preserve">條　</w:t>
      </w:r>
      <w:r w:rsidRPr="00DC71FD">
        <w:rPr>
          <w:color w:val="000000"/>
          <w:kern w:val="0"/>
        </w:rPr>
        <w:t>中央原住民族主管機關為提升原住民族教育師資之專業能力，得辦理民族教育研習工作。</w:t>
      </w:r>
    </w:p>
    <w:p w:rsidR="00221B97" w:rsidRPr="00DC71FD" w:rsidRDefault="00221B97" w:rsidP="00221B97">
      <w:pPr>
        <w:snapToGrid w:val="0"/>
        <w:spacing w:beforeLines="50"/>
        <w:jc w:val="both"/>
        <w:rPr>
          <w:color w:val="000000"/>
        </w:rPr>
      </w:pPr>
      <w:r w:rsidRPr="00DC71FD">
        <w:rPr>
          <w:b/>
          <w:bCs/>
          <w:color w:val="000000"/>
          <w:kern w:val="0"/>
        </w:rPr>
        <w:t>第五章　社會教育</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28</w:t>
      </w:r>
      <w:r w:rsidRPr="00DC71FD">
        <w:rPr>
          <w:b/>
          <w:bCs/>
          <w:color w:val="000000"/>
          <w:kern w:val="0"/>
        </w:rPr>
        <w:t xml:space="preserve">條　</w:t>
      </w:r>
      <w:r w:rsidRPr="00DC71FD">
        <w:rPr>
          <w:color w:val="000000"/>
          <w:kern w:val="0"/>
        </w:rPr>
        <w:t>地方政府得設立或輔導民間設立原住民族推廣教育機構，提供原住民下列教育：</w:t>
      </w:r>
    </w:p>
    <w:p w:rsidR="00221B97" w:rsidRPr="00DC71FD" w:rsidRDefault="00221B97" w:rsidP="00221B97">
      <w:pPr>
        <w:snapToGrid w:val="0"/>
        <w:ind w:leftChars="450" w:left="1080"/>
        <w:jc w:val="both"/>
        <w:rPr>
          <w:color w:val="000000"/>
          <w:kern w:val="0"/>
        </w:rPr>
      </w:pPr>
      <w:r w:rsidRPr="00DC71FD">
        <w:rPr>
          <w:color w:val="000000"/>
          <w:kern w:val="0"/>
        </w:rPr>
        <w:t>一、識字教育。</w:t>
      </w:r>
    </w:p>
    <w:p w:rsidR="00221B97" w:rsidRPr="00DC71FD" w:rsidRDefault="00221B97" w:rsidP="00221B97">
      <w:pPr>
        <w:snapToGrid w:val="0"/>
        <w:ind w:leftChars="450" w:left="1080"/>
        <w:jc w:val="both"/>
        <w:rPr>
          <w:color w:val="000000"/>
          <w:kern w:val="0"/>
        </w:rPr>
      </w:pPr>
      <w:r w:rsidRPr="00DC71FD">
        <w:rPr>
          <w:color w:val="000000"/>
          <w:kern w:val="0"/>
        </w:rPr>
        <w:t>二、各級學校補習或進修教育。</w:t>
      </w:r>
    </w:p>
    <w:p w:rsidR="00221B97" w:rsidRPr="00DC71FD" w:rsidRDefault="00221B97" w:rsidP="00221B97">
      <w:pPr>
        <w:snapToGrid w:val="0"/>
        <w:ind w:leftChars="450" w:left="1080"/>
        <w:jc w:val="both"/>
        <w:rPr>
          <w:color w:val="000000"/>
          <w:kern w:val="0"/>
        </w:rPr>
      </w:pPr>
      <w:r w:rsidRPr="00DC71FD">
        <w:rPr>
          <w:color w:val="000000"/>
          <w:kern w:val="0"/>
        </w:rPr>
        <w:t>三、民族技藝、特殊技能或職業訓練。</w:t>
      </w:r>
    </w:p>
    <w:p w:rsidR="00221B97" w:rsidRPr="00DC71FD" w:rsidRDefault="00221B97" w:rsidP="00221B97">
      <w:pPr>
        <w:snapToGrid w:val="0"/>
        <w:ind w:leftChars="450" w:left="1080"/>
        <w:jc w:val="both"/>
        <w:rPr>
          <w:color w:val="000000"/>
          <w:kern w:val="0"/>
        </w:rPr>
      </w:pPr>
      <w:r w:rsidRPr="00DC71FD">
        <w:rPr>
          <w:color w:val="000000"/>
          <w:kern w:val="0"/>
        </w:rPr>
        <w:t>四、家庭教育。</w:t>
      </w:r>
    </w:p>
    <w:p w:rsidR="00221B97" w:rsidRPr="00DC71FD" w:rsidRDefault="00221B97" w:rsidP="00221B97">
      <w:pPr>
        <w:snapToGrid w:val="0"/>
        <w:ind w:leftChars="450" w:left="1080"/>
        <w:jc w:val="both"/>
        <w:rPr>
          <w:color w:val="000000"/>
          <w:kern w:val="0"/>
        </w:rPr>
      </w:pPr>
      <w:r w:rsidRPr="00DC71FD">
        <w:rPr>
          <w:color w:val="000000"/>
          <w:kern w:val="0"/>
        </w:rPr>
        <w:t>五、語言文化教育。</w:t>
      </w:r>
    </w:p>
    <w:p w:rsidR="00221B97" w:rsidRPr="00DC71FD" w:rsidRDefault="00221B97" w:rsidP="00221B97">
      <w:pPr>
        <w:snapToGrid w:val="0"/>
        <w:ind w:leftChars="450" w:left="1080"/>
        <w:jc w:val="both"/>
        <w:rPr>
          <w:color w:val="000000"/>
          <w:kern w:val="0"/>
        </w:rPr>
      </w:pPr>
      <w:r w:rsidRPr="00DC71FD">
        <w:rPr>
          <w:color w:val="000000"/>
          <w:kern w:val="0"/>
        </w:rPr>
        <w:t>六、部落社區教育。</w:t>
      </w:r>
    </w:p>
    <w:p w:rsidR="00221B97" w:rsidRPr="00DC71FD" w:rsidRDefault="00221B97" w:rsidP="00221B97">
      <w:pPr>
        <w:snapToGrid w:val="0"/>
        <w:ind w:leftChars="450" w:left="1080"/>
        <w:jc w:val="both"/>
        <w:rPr>
          <w:color w:val="000000"/>
          <w:kern w:val="0"/>
        </w:rPr>
      </w:pPr>
      <w:r w:rsidRPr="00DC71FD">
        <w:rPr>
          <w:color w:val="000000"/>
          <w:kern w:val="0"/>
        </w:rPr>
        <w:t>七、人權教育。</w:t>
      </w:r>
    </w:p>
    <w:p w:rsidR="00221B97" w:rsidRPr="00DC71FD" w:rsidRDefault="00221B97" w:rsidP="00221B97">
      <w:pPr>
        <w:snapToGrid w:val="0"/>
        <w:ind w:leftChars="450" w:left="1080"/>
        <w:jc w:val="both"/>
        <w:rPr>
          <w:color w:val="000000"/>
          <w:kern w:val="0"/>
        </w:rPr>
      </w:pPr>
      <w:r w:rsidRPr="00DC71FD">
        <w:rPr>
          <w:color w:val="000000"/>
          <w:kern w:val="0"/>
        </w:rPr>
        <w:t>八、婦女教育。</w:t>
      </w:r>
    </w:p>
    <w:p w:rsidR="00221B97" w:rsidRPr="00DC71FD" w:rsidRDefault="00221B97" w:rsidP="00221B97">
      <w:pPr>
        <w:snapToGrid w:val="0"/>
        <w:ind w:leftChars="450" w:left="1080"/>
        <w:jc w:val="both"/>
        <w:rPr>
          <w:color w:val="000000"/>
          <w:kern w:val="0"/>
        </w:rPr>
      </w:pPr>
      <w:r w:rsidRPr="00DC71FD">
        <w:rPr>
          <w:color w:val="000000"/>
          <w:kern w:val="0"/>
        </w:rPr>
        <w:t>九、其他成人教育。</w:t>
      </w:r>
    </w:p>
    <w:p w:rsidR="00221B97" w:rsidRPr="00DC71FD" w:rsidRDefault="00221B97" w:rsidP="00221B97">
      <w:pPr>
        <w:snapToGrid w:val="0"/>
        <w:ind w:leftChars="450" w:left="1080"/>
        <w:jc w:val="both"/>
        <w:rPr>
          <w:color w:val="000000"/>
        </w:rPr>
      </w:pPr>
      <w:r w:rsidRPr="00DC71FD">
        <w:rPr>
          <w:color w:val="000000"/>
          <w:kern w:val="0"/>
        </w:rPr>
        <w:t>前項第一款及第二款教育之費用，由中央政府全額補助，其他各款視</w:t>
      </w:r>
      <w:r w:rsidRPr="00DC71FD">
        <w:rPr>
          <w:color w:val="000000"/>
          <w:kern w:val="0"/>
        </w:rPr>
        <w:lastRenderedPageBreak/>
        <w:t>需要補助之。</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29</w:t>
      </w:r>
      <w:r w:rsidRPr="00DC71FD">
        <w:rPr>
          <w:b/>
          <w:bCs/>
          <w:color w:val="000000"/>
          <w:kern w:val="0"/>
        </w:rPr>
        <w:t xml:space="preserve">條　</w:t>
      </w:r>
      <w:r w:rsidRPr="00DC71FD">
        <w:rPr>
          <w:color w:val="000000"/>
          <w:kern w:val="0"/>
        </w:rPr>
        <w:t>為設置原住民族專屬頻道及經營文化傳播媒體事業，以傳承原住民族文化教育，中央原住民族主管機關應編列經費及接受私人或法人團體之捐助，成立財團法人原住民族文化事業基金會；其董事、監察人之人數，原住民各族代表不得少於三分之一。</w:t>
      </w:r>
    </w:p>
    <w:p w:rsidR="00221B97" w:rsidRPr="00DC71FD" w:rsidRDefault="00221B97" w:rsidP="00221B97">
      <w:pPr>
        <w:snapToGrid w:val="0"/>
        <w:ind w:leftChars="450" w:left="1080"/>
        <w:jc w:val="both"/>
        <w:rPr>
          <w:color w:val="000000"/>
          <w:kern w:val="0"/>
        </w:rPr>
      </w:pPr>
      <w:r w:rsidRPr="00DC71FD">
        <w:rPr>
          <w:color w:val="000000"/>
          <w:kern w:val="0"/>
        </w:rPr>
        <w:t>前項基金會成立前，中央原住民族主管機關於會商目的事業主管機關後，得指定公共電視、教育廣播電臺及有線廣播電視系統經營者提供時段或頻道，播送原住民族節目。</w:t>
      </w:r>
    </w:p>
    <w:p w:rsidR="00221B97" w:rsidRPr="00DC71FD" w:rsidRDefault="00221B97" w:rsidP="00221B97">
      <w:pPr>
        <w:snapToGrid w:val="0"/>
        <w:ind w:leftChars="450" w:left="1080"/>
        <w:jc w:val="both"/>
        <w:rPr>
          <w:color w:val="000000"/>
          <w:kern w:val="0"/>
        </w:rPr>
      </w:pPr>
      <w:r w:rsidRPr="00DC71FD">
        <w:rPr>
          <w:color w:val="000000"/>
          <w:kern w:val="0"/>
        </w:rPr>
        <w:t>中央原住民族主管機關應於電腦網路中設置專屬網站。</w:t>
      </w:r>
    </w:p>
    <w:p w:rsidR="00221B97" w:rsidRPr="00DC71FD" w:rsidRDefault="00221B97" w:rsidP="00221B97">
      <w:pPr>
        <w:snapToGrid w:val="0"/>
        <w:ind w:leftChars="450" w:left="1080"/>
        <w:jc w:val="both"/>
        <w:rPr>
          <w:color w:val="000000"/>
        </w:rPr>
      </w:pPr>
      <w:r w:rsidRPr="00DC71FD">
        <w:rPr>
          <w:color w:val="000000"/>
          <w:kern w:val="0"/>
        </w:rPr>
        <w:t>第一項基金會之組織，另以法律定之。</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30</w:t>
      </w:r>
      <w:r w:rsidRPr="00DC71FD">
        <w:rPr>
          <w:b/>
          <w:bCs/>
          <w:color w:val="000000"/>
          <w:kern w:val="0"/>
        </w:rPr>
        <w:t xml:space="preserve">條　</w:t>
      </w:r>
      <w:r w:rsidRPr="00DC71FD">
        <w:rPr>
          <w:color w:val="000000"/>
          <w:kern w:val="0"/>
        </w:rPr>
        <w:t>中央政府應視需要設置行政法人原住民族文化中心或博物館，必要時，得以既有收藏原住民族文物之博物館辦理改制；其組織，另以法律定之。</w:t>
      </w:r>
    </w:p>
    <w:p w:rsidR="00221B97" w:rsidRPr="00DC71FD" w:rsidRDefault="00221B97" w:rsidP="00221B97">
      <w:pPr>
        <w:snapToGrid w:val="0"/>
        <w:ind w:leftChars="450" w:left="1080"/>
        <w:jc w:val="both"/>
        <w:rPr>
          <w:color w:val="000000"/>
        </w:rPr>
      </w:pPr>
      <w:r w:rsidRPr="00DC71FD">
        <w:rPr>
          <w:color w:val="000000"/>
          <w:kern w:val="0"/>
        </w:rPr>
        <w:t>從事前項事務之相關人員，應熟悉原住民族語言文化，並應優先進用具有原住民身分之相關專業人員。</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31</w:t>
      </w:r>
      <w:r w:rsidRPr="00DC71FD">
        <w:rPr>
          <w:b/>
          <w:bCs/>
          <w:color w:val="000000"/>
          <w:kern w:val="0"/>
        </w:rPr>
        <w:t xml:space="preserve">條　</w:t>
      </w:r>
      <w:r w:rsidRPr="00DC71FD">
        <w:rPr>
          <w:color w:val="000000"/>
          <w:kern w:val="0"/>
        </w:rPr>
        <w:t>各級各類學校及社會教育文化機構應依據原住民族需要，結合公、私立機構及社會團體，提供原住民社會教育及文化活動機會，並加強其家庭教育。</w:t>
      </w:r>
    </w:p>
    <w:p w:rsidR="00221B97" w:rsidRPr="00DC71FD" w:rsidRDefault="00221B97" w:rsidP="00221B97">
      <w:pPr>
        <w:snapToGrid w:val="0"/>
        <w:spacing w:beforeLines="50"/>
        <w:jc w:val="both"/>
        <w:rPr>
          <w:color w:val="000000"/>
        </w:rPr>
      </w:pPr>
      <w:r w:rsidRPr="00DC71FD">
        <w:rPr>
          <w:b/>
          <w:bCs/>
          <w:color w:val="000000"/>
          <w:kern w:val="0"/>
        </w:rPr>
        <w:t>第六章　研究、評鑑、獎勵</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32</w:t>
      </w:r>
      <w:r w:rsidRPr="00DC71FD">
        <w:rPr>
          <w:b/>
          <w:bCs/>
          <w:color w:val="000000"/>
          <w:kern w:val="0"/>
        </w:rPr>
        <w:t xml:space="preserve">條　</w:t>
      </w:r>
      <w:r w:rsidRPr="00DC71FD">
        <w:rPr>
          <w:color w:val="000000"/>
          <w:kern w:val="0"/>
        </w:rPr>
        <w:t>各級政府得設民族教育研究發展機構或委託相關學校、學術機構、團體，從事民族教育課程、教材及教學之實驗、研究及評鑑、研習以及其他有關原住民族教育發展事項。</w:t>
      </w:r>
    </w:p>
    <w:p w:rsidR="00221B97" w:rsidRPr="00DC71FD" w:rsidRDefault="00221B97" w:rsidP="00221B97">
      <w:pPr>
        <w:snapToGrid w:val="0"/>
        <w:ind w:leftChars="450" w:left="1080"/>
        <w:jc w:val="both"/>
        <w:rPr>
          <w:color w:val="000000"/>
        </w:rPr>
      </w:pPr>
      <w:r w:rsidRPr="00DC71FD">
        <w:rPr>
          <w:color w:val="000000"/>
          <w:kern w:val="0"/>
        </w:rPr>
        <w:t>原住民族教育之各項實驗、研究及評鑑，其規劃與執行，應有多數比例之具有原住民身分代表參與。</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33</w:t>
      </w:r>
      <w:r w:rsidRPr="00DC71FD">
        <w:rPr>
          <w:b/>
          <w:bCs/>
          <w:color w:val="000000"/>
          <w:kern w:val="0"/>
        </w:rPr>
        <w:t xml:space="preserve">條　</w:t>
      </w:r>
      <w:r w:rsidRPr="00DC71FD">
        <w:rPr>
          <w:color w:val="000000"/>
          <w:kern w:val="0"/>
        </w:rPr>
        <w:t>各級政府對於從事民族教育之學校、機構、團體及人員，其成效優良者，應予獎助。</w:t>
      </w:r>
    </w:p>
    <w:p w:rsidR="00221B97" w:rsidRPr="00DC71FD" w:rsidRDefault="00221B97" w:rsidP="00221B97">
      <w:pPr>
        <w:snapToGrid w:val="0"/>
        <w:spacing w:beforeLines="50"/>
        <w:jc w:val="both"/>
        <w:rPr>
          <w:color w:val="000000"/>
        </w:rPr>
      </w:pPr>
      <w:r w:rsidRPr="00DC71FD">
        <w:rPr>
          <w:b/>
          <w:bCs/>
          <w:color w:val="000000"/>
          <w:kern w:val="0"/>
        </w:rPr>
        <w:t>第七章　附則</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34</w:t>
      </w:r>
      <w:r w:rsidRPr="00DC71FD">
        <w:rPr>
          <w:b/>
          <w:bCs/>
          <w:color w:val="000000"/>
          <w:kern w:val="0"/>
        </w:rPr>
        <w:t xml:space="preserve">條　</w:t>
      </w:r>
      <w:r w:rsidRPr="00DC71FD">
        <w:rPr>
          <w:color w:val="000000"/>
          <w:kern w:val="0"/>
        </w:rPr>
        <w:t>本法施行細則，由中央主管教育行政機關會同中央原住民族主管機關定之。</w:t>
      </w:r>
    </w:p>
    <w:p w:rsidR="00221B97" w:rsidRPr="00DC71FD" w:rsidRDefault="00221B97" w:rsidP="00221B97">
      <w:pPr>
        <w:snapToGrid w:val="0"/>
        <w:spacing w:beforeLines="50"/>
        <w:ind w:left="1081" w:hangingChars="450" w:hanging="1081"/>
        <w:jc w:val="both"/>
        <w:rPr>
          <w:color w:val="000000"/>
          <w:kern w:val="0"/>
        </w:rPr>
      </w:pPr>
      <w:r w:rsidRPr="00DC71FD">
        <w:rPr>
          <w:b/>
          <w:bCs/>
          <w:color w:val="000000"/>
          <w:kern w:val="0"/>
        </w:rPr>
        <w:t>第</w:t>
      </w:r>
      <w:r w:rsidRPr="00DC71FD">
        <w:rPr>
          <w:b/>
          <w:bCs/>
          <w:color w:val="000000"/>
          <w:kern w:val="0"/>
        </w:rPr>
        <w:t>35</w:t>
      </w:r>
      <w:r w:rsidRPr="00DC71FD">
        <w:rPr>
          <w:b/>
          <w:bCs/>
          <w:color w:val="000000"/>
          <w:kern w:val="0"/>
        </w:rPr>
        <w:t xml:space="preserve">條　</w:t>
      </w:r>
      <w:r w:rsidRPr="00DC71FD">
        <w:rPr>
          <w:color w:val="000000"/>
          <w:kern w:val="0"/>
        </w:rPr>
        <w:t>本法自公布日施行。</w:t>
      </w:r>
    </w:p>
    <w:p w:rsidR="006F1B40" w:rsidRDefault="006F1B40" w:rsidP="00221B97"/>
    <w:sectPr w:rsidR="006F1B40" w:rsidSect="006F1B4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B97" w:rsidRDefault="00221B97" w:rsidP="00221B97">
      <w:r>
        <w:separator/>
      </w:r>
    </w:p>
  </w:endnote>
  <w:endnote w:type="continuationSeparator" w:id="0">
    <w:p w:rsidR="00221B97" w:rsidRDefault="00221B97" w:rsidP="00221B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B97" w:rsidRDefault="00221B97" w:rsidP="00221B97">
      <w:r>
        <w:separator/>
      </w:r>
    </w:p>
  </w:footnote>
  <w:footnote w:type="continuationSeparator" w:id="0">
    <w:p w:rsidR="00221B97" w:rsidRDefault="00221B97" w:rsidP="00221B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1B97"/>
    <w:rsid w:val="000F54AE"/>
    <w:rsid w:val="00221B97"/>
    <w:rsid w:val="006F1B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B97"/>
    <w:pPr>
      <w:widowControl w:val="0"/>
    </w:pPr>
    <w:rPr>
      <w:rFonts w:ascii="Times New Roman" w:eastAsia="新細明體" w:hAnsi="Times New Roman" w:cs="Times New Roman"/>
      <w:szCs w:val="24"/>
    </w:rPr>
  </w:style>
  <w:style w:type="paragraph" w:styleId="2">
    <w:name w:val="heading 2"/>
    <w:basedOn w:val="a"/>
    <w:next w:val="a"/>
    <w:link w:val="20"/>
    <w:uiPriority w:val="99"/>
    <w:qFormat/>
    <w:rsid w:val="00221B97"/>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1B9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221B97"/>
    <w:rPr>
      <w:sz w:val="20"/>
      <w:szCs w:val="20"/>
    </w:rPr>
  </w:style>
  <w:style w:type="paragraph" w:styleId="a5">
    <w:name w:val="footer"/>
    <w:basedOn w:val="a"/>
    <w:link w:val="a6"/>
    <w:uiPriority w:val="99"/>
    <w:semiHidden/>
    <w:unhideWhenUsed/>
    <w:rsid w:val="00221B9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221B97"/>
    <w:rPr>
      <w:sz w:val="20"/>
      <w:szCs w:val="20"/>
    </w:rPr>
  </w:style>
  <w:style w:type="character" w:customStyle="1" w:styleId="20">
    <w:name w:val="標題 2 字元"/>
    <w:basedOn w:val="a0"/>
    <w:link w:val="2"/>
    <w:uiPriority w:val="99"/>
    <w:rsid w:val="00221B97"/>
    <w:rPr>
      <w:rFonts w:ascii="Arial" w:eastAsia="新細明體" w:hAnsi="Arial" w:cs="Times New Roman"/>
      <w:b/>
      <w:bCs/>
      <w:sz w:val="48"/>
      <w:szCs w:val="48"/>
    </w:rPr>
  </w:style>
  <w:style w:type="paragraph" w:styleId="HTML">
    <w:name w:val="HTML Preformatted"/>
    <w:basedOn w:val="a"/>
    <w:link w:val="HTML0"/>
    <w:uiPriority w:val="99"/>
    <w:rsid w:val="00221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221B97"/>
    <w:rPr>
      <w:rFonts w:ascii="Arial Unicode MS" w:eastAsia="Arial Unicode MS" w:hAnsi="Arial Unicode MS" w:cs="Arial Unicode MS"/>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3698</Characters>
  <Application>Microsoft Office Word</Application>
  <DocSecurity>0</DocSecurity>
  <Lines>30</Lines>
  <Paragraphs>8</Paragraphs>
  <ScaleCrop>false</ScaleCrop>
  <Company>HOME</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2014-12-01T02:41:00Z</dcterms:created>
  <dcterms:modified xsi:type="dcterms:W3CDTF">2014-12-01T02:41:00Z</dcterms:modified>
</cp:coreProperties>
</file>