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78" w:rsidRPr="006A2F4F" w:rsidRDefault="00DA1B14" w:rsidP="00DA1B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A2F4F">
        <w:rPr>
          <w:rFonts w:ascii="標楷體" w:eastAsia="標楷體" w:hAnsi="標楷體" w:hint="eastAsia"/>
          <w:b/>
          <w:sz w:val="32"/>
          <w:szCs w:val="32"/>
        </w:rPr>
        <w:t>基隆市東光國小五</w:t>
      </w:r>
      <w:r w:rsidR="006D23B8" w:rsidRPr="006A2F4F">
        <w:rPr>
          <w:rFonts w:ascii="標楷體" w:eastAsia="標楷體" w:hAnsi="標楷體" w:hint="eastAsia"/>
          <w:b/>
          <w:sz w:val="32"/>
          <w:szCs w:val="32"/>
        </w:rPr>
        <w:t>年</w:t>
      </w:r>
      <w:r w:rsidRPr="006A2F4F">
        <w:rPr>
          <w:rFonts w:ascii="標楷體" w:eastAsia="標楷體" w:hAnsi="標楷體" w:hint="eastAsia"/>
          <w:b/>
          <w:sz w:val="32"/>
          <w:szCs w:val="32"/>
        </w:rPr>
        <w:t>孝</w:t>
      </w:r>
      <w:r w:rsidR="006D23B8" w:rsidRPr="006A2F4F">
        <w:rPr>
          <w:rFonts w:ascii="標楷體" w:eastAsia="標楷體" w:hAnsi="標楷體" w:hint="eastAsia"/>
          <w:b/>
          <w:sz w:val="32"/>
          <w:szCs w:val="32"/>
        </w:rPr>
        <w:t>班</w:t>
      </w:r>
      <w:r w:rsidRPr="006A2F4F">
        <w:rPr>
          <w:rFonts w:ascii="標楷體" w:eastAsia="標楷體" w:hAnsi="標楷體" w:hint="eastAsia"/>
          <w:b/>
          <w:sz w:val="32"/>
          <w:szCs w:val="32"/>
        </w:rPr>
        <w:t>第二次多元評量成績單</w:t>
      </w:r>
    </w:p>
    <w:p w:rsidR="00DA1B14" w:rsidRPr="006A2F4F" w:rsidRDefault="00DA1B14" w:rsidP="00DA1B14">
      <w:pPr>
        <w:jc w:val="center"/>
        <w:rPr>
          <w:rFonts w:ascii="標楷體" w:eastAsia="標楷體" w:hAnsi="標楷體"/>
          <w:szCs w:val="24"/>
        </w:rPr>
      </w:pPr>
      <w:r w:rsidRPr="006A2F4F">
        <w:rPr>
          <w:rFonts w:ascii="標楷體" w:eastAsia="標楷體" w:hAnsi="標楷體" w:hint="eastAsia"/>
          <w:szCs w:val="24"/>
        </w:rPr>
        <w:t xml:space="preserve">座號：＿＿＿　學生姓名：＿＿＿＿＿　</w:t>
      </w:r>
      <w:r w:rsidR="001C3FB6" w:rsidRPr="006A2F4F">
        <w:rPr>
          <w:rFonts w:ascii="標楷體" w:eastAsia="標楷體" w:hAnsi="標楷體" w:hint="eastAsia"/>
          <w:szCs w:val="24"/>
        </w:rPr>
        <w:t>日期：＿＿＿＿＿</w:t>
      </w:r>
    </w:p>
    <w:p w:rsidR="00DA1B14" w:rsidRPr="006A2F4F" w:rsidRDefault="0050764C" w:rsidP="004B584F">
      <w:pPr>
        <w:rPr>
          <w:rFonts w:ascii="標楷體" w:eastAsia="標楷體" w:hAnsi="標楷體"/>
        </w:rPr>
      </w:pPr>
      <w:r w:rsidRPr="006A2F4F">
        <w:rPr>
          <w:rFonts w:ascii="標楷體" w:eastAsia="標楷體" w:hAnsi="標楷體" w:hint="eastAsia"/>
        </w:rPr>
        <w:t>各位大、小朋友好：</w:t>
      </w:r>
    </w:p>
    <w:p w:rsidR="0050764C" w:rsidRPr="006A2F4F" w:rsidRDefault="0050764C" w:rsidP="0050764C">
      <w:pPr>
        <w:jc w:val="both"/>
        <w:rPr>
          <w:rFonts w:ascii="標楷體" w:eastAsia="標楷體" w:hAnsi="標楷體"/>
        </w:rPr>
      </w:pPr>
      <w:r w:rsidRPr="006A2F4F">
        <w:rPr>
          <w:rFonts w:ascii="標楷體" w:eastAsia="標楷體" w:hAnsi="標楷體" w:hint="eastAsia"/>
        </w:rPr>
        <w:t xml:space="preserve">　　時光匆匆，</w:t>
      </w:r>
      <w:r w:rsidR="00486FCB">
        <w:rPr>
          <w:rFonts w:ascii="標楷體" w:eastAsia="標楷體" w:hAnsi="標楷體" w:hint="eastAsia"/>
        </w:rPr>
        <w:t>不知不覺中</w:t>
      </w:r>
      <w:r w:rsidRPr="006A2F4F">
        <w:rPr>
          <w:rFonts w:ascii="標楷體" w:eastAsia="標楷體" w:hAnsi="標楷體" w:hint="eastAsia"/>
        </w:rPr>
        <w:t>這學期已經過了一半，對於第二次多元評量的方式有沒有覺得很新奇、很特別呢？如果你的分數還不錯，恭喜你，你的努力獲得了肯定！但如果你的分數不是很理想，請你要思考無法達到理想分數的原因是什麼呢？是因為「不會」、「學習態度不對」，或是</w:t>
      </w:r>
      <w:r w:rsidR="00486FCB">
        <w:rPr>
          <w:rFonts w:ascii="標楷體" w:eastAsia="標楷體" w:hAnsi="標楷體" w:hint="eastAsia"/>
        </w:rPr>
        <w:t>對</w:t>
      </w:r>
      <w:r w:rsidRPr="006A2F4F">
        <w:rPr>
          <w:rFonts w:ascii="標楷體" w:eastAsia="標楷體" w:hAnsi="標楷體" w:hint="eastAsia"/>
        </w:rPr>
        <w:t>「學習方式不習慣」？自己是準時繳交或是拖拖拉拉？是循規蹈矩或是隨心所欲？與夥伴討論的時候是團隊合作或是單打獨鬥？</w:t>
      </w:r>
    </w:p>
    <w:p w:rsidR="0050764C" w:rsidRPr="006A2F4F" w:rsidRDefault="0050764C" w:rsidP="0050764C">
      <w:pPr>
        <w:jc w:val="both"/>
        <w:rPr>
          <w:rFonts w:ascii="標楷體" w:eastAsia="標楷體" w:hAnsi="標楷體" w:hint="eastAsia"/>
        </w:rPr>
      </w:pPr>
      <w:r w:rsidRPr="006A2F4F">
        <w:rPr>
          <w:rFonts w:ascii="標楷體" w:eastAsia="標楷體" w:hAnsi="標楷體" w:hint="eastAsia"/>
        </w:rPr>
        <w:t xml:space="preserve">　　我想，每個人多少對自己都有一些期許與</w:t>
      </w:r>
      <w:r w:rsidR="006A2F4F" w:rsidRPr="006A2F4F">
        <w:rPr>
          <w:rFonts w:ascii="標楷體" w:eastAsia="標楷體" w:hAnsi="標楷體" w:hint="eastAsia"/>
        </w:rPr>
        <w:t>省思，</w:t>
      </w:r>
      <w:r w:rsidR="00486FCB">
        <w:rPr>
          <w:rFonts w:ascii="標楷體" w:eastAsia="標楷體" w:hAnsi="標楷體" w:hint="eastAsia"/>
        </w:rPr>
        <w:t>這次的評量算是牛刀小試，</w:t>
      </w:r>
      <w:r w:rsidR="006A2F4F" w:rsidRPr="006A2F4F">
        <w:rPr>
          <w:rFonts w:ascii="標楷體" w:eastAsia="標楷體" w:hAnsi="標楷體" w:hint="eastAsia"/>
        </w:rPr>
        <w:t>未來還有很多次多元評量的機會，請記得，有時候我們必須有良好的學習態度及適當的改變才能有好的結果，</w:t>
      </w:r>
      <w:r w:rsidR="00486FCB">
        <w:rPr>
          <w:rFonts w:ascii="標楷體" w:eastAsia="標楷體" w:hAnsi="標楷體" w:hint="eastAsia"/>
        </w:rPr>
        <w:t>無論是在習慣或是態度都是如此，</w:t>
      </w:r>
      <w:r w:rsidR="006A2F4F" w:rsidRPr="006A2F4F">
        <w:rPr>
          <w:rFonts w:ascii="標楷體" w:eastAsia="標楷體" w:hAnsi="標楷體" w:hint="eastAsia"/>
        </w:rPr>
        <w:t>例如：老師的課堂提醒回家思考後修改、同學的鼓勵與回饋聽到後要保持</w:t>
      </w:r>
      <w:r w:rsidR="006A2F4F">
        <w:rPr>
          <w:rFonts w:ascii="標楷體" w:eastAsia="標楷體" w:hAnsi="標楷體" w:hint="eastAsia"/>
        </w:rPr>
        <w:t>與</w:t>
      </w:r>
      <w:r w:rsidR="006A2F4F" w:rsidRPr="006A2F4F">
        <w:rPr>
          <w:rFonts w:ascii="標楷體" w:eastAsia="標楷體" w:hAnsi="標楷體" w:hint="eastAsia"/>
        </w:rPr>
        <w:t>精進、做好時間的管理與規劃，或是挑戰自己以前的弱點等等。</w:t>
      </w:r>
    </w:p>
    <w:p w:rsidR="00DA1B14" w:rsidRDefault="006A2F4F" w:rsidP="00486FCB">
      <w:pPr>
        <w:jc w:val="both"/>
        <w:rPr>
          <w:rFonts w:ascii="標楷體" w:eastAsia="標楷體" w:hAnsi="標楷體"/>
        </w:rPr>
      </w:pPr>
      <w:r w:rsidRPr="006A2F4F">
        <w:rPr>
          <w:rFonts w:ascii="標楷體" w:eastAsia="標楷體" w:hAnsi="標楷體" w:hint="eastAsia"/>
        </w:rPr>
        <w:t xml:space="preserve">　　不要忘記，我們學習</w:t>
      </w:r>
      <w:bookmarkStart w:id="0" w:name="_GoBack"/>
      <w:bookmarkEnd w:id="0"/>
      <w:r w:rsidRPr="006A2F4F">
        <w:rPr>
          <w:rFonts w:ascii="標楷體" w:eastAsia="標楷體" w:hAnsi="標楷體" w:hint="eastAsia"/>
        </w:rPr>
        <w:t>過「失敗者的覺醒」，每個人都有這樣的經驗，但如何從失敗中記取教訓，讓自己下次</w:t>
      </w:r>
      <w:r>
        <w:rPr>
          <w:rFonts w:ascii="標楷體" w:eastAsia="標楷體" w:hAnsi="標楷體" w:hint="eastAsia"/>
        </w:rPr>
        <w:t>能夠</w:t>
      </w:r>
      <w:r w:rsidRPr="006A2F4F">
        <w:rPr>
          <w:rFonts w:ascii="標楷體" w:eastAsia="標楷體" w:hAnsi="標楷體" w:hint="eastAsia"/>
        </w:rPr>
        <w:t>更好這是一大學問，請大家繼續</w:t>
      </w:r>
      <w:r>
        <w:rPr>
          <w:rFonts w:ascii="標楷體" w:eastAsia="標楷體" w:hAnsi="標楷體" w:hint="eastAsia"/>
        </w:rPr>
        <w:t>努力學習</w:t>
      </w:r>
      <w:r w:rsidRPr="006A2F4F">
        <w:rPr>
          <w:rFonts w:ascii="標楷體" w:eastAsia="標楷體" w:hAnsi="標楷體" w:hint="eastAsia"/>
        </w:rPr>
        <w:t>，就像課堂所說「走向成功之路前，要先學會如何面對失敗之道」，共勉之～</w:t>
      </w:r>
    </w:p>
    <w:p w:rsidR="006A2F4F" w:rsidRPr="006A2F4F" w:rsidRDefault="006A2F4F" w:rsidP="006A2F4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五孝導師　　魏竹君2016.12.12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1"/>
        <w:gridCol w:w="2156"/>
        <w:gridCol w:w="2139"/>
        <w:gridCol w:w="1686"/>
        <w:gridCol w:w="1656"/>
      </w:tblGrid>
      <w:tr w:rsidR="006A2F4F" w:rsidRPr="006A2F4F" w:rsidTr="006A2F4F">
        <w:trPr>
          <w:trHeight w:val="443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讀書分享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DA1B14" w:rsidRPr="006A2F4F" w:rsidRDefault="006D23B8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書面</w:t>
            </w:r>
            <w:r w:rsidR="00DA1B14" w:rsidRPr="006A2F4F">
              <w:rPr>
                <w:rFonts w:ascii="標楷體" w:eastAsia="標楷體" w:hAnsi="標楷體" w:hint="eastAsia"/>
                <w:b/>
                <w:szCs w:val="24"/>
              </w:rPr>
              <w:t>報告</w:t>
            </w:r>
            <w:r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883" w:type="pct"/>
            <w:tcBorders>
              <w:top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閱讀加分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10%</w:t>
            </w:r>
          </w:p>
        </w:tc>
        <w:tc>
          <w:tcPr>
            <w:tcW w:w="86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A2F4F" w:rsidRPr="006A2F4F" w:rsidTr="006A2F4F">
        <w:trPr>
          <w:trHeight w:val="559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83" w:type="pct"/>
            <w:tcBorders>
              <w:bottom w:val="thinThickSmallGap" w:sz="24" w:space="0" w:color="auto"/>
            </w:tcBorders>
          </w:tcPr>
          <w:p w:rsidR="00DA1B14" w:rsidRPr="006A2F4F" w:rsidRDefault="00DA1B14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6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A1B14" w:rsidRPr="006A2F4F" w:rsidRDefault="00DA1B14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A2F4F" w:rsidRPr="006A2F4F" w:rsidTr="006A2F4F">
        <w:trPr>
          <w:trHeight w:val="419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數學拼圖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100%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出題加分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10%</w:t>
            </w:r>
          </w:p>
        </w:tc>
        <w:tc>
          <w:tcPr>
            <w:tcW w:w="1750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1C3F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D23B8" w:rsidRPr="006A2F4F" w:rsidTr="006A2F4F">
        <w:trPr>
          <w:trHeight w:val="569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A2F4F" w:rsidRPr="006A2F4F" w:rsidTr="006A2F4F">
        <w:trPr>
          <w:trHeight w:val="395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社會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原民參訪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歷史演戲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750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1C3F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D23B8" w:rsidRPr="006A2F4F" w:rsidTr="006A2F4F">
        <w:trPr>
          <w:trHeight w:val="571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A2F4F" w:rsidRPr="006A2F4F" w:rsidTr="006A2F4F">
        <w:trPr>
          <w:trHeight w:val="595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綜合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生活計畫書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40%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執行成果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60%</w:t>
            </w:r>
          </w:p>
        </w:tc>
        <w:tc>
          <w:tcPr>
            <w:tcW w:w="1750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1C3F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D23B8" w:rsidRPr="006A2F4F" w:rsidTr="006A2F4F">
        <w:trPr>
          <w:trHeight w:val="571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A2F4F" w:rsidRPr="006A2F4F" w:rsidTr="006A2F4F">
        <w:trPr>
          <w:trHeight w:val="529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健康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團體報告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個人報告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750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1C3F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D23B8" w:rsidRPr="006A2F4F" w:rsidTr="006A2F4F">
        <w:trPr>
          <w:trHeight w:val="509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A2F4F" w:rsidRPr="006A2F4F" w:rsidTr="006A2F4F">
        <w:trPr>
          <w:trHeight w:val="493"/>
        </w:trPr>
        <w:tc>
          <w:tcPr>
            <w:tcW w:w="100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彈性</w:t>
            </w:r>
          </w:p>
        </w:tc>
        <w:tc>
          <w:tcPr>
            <w:tcW w:w="1129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書法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120" w:type="pct"/>
            <w:tcBorders>
              <w:top w:val="thinThickSmallGap" w:sz="24" w:space="0" w:color="auto"/>
            </w:tcBorders>
          </w:tcPr>
          <w:p w:rsidR="001C3FB6" w:rsidRPr="006A2F4F" w:rsidRDefault="001C3FB6" w:rsidP="00DA1B1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1C3FB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總得分</w:t>
            </w:r>
          </w:p>
        </w:tc>
      </w:tr>
      <w:tr w:rsidR="006A2F4F" w:rsidRPr="006A2F4F" w:rsidTr="006A2F4F">
        <w:trPr>
          <w:trHeight w:val="527"/>
        </w:trPr>
        <w:tc>
          <w:tcPr>
            <w:tcW w:w="100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129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6A2F4F">
              <w:rPr>
                <w:rFonts w:ascii="標楷體" w:eastAsia="標楷體" w:hAnsi="標楷體" w:hint="eastAsia"/>
                <w:b/>
                <w:szCs w:val="24"/>
              </w:rPr>
              <w:t>作文</w:t>
            </w:r>
            <w:r w:rsidR="006D23B8" w:rsidRPr="006A2F4F"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1120" w:type="pct"/>
            <w:tcBorders>
              <w:bottom w:val="thinThickSmallGap" w:sz="24" w:space="0" w:color="auto"/>
            </w:tcBorders>
          </w:tcPr>
          <w:p w:rsidR="001C3FB6" w:rsidRPr="006A2F4F" w:rsidRDefault="001C3FB6" w:rsidP="00DA1B1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0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C3FB6" w:rsidRPr="006A2F4F" w:rsidRDefault="001C3FB6" w:rsidP="00DA1B14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B584F" w:rsidRDefault="004B584F" w:rsidP="001C3FB6">
      <w:pPr>
        <w:spacing w:line="300" w:lineRule="exact"/>
        <w:rPr>
          <w:b/>
          <w:sz w:val="16"/>
          <w:szCs w:val="16"/>
        </w:rPr>
      </w:pPr>
    </w:p>
    <w:p w:rsidR="00DA1B14" w:rsidRPr="00486FCB" w:rsidRDefault="001C3FB6" w:rsidP="001C3FB6">
      <w:pPr>
        <w:spacing w:line="300" w:lineRule="exact"/>
        <w:rPr>
          <w:rFonts w:ascii="標楷體" w:eastAsia="標楷體" w:hAnsi="標楷體" w:hint="eastAsia"/>
          <w:b/>
          <w:szCs w:val="24"/>
        </w:rPr>
      </w:pPr>
      <w:r w:rsidRPr="00486FCB">
        <w:rPr>
          <w:rFonts w:ascii="標楷體" w:eastAsia="標楷體" w:hAnsi="標楷體" w:hint="eastAsia"/>
          <w:b/>
          <w:szCs w:val="24"/>
        </w:rPr>
        <w:t>◎</w:t>
      </w:r>
      <w:r w:rsidRPr="00486FCB">
        <w:rPr>
          <w:rFonts w:ascii="標楷體" w:eastAsia="標楷體" w:hAnsi="標楷體" w:hint="eastAsia"/>
          <w:b/>
          <w:szCs w:val="24"/>
        </w:rPr>
        <w:t>有話大聲說</w:t>
      </w:r>
      <w:r w:rsidRPr="00486FCB">
        <w:rPr>
          <w:rFonts w:ascii="標楷體" w:eastAsia="標楷體" w:hAnsi="標楷體" w:hint="eastAsia"/>
          <w:b/>
          <w:szCs w:val="24"/>
        </w:rPr>
        <w:t>（歡迎提供任何的回饋，讓孩子的學習更多元、</w:t>
      </w:r>
      <w:r w:rsidR="00486FCB">
        <w:rPr>
          <w:rFonts w:ascii="標楷體" w:eastAsia="標楷體" w:hAnsi="標楷體" w:hint="eastAsia"/>
          <w:b/>
          <w:szCs w:val="24"/>
        </w:rPr>
        <w:t>更</w:t>
      </w:r>
      <w:r w:rsidRPr="00486FCB">
        <w:rPr>
          <w:rFonts w:ascii="標楷體" w:eastAsia="標楷體" w:hAnsi="標楷體" w:hint="eastAsia"/>
          <w:b/>
          <w:szCs w:val="24"/>
        </w:rPr>
        <w:t>充實）</w:t>
      </w:r>
      <w:r w:rsidRPr="00486FCB">
        <w:rPr>
          <w:rFonts w:ascii="標楷體" w:eastAsia="標楷體" w:hAnsi="標楷體" w:hint="eastAsia"/>
          <w:b/>
          <w:szCs w:val="24"/>
        </w:rPr>
        <w:t>～</w:t>
      </w:r>
    </w:p>
    <w:p w:rsidR="001C3FB6" w:rsidRDefault="001C3F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30480</wp:posOffset>
                </wp:positionV>
                <wp:extent cx="6048375" cy="657225"/>
                <wp:effectExtent l="19050" t="1905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7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B6" w:rsidRDefault="001C3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2.55pt;margin-top:2.4pt;width:47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" fillcolor="white [3201]" strokecolor="black [3200]" strokeweight="3pt">
                <v:stroke joinstyle="miter"/>
                <v:textbox>
                  <w:txbxContent>
                    <w:p w:rsidR="001C3FB6" w:rsidRDefault="001C3FB6"/>
                  </w:txbxContent>
                </v:textbox>
              </v:roundrect>
            </w:pict>
          </mc:Fallback>
        </mc:AlternateContent>
      </w:r>
    </w:p>
    <w:p w:rsidR="001C3FB6" w:rsidRDefault="001C3FB6">
      <w:pPr>
        <w:rPr>
          <w:rFonts w:hint="eastAsia"/>
        </w:rPr>
      </w:pPr>
    </w:p>
    <w:p w:rsidR="001C3FB6" w:rsidRDefault="001C3FB6" w:rsidP="006A2F4F">
      <w:pPr>
        <w:rPr>
          <w:rFonts w:hint="eastAsia"/>
        </w:rPr>
      </w:pPr>
    </w:p>
    <w:p w:rsidR="00486FCB" w:rsidRDefault="00486FCB" w:rsidP="001C3FB6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1C3FB6" w:rsidRPr="00486FCB" w:rsidRDefault="00486FCB" w:rsidP="00486FCB">
      <w:pPr>
        <w:jc w:val="center"/>
        <w:rPr>
          <w:rFonts w:ascii="標楷體" w:eastAsia="標楷體" w:hAnsi="標楷體" w:hint="eastAsia"/>
          <w:b/>
          <w:sz w:val="26"/>
          <w:szCs w:val="26"/>
        </w:rPr>
      </w:pPr>
      <w:r w:rsidRPr="00486FCB">
        <w:rPr>
          <w:rFonts w:ascii="標楷體" w:eastAsia="標楷體" w:hAnsi="標楷體" w:hint="eastAsia"/>
          <w:b/>
          <w:sz w:val="26"/>
          <w:szCs w:val="26"/>
        </w:rPr>
        <w:t>學生簽名: ＿＿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>＿＿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>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>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1C3FB6" w:rsidRPr="00486FCB">
        <w:rPr>
          <w:rFonts w:ascii="標楷體" w:eastAsia="標楷體" w:hAnsi="標楷體" w:hint="eastAsia"/>
          <w:b/>
          <w:sz w:val="26"/>
          <w:szCs w:val="26"/>
        </w:rPr>
        <w:t>家長簽名：＿＿＿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>＿</w:t>
      </w:r>
      <w:r w:rsidR="001C3FB6" w:rsidRPr="00486FCB">
        <w:rPr>
          <w:rFonts w:ascii="標楷體" w:eastAsia="標楷體" w:hAnsi="標楷體" w:hint="eastAsia"/>
          <w:b/>
          <w:sz w:val="26"/>
          <w:szCs w:val="26"/>
        </w:rPr>
        <w:t>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 xml:space="preserve">＿　</w:t>
      </w:r>
      <w:r w:rsidR="001C3FB6" w:rsidRPr="00486FCB">
        <w:rPr>
          <w:rFonts w:ascii="標楷體" w:eastAsia="標楷體" w:hAnsi="標楷體" w:hint="eastAsia"/>
          <w:b/>
          <w:sz w:val="26"/>
          <w:szCs w:val="26"/>
        </w:rPr>
        <w:t>導師簽名：</w:t>
      </w:r>
      <w:r w:rsidR="004B584F" w:rsidRPr="00486FCB">
        <w:rPr>
          <w:rFonts w:ascii="標楷體" w:eastAsia="標楷體" w:hAnsi="標楷體" w:hint="eastAsia"/>
          <w:b/>
          <w:sz w:val="26"/>
          <w:szCs w:val="26"/>
        </w:rPr>
        <w:t>＿＿＿</w:t>
      </w:r>
      <w:r w:rsidRPr="00486FCB">
        <w:rPr>
          <w:rFonts w:ascii="標楷體" w:eastAsia="標楷體" w:hAnsi="標楷體" w:hint="eastAsia"/>
          <w:b/>
          <w:sz w:val="26"/>
          <w:szCs w:val="26"/>
        </w:rPr>
        <w:t>＿</w:t>
      </w:r>
      <w:r w:rsidR="004B584F" w:rsidRPr="00486FCB">
        <w:rPr>
          <w:rFonts w:ascii="標楷體" w:eastAsia="標楷體" w:hAnsi="標楷體" w:hint="eastAsia"/>
          <w:b/>
          <w:sz w:val="26"/>
          <w:szCs w:val="26"/>
        </w:rPr>
        <w:t>＿＿</w:t>
      </w:r>
    </w:p>
    <w:sectPr w:rsidR="001C3FB6" w:rsidRPr="00486FCB" w:rsidSect="006A2F4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4"/>
    <w:rsid w:val="001C3FB6"/>
    <w:rsid w:val="00486FCB"/>
    <w:rsid w:val="004B584F"/>
    <w:rsid w:val="0050764C"/>
    <w:rsid w:val="005146B5"/>
    <w:rsid w:val="006A2F4F"/>
    <w:rsid w:val="006D23B8"/>
    <w:rsid w:val="00DA1B14"/>
    <w:rsid w:val="00F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72E9-2607-417E-B5A6-19D6D3F0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2016-12-12T03:28:00Z</dcterms:created>
  <dcterms:modified xsi:type="dcterms:W3CDTF">2016-12-12T06:51:00Z</dcterms:modified>
</cp:coreProperties>
</file>