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6" w:rsidRDefault="002E6BE6" w:rsidP="002E6BE6">
      <w:pPr>
        <w:jc w:val="distribute"/>
        <w:rPr>
          <w:rFonts w:ascii="標楷體" w:eastAsia="標楷體" w:hAnsi="標楷體"/>
          <w:sz w:val="28"/>
          <w:szCs w:val="28"/>
        </w:rPr>
      </w:pPr>
      <w:r w:rsidRPr="002E6BE6">
        <w:rPr>
          <w:rFonts w:ascii="標楷體" w:eastAsia="標楷體" w:hAnsi="標楷體" w:hint="eastAsia"/>
          <w:sz w:val="28"/>
          <w:szCs w:val="28"/>
        </w:rPr>
        <w:t>新北市蘆洲區蘆洲國民小學11</w:t>
      </w:r>
      <w:r w:rsidR="00336996">
        <w:rPr>
          <w:rFonts w:ascii="標楷體" w:eastAsia="標楷體" w:hAnsi="標楷體" w:hint="eastAsia"/>
          <w:sz w:val="28"/>
          <w:szCs w:val="28"/>
        </w:rPr>
        <w:t>2</w:t>
      </w:r>
      <w:r w:rsidRPr="002E6BE6">
        <w:rPr>
          <w:rFonts w:ascii="標楷體" w:eastAsia="標楷體" w:hAnsi="標楷體" w:hint="eastAsia"/>
          <w:sz w:val="28"/>
          <w:szCs w:val="28"/>
        </w:rPr>
        <w:t>學年度第</w:t>
      </w:r>
      <w:r w:rsidR="00C92A45">
        <w:rPr>
          <w:rFonts w:ascii="標楷體" w:eastAsia="標楷體" w:hAnsi="標楷體" w:hint="eastAsia"/>
          <w:sz w:val="28"/>
          <w:szCs w:val="28"/>
        </w:rPr>
        <w:t>二</w:t>
      </w:r>
      <w:r w:rsidRPr="002E6BE6">
        <w:rPr>
          <w:rFonts w:ascii="標楷體" w:eastAsia="標楷體" w:hAnsi="標楷體" w:hint="eastAsia"/>
          <w:sz w:val="28"/>
          <w:szCs w:val="28"/>
        </w:rPr>
        <w:t>學期教學規畫表</w:t>
      </w:r>
    </w:p>
    <w:p w:rsidR="002E6BE6" w:rsidRPr="0096045D" w:rsidRDefault="002E6BE6" w:rsidP="002E6BE6">
      <w:pPr>
        <w:rPr>
          <w:rFonts w:ascii="標楷體" w:eastAsia="標楷體" w:hAnsi="標楷體"/>
          <w:sz w:val="28"/>
          <w:szCs w:val="28"/>
        </w:rPr>
      </w:pPr>
      <w:r w:rsidRPr="0096045D">
        <w:rPr>
          <w:rFonts w:ascii="標楷體" w:eastAsia="標楷體" w:hAnsi="標楷體" w:hint="eastAsia"/>
          <w:sz w:val="28"/>
          <w:szCs w:val="28"/>
        </w:rPr>
        <w:t>授課科目: 鄉土語言(閩南語</w:t>
      </w:r>
      <w:r w:rsidRPr="0096045D">
        <w:rPr>
          <w:rFonts w:ascii="標楷體" w:eastAsia="標楷體" w:hAnsi="標楷體"/>
          <w:sz w:val="28"/>
          <w:szCs w:val="28"/>
        </w:rPr>
        <w:t>)</w:t>
      </w:r>
      <w:r w:rsidRPr="0096045D">
        <w:rPr>
          <w:rFonts w:ascii="標楷體" w:eastAsia="標楷體" w:hAnsi="標楷體" w:hint="eastAsia"/>
          <w:sz w:val="28"/>
          <w:szCs w:val="28"/>
        </w:rPr>
        <w:t xml:space="preserve">       授課教師:連羚嵐</w:t>
      </w:r>
    </w:p>
    <w:tbl>
      <w:tblPr>
        <w:tblStyle w:val="a3"/>
        <w:tblW w:w="0" w:type="auto"/>
        <w:tblLook w:val="04A0"/>
      </w:tblPr>
      <w:tblGrid>
        <w:gridCol w:w="8296"/>
      </w:tblGrid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一、教學理念或重點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著重聽說讀寫.融入生活表達與溝通.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提高學習興趣.增進學習效果.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快樂學習.灌溉每一株小幼苗.成就每一個小孩子.</w:t>
            </w:r>
          </w:p>
        </w:tc>
        <w:bookmarkStart w:id="0" w:name="_GoBack"/>
        <w:bookmarkEnd w:id="0"/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二、上課方式與注意事項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注意常規.</w:t>
            </w:r>
            <w:r w:rsidR="000807D4">
              <w:rPr>
                <w:rFonts w:ascii="標楷體" w:eastAsia="標楷體" w:hAnsi="標楷體" w:hint="eastAsia"/>
                <w:sz w:val="28"/>
                <w:szCs w:val="28"/>
              </w:rPr>
              <w:t>隨時注意上課動態.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請學生準時出席上課.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請學生利用時間回家練習.和父母.長輩對話.增</w:t>
            </w:r>
            <w:r w:rsidR="000807D4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0511EC" w:rsidRPr="00A0627B">
              <w:rPr>
                <w:rFonts w:ascii="標楷體" w:eastAsia="標楷體" w:hAnsi="標楷體" w:hint="eastAsia"/>
                <w:sz w:val="28"/>
                <w:szCs w:val="28"/>
              </w:rPr>
              <w:t>親子情誼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807D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B26A6A" w:rsidRPr="00A0627B">
              <w:rPr>
                <w:rFonts w:ascii="標楷體" w:eastAsia="標楷體" w:hAnsi="標楷體" w:hint="eastAsia"/>
                <w:sz w:val="28"/>
                <w:szCs w:val="28"/>
              </w:rPr>
              <w:t>和師長.同學用閩南語交談.增進發音表達能力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三、評量方式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26A6A" w:rsidRPr="00A0627B">
              <w:rPr>
                <w:rFonts w:ascii="標楷體" w:eastAsia="標楷體" w:hAnsi="標楷體" w:hint="eastAsia"/>
                <w:sz w:val="28"/>
                <w:szCs w:val="28"/>
              </w:rPr>
              <w:t>培養聽.說.讀.寫能力(朗讀課文.口語表達.紙筆測驗評量)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26A6A" w:rsidRPr="00A0627B">
              <w:rPr>
                <w:rFonts w:ascii="標楷體" w:eastAsia="標楷體" w:hAnsi="標楷體" w:hint="eastAsia"/>
                <w:sz w:val="28"/>
                <w:szCs w:val="28"/>
              </w:rPr>
              <w:t>以核心素養為主軸.培養學生具備現在生活及未來挑戰能力.評估學習落差</w:t>
            </w:r>
          </w:p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26A6A" w:rsidRPr="00A0627B">
              <w:rPr>
                <w:rFonts w:ascii="標楷體" w:eastAsia="標楷體" w:hAnsi="標楷體" w:hint="eastAsia"/>
                <w:sz w:val="28"/>
                <w:szCs w:val="28"/>
              </w:rPr>
              <w:t>利用多元評量來了解學習成效.達到均衡發展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0627B">
              <w:rPr>
                <w:rFonts w:ascii="標楷體" w:eastAsia="標楷體" w:hAnsi="標楷體" w:hint="eastAsia"/>
                <w:sz w:val="28"/>
                <w:szCs w:val="28"/>
              </w:rPr>
              <w:t>四、其他</w:t>
            </w:r>
          </w:p>
        </w:tc>
      </w:tr>
      <w:tr w:rsidR="002E6BE6" w:rsidRPr="00A0627B" w:rsidTr="002E6BE6">
        <w:tc>
          <w:tcPr>
            <w:tcW w:w="8296" w:type="dxa"/>
          </w:tcPr>
          <w:p w:rsidR="002E6BE6" w:rsidRPr="00A0627B" w:rsidRDefault="002E6BE6" w:rsidP="002E6BE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6BE6" w:rsidRPr="00A0627B" w:rsidRDefault="002E6BE6" w:rsidP="002E6BE6">
      <w:pPr>
        <w:rPr>
          <w:rFonts w:ascii="標楷體" w:eastAsia="標楷體" w:hAnsi="標楷體"/>
          <w:sz w:val="28"/>
          <w:szCs w:val="28"/>
        </w:rPr>
      </w:pPr>
    </w:p>
    <w:sectPr w:rsidR="002E6BE6" w:rsidRPr="00A0627B" w:rsidSect="00EC0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63" w:rsidRDefault="00F16863" w:rsidP="00C92A45">
      <w:r>
        <w:separator/>
      </w:r>
    </w:p>
  </w:endnote>
  <w:endnote w:type="continuationSeparator" w:id="1">
    <w:p w:rsidR="00F16863" w:rsidRDefault="00F16863" w:rsidP="00C9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63" w:rsidRDefault="00F16863" w:rsidP="00C92A45">
      <w:r>
        <w:separator/>
      </w:r>
    </w:p>
  </w:footnote>
  <w:footnote w:type="continuationSeparator" w:id="1">
    <w:p w:rsidR="00F16863" w:rsidRDefault="00F16863" w:rsidP="00C9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BE6"/>
    <w:rsid w:val="000511EC"/>
    <w:rsid w:val="000807D4"/>
    <w:rsid w:val="002E6BE6"/>
    <w:rsid w:val="0033240A"/>
    <w:rsid w:val="00336996"/>
    <w:rsid w:val="00473EC6"/>
    <w:rsid w:val="006969C4"/>
    <w:rsid w:val="008E472C"/>
    <w:rsid w:val="0096045D"/>
    <w:rsid w:val="00A0627B"/>
    <w:rsid w:val="00B26A6A"/>
    <w:rsid w:val="00B6019A"/>
    <w:rsid w:val="00C92A45"/>
    <w:rsid w:val="00D3025A"/>
    <w:rsid w:val="00EC02C0"/>
    <w:rsid w:val="00F1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2A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2A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2024-02-28T13:55:00Z</dcterms:created>
  <dcterms:modified xsi:type="dcterms:W3CDTF">2024-02-28T13:55:00Z</dcterms:modified>
</cp:coreProperties>
</file>