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83" w:rsidRDefault="007B014D" w:rsidP="00870D83">
      <w:pPr>
        <w:widowControl/>
        <w:shd w:val="clear" w:color="auto" w:fill="FFFFFF"/>
        <w:spacing w:before="75" w:after="450" w:line="0" w:lineRule="atLeast"/>
        <w:jc w:val="center"/>
        <w:outlineLvl w:val="2"/>
        <w:rPr>
          <w:rFonts w:ascii="標楷體" w:eastAsia="標楷體" w:hAnsi="標楷體" w:cs="新細明體"/>
          <w:color w:val="333333"/>
          <w:kern w:val="0"/>
          <w:szCs w:val="24"/>
          <w:shd w:val="clear" w:color="auto" w:fill="FFFFFF"/>
        </w:rPr>
      </w:pPr>
      <w:r w:rsidRPr="007B014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112</w:t>
      </w:r>
      <w:proofErr w:type="gramStart"/>
      <w:r w:rsidRPr="00EB69E5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學</w:t>
      </w:r>
      <w:r w:rsidRPr="007B014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年度</w:t>
      </w:r>
      <w:r w:rsidR="00870D83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載熙</w:t>
      </w:r>
      <w:proofErr w:type="gramEnd"/>
      <w:r w:rsidR="00870D83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</w:rPr>
        <w:t>國小</w:t>
      </w:r>
      <w:r w:rsidRPr="007B014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「校園流感疫苗接種意願書」</w:t>
      </w:r>
      <w:proofErr w:type="gramStart"/>
      <w:r w:rsidRPr="007B014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電子化線上</w:t>
      </w:r>
      <w:proofErr w:type="gramEnd"/>
      <w:r w:rsidRPr="007B014D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</w:rPr>
        <w:t>家長簽署說明</w:t>
      </w:r>
    </w:p>
    <w:p w:rsidR="00870D83" w:rsidRPr="005D3FD8" w:rsidRDefault="00870D83" w:rsidP="00870D83">
      <w:pPr>
        <w:widowControl/>
        <w:shd w:val="clear" w:color="auto" w:fill="FFFFFF"/>
        <w:spacing w:before="75" w:after="450" w:line="0" w:lineRule="atLeast"/>
        <w:outlineLvl w:val="2"/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</w:pP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 xml:space="preserve">     </w:t>
      </w:r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因應</w:t>
      </w:r>
      <w:r w:rsidR="007B014D" w:rsidRPr="007B014D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E</w:t>
      </w:r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化</w:t>
      </w:r>
      <w:proofErr w:type="gramStart"/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及減紙政策</w:t>
      </w:r>
      <w:proofErr w:type="gramEnd"/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，</w:t>
      </w:r>
      <w:proofErr w:type="gramStart"/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衛福部疾管</w:t>
      </w:r>
      <w:proofErr w:type="gramEnd"/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署推行校園流感疫苗電子化系統</w:t>
      </w:r>
      <w:r w:rsidR="007B014D" w:rsidRPr="007B014D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(CIVS)</w:t>
      </w:r>
      <w:r w:rsidR="007B014D" w:rsidRPr="007B014D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，改以電子方式提供本市學生「校園流感疫苗接種意願書」，相關說明如下：</w:t>
      </w:r>
    </w:p>
    <w:p w:rsidR="007B014D" w:rsidRPr="005D3FD8" w:rsidRDefault="00870D83" w:rsidP="00870D83">
      <w:pPr>
        <w:widowControl/>
        <w:shd w:val="clear" w:color="auto" w:fill="FFFFFF"/>
        <w:spacing w:before="75" w:after="450" w:line="0" w:lineRule="atLeast"/>
        <w:outlineLvl w:val="2"/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</w:pP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 xml:space="preserve">     </w:t>
      </w:r>
      <w:r w:rsidR="007B014D"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不同於過去的制式單張，您會收到</w:t>
      </w:r>
      <w:r w:rsidR="007B014D" w:rsidRPr="005D3FD8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QR code</w:t>
      </w:r>
      <w:r w:rsidR="007B014D"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的意願書，請家長以手機掃描</w:t>
      </w:r>
      <w:r w:rsidR="007B014D" w:rsidRPr="005D3FD8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QR code</w:t>
      </w:r>
      <w:r w:rsidR="007B014D"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，按照步驟操作，即可</w:t>
      </w:r>
      <w:proofErr w:type="gramStart"/>
      <w:r w:rsidR="007B014D"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於線上完成</w:t>
      </w:r>
      <w:proofErr w:type="gramEnd"/>
      <w:r w:rsidR="007B014D"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簽署作業。</w:t>
      </w:r>
    </w:p>
    <w:p w:rsidR="00870D83" w:rsidRPr="005D3FD8" w:rsidRDefault="007B014D" w:rsidP="007B014D">
      <w:pPr>
        <w:pStyle w:val="a7"/>
        <w:widowControl/>
        <w:numPr>
          <w:ilvl w:val="0"/>
          <w:numId w:val="1"/>
        </w:numPr>
        <w:shd w:val="clear" w:color="auto" w:fill="FFFFFF"/>
        <w:spacing w:after="150" w:line="0" w:lineRule="atLeast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不論是否有意願接種流感疫苗或</w:t>
      </w:r>
      <w:proofErr w:type="gramStart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完成線上簽署</w:t>
      </w:r>
      <w:proofErr w:type="gramEnd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作業後，欲更改意願者都須於10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/</w:t>
      </w:r>
      <w:r w:rsidR="005D3FD8" w:rsidRPr="005D3FD8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(</w:t>
      </w:r>
      <w:r w:rsidR="005D3FD8" w:rsidRPr="005D3FD8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五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前</w:t>
      </w:r>
      <w:proofErr w:type="gramStart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完成線上簽</w:t>
      </w:r>
      <w:proofErr w:type="gramEnd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署作業。</w:t>
      </w:r>
    </w:p>
    <w:p w:rsidR="00870D83" w:rsidRPr="005D3FD8" w:rsidRDefault="007B014D" w:rsidP="007B014D">
      <w:pPr>
        <w:pStyle w:val="a7"/>
        <w:widowControl/>
        <w:numPr>
          <w:ilvl w:val="0"/>
          <w:numId w:val="1"/>
        </w:numPr>
        <w:shd w:val="clear" w:color="auto" w:fill="FFFFFF"/>
        <w:spacing w:after="150" w:line="0" w:lineRule="atLeast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若家長無法使用載具的同學，請自行至健康中心申請紙本意願書；此類學生紙本意願書回條須於10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/</w:t>
      </w:r>
      <w:r w:rsidR="00870D83" w:rsidRPr="005D3FD8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shd w:val="clear" w:color="auto" w:fill="FFFFFF"/>
        </w:rPr>
        <w:t>2</w:t>
      </w:r>
      <w:r w:rsidR="0047556B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shd w:val="clear" w:color="auto" w:fill="FFFFFF"/>
        </w:rPr>
        <w:t>0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(</w:t>
      </w:r>
      <w:r w:rsidR="0047556B">
        <w:rPr>
          <w:rFonts w:ascii="標楷體" w:eastAsia="標楷體" w:hAnsi="標楷體" w:cs="新細明體" w:hint="eastAsia"/>
          <w:b/>
          <w:bCs/>
          <w:color w:val="333333"/>
          <w:kern w:val="0"/>
          <w:sz w:val="28"/>
          <w:szCs w:val="28"/>
          <w:shd w:val="clear" w:color="auto" w:fill="FFFFFF"/>
        </w:rPr>
        <w:t>五</w:t>
      </w:r>
      <w:r w:rsidRPr="005D3FD8">
        <w:rPr>
          <w:rFonts w:ascii="標楷體" w:eastAsia="標楷體" w:hAnsi="標楷體" w:cs="新細明體"/>
          <w:b/>
          <w:bCs/>
          <w:color w:val="333333"/>
          <w:kern w:val="0"/>
          <w:sz w:val="28"/>
          <w:szCs w:val="28"/>
          <w:shd w:val="clear" w:color="auto" w:fill="FFFFFF"/>
        </w:rPr>
        <w:t>)</w:t>
      </w: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前繳回健康中心代為掃描至系統。</w:t>
      </w:r>
    </w:p>
    <w:p w:rsidR="00870D83" w:rsidRPr="005D3FD8" w:rsidRDefault="007B014D" w:rsidP="007B014D">
      <w:pPr>
        <w:pStyle w:val="a7"/>
        <w:widowControl/>
        <w:numPr>
          <w:ilvl w:val="0"/>
          <w:numId w:val="1"/>
        </w:numPr>
        <w:shd w:val="clear" w:color="auto" w:fill="FFFFFF"/>
        <w:spacing w:after="150" w:line="0" w:lineRule="atLeast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本校預計於</w:t>
      </w:r>
      <w:r w:rsidRPr="005D3FD8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10</w:t>
      </w: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月26日</w:t>
      </w:r>
      <w:r w:rsidRPr="005D3FD8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(</w:t>
      </w: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星期四</w:t>
      </w:r>
      <w:r w:rsidRPr="005D3FD8">
        <w:rPr>
          <w:rFonts w:ascii="標楷體" w:eastAsia="標楷體" w:hAnsi="標楷體" w:cs="新細明體"/>
          <w:color w:val="333333"/>
          <w:kern w:val="0"/>
          <w:sz w:val="28"/>
          <w:szCs w:val="28"/>
          <w:shd w:val="clear" w:color="auto" w:fill="FFFFFF"/>
        </w:rPr>
        <w:t>)</w:t>
      </w:r>
      <w:r w:rsidR="00C83BA3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早上</w:t>
      </w:r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進行流感疫苗接種，</w:t>
      </w:r>
      <w:proofErr w:type="gramStart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施打排程</w:t>
      </w:r>
      <w:proofErr w:type="gramEnd"/>
      <w:r w:rsidRPr="005D3FD8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shd w:val="clear" w:color="auto" w:fill="FFFFFF"/>
        </w:rPr>
        <w:t>於接種日前另行通知各班。</w:t>
      </w:r>
      <w:bookmarkStart w:id="0" w:name="_GoBack"/>
      <w:bookmarkEnd w:id="0"/>
    </w:p>
    <w:p w:rsidR="00CB2225" w:rsidRPr="005D3FD8" w:rsidRDefault="007B014D" w:rsidP="007B014D">
      <w:pPr>
        <w:pStyle w:val="a7"/>
        <w:widowControl/>
        <w:numPr>
          <w:ilvl w:val="0"/>
          <w:numId w:val="1"/>
        </w:numPr>
        <w:shd w:val="clear" w:color="auto" w:fill="FFFFFF"/>
        <w:spacing w:after="150" w:line="0" w:lineRule="atLeast"/>
        <w:ind w:leftChars="0"/>
        <w:rPr>
          <w:rFonts w:ascii="標楷體" w:eastAsia="標楷體" w:hAnsi="標楷體" w:cs="新細明體"/>
          <w:color w:val="333333"/>
          <w:kern w:val="0"/>
          <w:sz w:val="28"/>
          <w:szCs w:val="28"/>
        </w:rPr>
      </w:pPr>
      <w:r w:rsidRPr="005D3FD8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請參考校園流感疫苗電子化系統</w:t>
      </w:r>
      <w:r w:rsidRPr="005D3FD8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(CIVS)</w:t>
      </w:r>
      <w:r w:rsidRPr="005D3FD8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家長操作範本及</w:t>
      </w:r>
      <w:hyperlink r:id="rId5" w:history="1">
        <w:r w:rsidR="00EB69E5" w:rsidRPr="005D3FD8">
          <w:rPr>
            <w:rFonts w:ascii="標楷體" w:eastAsia="標楷體" w:hAnsi="標楷體"/>
            <w:color w:val="000000" w:themeColor="text1"/>
            <w:sz w:val="28"/>
            <w:szCs w:val="28"/>
          </w:rPr>
          <w:t>【CIVS操作教學影片】家長意願簽署教學影片 (20230821) - YouTube</w:t>
        </w:r>
      </w:hyperlink>
      <w:r w:rsidR="00870D83" w:rsidRPr="005D3FD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hyperlink r:id="rId6" w:history="1">
        <w:r w:rsidR="00870D83" w:rsidRPr="005D3FD8">
          <w:rPr>
            <w:rStyle w:val="a4"/>
            <w:rFonts w:ascii="標楷體" w:eastAsia="標楷體" w:hAnsi="標楷體"/>
            <w:sz w:val="28"/>
            <w:szCs w:val="28"/>
          </w:rPr>
          <w:t>https://www.youtube.com/watch?v=aK7e3Nz321w</w:t>
        </w:r>
      </w:hyperlink>
      <w:r w:rsidR="008D7D36" w:rsidRPr="005D3FD8">
        <w:rPr>
          <w:rFonts w:ascii="標楷體" w:eastAsia="標楷體" w:hAnsi="標楷體" w:hint="eastAsia"/>
          <w:color w:val="333333"/>
          <w:sz w:val="28"/>
          <w:szCs w:val="28"/>
        </w:rPr>
        <w:br/>
      </w:r>
      <w:r w:rsidR="008D7D36" w:rsidRPr="005D3FD8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或洽健康中心護理師電話</w:t>
      </w:r>
      <w:r w:rsidR="008D7D36" w:rsidRPr="005D3FD8">
        <w:rPr>
          <w:rFonts w:ascii="標楷體" w:eastAsia="標楷體" w:hAnsi="標楷體"/>
          <w:color w:val="333333"/>
          <w:sz w:val="28"/>
          <w:szCs w:val="28"/>
          <w:shd w:val="clear" w:color="auto" w:fill="FFFFFF"/>
        </w:rPr>
        <w:t>:5</w:t>
      </w:r>
      <w:r w:rsidR="008D7D36" w:rsidRPr="005D3FD8">
        <w:rPr>
          <w:rFonts w:ascii="標楷體" w:eastAsia="標楷體" w:hAnsi="標楷體" w:hint="eastAsia"/>
          <w:color w:val="333333"/>
          <w:sz w:val="28"/>
          <w:szCs w:val="28"/>
          <w:shd w:val="clear" w:color="auto" w:fill="FFFFFF"/>
        </w:rPr>
        <w:t>316675分機134。</w:t>
      </w:r>
    </w:p>
    <w:p w:rsidR="00EB69E5" w:rsidRPr="005D3FD8" w:rsidRDefault="00EB69E5" w:rsidP="007B014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D3FD8">
        <w:rPr>
          <w:rFonts w:ascii="標楷體" w:eastAsia="標楷體" w:hAnsi="標楷體" w:hint="eastAsia"/>
          <w:sz w:val="28"/>
          <w:szCs w:val="28"/>
        </w:rPr>
        <w:t>★最後再次提醒，請家長10/2</w:t>
      </w:r>
      <w:r w:rsidR="005D3FD8">
        <w:rPr>
          <w:rFonts w:ascii="標楷體" w:eastAsia="標楷體" w:hAnsi="標楷體" w:hint="eastAsia"/>
          <w:sz w:val="28"/>
          <w:szCs w:val="28"/>
        </w:rPr>
        <w:t>0</w:t>
      </w:r>
      <w:r w:rsidRPr="005D3FD8">
        <w:rPr>
          <w:rFonts w:ascii="標楷體" w:eastAsia="標楷體" w:hAnsi="標楷體" w:hint="eastAsia"/>
          <w:sz w:val="28"/>
          <w:szCs w:val="28"/>
        </w:rPr>
        <w:t>(</w:t>
      </w:r>
      <w:r w:rsidR="005D3FD8">
        <w:rPr>
          <w:rFonts w:ascii="標楷體" w:eastAsia="標楷體" w:hAnsi="標楷體" w:hint="eastAsia"/>
          <w:sz w:val="28"/>
          <w:szCs w:val="28"/>
        </w:rPr>
        <w:t>五</w:t>
      </w:r>
      <w:r w:rsidRPr="005D3FD8">
        <w:rPr>
          <w:rFonts w:ascii="標楷體" w:eastAsia="標楷體" w:hAnsi="標楷體" w:hint="eastAsia"/>
          <w:sz w:val="28"/>
          <w:szCs w:val="28"/>
        </w:rPr>
        <w:t>)之前完成流感意願</w:t>
      </w:r>
      <w:proofErr w:type="gramStart"/>
      <w:r w:rsidRPr="005D3FD8">
        <w:rPr>
          <w:rFonts w:ascii="標楷體" w:eastAsia="標楷體" w:hAnsi="標楷體" w:hint="eastAsia"/>
          <w:sz w:val="28"/>
          <w:szCs w:val="28"/>
        </w:rPr>
        <w:t>書線上</w:t>
      </w:r>
      <w:proofErr w:type="gramEnd"/>
      <w:r w:rsidRPr="005D3FD8">
        <w:rPr>
          <w:rFonts w:ascii="標楷體" w:eastAsia="標楷體" w:hAnsi="標楷體" w:hint="eastAsia"/>
          <w:sz w:val="28"/>
          <w:szCs w:val="28"/>
        </w:rPr>
        <w:t>填報及簽名，感謝您的配合</w:t>
      </w:r>
      <w:r w:rsidR="005D3FD8">
        <w:rPr>
          <w:rFonts w:ascii="標楷體" w:eastAsia="標楷體" w:hAnsi="標楷體" w:hint="eastAsia"/>
          <w:sz w:val="28"/>
          <w:szCs w:val="28"/>
        </w:rPr>
        <w:t>！</w:t>
      </w:r>
      <w:r w:rsidRPr="005D3FD8">
        <w:rPr>
          <w:rFonts w:ascii="標楷體" w:eastAsia="標楷體" w:hAnsi="標楷體" w:hint="eastAsia"/>
          <w:sz w:val="28"/>
          <w:szCs w:val="28"/>
        </w:rPr>
        <w:t>意願書填寫連結</w:t>
      </w:r>
      <w:r w:rsidR="005D3FD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="005D3FD8" w:rsidRPr="009073A1">
          <w:rPr>
            <w:rStyle w:val="a4"/>
            <w:rFonts w:ascii="標楷體" w:eastAsia="標楷體" w:hAnsi="標楷體"/>
            <w:sz w:val="28"/>
            <w:szCs w:val="28"/>
          </w:rPr>
          <w:t>https://fluconsensus.cdc.gov.tw/parent/agreement/22832?openExternalBrowser=1</w:t>
        </w:r>
      </w:hyperlink>
    </w:p>
    <w:p w:rsidR="00870D83" w:rsidRDefault="00870D83" w:rsidP="007B014D">
      <w:pPr>
        <w:spacing w:line="0" w:lineRule="atLeast"/>
        <w:rPr>
          <w:rFonts w:ascii="標楷體" w:eastAsia="標楷體" w:hAnsi="標楷體"/>
        </w:rPr>
      </w:pPr>
    </w:p>
    <w:p w:rsidR="00870D83" w:rsidRPr="00EB69E5" w:rsidRDefault="00870D83" w:rsidP="007B014D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6134100" cy="29083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 Photo Travel Vlog Youtube Thumbn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137" cy="292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D83" w:rsidRPr="00EB69E5" w:rsidSect="00870D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50BA7"/>
    <w:multiLevelType w:val="hybridMultilevel"/>
    <w:tmpl w:val="29E6DB78"/>
    <w:lvl w:ilvl="0" w:tplc="873A2A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4D"/>
    <w:rsid w:val="0028572A"/>
    <w:rsid w:val="0047556B"/>
    <w:rsid w:val="005D3FD8"/>
    <w:rsid w:val="007B014D"/>
    <w:rsid w:val="00870D83"/>
    <w:rsid w:val="008D7D36"/>
    <w:rsid w:val="00C83BA3"/>
    <w:rsid w:val="00CB2225"/>
    <w:rsid w:val="00E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5714"/>
  <w15:chartTrackingRefBased/>
  <w15:docId w15:val="{B30B2E1B-C2D8-4C55-BE9C-E5DD3230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D36"/>
    <w:rPr>
      <w:b/>
      <w:bCs/>
    </w:rPr>
  </w:style>
  <w:style w:type="character" w:styleId="a4">
    <w:name w:val="Hyperlink"/>
    <w:basedOn w:val="a0"/>
    <w:uiPriority w:val="99"/>
    <w:unhideWhenUsed/>
    <w:rsid w:val="008D7D3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7D3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B69E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70D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luconsensus.cdc.gov.tw/parent/agreement/22832?openExternalBrowse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7e3Nz321w" TargetMode="External"/><Relationship Id="rId5" Type="http://schemas.openxmlformats.org/officeDocument/2006/relationships/hyperlink" Target="https://www.youtube.com/watch?v=aK7e3Nz321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2023-09-27T06:54:00Z</dcterms:created>
  <dcterms:modified xsi:type="dcterms:W3CDTF">2023-10-04T02:01:00Z</dcterms:modified>
</cp:coreProperties>
</file>