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09" w:rsidRDefault="002B0409">
      <w:r>
        <w:rPr>
          <w:rFonts w:hint="eastAsia"/>
        </w:rPr>
        <w:t xml:space="preserve">          </w:t>
      </w:r>
      <w:r>
        <w:t>五星級造句法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※</w:t>
      </w:r>
      <w:r>
        <w:t>通關密語：事實、想像、感受</w:t>
      </w:r>
      <w:r>
        <w:t xml:space="preserve">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550"/>
        <w:gridCol w:w="986"/>
      </w:tblGrid>
      <w:tr w:rsidR="002B0409" w:rsidTr="002B0409">
        <w:tc>
          <w:tcPr>
            <w:tcW w:w="992" w:type="dxa"/>
          </w:tcPr>
          <w:p w:rsidR="002B0409" w:rsidRDefault="002B0409">
            <w:r>
              <w:t>事實</w:t>
            </w:r>
          </w:p>
        </w:tc>
        <w:tc>
          <w:tcPr>
            <w:tcW w:w="3550" w:type="dxa"/>
          </w:tcPr>
          <w:p w:rsidR="002B0409" w:rsidRDefault="002B0409">
            <w:r>
              <w:t>寫出你觀察到的、體驗過的人事物或</w:t>
            </w:r>
            <w:r>
              <w:t xml:space="preserve"> </w:t>
            </w:r>
            <w:r>
              <w:t>活動</w:t>
            </w:r>
          </w:p>
        </w:tc>
        <w:tc>
          <w:tcPr>
            <w:tcW w:w="986" w:type="dxa"/>
          </w:tcPr>
          <w:p w:rsidR="002B0409" w:rsidRDefault="002B0409">
            <w:r>
              <w:rPr>
                <w:rFonts w:ascii="Segoe UI Symbol" w:hAnsi="Segoe UI Symbol" w:cs="Segoe UI Symbol"/>
              </w:rPr>
              <w:t>★★★</w:t>
            </w:r>
          </w:p>
        </w:tc>
      </w:tr>
      <w:tr w:rsidR="002B0409" w:rsidTr="002B0409">
        <w:tc>
          <w:tcPr>
            <w:tcW w:w="992" w:type="dxa"/>
          </w:tcPr>
          <w:p w:rsidR="002B0409" w:rsidRDefault="002B0409">
            <w:r>
              <w:t>想像</w:t>
            </w:r>
          </w:p>
        </w:tc>
        <w:tc>
          <w:tcPr>
            <w:tcW w:w="3550" w:type="dxa"/>
          </w:tcPr>
          <w:p w:rsidR="002B0409" w:rsidRDefault="002B0409">
            <w:r>
              <w:t>加入想像或修辭</w:t>
            </w:r>
            <w:r>
              <w:t xml:space="preserve"> (</w:t>
            </w:r>
            <w:r>
              <w:t>例如：譬喻</w:t>
            </w:r>
            <w:r>
              <w:t>)</w:t>
            </w:r>
          </w:p>
        </w:tc>
        <w:tc>
          <w:tcPr>
            <w:tcW w:w="986" w:type="dxa"/>
          </w:tcPr>
          <w:p w:rsidR="002B0409" w:rsidRDefault="002B040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  <w:tr w:rsidR="002B0409" w:rsidTr="002B0409">
        <w:tc>
          <w:tcPr>
            <w:tcW w:w="992" w:type="dxa"/>
          </w:tcPr>
          <w:p w:rsidR="002B0409" w:rsidRDefault="002B0409">
            <w:r>
              <w:t>感受</w:t>
            </w:r>
          </w:p>
        </w:tc>
        <w:tc>
          <w:tcPr>
            <w:tcW w:w="3550" w:type="dxa"/>
          </w:tcPr>
          <w:p w:rsidR="002B0409" w:rsidRDefault="002B0409">
            <w:r>
              <w:t>想法、評論、省思、情緒</w:t>
            </w:r>
          </w:p>
        </w:tc>
        <w:tc>
          <w:tcPr>
            <w:tcW w:w="986" w:type="dxa"/>
          </w:tcPr>
          <w:p w:rsidR="002B0409" w:rsidRDefault="002B040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</w:tbl>
    <w:p w:rsidR="002B0409" w:rsidRDefault="002B0409"/>
    <w:p w:rsidR="002B0409" w:rsidRPr="00731284" w:rsidRDefault="002B0409">
      <w:pPr>
        <w:rPr>
          <w:bdr w:val="single" w:sz="4" w:space="0" w:color="auto"/>
          <w:shd w:val="pct15" w:color="auto" w:fill="FFFFFF"/>
        </w:rPr>
      </w:pPr>
      <w:r w:rsidRPr="00731284">
        <w:rPr>
          <w:rFonts w:hint="eastAsia"/>
          <w:bdr w:val="single" w:sz="4" w:space="0" w:color="auto"/>
          <w:shd w:val="pct15" w:color="auto" w:fill="FFFFFF"/>
        </w:rPr>
        <w:t>情緒卡</w:t>
      </w:r>
      <w:bookmarkStart w:id="0" w:name="_GoBack"/>
      <w:bookmarkEnd w:id="0"/>
    </w:p>
    <w:p w:rsidR="002B0409" w:rsidRDefault="002B040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52595" cy="1215306"/>
            <wp:effectExtent l="0" t="0" r="0" b="4445"/>
            <wp:docPr id="1" name="圖片 1" descr="31期靜宜知音電子報-愛與人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期靜宜知音電子報-愛與人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09" w:rsidRDefault="002B0409" w:rsidP="002B0409"/>
    <w:p w:rsidR="002B0409" w:rsidRPr="00731284" w:rsidRDefault="002B0409" w:rsidP="002B0409">
      <w:pPr>
        <w:rPr>
          <w:shd w:val="pct15" w:color="auto" w:fill="FFFFFF"/>
        </w:rPr>
      </w:pPr>
      <w:r w:rsidRPr="00731284">
        <w:rPr>
          <w:rFonts w:hint="eastAsia"/>
          <w:shd w:val="pct15" w:color="auto" w:fill="FFFFFF"/>
        </w:rPr>
        <w:t>想法、評論、省思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153"/>
        <w:gridCol w:w="2651"/>
      </w:tblGrid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我喜歡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我注意到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我很訝異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我在想，如果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我在想，為什麼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我希望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這個故事讓我想到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如果我是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我會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我認為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我同意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我預測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我期待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我推斷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我質疑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我不同意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..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我的結論是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因為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31284">
              <w:rPr>
                <w:rFonts w:hint="eastAsia"/>
                <w:szCs w:val="24"/>
              </w:rPr>
              <w:t>這篇文章的</w:t>
            </w:r>
            <w:r w:rsidRPr="00731284">
              <w:rPr>
                <w:szCs w:val="24"/>
              </w:rPr>
              <w:t>…</w:t>
            </w:r>
            <w:r w:rsidRPr="00731284">
              <w:rPr>
                <w:rFonts w:hint="eastAsia"/>
                <w:szCs w:val="24"/>
              </w:rPr>
              <w:t>最吸引我，因為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 w:rsidRPr="00731284">
              <w:rPr>
                <w:rFonts w:hint="eastAsia"/>
                <w:szCs w:val="24"/>
              </w:rPr>
              <w:t>我開始去想</w:t>
            </w:r>
            <w:r w:rsidRPr="00731284">
              <w:rPr>
                <w:szCs w:val="24"/>
              </w:rPr>
              <w:t>…</w:t>
            </w:r>
          </w:p>
        </w:tc>
      </w:tr>
      <w:tr w:rsidR="00731284" w:rsidRPr="00094F3A" w:rsidTr="00731284">
        <w:tc>
          <w:tcPr>
            <w:tcW w:w="4153" w:type="dxa"/>
          </w:tcPr>
          <w:p w:rsidR="00731284" w:rsidRPr="00731284" w:rsidRDefault="00731284" w:rsidP="00731284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Cs w:val="24"/>
              </w:rPr>
            </w:pPr>
            <w:r w:rsidRPr="00731284">
              <w:rPr>
                <w:rFonts w:hint="eastAsia"/>
                <w:szCs w:val="24"/>
              </w:rPr>
              <w:t>從這篇文章，讓我學到</w:t>
            </w:r>
            <w:r w:rsidRPr="00731284">
              <w:rPr>
                <w:szCs w:val="24"/>
              </w:rPr>
              <w:t>…</w:t>
            </w:r>
          </w:p>
        </w:tc>
        <w:tc>
          <w:tcPr>
            <w:tcW w:w="2651" w:type="dxa"/>
          </w:tcPr>
          <w:p w:rsidR="00731284" w:rsidRPr="00731284" w:rsidRDefault="00731284" w:rsidP="005A6BB0">
            <w:pPr>
              <w:rPr>
                <w:szCs w:val="24"/>
              </w:rPr>
            </w:pPr>
          </w:p>
        </w:tc>
      </w:tr>
    </w:tbl>
    <w:p w:rsidR="002B0409" w:rsidRDefault="002B0409" w:rsidP="002B0409">
      <w:r>
        <w:rPr>
          <w:rFonts w:hint="eastAsia"/>
        </w:rPr>
        <w:t xml:space="preserve">        </w:t>
      </w:r>
    </w:p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/>
    <w:p w:rsidR="00731284" w:rsidRDefault="00731284" w:rsidP="002B0409">
      <w:pPr>
        <w:rPr>
          <w:rFonts w:hint="eastAsia"/>
        </w:rPr>
      </w:pPr>
    </w:p>
    <w:p w:rsidR="002B0409" w:rsidRDefault="002B0409" w:rsidP="002B0409">
      <w:r>
        <w:lastRenderedPageBreak/>
        <w:t>五星級造句法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※</w:t>
      </w:r>
      <w:r>
        <w:t>通關密語：事實、想像、感受</w:t>
      </w:r>
      <w:r>
        <w:t xml:space="preserve">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550"/>
        <w:gridCol w:w="986"/>
      </w:tblGrid>
      <w:tr w:rsidR="002B0409" w:rsidTr="005A6BB0">
        <w:tc>
          <w:tcPr>
            <w:tcW w:w="992" w:type="dxa"/>
          </w:tcPr>
          <w:p w:rsidR="002B0409" w:rsidRDefault="002B0409" w:rsidP="005A6BB0">
            <w:r>
              <w:t>事實</w:t>
            </w:r>
          </w:p>
        </w:tc>
        <w:tc>
          <w:tcPr>
            <w:tcW w:w="3550" w:type="dxa"/>
          </w:tcPr>
          <w:p w:rsidR="002B0409" w:rsidRDefault="002B0409" w:rsidP="005A6BB0">
            <w:r>
              <w:t>寫出你觀察到的、體驗過的人事物或</w:t>
            </w:r>
            <w:r>
              <w:t xml:space="preserve"> </w:t>
            </w:r>
            <w:r>
              <w:t>活動</w:t>
            </w:r>
          </w:p>
        </w:tc>
        <w:tc>
          <w:tcPr>
            <w:tcW w:w="986" w:type="dxa"/>
          </w:tcPr>
          <w:p w:rsidR="002B0409" w:rsidRDefault="002B0409" w:rsidP="005A6BB0">
            <w:r>
              <w:rPr>
                <w:rFonts w:ascii="Segoe UI Symbol" w:hAnsi="Segoe UI Symbol" w:cs="Segoe UI Symbol"/>
              </w:rPr>
              <w:t>★★★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想像</w:t>
            </w:r>
          </w:p>
        </w:tc>
        <w:tc>
          <w:tcPr>
            <w:tcW w:w="3550" w:type="dxa"/>
          </w:tcPr>
          <w:p w:rsidR="002B0409" w:rsidRDefault="002B0409" w:rsidP="005A6BB0">
            <w:r>
              <w:t>加入想像或修辭</w:t>
            </w:r>
            <w:r>
              <w:t xml:space="preserve"> (</w:t>
            </w:r>
            <w:r>
              <w:t>例如：譬喻</w:t>
            </w:r>
            <w:r>
              <w:t>)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感受</w:t>
            </w:r>
          </w:p>
        </w:tc>
        <w:tc>
          <w:tcPr>
            <w:tcW w:w="3550" w:type="dxa"/>
          </w:tcPr>
          <w:p w:rsidR="002B0409" w:rsidRDefault="002B0409" w:rsidP="005A6BB0">
            <w:r>
              <w:t>想法、評論、省思、情緒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</w:tbl>
    <w:p w:rsidR="002B0409" w:rsidRDefault="002B0409"/>
    <w:p w:rsidR="002B0409" w:rsidRDefault="002B0409" w:rsidP="002B0409">
      <w:r>
        <w:rPr>
          <w:rFonts w:hint="eastAsia"/>
        </w:rPr>
        <w:t xml:space="preserve">        </w:t>
      </w:r>
      <w:r>
        <w:t>五星級造句法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※</w:t>
      </w:r>
      <w:r>
        <w:t>通關密語：事實、想像、感受</w:t>
      </w:r>
      <w:r>
        <w:t xml:space="preserve">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550"/>
        <w:gridCol w:w="986"/>
      </w:tblGrid>
      <w:tr w:rsidR="002B0409" w:rsidTr="005A6BB0">
        <w:tc>
          <w:tcPr>
            <w:tcW w:w="992" w:type="dxa"/>
          </w:tcPr>
          <w:p w:rsidR="002B0409" w:rsidRDefault="002B0409" w:rsidP="005A6BB0">
            <w:r>
              <w:t>事實</w:t>
            </w:r>
          </w:p>
        </w:tc>
        <w:tc>
          <w:tcPr>
            <w:tcW w:w="3550" w:type="dxa"/>
          </w:tcPr>
          <w:p w:rsidR="002B0409" w:rsidRDefault="002B0409" w:rsidP="005A6BB0">
            <w:r>
              <w:t>寫出你觀察到的、體驗過的人事物或</w:t>
            </w:r>
            <w:r>
              <w:t xml:space="preserve"> </w:t>
            </w:r>
            <w:r>
              <w:t>活動</w:t>
            </w:r>
          </w:p>
        </w:tc>
        <w:tc>
          <w:tcPr>
            <w:tcW w:w="986" w:type="dxa"/>
          </w:tcPr>
          <w:p w:rsidR="002B0409" w:rsidRDefault="002B0409" w:rsidP="005A6BB0">
            <w:r>
              <w:rPr>
                <w:rFonts w:ascii="Segoe UI Symbol" w:hAnsi="Segoe UI Symbol" w:cs="Segoe UI Symbol"/>
              </w:rPr>
              <w:t>★★★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想像</w:t>
            </w:r>
          </w:p>
        </w:tc>
        <w:tc>
          <w:tcPr>
            <w:tcW w:w="3550" w:type="dxa"/>
          </w:tcPr>
          <w:p w:rsidR="002B0409" w:rsidRDefault="002B0409" w:rsidP="005A6BB0">
            <w:r>
              <w:t>加入想像或修辭</w:t>
            </w:r>
            <w:r>
              <w:t xml:space="preserve"> (</w:t>
            </w:r>
            <w:r>
              <w:t>例如：譬喻</w:t>
            </w:r>
            <w:r>
              <w:t>)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感受</w:t>
            </w:r>
          </w:p>
        </w:tc>
        <w:tc>
          <w:tcPr>
            <w:tcW w:w="3550" w:type="dxa"/>
          </w:tcPr>
          <w:p w:rsidR="002B0409" w:rsidRDefault="002B0409" w:rsidP="005A6BB0">
            <w:r>
              <w:t>想法、評論、省思、情緒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</w:tbl>
    <w:p w:rsidR="002B0409" w:rsidRDefault="002B0409"/>
    <w:p w:rsidR="002B0409" w:rsidRDefault="002B0409" w:rsidP="002B0409">
      <w:r>
        <w:rPr>
          <w:rFonts w:hint="eastAsia"/>
        </w:rPr>
        <w:t xml:space="preserve">        </w:t>
      </w:r>
      <w:r>
        <w:t>五星級造句法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※</w:t>
      </w:r>
      <w:r>
        <w:t>通關密語：事實、想像、感受</w:t>
      </w:r>
      <w:r>
        <w:t xml:space="preserve">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550"/>
        <w:gridCol w:w="986"/>
      </w:tblGrid>
      <w:tr w:rsidR="002B0409" w:rsidTr="005A6BB0">
        <w:tc>
          <w:tcPr>
            <w:tcW w:w="992" w:type="dxa"/>
          </w:tcPr>
          <w:p w:rsidR="002B0409" w:rsidRDefault="002B0409" w:rsidP="005A6BB0">
            <w:r>
              <w:t>事實</w:t>
            </w:r>
          </w:p>
        </w:tc>
        <w:tc>
          <w:tcPr>
            <w:tcW w:w="3550" w:type="dxa"/>
          </w:tcPr>
          <w:p w:rsidR="002B0409" w:rsidRDefault="002B0409" w:rsidP="005A6BB0">
            <w:r>
              <w:t>寫出你觀察到的、體驗過的人事物或</w:t>
            </w:r>
            <w:r>
              <w:t xml:space="preserve"> </w:t>
            </w:r>
            <w:r>
              <w:t>活動</w:t>
            </w:r>
          </w:p>
        </w:tc>
        <w:tc>
          <w:tcPr>
            <w:tcW w:w="986" w:type="dxa"/>
          </w:tcPr>
          <w:p w:rsidR="002B0409" w:rsidRDefault="002B0409" w:rsidP="005A6BB0">
            <w:r>
              <w:rPr>
                <w:rFonts w:ascii="Segoe UI Symbol" w:hAnsi="Segoe UI Symbol" w:cs="Segoe UI Symbol"/>
              </w:rPr>
              <w:t>★★★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想像</w:t>
            </w:r>
          </w:p>
        </w:tc>
        <w:tc>
          <w:tcPr>
            <w:tcW w:w="3550" w:type="dxa"/>
          </w:tcPr>
          <w:p w:rsidR="002B0409" w:rsidRDefault="002B0409" w:rsidP="005A6BB0">
            <w:r>
              <w:t>加入想像或修辭</w:t>
            </w:r>
            <w:r>
              <w:t xml:space="preserve"> (</w:t>
            </w:r>
            <w:r>
              <w:t>例如：譬喻</w:t>
            </w:r>
            <w:r>
              <w:t>)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感受</w:t>
            </w:r>
          </w:p>
        </w:tc>
        <w:tc>
          <w:tcPr>
            <w:tcW w:w="3550" w:type="dxa"/>
          </w:tcPr>
          <w:p w:rsidR="002B0409" w:rsidRDefault="002B0409" w:rsidP="005A6BB0">
            <w:r>
              <w:t>想法、評論、省思、情緒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</w:tbl>
    <w:p w:rsidR="002B0409" w:rsidRDefault="002B0409"/>
    <w:p w:rsidR="002B0409" w:rsidRDefault="002B0409" w:rsidP="002B0409">
      <w:r>
        <w:rPr>
          <w:rFonts w:hint="eastAsia"/>
        </w:rPr>
        <w:t xml:space="preserve">        </w:t>
      </w:r>
      <w:r>
        <w:t>五星級造句法</w:t>
      </w:r>
      <w:r>
        <w:t xml:space="preserve"> </w:t>
      </w:r>
      <w:r>
        <w:rPr>
          <w:rFonts w:ascii="微軟正黑體" w:eastAsia="微軟正黑體" w:hAnsi="微軟正黑體" w:cs="微軟正黑體" w:hint="eastAsia"/>
        </w:rPr>
        <w:t>※</w:t>
      </w:r>
      <w:r>
        <w:t>通關密語：事實、想像、感受</w:t>
      </w:r>
      <w:r>
        <w:t xml:space="preserve">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550"/>
        <w:gridCol w:w="986"/>
      </w:tblGrid>
      <w:tr w:rsidR="002B0409" w:rsidTr="005A6BB0">
        <w:tc>
          <w:tcPr>
            <w:tcW w:w="992" w:type="dxa"/>
          </w:tcPr>
          <w:p w:rsidR="002B0409" w:rsidRDefault="002B0409" w:rsidP="005A6BB0">
            <w:r>
              <w:t>事實</w:t>
            </w:r>
          </w:p>
        </w:tc>
        <w:tc>
          <w:tcPr>
            <w:tcW w:w="3550" w:type="dxa"/>
          </w:tcPr>
          <w:p w:rsidR="002B0409" w:rsidRDefault="002B0409" w:rsidP="005A6BB0">
            <w:r>
              <w:t>寫出你觀察到的、體驗過的人事物或</w:t>
            </w:r>
            <w:r>
              <w:t xml:space="preserve"> </w:t>
            </w:r>
            <w:r>
              <w:t>活動</w:t>
            </w:r>
          </w:p>
        </w:tc>
        <w:tc>
          <w:tcPr>
            <w:tcW w:w="986" w:type="dxa"/>
          </w:tcPr>
          <w:p w:rsidR="002B0409" w:rsidRDefault="002B0409" w:rsidP="005A6BB0">
            <w:r>
              <w:rPr>
                <w:rFonts w:ascii="Segoe UI Symbol" w:hAnsi="Segoe UI Symbol" w:cs="Segoe UI Symbol"/>
              </w:rPr>
              <w:t>★★★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想像</w:t>
            </w:r>
          </w:p>
        </w:tc>
        <w:tc>
          <w:tcPr>
            <w:tcW w:w="3550" w:type="dxa"/>
          </w:tcPr>
          <w:p w:rsidR="002B0409" w:rsidRDefault="002B0409" w:rsidP="005A6BB0">
            <w:r>
              <w:t>加入想像或修辭</w:t>
            </w:r>
            <w:r>
              <w:t xml:space="preserve"> (</w:t>
            </w:r>
            <w:r>
              <w:t>例如：譬喻</w:t>
            </w:r>
            <w:r>
              <w:t>)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  <w:tr w:rsidR="002B0409" w:rsidTr="005A6BB0">
        <w:tc>
          <w:tcPr>
            <w:tcW w:w="992" w:type="dxa"/>
          </w:tcPr>
          <w:p w:rsidR="002B0409" w:rsidRDefault="002B0409" w:rsidP="005A6BB0">
            <w:r>
              <w:t>感受</w:t>
            </w:r>
          </w:p>
        </w:tc>
        <w:tc>
          <w:tcPr>
            <w:tcW w:w="3550" w:type="dxa"/>
          </w:tcPr>
          <w:p w:rsidR="002B0409" w:rsidRDefault="002B0409" w:rsidP="005A6BB0">
            <w:r>
              <w:t>想法、評論、省思、情緒</w:t>
            </w:r>
          </w:p>
        </w:tc>
        <w:tc>
          <w:tcPr>
            <w:tcW w:w="986" w:type="dxa"/>
          </w:tcPr>
          <w:p w:rsidR="002B0409" w:rsidRDefault="002B0409" w:rsidP="005A6BB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★</w:t>
            </w:r>
          </w:p>
        </w:tc>
      </w:tr>
    </w:tbl>
    <w:p w:rsidR="002B0409" w:rsidRDefault="002B0409">
      <w:pPr>
        <w:rPr>
          <w:rFonts w:hint="eastAsia"/>
        </w:rPr>
      </w:pPr>
    </w:p>
    <w:sectPr w:rsidR="002B0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2896"/>
    <w:multiLevelType w:val="hybridMultilevel"/>
    <w:tmpl w:val="F454EA1C"/>
    <w:lvl w:ilvl="0" w:tplc="89B45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9"/>
    <w:rsid w:val="002B0409"/>
    <w:rsid w:val="00731284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DC01"/>
  <w15:chartTrackingRefBased/>
  <w15:docId w15:val="{9FD259D9-9913-48AF-BAF5-28F3404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2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2023-09-21T01:47:00Z</dcterms:created>
  <dcterms:modified xsi:type="dcterms:W3CDTF">2023-09-21T02:11:00Z</dcterms:modified>
</cp:coreProperties>
</file>