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F6" w:rsidRDefault="000E2976" w:rsidP="00FF1BF6">
      <w:pPr>
        <w:spacing w:line="600" w:lineRule="exact"/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一丙</w:t>
      </w:r>
      <w:r w:rsidR="00FF1BF6">
        <w:rPr>
          <w:rFonts w:ascii="標楷體" w:eastAsia="標楷體" w:hAnsi="標楷體" w:hint="eastAsia"/>
          <w:sz w:val="36"/>
          <w:szCs w:val="36"/>
        </w:rPr>
        <w:t>班訊</w:t>
      </w:r>
    </w:p>
    <w:p w:rsidR="00E27482" w:rsidRPr="00283B44" w:rsidRDefault="00E27482" w:rsidP="000E2976">
      <w:pPr>
        <w:spacing w:line="56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283B44">
        <w:rPr>
          <w:rFonts w:ascii="標楷體" w:eastAsia="標楷體" w:hAnsi="標楷體" w:hint="eastAsia"/>
          <w:sz w:val="36"/>
          <w:szCs w:val="36"/>
        </w:rPr>
        <w:t>我們都是丟紙飛機的那隻手，感謝您讓我一起擔任孩子的生命舵手，我會努力地和您一起，丟出飛得平穩長遠的紙飛機。飛過寬廣的草原，感受生命成長及蛻變的喜悅。</w:t>
      </w:r>
    </w:p>
    <w:p w:rsidR="00E27482" w:rsidRPr="00283B44" w:rsidRDefault="00E27482" w:rsidP="000E2976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283B44">
        <w:rPr>
          <w:rFonts w:ascii="標楷體" w:eastAsia="標楷體" w:hAnsi="標楷體" w:hint="eastAsia"/>
          <w:sz w:val="48"/>
          <w:szCs w:val="48"/>
        </w:rPr>
        <w:t xml:space="preserve">   </w:t>
      </w:r>
      <w:r w:rsidRPr="00283B44">
        <w:rPr>
          <w:rFonts w:ascii="標楷體" w:eastAsia="標楷體" w:hAnsi="標楷體" w:hint="eastAsia"/>
          <w:sz w:val="36"/>
          <w:szCs w:val="36"/>
        </w:rPr>
        <w:t>做孩子的伯樂，「品格」「態度」的學習及時間管理和面對壓力能力，</w:t>
      </w:r>
      <w:r w:rsidR="000E2976">
        <w:rPr>
          <w:rFonts w:ascii="標楷體" w:eastAsia="標楷體" w:hAnsi="標楷體" w:hint="eastAsia"/>
          <w:sz w:val="36"/>
          <w:szCs w:val="36"/>
        </w:rPr>
        <w:t>讓我們</w:t>
      </w:r>
      <w:r w:rsidRPr="00283B44">
        <w:rPr>
          <w:rFonts w:ascii="標楷體" w:eastAsia="標楷體" w:hAnsi="標楷體" w:hint="eastAsia"/>
          <w:sz w:val="36"/>
          <w:szCs w:val="36"/>
        </w:rPr>
        <w:t>用欣賞的眼光用耐心的期待展望他們的未來。</w:t>
      </w:r>
    </w:p>
    <w:p w:rsidR="00E27482" w:rsidRPr="00283B44" w:rsidRDefault="00E27482" w:rsidP="00E27482">
      <w:pPr>
        <w:rPr>
          <w:rFonts w:ascii="標楷體" w:eastAsia="標楷體" w:hAnsi="標楷體"/>
          <w:b/>
          <w:sz w:val="36"/>
          <w:szCs w:val="36"/>
        </w:rPr>
      </w:pPr>
      <w:r w:rsidRPr="00283B44">
        <w:rPr>
          <w:rFonts w:ascii="標楷體" w:eastAsia="標楷體" w:hAnsi="標楷體" w:hint="eastAsia"/>
          <w:sz w:val="36"/>
          <w:szCs w:val="36"/>
        </w:rPr>
        <w:t>作法：</w:t>
      </w:r>
      <w:r w:rsidRPr="00283B44">
        <w:rPr>
          <w:rFonts w:ascii="標楷體" w:eastAsia="標楷體" w:hAnsi="標楷體" w:hint="eastAsia"/>
          <w:b/>
          <w:sz w:val="36"/>
          <w:szCs w:val="36"/>
        </w:rPr>
        <w:t>讓孩子帶著走的能力</w:t>
      </w:r>
    </w:p>
    <w:p w:rsidR="00E27482" w:rsidRPr="00283B44" w:rsidRDefault="00E27482" w:rsidP="00E27482">
      <w:pPr>
        <w:widowControl/>
        <w:numPr>
          <w:ilvl w:val="0"/>
          <w:numId w:val="1"/>
        </w:numPr>
        <w:spacing w:line="500" w:lineRule="exact"/>
        <w:ind w:left="1077" w:hanging="357"/>
        <w:textAlignment w:val="baseline"/>
        <w:rPr>
          <w:rFonts w:ascii="標楷體" w:eastAsia="標楷體" w:hAnsi="標楷體" w:cs="新細明體"/>
          <w:kern w:val="0"/>
          <w:sz w:val="36"/>
          <w:szCs w:val="36"/>
        </w:rPr>
      </w:pPr>
      <w:r w:rsidRPr="00283B44">
        <w:rPr>
          <w:rFonts w:ascii="標楷體" w:eastAsia="標楷體" w:hAnsi="標楷體" w:hint="eastAsia"/>
          <w:bCs/>
          <w:color w:val="000000"/>
          <w:kern w:val="24"/>
          <w:sz w:val="36"/>
          <w:szCs w:val="36"/>
          <w:lang w:eastAsia="zh-CN"/>
        </w:rPr>
        <w:t>由他律到自律。</w:t>
      </w:r>
    </w:p>
    <w:p w:rsidR="00E27482" w:rsidRPr="00283B44" w:rsidRDefault="00E27482" w:rsidP="00E27482">
      <w:pPr>
        <w:widowControl/>
        <w:numPr>
          <w:ilvl w:val="0"/>
          <w:numId w:val="1"/>
        </w:numPr>
        <w:spacing w:line="500" w:lineRule="exact"/>
        <w:ind w:left="1077" w:hanging="357"/>
        <w:textAlignment w:val="baseline"/>
        <w:rPr>
          <w:rFonts w:ascii="標楷體" w:eastAsia="標楷體" w:hAnsi="標楷體" w:cs="新細明體"/>
          <w:kern w:val="0"/>
          <w:sz w:val="36"/>
          <w:szCs w:val="36"/>
        </w:rPr>
      </w:pPr>
      <w:r w:rsidRPr="00283B44">
        <w:rPr>
          <w:rFonts w:ascii="標楷體" w:eastAsia="標楷體" w:hAnsi="標楷體" w:hint="eastAsia"/>
          <w:bCs/>
          <w:color w:val="000000"/>
          <w:kern w:val="24"/>
          <w:sz w:val="36"/>
          <w:szCs w:val="36"/>
          <w:lang w:eastAsia="zh-CN"/>
        </w:rPr>
        <w:t>積極主動學習。</w:t>
      </w:r>
    </w:p>
    <w:p w:rsidR="00E27482" w:rsidRPr="00283B44" w:rsidRDefault="00E27482" w:rsidP="00E27482">
      <w:pPr>
        <w:widowControl/>
        <w:numPr>
          <w:ilvl w:val="0"/>
          <w:numId w:val="1"/>
        </w:numPr>
        <w:spacing w:line="500" w:lineRule="exact"/>
        <w:ind w:left="1077" w:hanging="357"/>
        <w:textAlignment w:val="baseline"/>
        <w:rPr>
          <w:rFonts w:ascii="標楷體" w:eastAsia="標楷體" w:hAnsi="標楷體" w:cs="新細明體"/>
          <w:kern w:val="0"/>
          <w:sz w:val="36"/>
          <w:szCs w:val="36"/>
        </w:rPr>
      </w:pPr>
      <w:r w:rsidRPr="00283B44">
        <w:rPr>
          <w:rFonts w:ascii="標楷體" w:eastAsia="標楷體" w:hAnsi="標楷體" w:hint="eastAsia"/>
          <w:bCs/>
          <w:color w:val="000000"/>
          <w:kern w:val="24"/>
          <w:sz w:val="36"/>
          <w:szCs w:val="36"/>
          <w:lang w:eastAsia="zh-CN"/>
        </w:rPr>
        <w:t>樂於助人。</w:t>
      </w:r>
    </w:p>
    <w:p w:rsidR="00E27482" w:rsidRPr="00283B44" w:rsidRDefault="00E27482" w:rsidP="00E27482">
      <w:pPr>
        <w:widowControl/>
        <w:numPr>
          <w:ilvl w:val="0"/>
          <w:numId w:val="1"/>
        </w:numPr>
        <w:spacing w:line="500" w:lineRule="exact"/>
        <w:ind w:left="1077" w:hanging="357"/>
        <w:textAlignment w:val="baseline"/>
        <w:rPr>
          <w:rFonts w:ascii="標楷體" w:eastAsia="標楷體" w:hAnsi="標楷體" w:cs="新細明體"/>
          <w:kern w:val="0"/>
          <w:sz w:val="36"/>
          <w:szCs w:val="36"/>
        </w:rPr>
      </w:pPr>
      <w:r w:rsidRPr="00283B44">
        <w:rPr>
          <w:rFonts w:ascii="標楷體" w:eastAsia="標楷體" w:hAnsi="標楷體" w:hint="eastAsia"/>
          <w:bCs/>
          <w:color w:val="000000"/>
          <w:kern w:val="24"/>
          <w:sz w:val="36"/>
          <w:szCs w:val="36"/>
          <w:lang w:eastAsia="zh-CN"/>
        </w:rPr>
        <w:t>接受失敗，並勇於承擔。</w:t>
      </w:r>
    </w:p>
    <w:p w:rsidR="00E27482" w:rsidRPr="00283B44" w:rsidRDefault="00E27482" w:rsidP="00E27482">
      <w:pPr>
        <w:widowControl/>
        <w:numPr>
          <w:ilvl w:val="0"/>
          <w:numId w:val="1"/>
        </w:numPr>
        <w:spacing w:line="500" w:lineRule="exact"/>
        <w:ind w:left="1077" w:hanging="357"/>
        <w:textAlignment w:val="baseline"/>
        <w:rPr>
          <w:rFonts w:ascii="標楷體" w:eastAsia="標楷體" w:hAnsi="標楷體" w:cs="新細明體"/>
          <w:kern w:val="0"/>
          <w:sz w:val="36"/>
          <w:szCs w:val="36"/>
        </w:rPr>
      </w:pPr>
      <w:r w:rsidRPr="00283B44">
        <w:rPr>
          <w:rFonts w:ascii="標楷體" w:eastAsia="標楷體" w:hAnsi="標楷體" w:hint="eastAsia"/>
          <w:bCs/>
          <w:color w:val="000000"/>
          <w:kern w:val="24"/>
          <w:sz w:val="36"/>
          <w:szCs w:val="36"/>
          <w:lang w:eastAsia="zh-CN"/>
        </w:rPr>
        <w:t>承認錯誤，不再犯同樣的錯誤。</w:t>
      </w:r>
    </w:p>
    <w:p w:rsidR="00E27482" w:rsidRPr="00283B44" w:rsidRDefault="00E27482" w:rsidP="00E27482">
      <w:pPr>
        <w:widowControl/>
        <w:numPr>
          <w:ilvl w:val="0"/>
          <w:numId w:val="1"/>
        </w:numPr>
        <w:spacing w:line="500" w:lineRule="exact"/>
        <w:ind w:left="1077" w:hanging="357"/>
        <w:textAlignment w:val="baseline"/>
        <w:rPr>
          <w:rFonts w:ascii="標楷體" w:eastAsia="標楷體" w:hAnsi="標楷體" w:cs="新細明體"/>
          <w:kern w:val="0"/>
          <w:sz w:val="36"/>
          <w:szCs w:val="36"/>
        </w:rPr>
      </w:pPr>
      <w:r w:rsidRPr="00283B44">
        <w:rPr>
          <w:rFonts w:ascii="標楷體" w:eastAsia="標楷體" w:hAnsi="標楷體" w:hint="eastAsia"/>
          <w:bCs/>
          <w:color w:val="000000"/>
          <w:kern w:val="24"/>
          <w:sz w:val="36"/>
          <w:szCs w:val="36"/>
          <w:lang w:eastAsia="zh-CN"/>
        </w:rPr>
        <w:t>由內心喜歡及肯定自己。</w:t>
      </w:r>
    </w:p>
    <w:p w:rsidR="00E27482" w:rsidRPr="00283B44" w:rsidRDefault="00E27482" w:rsidP="00E27482">
      <w:pPr>
        <w:widowControl/>
        <w:numPr>
          <w:ilvl w:val="0"/>
          <w:numId w:val="1"/>
        </w:numPr>
        <w:spacing w:line="500" w:lineRule="exact"/>
        <w:ind w:left="1077" w:hanging="357"/>
        <w:textAlignment w:val="baseline"/>
        <w:rPr>
          <w:rFonts w:ascii="標楷體" w:eastAsia="標楷體" w:hAnsi="標楷體" w:cs="新細明體"/>
          <w:kern w:val="0"/>
          <w:sz w:val="36"/>
          <w:szCs w:val="36"/>
        </w:rPr>
      </w:pPr>
      <w:r w:rsidRPr="00283B44">
        <w:rPr>
          <w:rFonts w:ascii="標楷體" w:eastAsia="標楷體" w:hAnsi="標楷體" w:hint="eastAsia"/>
          <w:bCs/>
          <w:color w:val="000000"/>
          <w:kern w:val="24"/>
          <w:sz w:val="36"/>
          <w:szCs w:val="36"/>
          <w:lang w:eastAsia="zh-CN"/>
        </w:rPr>
        <w:t>發現自己的優點，勇於接納自己的缺點。</w:t>
      </w:r>
    </w:p>
    <w:p w:rsidR="00E27482" w:rsidRPr="00283B44" w:rsidRDefault="00E27482" w:rsidP="00E27482">
      <w:pPr>
        <w:widowControl/>
        <w:numPr>
          <w:ilvl w:val="0"/>
          <w:numId w:val="1"/>
        </w:numPr>
        <w:spacing w:line="500" w:lineRule="exact"/>
        <w:ind w:left="1077" w:hanging="357"/>
        <w:textAlignment w:val="baseline"/>
        <w:rPr>
          <w:rFonts w:ascii="標楷體" w:eastAsia="標楷體" w:hAnsi="標楷體"/>
          <w:sz w:val="36"/>
          <w:szCs w:val="36"/>
        </w:rPr>
      </w:pPr>
      <w:r w:rsidRPr="00283B44">
        <w:rPr>
          <w:rFonts w:ascii="標楷體" w:eastAsia="標楷體" w:hAnsi="標楷體" w:hint="eastAsia"/>
          <w:bCs/>
          <w:color w:val="000000"/>
          <w:kern w:val="24"/>
          <w:sz w:val="36"/>
          <w:szCs w:val="36"/>
          <w:lang w:eastAsia="zh-CN"/>
        </w:rPr>
        <w:t>站在自己最能夠發光的地方照亮別人</w:t>
      </w:r>
      <w:bookmarkStart w:id="0" w:name="_Hlk66449331"/>
      <w:r w:rsidRPr="00283B44">
        <w:rPr>
          <w:rFonts w:ascii="標楷體" w:eastAsia="標楷體" w:hAnsi="標楷體" w:hint="eastAsia"/>
          <w:bCs/>
          <w:color w:val="000000"/>
          <w:kern w:val="24"/>
          <w:sz w:val="36"/>
          <w:szCs w:val="36"/>
          <w:lang w:eastAsia="zh-CN"/>
        </w:rPr>
        <w:t>。</w:t>
      </w:r>
    </w:p>
    <w:bookmarkEnd w:id="0"/>
    <w:p w:rsidR="004B5522" w:rsidRPr="000E2976" w:rsidRDefault="00E27482" w:rsidP="00FF1BF6">
      <w:pPr>
        <w:widowControl/>
        <w:numPr>
          <w:ilvl w:val="0"/>
          <w:numId w:val="1"/>
        </w:numPr>
        <w:spacing w:line="500" w:lineRule="exact"/>
        <w:ind w:left="1077" w:hanging="357"/>
        <w:textAlignment w:val="baseline"/>
        <w:rPr>
          <w:rFonts w:ascii="標楷體" w:eastAsia="標楷體" w:hAnsi="標楷體"/>
          <w:sz w:val="36"/>
          <w:szCs w:val="36"/>
        </w:rPr>
      </w:pPr>
      <w:r w:rsidRPr="00FF1BF6">
        <w:rPr>
          <w:rFonts w:ascii="標楷體" w:eastAsia="標楷體" w:hAnsi="標楷體" w:hint="eastAsia"/>
          <w:bCs/>
          <w:color w:val="000000"/>
          <w:kern w:val="24"/>
          <w:sz w:val="36"/>
          <w:szCs w:val="36"/>
          <w:lang w:eastAsia="zh-CN"/>
        </w:rPr>
        <w:t>擁有自己獨到的見解。</w:t>
      </w:r>
    </w:p>
    <w:p w:rsidR="000E2976" w:rsidRDefault="000E2976" w:rsidP="000E2976">
      <w:pPr>
        <w:widowControl/>
        <w:numPr>
          <w:ilvl w:val="0"/>
          <w:numId w:val="1"/>
        </w:numPr>
        <w:spacing w:line="500" w:lineRule="exact"/>
        <w:textAlignment w:val="baseline"/>
        <w:rPr>
          <w:rFonts w:ascii="標楷體" w:eastAsia="標楷體" w:hAnsi="標楷體"/>
          <w:sz w:val="36"/>
          <w:szCs w:val="36"/>
        </w:rPr>
      </w:pPr>
      <w:r w:rsidRPr="000E2976">
        <w:rPr>
          <w:rFonts w:ascii="標楷體" w:eastAsia="標楷體" w:hAnsi="標楷體" w:hint="eastAsia"/>
          <w:sz w:val="36"/>
          <w:szCs w:val="36"/>
        </w:rPr>
        <w:t>新課綱-教育理念</w:t>
      </w:r>
      <w:r>
        <w:rPr>
          <w:rFonts w:ascii="標楷體" w:eastAsia="標楷體" w:hAnsi="標楷體" w:hint="eastAsia"/>
          <w:sz w:val="36"/>
          <w:szCs w:val="36"/>
        </w:rPr>
        <w:t xml:space="preserve">1自動2.互動3.共好  </w:t>
      </w:r>
      <w:r w:rsidRPr="000E2976">
        <w:rPr>
          <w:rFonts w:ascii="標楷體" w:eastAsia="標楷體" w:hAnsi="標楷體" w:hint="eastAsia"/>
          <w:sz w:val="36"/>
          <w:szCs w:val="36"/>
        </w:rPr>
        <w:t>學習是我們的權利，目標成為終身學習者</w:t>
      </w:r>
    </w:p>
    <w:p w:rsidR="000E2976" w:rsidRDefault="000E2976" w:rsidP="000E2976">
      <w:pPr>
        <w:widowControl/>
        <w:numPr>
          <w:ilvl w:val="0"/>
          <w:numId w:val="1"/>
        </w:numPr>
        <w:spacing w:line="500" w:lineRule="exact"/>
        <w:textAlignment w:val="baseline"/>
        <w:rPr>
          <w:rFonts w:ascii="標楷體" w:eastAsia="標楷體" w:hAnsi="標楷體"/>
          <w:sz w:val="36"/>
          <w:szCs w:val="36"/>
        </w:rPr>
      </w:pPr>
      <w:r w:rsidRPr="000E2976">
        <w:rPr>
          <w:rFonts w:ascii="標楷體" w:eastAsia="標楷體" w:hAnsi="標楷體" w:hint="eastAsia"/>
          <w:sz w:val="36"/>
          <w:szCs w:val="36"/>
        </w:rPr>
        <w:t>以獎勵來激勵孩子行為</w:t>
      </w:r>
    </w:p>
    <w:p w:rsidR="000E2976" w:rsidRPr="000E2976" w:rsidRDefault="000E2976" w:rsidP="000E2976">
      <w:pPr>
        <w:widowControl/>
        <w:numPr>
          <w:ilvl w:val="0"/>
          <w:numId w:val="1"/>
        </w:numPr>
        <w:spacing w:line="500" w:lineRule="exact"/>
        <w:textAlignment w:val="baseline"/>
        <w:rPr>
          <w:rFonts w:ascii="標楷體" w:eastAsia="標楷體" w:hAnsi="標楷體" w:hint="eastAsia"/>
          <w:sz w:val="36"/>
          <w:szCs w:val="36"/>
        </w:rPr>
      </w:pPr>
      <w:r w:rsidRPr="000E2976">
        <w:rPr>
          <w:rFonts w:ascii="標楷體" w:eastAsia="標楷體" w:hAnsi="標楷體" w:hint="eastAsia"/>
          <w:sz w:val="36"/>
          <w:szCs w:val="36"/>
        </w:rPr>
        <w:t>(4) 定期評量各項實施</w:t>
      </w:r>
      <w:r>
        <w:rPr>
          <w:rFonts w:ascii="標楷體" w:eastAsia="標楷體" w:hAnsi="標楷體" w:hint="eastAsia"/>
          <w:sz w:val="36"/>
          <w:szCs w:val="36"/>
        </w:rPr>
        <w:t>範圍及</w:t>
      </w:r>
      <w:r w:rsidRPr="000E2976">
        <w:rPr>
          <w:rFonts w:ascii="標楷體" w:eastAsia="標楷體" w:hAnsi="標楷體" w:hint="eastAsia"/>
          <w:sz w:val="36"/>
          <w:szCs w:val="36"/>
        </w:rPr>
        <w:t>百分比如下：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3543"/>
        <w:gridCol w:w="1956"/>
      </w:tblGrid>
      <w:tr w:rsidR="000E2976" w:rsidRPr="000E2976" w:rsidTr="00FA3A61">
        <w:tc>
          <w:tcPr>
            <w:tcW w:w="1838" w:type="dxa"/>
            <w:shd w:val="clear" w:color="auto" w:fill="auto"/>
          </w:tcPr>
          <w:p w:rsidR="000E2976" w:rsidRPr="000E2976" w:rsidRDefault="000E2976" w:rsidP="000E297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976">
              <w:rPr>
                <w:rFonts w:ascii="標楷體" w:eastAsia="標楷體" w:hAnsi="標楷體" w:hint="eastAsia"/>
                <w:sz w:val="32"/>
                <w:szCs w:val="32"/>
              </w:rPr>
              <w:t xml:space="preserve"> 月考範圍</w:t>
            </w:r>
          </w:p>
        </w:tc>
        <w:tc>
          <w:tcPr>
            <w:tcW w:w="3119" w:type="dxa"/>
            <w:shd w:val="clear" w:color="auto" w:fill="auto"/>
          </w:tcPr>
          <w:p w:rsidR="000E2976" w:rsidRPr="000E2976" w:rsidRDefault="000E2976" w:rsidP="000E297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976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</w:tc>
        <w:tc>
          <w:tcPr>
            <w:tcW w:w="3543" w:type="dxa"/>
            <w:shd w:val="clear" w:color="auto" w:fill="auto"/>
          </w:tcPr>
          <w:p w:rsidR="000E2976" w:rsidRPr="000E2976" w:rsidRDefault="000E2976" w:rsidP="000E297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976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956" w:type="dxa"/>
            <w:shd w:val="clear" w:color="auto" w:fill="auto"/>
          </w:tcPr>
          <w:p w:rsidR="000E2976" w:rsidRPr="000E2976" w:rsidRDefault="000E2976" w:rsidP="000E297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976">
              <w:rPr>
                <w:rFonts w:ascii="標楷體" w:eastAsia="標楷體" w:hAnsi="標楷體" w:hint="eastAsia"/>
                <w:sz w:val="32"/>
                <w:szCs w:val="32"/>
              </w:rPr>
              <w:t>生活</w:t>
            </w:r>
          </w:p>
        </w:tc>
      </w:tr>
      <w:tr w:rsidR="000E2976" w:rsidRPr="000E2976" w:rsidTr="00FA3A61">
        <w:tc>
          <w:tcPr>
            <w:tcW w:w="1838" w:type="dxa"/>
            <w:shd w:val="clear" w:color="auto" w:fill="auto"/>
          </w:tcPr>
          <w:p w:rsidR="000E2976" w:rsidRPr="000E2976" w:rsidRDefault="000E2976" w:rsidP="000E297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976">
              <w:rPr>
                <w:rFonts w:ascii="標楷體" w:eastAsia="標楷體" w:hAnsi="標楷體" w:hint="eastAsia"/>
                <w:sz w:val="32"/>
                <w:szCs w:val="32"/>
              </w:rPr>
              <w:t>第一次</w:t>
            </w:r>
          </w:p>
        </w:tc>
        <w:tc>
          <w:tcPr>
            <w:tcW w:w="3119" w:type="dxa"/>
            <w:shd w:val="clear" w:color="auto" w:fill="auto"/>
          </w:tcPr>
          <w:p w:rsidR="000E2976" w:rsidRPr="000E2976" w:rsidRDefault="000E2976" w:rsidP="000E297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976">
              <w:rPr>
                <w:rFonts w:ascii="標楷體" w:eastAsia="標楷體" w:hAnsi="標楷體" w:hint="eastAsia"/>
                <w:sz w:val="32"/>
                <w:szCs w:val="32"/>
              </w:rPr>
              <w:t>不考</w:t>
            </w:r>
          </w:p>
        </w:tc>
        <w:tc>
          <w:tcPr>
            <w:tcW w:w="3543" w:type="dxa"/>
            <w:shd w:val="clear" w:color="auto" w:fill="auto"/>
          </w:tcPr>
          <w:p w:rsidR="000E2976" w:rsidRPr="000E2976" w:rsidRDefault="000E2976" w:rsidP="000E297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976">
              <w:rPr>
                <w:rFonts w:ascii="標楷體" w:eastAsia="標楷體" w:hAnsi="標楷體" w:hint="eastAsia"/>
                <w:sz w:val="32"/>
                <w:szCs w:val="32"/>
              </w:rPr>
              <w:t>不考</w:t>
            </w:r>
          </w:p>
        </w:tc>
        <w:tc>
          <w:tcPr>
            <w:tcW w:w="1956" w:type="dxa"/>
            <w:shd w:val="clear" w:color="auto" w:fill="auto"/>
          </w:tcPr>
          <w:p w:rsidR="000E2976" w:rsidRPr="000E2976" w:rsidRDefault="000E2976" w:rsidP="000E297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2976" w:rsidRPr="000E2976" w:rsidTr="00FA3A61">
        <w:tc>
          <w:tcPr>
            <w:tcW w:w="1838" w:type="dxa"/>
            <w:shd w:val="clear" w:color="auto" w:fill="auto"/>
          </w:tcPr>
          <w:p w:rsidR="000E2976" w:rsidRPr="000E2976" w:rsidRDefault="000E2976" w:rsidP="000E297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976">
              <w:rPr>
                <w:rFonts w:ascii="標楷體" w:eastAsia="標楷體" w:hAnsi="標楷體" w:hint="eastAsia"/>
                <w:sz w:val="32"/>
                <w:szCs w:val="32"/>
              </w:rPr>
              <w:t>第二次</w:t>
            </w:r>
          </w:p>
        </w:tc>
        <w:tc>
          <w:tcPr>
            <w:tcW w:w="3119" w:type="dxa"/>
            <w:shd w:val="clear" w:color="auto" w:fill="auto"/>
          </w:tcPr>
          <w:p w:rsidR="000E2976" w:rsidRPr="000E2976" w:rsidRDefault="000E2976" w:rsidP="000E297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976">
              <w:rPr>
                <w:rFonts w:ascii="標楷體" w:eastAsia="標楷體" w:hAnsi="標楷體" w:hint="eastAsia"/>
                <w:sz w:val="32"/>
                <w:szCs w:val="32"/>
              </w:rPr>
              <w:t>首冊全冊和</w:t>
            </w:r>
          </w:p>
          <w:p w:rsidR="000E2976" w:rsidRPr="000E2976" w:rsidRDefault="000E2976" w:rsidP="000E297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976">
              <w:rPr>
                <w:rFonts w:ascii="標楷體" w:eastAsia="標楷體" w:hAnsi="標楷體" w:hint="eastAsia"/>
                <w:sz w:val="32"/>
                <w:szCs w:val="32"/>
              </w:rPr>
              <w:t>一上：第一課〜第三課</w:t>
            </w:r>
          </w:p>
        </w:tc>
        <w:tc>
          <w:tcPr>
            <w:tcW w:w="3543" w:type="dxa"/>
            <w:shd w:val="clear" w:color="auto" w:fill="auto"/>
          </w:tcPr>
          <w:p w:rsidR="000E2976" w:rsidRPr="000E2976" w:rsidRDefault="000E2976" w:rsidP="000E297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976">
              <w:rPr>
                <w:rFonts w:ascii="標楷體" w:eastAsia="標楷體" w:hAnsi="標楷體" w:hint="eastAsia"/>
                <w:sz w:val="32"/>
                <w:szCs w:val="32"/>
              </w:rPr>
              <w:t>第一單元〜第六單元</w:t>
            </w:r>
          </w:p>
        </w:tc>
        <w:tc>
          <w:tcPr>
            <w:tcW w:w="1956" w:type="dxa"/>
            <w:shd w:val="clear" w:color="auto" w:fill="auto"/>
          </w:tcPr>
          <w:p w:rsidR="000E2976" w:rsidRPr="000E2976" w:rsidRDefault="000E2976" w:rsidP="000E297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2976" w:rsidRPr="000E2976" w:rsidTr="00FA3A61">
        <w:tc>
          <w:tcPr>
            <w:tcW w:w="1838" w:type="dxa"/>
            <w:shd w:val="clear" w:color="auto" w:fill="auto"/>
          </w:tcPr>
          <w:p w:rsidR="000E2976" w:rsidRPr="000E2976" w:rsidRDefault="000E2976" w:rsidP="000E297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976">
              <w:rPr>
                <w:rFonts w:ascii="標楷體" w:eastAsia="標楷體" w:hAnsi="標楷體" w:hint="eastAsia"/>
                <w:sz w:val="32"/>
                <w:szCs w:val="32"/>
              </w:rPr>
              <w:t>第三次</w:t>
            </w:r>
          </w:p>
        </w:tc>
        <w:tc>
          <w:tcPr>
            <w:tcW w:w="3119" w:type="dxa"/>
            <w:shd w:val="clear" w:color="auto" w:fill="auto"/>
          </w:tcPr>
          <w:p w:rsidR="000E2976" w:rsidRPr="000E2976" w:rsidRDefault="000E2976" w:rsidP="000E297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976">
              <w:rPr>
                <w:rFonts w:ascii="標楷體" w:eastAsia="標楷體" w:hAnsi="標楷體" w:hint="eastAsia"/>
                <w:sz w:val="32"/>
                <w:szCs w:val="32"/>
              </w:rPr>
              <w:t>一上：第四課〜第八課</w:t>
            </w:r>
          </w:p>
        </w:tc>
        <w:tc>
          <w:tcPr>
            <w:tcW w:w="3543" w:type="dxa"/>
            <w:shd w:val="clear" w:color="auto" w:fill="auto"/>
          </w:tcPr>
          <w:p w:rsidR="000E2976" w:rsidRPr="000E2976" w:rsidRDefault="000E2976" w:rsidP="000E297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976">
              <w:rPr>
                <w:rFonts w:ascii="標楷體" w:eastAsia="標楷體" w:hAnsi="標楷體" w:hint="eastAsia"/>
                <w:sz w:val="32"/>
                <w:szCs w:val="32"/>
              </w:rPr>
              <w:t>第七單元〜第九單元</w:t>
            </w:r>
          </w:p>
        </w:tc>
        <w:tc>
          <w:tcPr>
            <w:tcW w:w="1956" w:type="dxa"/>
            <w:shd w:val="clear" w:color="auto" w:fill="auto"/>
          </w:tcPr>
          <w:p w:rsidR="000E2976" w:rsidRPr="000E2976" w:rsidRDefault="000E2976" w:rsidP="000E297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976">
              <w:rPr>
                <w:rFonts w:ascii="標楷體" w:eastAsia="標楷體" w:hAnsi="標楷體" w:hint="eastAsia"/>
                <w:sz w:val="32"/>
                <w:szCs w:val="32"/>
              </w:rPr>
              <w:t>全冊</w:t>
            </w:r>
          </w:p>
        </w:tc>
      </w:tr>
    </w:tbl>
    <w:p w:rsidR="000E2976" w:rsidRPr="00C05043" w:rsidRDefault="000E2976" w:rsidP="000E2976">
      <w:pPr>
        <w:widowControl/>
        <w:spacing w:line="500" w:lineRule="exact"/>
        <w:textAlignment w:val="baseline"/>
        <w:rPr>
          <w:rFonts w:ascii="標楷體" w:eastAsia="標楷體" w:hAnsi="標楷體" w:hint="eastAsia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lastRenderedPageBreak/>
        <w:t>1.國語：紙筆測驗50％、口頭評量20％、作業評量20％、學習態度10％。</w:t>
      </w:r>
    </w:p>
    <w:p w:rsidR="000E2976" w:rsidRPr="00C05043" w:rsidRDefault="000E2976" w:rsidP="000E2976">
      <w:pPr>
        <w:widowControl/>
        <w:spacing w:line="500" w:lineRule="exact"/>
        <w:textAlignment w:val="baseline"/>
        <w:rPr>
          <w:rFonts w:ascii="標楷體" w:eastAsia="標楷體" w:hAnsi="標楷體" w:hint="eastAsia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t>2.數學：紙筆測驗50％、口頭評量20％、作業評量20％、學習態度10％。</w:t>
      </w:r>
    </w:p>
    <w:p w:rsidR="006D6F68" w:rsidRPr="00C05043" w:rsidRDefault="000E2976" w:rsidP="000E2976">
      <w:pPr>
        <w:widowControl/>
        <w:spacing w:line="500" w:lineRule="exact"/>
        <w:textAlignment w:val="baseline"/>
        <w:rPr>
          <w:rFonts w:ascii="標楷體" w:eastAsia="標楷體" w:hAnsi="標楷體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t>3.生活：紙筆測驗50％，口頭評量10％，作業評量20％，實作評量20％。</w:t>
      </w:r>
    </w:p>
    <w:p w:rsidR="000536ED" w:rsidRPr="00C05043" w:rsidRDefault="00C05043" w:rsidP="000E2976">
      <w:pPr>
        <w:widowControl/>
        <w:spacing w:line="500" w:lineRule="exact"/>
        <w:textAlignment w:val="baseline"/>
        <w:rPr>
          <w:rFonts w:ascii="標楷體" w:eastAsia="標楷體" w:hAnsi="標楷體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t>請家長配合事項：</w:t>
      </w:r>
    </w:p>
    <w:p w:rsidR="00C05043" w:rsidRPr="00C05043" w:rsidRDefault="00C05043" w:rsidP="00C05043">
      <w:pPr>
        <w:widowControl/>
        <w:spacing w:line="500" w:lineRule="exact"/>
        <w:textAlignment w:val="baseline"/>
        <w:rPr>
          <w:rFonts w:ascii="標楷體" w:eastAsia="標楷體" w:hAnsi="標楷體" w:hint="eastAsia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t>1.Play商店下載雲林縣智慧校園APP</w:t>
      </w:r>
    </w:p>
    <w:p w:rsidR="00C05043" w:rsidRPr="00C05043" w:rsidRDefault="00C05043" w:rsidP="00C05043">
      <w:pPr>
        <w:widowControl/>
        <w:spacing w:line="500" w:lineRule="exact"/>
        <w:textAlignment w:val="baseline"/>
        <w:rPr>
          <w:rFonts w:ascii="標楷體" w:eastAsia="標楷體" w:hAnsi="標楷體" w:hint="eastAsia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t>2.每週協助親子共讀至少一本書</w:t>
      </w:r>
      <w:bookmarkStart w:id="1" w:name="_GoBack"/>
      <w:bookmarkEnd w:id="1"/>
    </w:p>
    <w:p w:rsidR="00C05043" w:rsidRPr="00C05043" w:rsidRDefault="00C05043" w:rsidP="00C05043">
      <w:pPr>
        <w:widowControl/>
        <w:spacing w:line="500" w:lineRule="exact"/>
        <w:textAlignment w:val="baseline"/>
        <w:rPr>
          <w:rFonts w:ascii="標楷體" w:eastAsia="標楷體" w:hAnsi="標楷體" w:hint="eastAsia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t>3.每天的上學到校時間是7：20~7：30。因導護老師7：15在崗哨護衛孩子平安到校</w:t>
      </w:r>
    </w:p>
    <w:p w:rsidR="00C05043" w:rsidRPr="00C05043" w:rsidRDefault="00C05043" w:rsidP="00C05043">
      <w:pPr>
        <w:widowControl/>
        <w:spacing w:line="500" w:lineRule="exact"/>
        <w:textAlignment w:val="baseline"/>
        <w:rPr>
          <w:rFonts w:ascii="標楷體" w:eastAsia="標楷體" w:hAnsi="標楷體" w:hint="eastAsia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t>4.睡覺前請指導小朋友整理書包和準備的文具，養成為自己負責的好習慣。</w:t>
      </w:r>
    </w:p>
    <w:p w:rsidR="00C05043" w:rsidRPr="00C05043" w:rsidRDefault="00C05043" w:rsidP="00C05043">
      <w:pPr>
        <w:widowControl/>
        <w:spacing w:line="500" w:lineRule="exact"/>
        <w:textAlignment w:val="baseline"/>
        <w:rPr>
          <w:rFonts w:ascii="標楷體" w:eastAsia="標楷體" w:hAnsi="標楷體" w:hint="eastAsia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t>5讓孩子每天幫忙做家事，是增進親子溝通的時間，也能建立勤勞的觀念與好習慣。</w:t>
      </w:r>
    </w:p>
    <w:p w:rsidR="00C05043" w:rsidRPr="00C05043" w:rsidRDefault="00C05043" w:rsidP="00C05043">
      <w:pPr>
        <w:widowControl/>
        <w:spacing w:line="500" w:lineRule="exact"/>
        <w:textAlignment w:val="baseline"/>
        <w:rPr>
          <w:rFonts w:ascii="標楷體" w:eastAsia="標楷體" w:hAnsi="標楷體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t>傾聽、陪伴是親子間最好溝通的橋樑，有家長的陪伴孩子們每天練習， 一定能會學好的</w:t>
      </w:r>
    </w:p>
    <w:p w:rsidR="00C05043" w:rsidRPr="00C05043" w:rsidRDefault="00C05043" w:rsidP="00C05043">
      <w:pPr>
        <w:widowControl/>
        <w:spacing w:line="500" w:lineRule="exact"/>
        <w:textAlignment w:val="baseline"/>
        <w:rPr>
          <w:rFonts w:ascii="標楷體" w:eastAsia="標楷體" w:hAnsi="標楷體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t>親師共同努力目標：</w:t>
      </w:r>
    </w:p>
    <w:p w:rsidR="00C05043" w:rsidRPr="00C05043" w:rsidRDefault="00C05043" w:rsidP="00C05043">
      <w:pPr>
        <w:widowControl/>
        <w:spacing w:line="500" w:lineRule="exact"/>
        <w:textAlignment w:val="baseline"/>
        <w:rPr>
          <w:rFonts w:ascii="標楷體" w:eastAsia="標楷體" w:hAnsi="標楷體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t>思考是引領孩子一生的金礦--領袖的五個好習慣</w:t>
      </w:r>
    </w:p>
    <w:p w:rsidR="00C05043" w:rsidRPr="00C05043" w:rsidRDefault="00C05043" w:rsidP="00C05043">
      <w:pPr>
        <w:pStyle w:val="a3"/>
        <w:widowControl/>
        <w:numPr>
          <w:ilvl w:val="0"/>
          <w:numId w:val="2"/>
        </w:numPr>
        <w:spacing w:line="500" w:lineRule="exact"/>
        <w:ind w:leftChars="0"/>
        <w:textAlignment w:val="baseline"/>
        <w:rPr>
          <w:rFonts w:ascii="標楷體" w:eastAsia="標楷體" w:hAnsi="標楷體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t>參與家務培養責任感</w:t>
      </w:r>
    </w:p>
    <w:p w:rsidR="00C05043" w:rsidRPr="00C05043" w:rsidRDefault="00C05043" w:rsidP="00C05043">
      <w:pPr>
        <w:widowControl/>
        <w:spacing w:line="500" w:lineRule="exact"/>
        <w:textAlignment w:val="baseline"/>
        <w:rPr>
          <w:rFonts w:ascii="標楷體" w:eastAsia="標楷體" w:hAnsi="標楷體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t>2.養成閱讀的習慣</w:t>
      </w:r>
    </w:p>
    <w:p w:rsidR="00C05043" w:rsidRPr="00C05043" w:rsidRDefault="00C05043" w:rsidP="00C05043">
      <w:pPr>
        <w:widowControl/>
        <w:spacing w:line="500" w:lineRule="exact"/>
        <w:textAlignment w:val="baseline"/>
        <w:rPr>
          <w:rFonts w:ascii="標楷體" w:eastAsia="標楷體" w:hAnsi="標楷體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t>3.有規律的生活</w:t>
      </w:r>
    </w:p>
    <w:p w:rsidR="00C05043" w:rsidRPr="00C05043" w:rsidRDefault="00C05043" w:rsidP="00C05043">
      <w:pPr>
        <w:widowControl/>
        <w:spacing w:line="500" w:lineRule="exact"/>
        <w:textAlignment w:val="baseline"/>
        <w:rPr>
          <w:rFonts w:ascii="標楷體" w:eastAsia="標楷體" w:hAnsi="標楷體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t>4.學會選擇懂得取捨</w:t>
      </w:r>
    </w:p>
    <w:p w:rsidR="00C05043" w:rsidRPr="00C05043" w:rsidRDefault="00C05043" w:rsidP="00C05043">
      <w:pPr>
        <w:widowControl/>
        <w:spacing w:line="500" w:lineRule="exact"/>
        <w:textAlignment w:val="baseline"/>
        <w:rPr>
          <w:rFonts w:ascii="標楷體" w:eastAsia="標楷體" w:hAnsi="標楷體" w:hint="eastAsia"/>
          <w:sz w:val="36"/>
          <w:szCs w:val="36"/>
        </w:rPr>
      </w:pPr>
      <w:r w:rsidRPr="00C05043">
        <w:rPr>
          <w:rFonts w:ascii="標楷體" w:eastAsia="標楷體" w:hAnsi="標楷體" w:hint="eastAsia"/>
          <w:sz w:val="36"/>
          <w:szCs w:val="36"/>
        </w:rPr>
        <w:t>5.有錯必改</w:t>
      </w:r>
    </w:p>
    <w:p w:rsidR="00C05043" w:rsidRPr="00C05043" w:rsidRDefault="00C05043" w:rsidP="00C05043">
      <w:pPr>
        <w:pStyle w:val="a3"/>
        <w:widowControl/>
        <w:spacing w:line="500" w:lineRule="exact"/>
        <w:ind w:leftChars="0" w:left="360"/>
        <w:textAlignment w:val="baseline"/>
        <w:rPr>
          <w:rFonts w:ascii="標楷體" w:eastAsia="標楷體" w:hAnsi="標楷體" w:hint="eastAsia"/>
          <w:sz w:val="32"/>
          <w:szCs w:val="32"/>
        </w:rPr>
      </w:pPr>
    </w:p>
    <w:sectPr w:rsidR="00C05043" w:rsidRPr="00C05043" w:rsidSect="00E274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738D8"/>
    <w:multiLevelType w:val="hybridMultilevel"/>
    <w:tmpl w:val="72303E2A"/>
    <w:lvl w:ilvl="0" w:tplc="113A3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1E5DAF"/>
    <w:multiLevelType w:val="hybridMultilevel"/>
    <w:tmpl w:val="90323818"/>
    <w:lvl w:ilvl="0" w:tplc="52EC7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20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C0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E5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A2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86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0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A9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8E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82"/>
    <w:rsid w:val="000536ED"/>
    <w:rsid w:val="000E2976"/>
    <w:rsid w:val="001B656B"/>
    <w:rsid w:val="004B5522"/>
    <w:rsid w:val="006D6F68"/>
    <w:rsid w:val="00830D6D"/>
    <w:rsid w:val="00C05043"/>
    <w:rsid w:val="00E27482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43F7"/>
  <w15:chartTrackingRefBased/>
  <w15:docId w15:val="{A815434F-EEC9-4B84-994D-50767C89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2022-09-24T00:34:00Z</dcterms:created>
  <dcterms:modified xsi:type="dcterms:W3CDTF">2022-09-24T00:41:00Z</dcterms:modified>
</cp:coreProperties>
</file>