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9F" w:rsidRPr="00EC1F9F" w:rsidRDefault="00EC1F9F" w:rsidP="00EC1F9F">
      <w:pPr>
        <w:spacing w:line="0" w:lineRule="atLeast"/>
        <w:rPr>
          <w:rFonts w:ascii="標楷體" w:eastAsia="標楷體" w:hAnsi="標楷體"/>
          <w:sz w:val="96"/>
          <w:szCs w:val="96"/>
        </w:rPr>
      </w:pPr>
      <w:r w:rsidRPr="00EC1F9F">
        <w:rPr>
          <w:rFonts w:ascii="標楷體" w:eastAsia="標楷體" w:hAnsi="標楷體" w:hint="eastAsia"/>
          <w:sz w:val="96"/>
          <w:szCs w:val="96"/>
        </w:rPr>
        <w:t>1.</w:t>
      </w:r>
      <w:proofErr w:type="gramStart"/>
      <w:r w:rsidRPr="00EC1F9F">
        <w:rPr>
          <w:rFonts w:ascii="標楷體" w:eastAsia="標楷體" w:hAnsi="標楷體" w:hint="eastAsia"/>
          <w:sz w:val="96"/>
          <w:szCs w:val="96"/>
        </w:rPr>
        <w:t>國甲本語詞</w:t>
      </w:r>
      <w:proofErr w:type="gramEnd"/>
    </w:p>
    <w:p w:rsidR="00365E88" w:rsidRPr="00EC1F9F" w:rsidRDefault="00EC1F9F" w:rsidP="00EC1F9F">
      <w:pPr>
        <w:spacing w:line="0" w:lineRule="atLeast"/>
        <w:rPr>
          <w:rFonts w:ascii="標楷體" w:eastAsia="標楷體" w:hAnsi="標楷體"/>
          <w:sz w:val="96"/>
          <w:szCs w:val="96"/>
        </w:rPr>
      </w:pPr>
      <w:r w:rsidRPr="00EC1F9F">
        <w:rPr>
          <w:rFonts w:ascii="標楷體" w:eastAsia="標楷體" w:hAnsi="標楷體" w:hint="eastAsia"/>
          <w:sz w:val="96"/>
          <w:szCs w:val="96"/>
        </w:rPr>
        <w:t>2.</w:t>
      </w:r>
      <w:proofErr w:type="gramStart"/>
      <w:r w:rsidRPr="00EC1F9F">
        <w:rPr>
          <w:rFonts w:ascii="標楷體" w:eastAsia="標楷體" w:hAnsi="標楷體" w:hint="eastAsia"/>
          <w:sz w:val="96"/>
          <w:szCs w:val="96"/>
        </w:rPr>
        <w:t>數習</w:t>
      </w:r>
      <w:proofErr w:type="gramEnd"/>
      <w:r w:rsidRPr="00EC1F9F">
        <w:rPr>
          <w:rFonts w:ascii="標楷體" w:eastAsia="標楷體" w:hAnsi="標楷體" w:hint="eastAsia"/>
          <w:sz w:val="96"/>
          <w:szCs w:val="96"/>
        </w:rPr>
        <w:t>P.7-10</w:t>
      </w:r>
    </w:p>
    <w:p w:rsidR="00EC1F9F" w:rsidRPr="00EC1F9F" w:rsidRDefault="00EC1F9F" w:rsidP="00EC1F9F">
      <w:pPr>
        <w:spacing w:line="0" w:lineRule="atLeast"/>
        <w:rPr>
          <w:rFonts w:ascii="標楷體" w:eastAsia="標楷體" w:hAnsi="標楷體"/>
          <w:sz w:val="96"/>
          <w:szCs w:val="96"/>
        </w:rPr>
      </w:pPr>
      <w:r w:rsidRPr="00EC1F9F">
        <w:rPr>
          <w:rFonts w:ascii="標楷體" w:eastAsia="標楷體" w:hAnsi="標楷體" w:hint="eastAsia"/>
          <w:sz w:val="96"/>
          <w:szCs w:val="96"/>
        </w:rPr>
        <w:t>3.數四題</w:t>
      </w:r>
    </w:p>
    <w:p w:rsidR="00EC1F9F" w:rsidRPr="00EC1F9F" w:rsidRDefault="00EC1F9F" w:rsidP="00EC1F9F">
      <w:pPr>
        <w:pStyle w:val="1"/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96"/>
          <w:szCs w:val="96"/>
        </w:rPr>
      </w:pPr>
      <w:r w:rsidRPr="00EC1F9F">
        <w:rPr>
          <w:rFonts w:ascii="標楷體" w:eastAsia="標楷體" w:hAnsi="標楷體" w:hint="eastAsia"/>
          <w:b/>
          <w:color w:val="000000"/>
          <w:sz w:val="96"/>
          <w:szCs w:val="96"/>
        </w:rPr>
        <w:t>在□裡填入＞、＜或＝：</w:t>
      </w:r>
      <w:r w:rsidR="00031499">
        <w:rPr>
          <w:rFonts w:ascii="標楷體" w:eastAsia="標楷體" w:hAnsi="標楷體" w:hint="eastAsia"/>
          <w:b/>
          <w:color w:val="000000"/>
          <w:sz w:val="96"/>
          <w:szCs w:val="96"/>
        </w:rPr>
        <w:t xml:space="preserve">  抄題目即可  抄在8格紙上再交</w:t>
      </w:r>
      <w:bookmarkStart w:id="0" w:name="_GoBack"/>
      <w:bookmarkEnd w:id="0"/>
    </w:p>
    <w:p w:rsidR="00EC1F9F" w:rsidRPr="00EC1F9F" w:rsidRDefault="00EC1F9F" w:rsidP="00EC1F9F">
      <w:pPr>
        <w:pStyle w:val="1"/>
        <w:numPr>
          <w:ilvl w:val="0"/>
          <w:numId w:val="1"/>
        </w:numPr>
        <w:adjustRightInd w:val="0"/>
        <w:snapToGrid w:val="0"/>
        <w:spacing w:line="0" w:lineRule="atLeast"/>
        <w:rPr>
          <w:rStyle w:val="char"/>
          <w:rFonts w:ascii="標楷體" w:hAnsi="標楷體"/>
          <w:sz w:val="96"/>
          <w:szCs w:val="96"/>
        </w:rPr>
      </w:pPr>
      <w:r w:rsidRPr="00EC1F9F">
        <w:rPr>
          <w:rStyle w:val="char"/>
          <w:rFonts w:ascii="標楷體" w:hAnsi="標楷體" w:hint="eastAsia"/>
          <w:sz w:val="96"/>
          <w:szCs w:val="96"/>
        </w:rPr>
        <w:t>五十點零零八</w:t>
      </w:r>
      <w:r w:rsidRPr="00EC1F9F">
        <w:rPr>
          <w:rStyle w:val="char"/>
          <w:rFonts w:ascii="標楷體" w:hAnsi="標楷體"/>
          <w:sz w:val="96"/>
          <w:szCs w:val="96"/>
        </w:rPr>
        <w:t xml:space="preserve"> </w:t>
      </w:r>
      <w:r w:rsidRPr="00EC1F9F">
        <w:rPr>
          <w:rStyle w:val="char"/>
          <w:rFonts w:ascii="標楷體" w:hAnsi="標楷體" w:hint="eastAsia"/>
          <w:sz w:val="96"/>
          <w:szCs w:val="96"/>
        </w:rPr>
        <w:t>□</w:t>
      </w:r>
      <w:r w:rsidRPr="00EC1F9F">
        <w:rPr>
          <w:rStyle w:val="char"/>
          <w:rFonts w:ascii="標楷體" w:hAnsi="標楷體"/>
          <w:sz w:val="96"/>
          <w:szCs w:val="96"/>
        </w:rPr>
        <w:t xml:space="preserve"> </w:t>
      </w:r>
      <w:r w:rsidRPr="00EC1F9F">
        <w:rPr>
          <w:rStyle w:val="char"/>
          <w:rFonts w:ascii="標楷體" w:hAnsi="標楷體" w:hint="eastAsia"/>
          <w:sz w:val="96"/>
          <w:szCs w:val="96"/>
        </w:rPr>
        <w:t>五十點零八</w:t>
      </w:r>
    </w:p>
    <w:p w:rsidR="00EC1F9F" w:rsidRPr="00EC1F9F" w:rsidRDefault="00EC1F9F" w:rsidP="00EC1F9F">
      <w:pPr>
        <w:pStyle w:val="1"/>
        <w:numPr>
          <w:ilvl w:val="0"/>
          <w:numId w:val="1"/>
        </w:numPr>
        <w:adjustRightInd w:val="0"/>
        <w:snapToGrid w:val="0"/>
        <w:spacing w:line="0" w:lineRule="atLeast"/>
        <w:rPr>
          <w:rStyle w:val="char"/>
          <w:rFonts w:ascii="標楷體" w:hAnsi="標楷體"/>
          <w:sz w:val="96"/>
          <w:szCs w:val="96"/>
        </w:rPr>
      </w:pPr>
      <w:r w:rsidRPr="00EC1F9F">
        <w:rPr>
          <w:rStyle w:val="char"/>
          <w:rFonts w:ascii="標楷體" w:hAnsi="標楷體"/>
          <w:sz w:val="96"/>
          <w:szCs w:val="96"/>
        </w:rPr>
        <w:t xml:space="preserve">1.1 </w:t>
      </w:r>
      <w:r w:rsidRPr="00EC1F9F">
        <w:rPr>
          <w:rStyle w:val="char"/>
          <w:rFonts w:ascii="標楷體" w:hAnsi="標楷體" w:hint="eastAsia"/>
          <w:sz w:val="96"/>
          <w:szCs w:val="96"/>
        </w:rPr>
        <w:t>□</w:t>
      </w:r>
      <w:r w:rsidRPr="00EC1F9F">
        <w:rPr>
          <w:rStyle w:val="char"/>
          <w:rFonts w:ascii="標楷體" w:hAnsi="標楷體"/>
          <w:sz w:val="96"/>
          <w:szCs w:val="96"/>
        </w:rPr>
        <w:t xml:space="preserve"> 1.099</w:t>
      </w:r>
    </w:p>
    <w:p w:rsidR="00EC1F9F" w:rsidRPr="00EC1F9F" w:rsidRDefault="00EC1F9F" w:rsidP="00EC1F9F">
      <w:pPr>
        <w:pStyle w:val="1"/>
        <w:numPr>
          <w:ilvl w:val="0"/>
          <w:numId w:val="1"/>
        </w:numPr>
        <w:adjustRightInd w:val="0"/>
        <w:snapToGrid w:val="0"/>
        <w:spacing w:line="0" w:lineRule="atLeast"/>
        <w:rPr>
          <w:rStyle w:val="char"/>
          <w:rFonts w:ascii="標楷體" w:hAnsi="標楷體"/>
          <w:sz w:val="96"/>
          <w:szCs w:val="96"/>
        </w:rPr>
      </w:pPr>
      <w:r w:rsidRPr="00EC1F9F">
        <w:rPr>
          <w:rStyle w:val="char"/>
          <w:rFonts w:ascii="標楷體" w:hAnsi="標楷體"/>
          <w:sz w:val="96"/>
          <w:szCs w:val="96"/>
        </w:rPr>
        <w:t xml:space="preserve">4.09 </w:t>
      </w:r>
      <w:r w:rsidRPr="00EC1F9F">
        <w:rPr>
          <w:rStyle w:val="char"/>
          <w:rFonts w:ascii="標楷體" w:hAnsi="標楷體" w:hint="eastAsia"/>
          <w:sz w:val="96"/>
          <w:szCs w:val="96"/>
        </w:rPr>
        <w:t>□</w:t>
      </w:r>
      <w:r w:rsidRPr="00EC1F9F">
        <w:rPr>
          <w:rStyle w:val="char"/>
          <w:rFonts w:ascii="標楷體" w:hAnsi="標楷體"/>
          <w:sz w:val="96"/>
          <w:szCs w:val="96"/>
        </w:rPr>
        <w:t xml:space="preserve"> 4.909</w:t>
      </w:r>
    </w:p>
    <w:p w:rsidR="00EC1F9F" w:rsidRPr="00AF056D" w:rsidRDefault="00EC1F9F" w:rsidP="00EC1F9F">
      <w:pPr>
        <w:pStyle w:val="1"/>
        <w:numPr>
          <w:ilvl w:val="0"/>
          <w:numId w:val="1"/>
        </w:numPr>
        <w:adjustRightInd w:val="0"/>
        <w:snapToGrid w:val="0"/>
        <w:spacing w:line="0" w:lineRule="atLeast"/>
        <w:rPr>
          <w:rStyle w:val="char"/>
          <w:rFonts w:ascii="標楷體" w:hAnsi="標楷體"/>
          <w:sz w:val="80"/>
          <w:szCs w:val="80"/>
        </w:rPr>
      </w:pPr>
      <w:r w:rsidRPr="00AF056D">
        <w:rPr>
          <w:rStyle w:val="char"/>
          <w:rFonts w:ascii="標楷體" w:hAnsi="標楷體"/>
          <w:sz w:val="80"/>
          <w:szCs w:val="80"/>
        </w:rPr>
        <w:t xml:space="preserve">1.0008 </w:t>
      </w:r>
      <w:r w:rsidRPr="00AF056D">
        <w:rPr>
          <w:rStyle w:val="char"/>
          <w:rFonts w:ascii="標楷體" w:hAnsi="標楷體" w:hint="eastAsia"/>
          <w:sz w:val="80"/>
          <w:szCs w:val="80"/>
        </w:rPr>
        <w:t>□</w:t>
      </w:r>
      <w:r w:rsidRPr="00AF056D">
        <w:rPr>
          <w:rStyle w:val="char"/>
          <w:rFonts w:ascii="標楷體" w:hAnsi="標楷體"/>
          <w:sz w:val="80"/>
          <w:szCs w:val="80"/>
        </w:rPr>
        <w:t xml:space="preserve"> 1.00009</w:t>
      </w:r>
    </w:p>
    <w:p w:rsidR="00EC1F9F" w:rsidRPr="00031499" w:rsidRDefault="00031499" w:rsidP="00EC1F9F">
      <w:pPr>
        <w:pStyle w:val="1"/>
        <w:adjustRightInd w:val="0"/>
        <w:snapToGrid w:val="0"/>
        <w:rPr>
          <w:rStyle w:val="char"/>
          <w:sz w:val="96"/>
          <w:szCs w:val="96"/>
        </w:rPr>
      </w:pPr>
      <w:r>
        <w:rPr>
          <w:rStyle w:val="char"/>
          <w:rFonts w:hint="eastAsia"/>
          <w:sz w:val="96"/>
          <w:szCs w:val="96"/>
        </w:rPr>
        <w:t>造句</w:t>
      </w:r>
      <w:r>
        <w:rPr>
          <w:rStyle w:val="char"/>
          <w:rFonts w:ascii="標楷體" w:hAnsi="標楷體" w:hint="eastAsia"/>
          <w:sz w:val="96"/>
          <w:szCs w:val="96"/>
        </w:rPr>
        <w:t>：</w:t>
      </w:r>
      <w:r w:rsidRPr="00031499">
        <w:rPr>
          <w:rStyle w:val="char"/>
          <w:rFonts w:hint="eastAsia"/>
          <w:sz w:val="96"/>
          <w:szCs w:val="96"/>
        </w:rPr>
        <w:t>只要</w:t>
      </w:r>
      <w:r w:rsidRPr="00031499">
        <w:rPr>
          <w:rStyle w:val="char"/>
          <w:sz w:val="96"/>
          <w:szCs w:val="96"/>
        </w:rPr>
        <w:t>…</w:t>
      </w:r>
      <w:proofErr w:type="gramStart"/>
      <w:r w:rsidRPr="00031499">
        <w:rPr>
          <w:rStyle w:val="char"/>
          <w:sz w:val="96"/>
          <w:szCs w:val="96"/>
        </w:rPr>
        <w:t>…</w:t>
      </w:r>
      <w:proofErr w:type="gramEnd"/>
      <w:r w:rsidRPr="00031499">
        <w:rPr>
          <w:rStyle w:val="char"/>
          <w:rFonts w:hint="eastAsia"/>
          <w:sz w:val="96"/>
          <w:szCs w:val="96"/>
        </w:rPr>
        <w:t>可以</w:t>
      </w:r>
      <w:r>
        <w:rPr>
          <w:rStyle w:val="char"/>
          <w:rFonts w:ascii="標楷體" w:hAnsi="標楷體" w:hint="eastAsia"/>
          <w:sz w:val="96"/>
          <w:szCs w:val="96"/>
        </w:rPr>
        <w:t>（聯絡本空白）</w:t>
      </w:r>
    </w:p>
    <w:p w:rsidR="00EC1F9F" w:rsidRPr="00AF056D" w:rsidRDefault="00EC1F9F" w:rsidP="00EC1F9F">
      <w:pPr>
        <w:pStyle w:val="1"/>
        <w:adjustRightInd w:val="0"/>
        <w:snapToGrid w:val="0"/>
        <w:rPr>
          <w:rStyle w:val="char"/>
          <w:sz w:val="72"/>
          <w:szCs w:val="72"/>
        </w:rPr>
      </w:pPr>
    </w:p>
    <w:sectPr w:rsidR="00EC1F9F" w:rsidRPr="00AF0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7AD"/>
    <w:multiLevelType w:val="singleLevel"/>
    <w:tmpl w:val="BA4C64F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31499"/>
    <w:rsid w:val="00365E88"/>
    <w:rsid w:val="00AF056D"/>
    <w:rsid w:val="00E56584"/>
    <w:rsid w:val="00E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DB43"/>
  <w15:chartTrackingRefBased/>
  <w15:docId w15:val="{A54E916E-EA82-41D7-B3DF-28FF5E5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題目"/>
    <w:rsid w:val="00EC1F9F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rsid w:val="00EC1F9F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廖瑞和</dc:creator>
  <cp:keywords/>
  <dc:description/>
  <cp:lastModifiedBy>廖瑞和</cp:lastModifiedBy>
  <cp:revision>5</cp:revision>
  <dcterms:created xsi:type="dcterms:W3CDTF">2022-09-01T03:01:00Z</dcterms:created>
  <dcterms:modified xsi:type="dcterms:W3CDTF">2022-09-02T00:30:00Z</dcterms:modified>
</cp:coreProperties>
</file>