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C13" w:rsidRPr="00BB293A" w:rsidRDefault="00A53C13" w:rsidP="00247A55">
      <w:pPr>
        <w:snapToGrid w:val="0"/>
        <w:spacing w:beforeLines="50" w:before="180"/>
        <w:ind w:left="447" w:rightChars="-178" w:right="-427" w:hangingChars="186" w:hanging="447"/>
        <w:jc w:val="center"/>
        <w:rPr>
          <w:rFonts w:eastAsia="標楷體"/>
          <w:b/>
        </w:rPr>
      </w:pPr>
      <w:r w:rsidRPr="00BB293A">
        <w:rPr>
          <w:rFonts w:eastAsia="標楷體"/>
          <w:b/>
        </w:rPr>
        <w:t>臺北市</w:t>
      </w:r>
      <w:r w:rsidR="00940F92" w:rsidRPr="00BB293A">
        <w:rPr>
          <w:rFonts w:eastAsia="標楷體"/>
          <w:b/>
        </w:rPr>
        <w:t>中山區濱江國民小學</w:t>
      </w:r>
      <w:r w:rsidR="00B05603" w:rsidRPr="00BB293A">
        <w:rPr>
          <w:rFonts w:eastAsia="標楷體"/>
          <w:b/>
        </w:rPr>
        <w:t>1</w:t>
      </w:r>
      <w:r w:rsidR="00B05603" w:rsidRPr="00BB293A">
        <w:rPr>
          <w:rFonts w:eastAsia="標楷體" w:hint="eastAsia"/>
          <w:b/>
        </w:rPr>
        <w:t>1</w:t>
      </w:r>
      <w:r w:rsidR="00826073" w:rsidRPr="00BB293A">
        <w:rPr>
          <w:rFonts w:eastAsia="標楷體" w:hint="eastAsia"/>
          <w:b/>
        </w:rPr>
        <w:t>1</w:t>
      </w:r>
      <w:r w:rsidR="00184A45" w:rsidRPr="00BB293A">
        <w:rPr>
          <w:rFonts w:eastAsia="標楷體"/>
          <w:b/>
        </w:rPr>
        <w:t>年度</w:t>
      </w:r>
      <w:r w:rsidRPr="00BB293A">
        <w:rPr>
          <w:rFonts w:eastAsia="標楷體"/>
          <w:b/>
        </w:rPr>
        <w:t>推動</w:t>
      </w:r>
      <w:r w:rsidR="00A24EC1" w:rsidRPr="00BB293A">
        <w:rPr>
          <w:rFonts w:eastAsia="標楷體"/>
          <w:b/>
        </w:rPr>
        <w:t>兒童</w:t>
      </w:r>
      <w:r w:rsidRPr="00BB293A">
        <w:rPr>
          <w:rFonts w:eastAsia="標楷體"/>
          <w:b/>
        </w:rPr>
        <w:t>深耕閱讀</w:t>
      </w:r>
      <w:r w:rsidR="00284EF0" w:rsidRPr="00BB293A">
        <w:rPr>
          <w:rFonts w:eastAsia="標楷體"/>
          <w:b/>
        </w:rPr>
        <w:t>小小說書人</w:t>
      </w:r>
      <w:r w:rsidR="006974F6" w:rsidRPr="00BB293A">
        <w:rPr>
          <w:rFonts w:eastAsia="標楷體"/>
          <w:b/>
        </w:rPr>
        <w:t>校內</w:t>
      </w:r>
      <w:r w:rsidR="003D35DB" w:rsidRPr="00BB293A">
        <w:rPr>
          <w:rFonts w:eastAsia="標楷體"/>
          <w:b/>
        </w:rPr>
        <w:t>徵件</w:t>
      </w:r>
      <w:r w:rsidR="004079FD" w:rsidRPr="00BB293A">
        <w:rPr>
          <w:rFonts w:eastAsia="標楷體"/>
          <w:b/>
        </w:rPr>
        <w:t>活動</w:t>
      </w:r>
      <w:r w:rsidR="00A24EC1" w:rsidRPr="00BB293A">
        <w:rPr>
          <w:rFonts w:eastAsia="標楷體"/>
          <w:b/>
        </w:rPr>
        <w:t>實施</w:t>
      </w:r>
      <w:r w:rsidRPr="00BB293A">
        <w:rPr>
          <w:rFonts w:eastAsia="標楷體"/>
          <w:b/>
        </w:rPr>
        <w:t>計畫</w:t>
      </w:r>
    </w:p>
    <w:p w:rsidR="00FC2A68" w:rsidRPr="00A77024" w:rsidRDefault="00FC2A68" w:rsidP="00F71592">
      <w:pPr>
        <w:wordWrap w:val="0"/>
        <w:snapToGrid w:val="0"/>
        <w:spacing w:beforeLines="50" w:before="180"/>
        <w:ind w:left="372" w:right="-2" w:hangingChars="186" w:hanging="372"/>
        <w:jc w:val="right"/>
        <w:rPr>
          <w:rFonts w:eastAsia="標楷體"/>
          <w:color w:val="000000" w:themeColor="text1"/>
          <w:sz w:val="20"/>
        </w:rPr>
      </w:pPr>
      <w:r w:rsidRPr="00A77024">
        <w:rPr>
          <w:rFonts w:eastAsia="標楷體" w:hint="eastAsia"/>
          <w:color w:val="000000" w:themeColor="text1"/>
          <w:sz w:val="20"/>
        </w:rPr>
        <w:t>1</w:t>
      </w:r>
      <w:r w:rsidR="00D32FDF" w:rsidRPr="00A77024">
        <w:rPr>
          <w:rFonts w:eastAsia="標楷體" w:hint="eastAsia"/>
          <w:color w:val="000000" w:themeColor="text1"/>
          <w:sz w:val="20"/>
        </w:rPr>
        <w:t>1</w:t>
      </w:r>
      <w:r w:rsidR="00826073" w:rsidRPr="00A77024">
        <w:rPr>
          <w:rFonts w:eastAsia="標楷體" w:hint="eastAsia"/>
          <w:color w:val="000000" w:themeColor="text1"/>
          <w:sz w:val="20"/>
        </w:rPr>
        <w:t>1</w:t>
      </w:r>
      <w:r w:rsidR="00B05603" w:rsidRPr="00A77024">
        <w:rPr>
          <w:rFonts w:eastAsia="標楷體" w:hint="eastAsia"/>
          <w:color w:val="000000" w:themeColor="text1"/>
          <w:sz w:val="20"/>
        </w:rPr>
        <w:t>.01.</w:t>
      </w:r>
      <w:r w:rsidR="00183ED1">
        <w:rPr>
          <w:rFonts w:eastAsia="標楷體" w:hint="eastAsia"/>
          <w:color w:val="000000" w:themeColor="text1"/>
          <w:sz w:val="20"/>
        </w:rPr>
        <w:t>19</w:t>
      </w:r>
      <w:r w:rsidR="00F71592">
        <w:rPr>
          <w:rFonts w:eastAsia="標楷體" w:hint="eastAsia"/>
          <w:color w:val="000000" w:themeColor="text1"/>
          <w:sz w:val="20"/>
        </w:rPr>
        <w:t xml:space="preserve"> </w:t>
      </w:r>
      <w:bookmarkStart w:id="0" w:name="_GoBack"/>
      <w:bookmarkEnd w:id="0"/>
    </w:p>
    <w:p w:rsidR="0096753A" w:rsidRPr="00247A55" w:rsidRDefault="0096753A" w:rsidP="00247A55">
      <w:pPr>
        <w:spacing w:beforeLines="50" w:before="180"/>
        <w:rPr>
          <w:rFonts w:eastAsia="標楷體"/>
        </w:rPr>
      </w:pPr>
      <w:r w:rsidRPr="00247A55">
        <w:rPr>
          <w:rFonts w:eastAsia="標楷體"/>
        </w:rPr>
        <w:t>壹、依據：臺北市</w:t>
      </w:r>
      <w:r w:rsidR="005460E0" w:rsidRPr="00247A55">
        <w:rPr>
          <w:rFonts w:eastAsia="標楷體"/>
        </w:rPr>
        <w:t>國民小學</w:t>
      </w:r>
      <w:r w:rsidRPr="00247A55">
        <w:rPr>
          <w:rFonts w:eastAsia="標楷體"/>
        </w:rPr>
        <w:t>推動</w:t>
      </w:r>
      <w:r w:rsidR="00A24EC1" w:rsidRPr="00247A55">
        <w:rPr>
          <w:rFonts w:eastAsia="標楷體"/>
        </w:rPr>
        <w:t>兒童</w:t>
      </w:r>
      <w:r w:rsidRPr="00247A55">
        <w:rPr>
          <w:rFonts w:eastAsia="標楷體"/>
        </w:rPr>
        <w:t>深耕閱讀</w:t>
      </w:r>
      <w:r w:rsidR="007F1B98">
        <w:rPr>
          <w:rFonts w:eastAsia="標楷體" w:hint="eastAsia"/>
        </w:rPr>
        <w:t>工作計畫</w:t>
      </w:r>
      <w:r w:rsidR="007F1B98">
        <w:rPr>
          <w:rFonts w:eastAsia="標楷體" w:hint="eastAsia"/>
        </w:rPr>
        <w:t>108</w:t>
      </w:r>
      <w:r w:rsidR="007F1B98">
        <w:rPr>
          <w:rFonts w:eastAsia="標楷體" w:hint="eastAsia"/>
        </w:rPr>
        <w:t>年度</w:t>
      </w:r>
      <w:r w:rsidR="00826073">
        <w:rPr>
          <w:rFonts w:eastAsia="標楷體" w:hint="eastAsia"/>
        </w:rPr>
        <w:t>至</w:t>
      </w:r>
      <w:r w:rsidR="007F1B98">
        <w:rPr>
          <w:rFonts w:eastAsia="標楷體" w:hint="eastAsia"/>
        </w:rPr>
        <w:t>111</w:t>
      </w:r>
      <w:r w:rsidR="007F1B98">
        <w:rPr>
          <w:rFonts w:eastAsia="標楷體" w:hint="eastAsia"/>
        </w:rPr>
        <w:t>年度四年計畫</w:t>
      </w:r>
      <w:r w:rsidRPr="00247A55">
        <w:rPr>
          <w:rFonts w:eastAsia="標楷體"/>
        </w:rPr>
        <w:t>。</w:t>
      </w:r>
    </w:p>
    <w:p w:rsidR="0096753A" w:rsidRPr="00247A55" w:rsidRDefault="005460E0" w:rsidP="00247A55">
      <w:pPr>
        <w:rPr>
          <w:rFonts w:eastAsia="標楷體"/>
        </w:rPr>
      </w:pPr>
      <w:r>
        <w:rPr>
          <w:rFonts w:eastAsia="標楷體"/>
        </w:rPr>
        <w:t>貳、目</w:t>
      </w:r>
      <w:r>
        <w:rPr>
          <w:rFonts w:eastAsia="標楷體" w:hint="eastAsia"/>
        </w:rPr>
        <w:t>的</w:t>
      </w:r>
    </w:p>
    <w:p w:rsidR="007077BB" w:rsidRPr="00976D18" w:rsidRDefault="007077BB" w:rsidP="007077BB">
      <w:pPr>
        <w:pStyle w:val="ac"/>
        <w:widowControl/>
        <w:numPr>
          <w:ilvl w:val="0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976D18">
        <w:rPr>
          <w:rFonts w:eastAsia="標楷體" w:hint="eastAsia"/>
        </w:rPr>
        <w:t>承襲</w:t>
      </w:r>
      <w:r>
        <w:rPr>
          <w:rFonts w:eastAsia="標楷體" w:hint="eastAsia"/>
        </w:rPr>
        <w:t>100-103</w:t>
      </w:r>
      <w:r w:rsidRPr="00976D18">
        <w:rPr>
          <w:rFonts w:eastAsia="標楷體" w:hint="eastAsia"/>
        </w:rPr>
        <w:t>年</w:t>
      </w:r>
      <w:r>
        <w:rPr>
          <w:rFonts w:eastAsia="標楷體" w:hint="eastAsia"/>
        </w:rPr>
        <w:t>關注</w:t>
      </w:r>
      <w:r w:rsidRPr="00976D18">
        <w:rPr>
          <w:rFonts w:eastAsia="標楷體" w:hint="eastAsia"/>
        </w:rPr>
        <w:t>學習</w:t>
      </w:r>
      <w:r>
        <w:rPr>
          <w:rFonts w:eastAsia="標楷體" w:hint="eastAsia"/>
        </w:rPr>
        <w:t>、重視課堂之概念，結合</w:t>
      </w:r>
      <w:r>
        <w:rPr>
          <w:rFonts w:eastAsia="標楷體" w:hint="eastAsia"/>
        </w:rPr>
        <w:t>104-107</w:t>
      </w:r>
      <w:r>
        <w:rPr>
          <w:rFonts w:eastAsia="標楷體" w:hint="eastAsia"/>
        </w:rPr>
        <w:t>年接軌國際、精進閱讀之理念，</w:t>
      </w:r>
      <w:r w:rsidRPr="00976D18">
        <w:rPr>
          <w:rFonts w:eastAsia="標楷體" w:hint="eastAsia"/>
        </w:rPr>
        <w:t>擴展</w:t>
      </w:r>
      <w:r>
        <w:rPr>
          <w:rFonts w:eastAsia="標楷體" w:hint="eastAsia"/>
        </w:rPr>
        <w:t>學生</w:t>
      </w:r>
      <w:r w:rsidRPr="00976D18">
        <w:rPr>
          <w:rFonts w:eastAsia="標楷體" w:hint="eastAsia"/>
        </w:rPr>
        <w:t>閱讀觸角，深耕兒童閱讀</w:t>
      </w:r>
      <w:r w:rsidRPr="00976D18">
        <w:rPr>
          <w:rFonts w:ascii="標楷體" w:eastAsia="標楷體" w:hAnsi="標楷體" w:cs="新細明體" w:hint="eastAsia"/>
          <w:bCs/>
          <w:kern w:val="0"/>
        </w:rPr>
        <w:t>。</w:t>
      </w:r>
    </w:p>
    <w:p w:rsidR="007077BB" w:rsidRDefault="007077BB" w:rsidP="007077BB">
      <w:pPr>
        <w:pStyle w:val="ac"/>
        <w:widowControl/>
        <w:numPr>
          <w:ilvl w:val="0"/>
          <w:numId w:val="2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676B87">
        <w:rPr>
          <w:rFonts w:eastAsia="標楷體" w:hint="eastAsia"/>
          <w:color w:val="000000"/>
        </w:rPr>
        <w:t>透過</w:t>
      </w:r>
      <w:r>
        <w:rPr>
          <w:rFonts w:eastAsia="標楷體" w:hint="eastAsia"/>
          <w:color w:val="000000"/>
        </w:rPr>
        <w:t>大量閱讀及豐富、多元、活潑之閱讀推廣活動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增進兒童閱讀素養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96753A" w:rsidRPr="005460E0" w:rsidRDefault="007077BB" w:rsidP="007077BB">
      <w:pPr>
        <w:pStyle w:val="ac"/>
        <w:widowControl/>
        <w:numPr>
          <w:ilvl w:val="0"/>
          <w:numId w:val="2"/>
        </w:numPr>
        <w:tabs>
          <w:tab w:val="left" w:pos="993"/>
        </w:tabs>
        <w:spacing w:line="240" w:lineRule="atLeast"/>
        <w:ind w:leftChars="0"/>
        <w:rPr>
          <w:rFonts w:eastAsia="標楷體"/>
        </w:rPr>
      </w:pPr>
      <w:r w:rsidRPr="00676B87">
        <w:rPr>
          <w:rFonts w:eastAsia="標楷體" w:hint="eastAsia"/>
          <w:color w:val="000000"/>
        </w:rPr>
        <w:t>充實</w:t>
      </w:r>
      <w:r>
        <w:rPr>
          <w:rFonts w:eastAsia="標楷體" w:hint="eastAsia"/>
          <w:color w:val="000000"/>
        </w:rPr>
        <w:t>兒童閱讀資源</w:t>
      </w:r>
      <w:r w:rsidRPr="00676B87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提供多元學習的閱讀素材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6974F6" w:rsidRPr="00247A55" w:rsidRDefault="00A53C13" w:rsidP="00247A55">
      <w:pPr>
        <w:snapToGrid w:val="0"/>
        <w:rPr>
          <w:rFonts w:eastAsia="標楷體"/>
        </w:rPr>
      </w:pPr>
      <w:r w:rsidRPr="00247A55">
        <w:rPr>
          <w:rFonts w:eastAsia="標楷體"/>
        </w:rPr>
        <w:t>參、</w:t>
      </w:r>
      <w:r w:rsidR="0040756B" w:rsidRPr="00247A55">
        <w:rPr>
          <w:rFonts w:eastAsia="標楷體" w:hint="eastAsia"/>
        </w:rPr>
        <w:t>參加對象：本校</w:t>
      </w:r>
      <w:r w:rsidR="0040756B" w:rsidRPr="00247A55">
        <w:rPr>
          <w:rFonts w:eastAsia="標楷體" w:hint="eastAsia"/>
          <w:bCs/>
        </w:rPr>
        <w:t>一至六年級在籍學生</w:t>
      </w:r>
    </w:p>
    <w:p w:rsidR="005460E0" w:rsidRPr="00103A08" w:rsidRDefault="003966E3" w:rsidP="005460E0">
      <w:pPr>
        <w:widowControl/>
        <w:tabs>
          <w:tab w:val="left" w:pos="993"/>
        </w:tabs>
        <w:spacing w:line="240" w:lineRule="atLeast"/>
        <w:rPr>
          <w:rFonts w:ascii="標楷體" w:eastAsia="標楷體" w:hAnsi="標楷體"/>
          <w:bCs/>
        </w:rPr>
      </w:pPr>
      <w:r w:rsidRPr="00247A55">
        <w:rPr>
          <w:rFonts w:eastAsia="標楷體"/>
        </w:rPr>
        <w:t>肆</w:t>
      </w:r>
      <w:r w:rsidR="00A53C13" w:rsidRPr="00247A55">
        <w:rPr>
          <w:rFonts w:eastAsia="標楷體"/>
        </w:rPr>
        <w:t>、</w:t>
      </w:r>
      <w:r w:rsidR="00CE028F" w:rsidRPr="00247A55">
        <w:rPr>
          <w:rFonts w:eastAsia="標楷體"/>
          <w:bCs/>
        </w:rPr>
        <w:t>徵件項目</w:t>
      </w:r>
      <w:r w:rsidR="00CE028F" w:rsidRPr="00247A55">
        <w:rPr>
          <w:rFonts w:eastAsia="標楷體"/>
        </w:rPr>
        <w:t>說明：</w:t>
      </w:r>
      <w:bookmarkStart w:id="1" w:name="OLE_LINK67"/>
      <w:bookmarkStart w:id="2" w:name="OLE_LINK68"/>
      <w:r w:rsidR="00B05603">
        <w:rPr>
          <w:rFonts w:eastAsia="標楷體" w:hint="eastAsia"/>
          <w:color w:val="000000"/>
        </w:rPr>
        <w:t>11</w:t>
      </w:r>
      <w:r w:rsidR="00826073">
        <w:rPr>
          <w:rFonts w:eastAsia="標楷體" w:hint="eastAsia"/>
          <w:color w:val="000000"/>
        </w:rPr>
        <w:t>1</w:t>
      </w:r>
      <w:r w:rsidR="00184A45">
        <w:rPr>
          <w:rFonts w:eastAsia="標楷體" w:hint="eastAsia"/>
          <w:color w:val="000000"/>
        </w:rPr>
        <w:t>年度</w:t>
      </w:r>
      <w:r w:rsidR="007077BB">
        <w:rPr>
          <w:rFonts w:eastAsia="標楷體" w:hint="eastAsia"/>
          <w:color w:val="000000"/>
        </w:rPr>
        <w:t>小小說書人徵件之</w:t>
      </w:r>
      <w:r w:rsidR="007077BB" w:rsidRPr="00373873">
        <w:rPr>
          <w:rFonts w:eastAsia="標楷體" w:hint="eastAsia"/>
          <w:b/>
          <w:color w:val="000000"/>
          <w:u w:val="single"/>
        </w:rPr>
        <w:t>主題不限</w:t>
      </w:r>
      <w:r w:rsidR="007077BB" w:rsidRPr="00B03C1F">
        <w:rPr>
          <w:rFonts w:eastAsia="標楷體" w:hint="eastAsia"/>
          <w:color w:val="000000"/>
        </w:rPr>
        <w:t>，作品之內容規範說明如下：</w:t>
      </w:r>
      <w:bookmarkEnd w:id="1"/>
      <w:bookmarkEnd w:id="2"/>
    </w:p>
    <w:p w:rsidR="00485FA0" w:rsidRDefault="00A20245" w:rsidP="00485FA0">
      <w:pPr>
        <w:widowControl/>
        <w:tabs>
          <w:tab w:val="left" w:pos="510"/>
        </w:tabs>
        <w:spacing w:line="240" w:lineRule="atLeast"/>
        <w:rPr>
          <w:rFonts w:ascii="標楷體" w:eastAsia="標楷體" w:hAnsi="標楷體"/>
        </w:rPr>
      </w:pPr>
      <w:bookmarkStart w:id="3" w:name="OLE_LINK69"/>
      <w:bookmarkStart w:id="4" w:name="OLE_LINK70"/>
      <w:bookmarkStart w:id="5" w:name="OLE_LINK71"/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 w:hint="eastAsia"/>
          <w:b/>
        </w:rPr>
        <w:t>一、</w:t>
      </w:r>
      <w:r w:rsidR="00485FA0" w:rsidRPr="00103A08">
        <w:rPr>
          <w:rFonts w:ascii="標楷體" w:eastAsia="標楷體" w:hAnsi="標楷體" w:hint="eastAsia"/>
          <w:b/>
        </w:rPr>
        <w:t>取材自各類型作品，如人物傳記、新聞時事、改編、自創皆可</w:t>
      </w:r>
      <w:r w:rsidR="00485FA0" w:rsidRPr="00103A08">
        <w:rPr>
          <w:rFonts w:ascii="標楷體" w:eastAsia="標楷體" w:hAnsi="標楷體" w:hint="eastAsia"/>
        </w:rPr>
        <w:t>(含現成讀物</w:t>
      </w:r>
      <w:r w:rsidR="00485FA0" w:rsidRPr="00103A08">
        <w:rPr>
          <w:rFonts w:ascii="標楷體" w:eastAsia="標楷體" w:hAnsi="標楷體" w:hint="eastAsia"/>
          <w:bCs/>
        </w:rPr>
        <w:t>、</w:t>
      </w:r>
      <w:r w:rsidR="00485FA0" w:rsidRPr="00103A08">
        <w:rPr>
          <w:rFonts w:ascii="標楷體" w:eastAsia="標楷體" w:hAnsi="標楷體" w:hint="eastAsia"/>
        </w:rPr>
        <w:t>音樂、戲</w:t>
      </w:r>
    </w:p>
    <w:p w:rsidR="00A20245" w:rsidRDefault="00485FA0" w:rsidP="00485FA0">
      <w:pPr>
        <w:widowControl/>
        <w:tabs>
          <w:tab w:val="left" w:pos="510"/>
        </w:tabs>
        <w:spacing w:line="240" w:lineRule="atLeast"/>
        <w:ind w:firstLineChars="400" w:firstLine="960"/>
        <w:rPr>
          <w:rFonts w:ascii="標楷體" w:eastAsia="標楷體" w:hAnsi="標楷體"/>
          <w:b/>
        </w:rPr>
      </w:pPr>
      <w:r w:rsidRPr="00103A08">
        <w:rPr>
          <w:rFonts w:ascii="標楷體" w:eastAsia="標楷體" w:hAnsi="標楷體" w:hint="eastAsia"/>
        </w:rPr>
        <w:t>劇、影音</w:t>
      </w:r>
      <w:r w:rsidRPr="00103A08">
        <w:rPr>
          <w:rFonts w:ascii="標楷體" w:eastAsia="標楷體" w:hAnsi="標楷體" w:hint="eastAsia"/>
          <w:bCs/>
        </w:rPr>
        <w:t>等)</w:t>
      </w:r>
      <w:r w:rsidR="005460E0" w:rsidRPr="00A20245">
        <w:rPr>
          <w:rFonts w:ascii="標楷體" w:eastAsia="標楷體" w:hAnsi="標楷體" w:hint="eastAsia"/>
          <w:b/>
        </w:rPr>
        <w:t>。</w:t>
      </w:r>
      <w:bookmarkStart w:id="6" w:name="OLE_LINK72"/>
      <w:bookmarkStart w:id="7" w:name="OLE_LINK73"/>
      <w:bookmarkStart w:id="8" w:name="OLE_LINK74"/>
      <w:bookmarkEnd w:id="3"/>
      <w:bookmarkEnd w:id="4"/>
      <w:bookmarkEnd w:id="5"/>
    </w:p>
    <w:p w:rsidR="005460E0" w:rsidRPr="00373568" w:rsidRDefault="00A20245" w:rsidP="00A20245">
      <w:pPr>
        <w:widowControl/>
        <w:tabs>
          <w:tab w:val="left" w:pos="510"/>
        </w:tabs>
        <w:spacing w:line="240" w:lineRule="atLeast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b/>
        </w:rPr>
        <w:t xml:space="preserve">    二、</w:t>
      </w:r>
      <w:r w:rsidR="005460E0" w:rsidRPr="00C6631F">
        <w:rPr>
          <w:rFonts w:ascii="標楷體" w:eastAsia="標楷體" w:hAnsi="標楷體" w:hint="eastAsia"/>
          <w:b/>
          <w:color w:val="000000"/>
        </w:rPr>
        <w:t>可用推薦的角度</w:t>
      </w:r>
      <w:r w:rsidR="005460E0">
        <w:rPr>
          <w:rFonts w:ascii="標楷體" w:eastAsia="標楷體" w:hAnsi="標楷體" w:hint="eastAsia"/>
          <w:color w:val="000000"/>
        </w:rPr>
        <w:t>，發揮創意</w:t>
      </w:r>
      <w:r w:rsidR="005460E0" w:rsidRPr="00676B87">
        <w:rPr>
          <w:rFonts w:ascii="標楷體" w:eastAsia="標楷體" w:hAnsi="標楷體" w:hint="eastAsia"/>
          <w:color w:val="000000"/>
        </w:rPr>
        <w:t>推薦該作品或人物，如</w:t>
      </w:r>
      <w:r w:rsidR="005460E0">
        <w:rPr>
          <w:rFonts w:ascii="標楷體" w:eastAsia="標楷體" w:hAnsi="標楷體" w:hint="eastAsia"/>
          <w:color w:val="000000"/>
        </w:rPr>
        <w:t>：推薦閱讀</w:t>
      </w:r>
      <w:r w:rsidR="005460E0" w:rsidRPr="00B05603">
        <w:rPr>
          <w:rFonts w:ascii="標楷體" w:eastAsia="標楷體" w:hAnsi="標楷體" w:hint="eastAsia"/>
          <w:color w:val="000000"/>
          <w:u w:val="wave"/>
        </w:rPr>
        <w:t>小王子</w:t>
      </w:r>
      <w:r w:rsidR="005460E0">
        <w:rPr>
          <w:rFonts w:ascii="標楷體" w:eastAsia="標楷體" w:hAnsi="標楷體" w:hint="eastAsia"/>
          <w:color w:val="000000"/>
        </w:rPr>
        <w:t>的理由</w:t>
      </w:r>
      <w:r w:rsidR="005460E0" w:rsidRPr="00676B87">
        <w:rPr>
          <w:rFonts w:ascii="標楷體" w:eastAsia="標楷體" w:hAnsi="標楷體" w:hint="eastAsia"/>
          <w:color w:val="000000"/>
        </w:rPr>
        <w:t>。</w:t>
      </w:r>
      <w:bookmarkEnd w:id="6"/>
      <w:bookmarkEnd w:id="7"/>
      <w:bookmarkEnd w:id="8"/>
    </w:p>
    <w:p w:rsidR="00210DF9" w:rsidRPr="0025303B" w:rsidRDefault="0040756B" w:rsidP="0025303B">
      <w:pPr>
        <w:snapToGrid w:val="0"/>
        <w:rPr>
          <w:rFonts w:eastAsia="標楷體"/>
        </w:rPr>
      </w:pPr>
      <w:r w:rsidRPr="00247A55">
        <w:rPr>
          <w:rFonts w:eastAsia="標楷體"/>
        </w:rPr>
        <w:t>伍、</w:t>
      </w:r>
      <w:r w:rsidRPr="00247A55">
        <w:rPr>
          <w:rFonts w:eastAsia="標楷體" w:hint="eastAsia"/>
        </w:rPr>
        <w:t>注意事項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國語組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參賽者以 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 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為限(可混齡)，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英語組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參賽者採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高年級 10~15 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一組，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需為同班學生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，指導教師以 2 人為限，每生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各語言組別限報一組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作品時間：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 分半鐘至 5 分半鐘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。包含主要內容、片頭畫面(題目、說書人、學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校、年、班)、片尾謝幕(指導者、致謝等)，未符合以上規定者</w:t>
      </w:r>
      <w:r w:rsidRPr="00BB45D1">
        <w:rPr>
          <w:rFonts w:ascii="標楷體" w:eastAsia="標楷體" w:hAnsi="標楷體" w:cs="新細明體" w:hint="eastAsia"/>
          <w:bCs/>
          <w:color w:val="000000" w:themeColor="text1"/>
          <w:kern w:val="0"/>
        </w:rPr>
        <w:t>(不足或超過)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不予評審。</w:t>
      </w:r>
    </w:p>
    <w:p w:rsid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各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可自行布置故事情境，增添表演效果。</w:t>
      </w:r>
      <w:r w:rsidRPr="00A20245">
        <w:rPr>
          <w:rFonts w:ascii="標楷體" w:eastAsia="標楷體" w:hAnsi="標楷體" w:cs="新細明體" w:hint="eastAsia"/>
          <w:bCs/>
          <w:color w:val="000000" w:themeColor="text1"/>
          <w:kern w:val="0"/>
        </w:rPr>
        <w:t>(校內初賽產生之學校代表隊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將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由學校另行安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排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時間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用</w:t>
      </w:r>
      <w:r w:rsidRPr="00A20245">
        <w:rPr>
          <w:rFonts w:ascii="標楷體" w:eastAsia="標楷體" w:hAnsi="標楷體" w:cs="新細明體" w:hint="eastAsia"/>
          <w:bCs/>
          <w:color w:val="000000" w:themeColor="text1"/>
          <w:kern w:val="0"/>
        </w:rPr>
        <w:t>攝影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機錄製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影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片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加臺北市決賽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錄製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之</w:t>
      </w:r>
      <w:r w:rsidRPr="0025303B">
        <w:rPr>
          <w:rFonts w:eastAsia="標楷體" w:hint="eastAsia"/>
          <w:b/>
          <w:color w:val="000000"/>
          <w:u w:val="single"/>
        </w:rPr>
        <w:t>影片</w:t>
      </w:r>
      <w:r>
        <w:rPr>
          <w:rFonts w:eastAsia="標楷體" w:hint="eastAsia"/>
          <w:b/>
          <w:color w:val="000000"/>
          <w:u w:val="single"/>
        </w:rPr>
        <w:t>為</w:t>
      </w:r>
      <w:r w:rsidRPr="0025303B">
        <w:rPr>
          <w:rFonts w:eastAsia="標楷體" w:hint="eastAsia"/>
          <w:b/>
          <w:color w:val="000000"/>
          <w:u w:val="single"/>
        </w:rPr>
        <w:t>一鏡到底，</w:t>
      </w:r>
      <w:r>
        <w:rPr>
          <w:rFonts w:eastAsia="標楷體" w:hint="eastAsia"/>
          <w:b/>
          <w:color w:val="000000"/>
          <w:u w:val="single"/>
        </w:rPr>
        <w:t>無法</w:t>
      </w:r>
      <w:r w:rsidRPr="0025303B">
        <w:rPr>
          <w:rFonts w:eastAsia="標楷體" w:hint="eastAsia"/>
          <w:b/>
          <w:color w:val="000000"/>
          <w:u w:val="single"/>
        </w:rPr>
        <w:t>進行任何剪接</w:t>
      </w:r>
      <w:r w:rsidRPr="00A6394D">
        <w:rPr>
          <w:rFonts w:eastAsia="標楷體" w:hint="eastAsia"/>
          <w:b/>
          <w:color w:val="000000"/>
          <w:u w:val="single"/>
        </w:rPr>
        <w:t>。未符合規定者將不予評審。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國語組如有混齡參賽情形，以參賽成員年級占多數的組別為報名依據，例如：3</w:t>
      </w:r>
    </w:p>
    <w:p w:rsidR="00210DF9" w:rsidRPr="00210DF9" w:rsidRDefault="00210DF9" w:rsidP="00210DF9">
      <w:pPr>
        <w:pStyle w:val="ac"/>
        <w:widowControl/>
        <w:tabs>
          <w:tab w:val="left" w:pos="510"/>
        </w:tabs>
        <w:spacing w:line="240" w:lineRule="atLeast"/>
        <w:ind w:leftChars="0" w:left="96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名參賽者分別為三年級、四年級及五年級，報名組別為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  <w:u w:val="single"/>
        </w:rPr>
        <w:t>中年級組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若成員數相同，以最高年級者為報名依據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，例如：一名一年級，一名五年級，報名組別為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  <w:u w:val="single"/>
        </w:rPr>
        <w:t>高年級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組。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國語組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徵件作品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可視故事需求夾雜多種語言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英語組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請繳交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純英語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作品。</w:t>
      </w:r>
    </w:p>
    <w:p w:rsidR="00210DF9" w:rsidRPr="00A535A1" w:rsidRDefault="00210DF9" w:rsidP="00A535A1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作品內容應避免與歷年送件之得獎作品有雷同或相似之處，經查屬實作品將酌情</w:t>
      </w:r>
      <w:r w:rsidRPr="00A535A1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扣分。 </w:t>
      </w:r>
    </w:p>
    <w:p w:rsidR="007C3171" w:rsidRPr="00B372AF" w:rsidRDefault="006914D8" w:rsidP="0025303B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 w:themeColor="text1"/>
        </w:rPr>
        <w:t>如需預約場地練習，每隊可預約二</w:t>
      </w:r>
      <w:r w:rsidR="007C3171" w:rsidRPr="00B372AF">
        <w:rPr>
          <w:rFonts w:eastAsia="標楷體" w:hint="eastAsia"/>
          <w:color w:val="000000" w:themeColor="text1"/>
        </w:rPr>
        <w:t>次自選課餘時段安排</w:t>
      </w:r>
      <w:r>
        <w:rPr>
          <w:rFonts w:eastAsia="標楷體" w:hint="eastAsia"/>
          <w:color w:val="000000" w:themeColor="text1"/>
        </w:rPr>
        <w:t>，預約時間將另行通知</w:t>
      </w:r>
      <w:r w:rsidR="007C3171" w:rsidRPr="00B372AF">
        <w:rPr>
          <w:rFonts w:eastAsia="標楷體" w:hint="eastAsia"/>
          <w:color w:val="000000" w:themeColor="text1"/>
        </w:rPr>
        <w:t>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>陸、評審標準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一、說書技巧</w:t>
      </w:r>
      <w:r w:rsidRPr="00247A55">
        <w:rPr>
          <w:rFonts w:eastAsia="標楷體" w:hint="eastAsia"/>
        </w:rPr>
        <w:t>40</w:t>
      </w:r>
      <w:r w:rsidRPr="00247A55">
        <w:rPr>
          <w:rFonts w:eastAsia="標楷體" w:hint="eastAsia"/>
        </w:rPr>
        <w:t>％：流暢清晰、語調生動、肢體展現、說書的</w:t>
      </w:r>
      <w:r w:rsidRPr="00247A55">
        <w:rPr>
          <w:rFonts w:eastAsia="標楷體"/>
        </w:rPr>
        <w:t>戲劇性</w:t>
      </w:r>
      <w:r w:rsidRPr="00247A55">
        <w:rPr>
          <w:rFonts w:eastAsia="標楷體" w:hint="eastAsia"/>
        </w:rPr>
        <w:t>、</w:t>
      </w:r>
      <w:r w:rsidRPr="00247A55">
        <w:rPr>
          <w:rFonts w:eastAsia="標楷體"/>
        </w:rPr>
        <w:t>臉部表情</w:t>
      </w:r>
      <w:r w:rsidRPr="00247A55">
        <w:rPr>
          <w:rFonts w:eastAsia="標楷體" w:hint="eastAsia"/>
        </w:rPr>
        <w:t>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二、故事內容</w:t>
      </w:r>
      <w:r w:rsidRPr="00247A55">
        <w:rPr>
          <w:rFonts w:eastAsia="標楷體" w:hint="eastAsia"/>
        </w:rPr>
        <w:t>20</w:t>
      </w:r>
      <w:r w:rsidRPr="00247A55">
        <w:rPr>
          <w:rFonts w:eastAsia="標楷體" w:hint="eastAsia"/>
        </w:rPr>
        <w:t>％：來源適切性、選書或創新深度、內容富教育性與啟發性。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三、情感表現</w:t>
      </w:r>
      <w:r w:rsidRPr="00247A55">
        <w:rPr>
          <w:rFonts w:eastAsia="標楷體" w:hint="eastAsia"/>
        </w:rPr>
        <w:t>20</w:t>
      </w:r>
      <w:r w:rsidRPr="00247A55">
        <w:rPr>
          <w:rFonts w:eastAsia="標楷體" w:hint="eastAsia"/>
        </w:rPr>
        <w:t>％：</w:t>
      </w:r>
      <w:r w:rsidR="00A535A1" w:rsidRPr="00A535A1">
        <w:rPr>
          <w:rFonts w:eastAsia="標楷體" w:hAnsi="標楷體" w:hint="eastAsia"/>
          <w:bCs/>
        </w:rPr>
        <w:t>語音饒富情感喜怒哀樂的情緒</w:t>
      </w:r>
      <w:r w:rsidRPr="0023640C">
        <w:rPr>
          <w:rFonts w:eastAsia="標楷體" w:hint="eastAsia"/>
        </w:rPr>
        <w:t>。</w:t>
      </w:r>
    </w:p>
    <w:p w:rsidR="0040756B" w:rsidRDefault="0040756B" w:rsidP="003D1882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四、輔助道具</w:t>
      </w:r>
      <w:r w:rsidR="006914D8">
        <w:rPr>
          <w:rFonts w:eastAsia="標楷體" w:hint="eastAsia"/>
        </w:rPr>
        <w:t>10</w:t>
      </w:r>
      <w:r w:rsidRPr="00247A55">
        <w:rPr>
          <w:rFonts w:eastAsia="標楷體" w:hint="eastAsia"/>
        </w:rPr>
        <w:t>％：善用各項道具、服裝及情境布置，增添說書效果。</w:t>
      </w:r>
    </w:p>
    <w:p w:rsidR="006914D8" w:rsidRPr="00247A55" w:rsidRDefault="006914D8" w:rsidP="003D1882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五、錄影品質</w:t>
      </w:r>
      <w:r>
        <w:rPr>
          <w:rFonts w:eastAsia="標楷體" w:hint="eastAsia"/>
        </w:rPr>
        <w:t>10</w:t>
      </w:r>
      <w:r w:rsidRPr="00247A55">
        <w:rPr>
          <w:rFonts w:eastAsia="標楷體" w:hint="eastAsia"/>
        </w:rPr>
        <w:t>％：</w:t>
      </w:r>
      <w:r>
        <w:rPr>
          <w:rFonts w:eastAsia="標楷體" w:hint="eastAsia"/>
        </w:rPr>
        <w:t>影像清晰無雜訊，以說書人為主角拍攝，聲音清楚無雜音。</w:t>
      </w:r>
    </w:p>
    <w:p w:rsidR="00985C7D" w:rsidRDefault="00985C7D" w:rsidP="00985C7D">
      <w:pPr>
        <w:snapToGrid w:val="0"/>
        <w:rPr>
          <w:rFonts w:eastAsia="標楷體"/>
          <w:color w:val="000000"/>
        </w:rPr>
      </w:pPr>
      <w:r>
        <w:rPr>
          <w:rFonts w:eastAsia="標楷體" w:hint="eastAsia"/>
        </w:rPr>
        <w:t>柒、</w:t>
      </w:r>
      <w:r w:rsidRPr="009A2ACC">
        <w:rPr>
          <w:rFonts w:eastAsia="標楷體"/>
          <w:color w:val="000000"/>
        </w:rPr>
        <w:t>比賽期程：</w:t>
      </w:r>
    </w:p>
    <w:p w:rsidR="00407B1C" w:rsidRDefault="00985C7D" w:rsidP="003E1098">
      <w:pPr>
        <w:snapToGrid w:val="0"/>
        <w:ind w:left="480" w:hangingChars="200" w:hanging="480"/>
        <w:rPr>
          <w:rFonts w:eastAsia="標楷體"/>
          <w:b/>
          <w:color w:val="000000" w:themeColor="text1"/>
          <w:u w:val="single"/>
        </w:rPr>
      </w:pPr>
      <w:r w:rsidRPr="00985C7D">
        <w:rPr>
          <w:rFonts w:eastAsia="標楷體" w:hint="eastAsia"/>
          <w:color w:val="000000"/>
        </w:rPr>
        <w:t xml:space="preserve">   </w:t>
      </w:r>
      <w:r w:rsidR="009B47DC">
        <w:rPr>
          <w:rFonts w:eastAsia="標楷體"/>
        </w:rPr>
        <w:t xml:space="preserve"> </w:t>
      </w:r>
      <w:r w:rsidR="003E1098">
        <w:rPr>
          <w:rFonts w:eastAsia="標楷體"/>
        </w:rPr>
        <w:t xml:space="preserve">   </w:t>
      </w:r>
      <w:r w:rsidR="008D003C" w:rsidRPr="00407B1C">
        <w:rPr>
          <w:rFonts w:eastAsia="標楷體"/>
          <w:b/>
          <w:color w:val="000000" w:themeColor="text1"/>
          <w:u w:val="single"/>
        </w:rPr>
        <w:t>1</w:t>
      </w:r>
      <w:r w:rsidR="008D003C" w:rsidRPr="00407B1C">
        <w:rPr>
          <w:rFonts w:eastAsia="標楷體" w:hint="eastAsia"/>
          <w:b/>
          <w:color w:val="000000" w:themeColor="text1"/>
          <w:u w:val="single"/>
        </w:rPr>
        <w:t>1</w:t>
      </w:r>
      <w:r w:rsidR="00183ED1">
        <w:rPr>
          <w:rFonts w:eastAsia="標楷體" w:hint="eastAsia"/>
          <w:b/>
          <w:color w:val="000000" w:themeColor="text1"/>
          <w:u w:val="single"/>
        </w:rPr>
        <w:t>1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年</w:t>
      </w:r>
      <w:r w:rsidR="00407B1C">
        <w:rPr>
          <w:rFonts w:eastAsia="標楷體" w:hint="eastAsia"/>
          <w:b/>
          <w:color w:val="000000" w:themeColor="text1"/>
          <w:u w:val="single"/>
        </w:rPr>
        <w:t>3</w:t>
      </w:r>
      <w:r w:rsidR="00407B1C">
        <w:rPr>
          <w:rFonts w:eastAsia="標楷體" w:hint="eastAsia"/>
          <w:b/>
          <w:color w:val="000000" w:themeColor="text1"/>
          <w:u w:val="single"/>
        </w:rPr>
        <w:t>月</w:t>
      </w:r>
      <w:r w:rsidR="00407B1C">
        <w:rPr>
          <w:rFonts w:eastAsia="標楷體" w:hint="eastAsia"/>
          <w:b/>
          <w:color w:val="000000" w:themeColor="text1"/>
          <w:u w:val="single"/>
        </w:rPr>
        <w:t>2</w:t>
      </w:r>
      <w:r w:rsidR="00407B1C">
        <w:rPr>
          <w:rFonts w:eastAsia="標楷體" w:hint="eastAsia"/>
          <w:b/>
          <w:color w:val="000000" w:themeColor="text1"/>
          <w:u w:val="single"/>
        </w:rPr>
        <w:t>日</w:t>
      </w:r>
      <w:r w:rsidR="00407B1C">
        <w:rPr>
          <w:rFonts w:eastAsia="標楷體" w:hint="eastAsia"/>
          <w:b/>
          <w:color w:val="000000" w:themeColor="text1"/>
          <w:u w:val="single"/>
        </w:rPr>
        <w:t>~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9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407B1C">
        <w:rPr>
          <w:rFonts w:eastAsia="標楷體" w:hint="eastAsia"/>
          <w:b/>
          <w:color w:val="000000" w:themeColor="text1"/>
          <w:u w:val="single"/>
        </w:rPr>
        <w:t>向教務處設備組</w:t>
      </w:r>
      <w:r w:rsidRPr="00407B1C">
        <w:rPr>
          <w:rFonts w:eastAsia="標楷體"/>
          <w:b/>
          <w:color w:val="000000" w:themeColor="text1"/>
          <w:u w:val="single"/>
        </w:rPr>
        <w:t>報名</w:t>
      </w:r>
      <w:r w:rsidRPr="00C812F1">
        <w:rPr>
          <w:rFonts w:eastAsia="標楷體" w:hint="eastAsia"/>
          <w:color w:val="000000" w:themeColor="text1"/>
        </w:rPr>
        <w:t>；</w:t>
      </w:r>
      <w:r w:rsidR="006914D8" w:rsidRPr="00407B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265479">
        <w:rPr>
          <w:rFonts w:eastAsia="標楷體" w:hint="eastAsia"/>
          <w:b/>
          <w:color w:val="000000" w:themeColor="text1"/>
          <w:u w:val="single"/>
        </w:rPr>
        <w:t>29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C812F1" w:rsidRPr="00407B1C">
        <w:rPr>
          <w:rFonts w:eastAsia="標楷體" w:hint="eastAsia"/>
          <w:b/>
          <w:color w:val="000000" w:themeColor="text1"/>
          <w:u w:val="single"/>
        </w:rPr>
        <w:t>、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4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7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9B47DC" w:rsidRPr="00407B1C">
        <w:rPr>
          <w:rFonts w:eastAsia="標楷體" w:hint="eastAsia"/>
          <w:b/>
          <w:color w:val="000000" w:themeColor="text1"/>
          <w:u w:val="single"/>
        </w:rPr>
        <w:t>辦</w:t>
      </w:r>
      <w:r w:rsidR="009B47DC" w:rsidRPr="00407B1C">
        <w:rPr>
          <w:rFonts w:eastAsia="標楷體"/>
          <w:b/>
          <w:color w:val="000000" w:themeColor="text1"/>
          <w:u w:val="single"/>
        </w:rPr>
        <w:t>理校內</w:t>
      </w:r>
      <w:r w:rsidR="009B47DC" w:rsidRPr="00407B1C">
        <w:rPr>
          <w:rFonts w:eastAsia="標楷體" w:hint="eastAsia"/>
          <w:b/>
          <w:color w:val="000000" w:themeColor="text1"/>
          <w:u w:val="single"/>
        </w:rPr>
        <w:t>初</w:t>
      </w:r>
      <w:r w:rsidR="009B47DC" w:rsidRPr="00407B1C">
        <w:rPr>
          <w:rFonts w:eastAsia="標楷體"/>
          <w:b/>
          <w:color w:val="000000" w:themeColor="text1"/>
          <w:u w:val="single"/>
        </w:rPr>
        <w:t>賽</w:t>
      </w:r>
    </w:p>
    <w:p w:rsidR="00985C7D" w:rsidRPr="00985C7D" w:rsidRDefault="00407B1C" w:rsidP="003E1098">
      <w:pPr>
        <w:snapToGrid w:val="0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9B47DC" w:rsidRPr="00C812F1">
        <w:rPr>
          <w:rFonts w:eastAsia="標楷體" w:hint="eastAsia"/>
          <w:color w:val="000000" w:themeColor="text1"/>
        </w:rPr>
        <w:t>(</w:t>
      </w:r>
      <w:r w:rsidR="009B47DC" w:rsidRPr="00C812F1">
        <w:rPr>
          <w:rFonts w:eastAsia="標楷體" w:hint="eastAsia"/>
          <w:color w:val="000000" w:themeColor="text1"/>
        </w:rPr>
        <w:t>視報名人數後定賽程</w:t>
      </w:r>
      <w:r w:rsidR="009B47DC" w:rsidRPr="00C812F1">
        <w:rPr>
          <w:rFonts w:eastAsia="標楷體" w:hint="eastAsia"/>
          <w:color w:val="000000" w:themeColor="text1"/>
        </w:rPr>
        <w:t>)</w:t>
      </w:r>
      <w:r>
        <w:rPr>
          <w:rFonts w:eastAsia="標楷體" w:hint="eastAsia"/>
          <w:color w:val="000000" w:themeColor="text1"/>
        </w:rPr>
        <w:t>，</w:t>
      </w:r>
      <w:r w:rsidR="009B47DC" w:rsidRPr="00C812F1">
        <w:rPr>
          <w:rFonts w:eastAsia="標楷體"/>
          <w:color w:val="000000" w:themeColor="text1"/>
        </w:rPr>
        <w:t>學校代表隊</w:t>
      </w:r>
      <w:r>
        <w:rPr>
          <w:rFonts w:eastAsia="標楷體" w:hint="eastAsia"/>
          <w:color w:val="000000" w:themeColor="text1"/>
        </w:rPr>
        <w:t>將另安排時間</w:t>
      </w:r>
      <w:r w:rsidR="009B47DC" w:rsidRPr="00C812F1">
        <w:rPr>
          <w:rFonts w:eastAsia="標楷體"/>
          <w:color w:val="000000" w:themeColor="text1"/>
        </w:rPr>
        <w:t>錄製</w:t>
      </w:r>
      <w:r>
        <w:rPr>
          <w:rFonts w:eastAsia="標楷體" w:hint="eastAsia"/>
          <w:color w:val="000000" w:themeColor="text1"/>
        </w:rPr>
        <w:t>作品</w:t>
      </w:r>
      <w:r w:rsidR="00985C7D" w:rsidRPr="00C812F1">
        <w:rPr>
          <w:rFonts w:eastAsia="標楷體"/>
          <w:color w:val="000000" w:themeColor="text1"/>
        </w:rPr>
        <w:t>電子檔</w:t>
      </w:r>
      <w:r w:rsidR="00985C7D" w:rsidRPr="00C812F1">
        <w:rPr>
          <w:rFonts w:eastAsia="標楷體" w:hint="eastAsia"/>
          <w:color w:val="000000" w:themeColor="text1"/>
        </w:rPr>
        <w:t>；</w:t>
      </w:r>
      <w:r w:rsidR="006D1D71">
        <w:rPr>
          <w:rFonts w:eastAsia="標楷體" w:hint="eastAsia"/>
          <w:color w:val="000000" w:themeColor="text1"/>
        </w:rPr>
        <w:t>4</w:t>
      </w:r>
      <w:r w:rsidR="00985C7D" w:rsidRPr="00C812F1">
        <w:rPr>
          <w:rFonts w:eastAsia="標楷體"/>
          <w:color w:val="000000" w:themeColor="text1"/>
        </w:rPr>
        <w:t>/</w:t>
      </w:r>
      <w:r w:rsidR="008D003C">
        <w:rPr>
          <w:rFonts w:eastAsia="標楷體" w:hint="eastAsia"/>
          <w:color w:val="000000" w:themeColor="text1"/>
        </w:rPr>
        <w:t>1</w:t>
      </w:r>
      <w:r w:rsidR="00A535A1">
        <w:rPr>
          <w:rFonts w:eastAsia="標楷體" w:hint="eastAsia"/>
          <w:color w:val="000000" w:themeColor="text1"/>
        </w:rPr>
        <w:t>8</w:t>
      </w:r>
      <w:r w:rsidR="00985C7D" w:rsidRPr="00C812F1">
        <w:rPr>
          <w:rFonts w:eastAsia="標楷體"/>
          <w:color w:val="000000" w:themeColor="text1"/>
        </w:rPr>
        <w:t>市賽送件</w:t>
      </w:r>
      <w:r w:rsidR="00985C7D" w:rsidRPr="00C812F1">
        <w:rPr>
          <w:rFonts w:eastAsia="標楷體" w:hint="eastAsia"/>
          <w:color w:val="000000" w:themeColor="text1"/>
        </w:rPr>
        <w:t>。</w:t>
      </w:r>
    </w:p>
    <w:p w:rsidR="00A53C13" w:rsidRPr="00247A55" w:rsidRDefault="00985C7D" w:rsidP="00985C7D">
      <w:pPr>
        <w:jc w:val="both"/>
        <w:rPr>
          <w:rFonts w:eastAsia="標楷體"/>
        </w:rPr>
      </w:pPr>
      <w:r>
        <w:rPr>
          <w:rFonts w:eastAsia="標楷體" w:hint="eastAsia"/>
        </w:rPr>
        <w:t>捌</w:t>
      </w:r>
      <w:r w:rsidR="0040756B" w:rsidRPr="00247A55">
        <w:rPr>
          <w:rFonts w:eastAsia="標楷體" w:hint="eastAsia"/>
        </w:rPr>
        <w:t>、</w:t>
      </w:r>
      <w:r w:rsidR="001C33FA" w:rsidRPr="00247A55">
        <w:rPr>
          <w:rFonts w:eastAsia="標楷體"/>
        </w:rPr>
        <w:t>獎勵：</w:t>
      </w:r>
    </w:p>
    <w:tbl>
      <w:tblPr>
        <w:tblW w:w="49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1"/>
        <w:gridCol w:w="3381"/>
        <w:gridCol w:w="3379"/>
      </w:tblGrid>
      <w:tr w:rsidR="00247A55" w:rsidRPr="00247A55" w:rsidTr="0040756B">
        <w:trPr>
          <w:trHeight w:val="427"/>
        </w:trPr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獎勵名額</w:t>
            </w:r>
          </w:p>
        </w:tc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獎勵內容</w:t>
            </w:r>
          </w:p>
        </w:tc>
        <w:tc>
          <w:tcPr>
            <w:tcW w:w="1666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備註</w:t>
            </w:r>
          </w:p>
        </w:tc>
      </w:tr>
      <w:tr w:rsidR="00247A55" w:rsidRPr="00247A55" w:rsidTr="0040756B">
        <w:trPr>
          <w:trHeight w:val="427"/>
        </w:trPr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rPr>
                <w:rFonts w:eastAsia="標楷體"/>
              </w:rPr>
            </w:pPr>
            <w:r w:rsidRPr="00247A55">
              <w:rPr>
                <w:rFonts w:eastAsia="標楷體"/>
                <w:bCs/>
              </w:rPr>
              <w:t>各組分取特優一名、優選一名、佳作一名</w:t>
            </w:r>
            <w:r w:rsidRPr="00247A55">
              <w:rPr>
                <w:rFonts w:eastAsia="標楷體"/>
                <w:bCs/>
              </w:rPr>
              <w:t>(</w:t>
            </w:r>
            <w:r w:rsidRPr="00247A55">
              <w:rPr>
                <w:rFonts w:eastAsia="標楷體"/>
                <w:bCs/>
              </w:rPr>
              <w:t>評審得依各組參加件數及作品水準酌予調整獎勵名額</w:t>
            </w:r>
            <w:r w:rsidRPr="00247A55">
              <w:rPr>
                <w:rFonts w:eastAsia="標楷體"/>
                <w:bCs/>
              </w:rPr>
              <w:t>)</w:t>
            </w:r>
            <w:r w:rsidRPr="00247A55">
              <w:rPr>
                <w:rFonts w:eastAsia="標楷體"/>
                <w:bCs/>
              </w:rPr>
              <w:t>。</w:t>
            </w:r>
          </w:p>
        </w:tc>
        <w:tc>
          <w:tcPr>
            <w:tcW w:w="1667" w:type="pct"/>
            <w:vAlign w:val="center"/>
          </w:tcPr>
          <w:p w:rsidR="0007761F" w:rsidRPr="00247A55" w:rsidRDefault="009B47DC" w:rsidP="009B47DC">
            <w:pPr>
              <w:snapToGrid w:val="0"/>
              <w:rPr>
                <w:rFonts w:eastAsia="標楷體"/>
                <w:bCs/>
              </w:rPr>
            </w:pPr>
            <w:r w:rsidRPr="00247A55">
              <w:rPr>
                <w:rFonts w:eastAsia="標楷體"/>
                <w:bCs/>
              </w:rPr>
              <w:t>於兒童朝會</w:t>
            </w:r>
            <w:r>
              <w:rPr>
                <w:rFonts w:eastAsia="標楷體" w:hint="eastAsia"/>
                <w:bCs/>
              </w:rPr>
              <w:t>公</w:t>
            </w:r>
            <w:r>
              <w:rPr>
                <w:rFonts w:eastAsia="標楷體"/>
                <w:bCs/>
              </w:rPr>
              <w:t>開</w:t>
            </w:r>
            <w:r w:rsidR="0007761F" w:rsidRPr="00247A55">
              <w:rPr>
                <w:rFonts w:eastAsia="標楷體"/>
                <w:bCs/>
              </w:rPr>
              <w:t>頒發獎狀。</w:t>
            </w:r>
          </w:p>
        </w:tc>
        <w:tc>
          <w:tcPr>
            <w:tcW w:w="1666" w:type="pct"/>
            <w:vAlign w:val="center"/>
          </w:tcPr>
          <w:p w:rsidR="0007761F" w:rsidRPr="00247A55" w:rsidRDefault="0007761F" w:rsidP="00247A55">
            <w:pPr>
              <w:snapToGrid w:val="0"/>
              <w:jc w:val="both"/>
              <w:rPr>
                <w:rFonts w:eastAsia="標楷體"/>
                <w:bCs/>
              </w:rPr>
            </w:pPr>
            <w:r w:rsidRPr="00247A55">
              <w:rPr>
                <w:rFonts w:eastAsia="標楷體"/>
                <w:bCs/>
              </w:rPr>
              <w:t>特優作品</w:t>
            </w:r>
            <w:r w:rsidR="00247A55">
              <w:rPr>
                <w:rFonts w:eastAsia="標楷體" w:hint="eastAsia"/>
                <w:bCs/>
              </w:rPr>
              <w:t>另行錄製參賽影片，</w:t>
            </w:r>
            <w:r w:rsidRPr="00247A55">
              <w:rPr>
                <w:rFonts w:eastAsia="標楷體"/>
                <w:bCs/>
              </w:rPr>
              <w:t>代表學校參加臺北市競賽活動，第四件參賽作品由評審老師選議。</w:t>
            </w:r>
            <w:r w:rsidR="00C03F9C">
              <w:rPr>
                <w:rFonts w:eastAsia="標楷體" w:hint="eastAsia"/>
                <w:bCs/>
              </w:rPr>
              <w:t>英語組至多</w:t>
            </w:r>
            <w:r w:rsidR="00C03F9C">
              <w:rPr>
                <w:rFonts w:eastAsia="標楷體" w:hint="eastAsia"/>
                <w:bCs/>
              </w:rPr>
              <w:t>2</w:t>
            </w:r>
            <w:r w:rsidR="00C03F9C">
              <w:rPr>
                <w:rFonts w:eastAsia="標楷體" w:hint="eastAsia"/>
                <w:bCs/>
              </w:rPr>
              <w:t>件參加市賽。</w:t>
            </w:r>
          </w:p>
        </w:tc>
      </w:tr>
    </w:tbl>
    <w:p w:rsidR="00725607" w:rsidRPr="00247A55" w:rsidRDefault="00725607" w:rsidP="00247A55">
      <w:pPr>
        <w:tabs>
          <w:tab w:val="left" w:pos="540"/>
        </w:tabs>
        <w:snapToGrid w:val="0"/>
        <w:rPr>
          <w:rFonts w:eastAsia="標楷體"/>
        </w:rPr>
      </w:pPr>
    </w:p>
    <w:p w:rsidR="00C03F9C" w:rsidRPr="00C03F9C" w:rsidRDefault="005F6CE8" w:rsidP="00C03F9C">
      <w:pPr>
        <w:pStyle w:val="ac"/>
        <w:numPr>
          <w:ilvl w:val="0"/>
          <w:numId w:val="7"/>
        </w:numPr>
        <w:tabs>
          <w:tab w:val="left" w:pos="540"/>
        </w:tabs>
        <w:snapToGrid w:val="0"/>
        <w:ind w:leftChars="0"/>
        <w:rPr>
          <w:rFonts w:eastAsia="標楷體"/>
        </w:rPr>
      </w:pPr>
      <w:r w:rsidRPr="00C03F9C">
        <w:rPr>
          <w:rFonts w:eastAsia="標楷體"/>
        </w:rPr>
        <w:lastRenderedPageBreak/>
        <w:t>依據</w:t>
      </w:r>
      <w:r w:rsidR="003017D1" w:rsidRPr="00C03F9C">
        <w:rPr>
          <w:rFonts w:eastAsia="標楷體" w:hint="eastAsia"/>
        </w:rPr>
        <w:t>臺</w:t>
      </w:r>
      <w:r w:rsidR="003017D1" w:rsidRPr="00C03F9C">
        <w:rPr>
          <w:rFonts w:eastAsia="標楷體"/>
        </w:rPr>
        <w:t>北市</w:t>
      </w:r>
      <w:r w:rsidR="003017D1" w:rsidRPr="00C03F9C">
        <w:rPr>
          <w:rFonts w:eastAsia="標楷體" w:hint="eastAsia"/>
        </w:rPr>
        <w:t>推</w:t>
      </w:r>
      <w:r w:rsidR="003017D1" w:rsidRPr="00C03F9C">
        <w:rPr>
          <w:rFonts w:eastAsia="標楷體"/>
        </w:rPr>
        <w:t>動兒童深</w:t>
      </w:r>
      <w:r w:rsidR="003017D1" w:rsidRPr="00C03F9C">
        <w:rPr>
          <w:rFonts w:eastAsia="標楷體" w:hint="eastAsia"/>
        </w:rPr>
        <w:t>耕</w:t>
      </w:r>
      <w:r w:rsidR="003017D1" w:rsidRPr="00C03F9C">
        <w:rPr>
          <w:rFonts w:eastAsia="標楷體"/>
        </w:rPr>
        <w:t>閱讀相關</w:t>
      </w:r>
      <w:r w:rsidR="003017D1" w:rsidRPr="00C03F9C">
        <w:rPr>
          <w:rFonts w:eastAsia="標楷體" w:hint="eastAsia"/>
        </w:rPr>
        <w:t>計</w:t>
      </w:r>
      <w:r w:rsidRPr="00C03F9C">
        <w:rPr>
          <w:rFonts w:eastAsia="標楷體"/>
        </w:rPr>
        <w:t>畫頒</w:t>
      </w:r>
      <w:r w:rsidR="003017D1" w:rsidRPr="00C03F9C">
        <w:rPr>
          <w:rFonts w:eastAsia="標楷體" w:hint="eastAsia"/>
        </w:rPr>
        <w:t>發</w:t>
      </w:r>
      <w:r w:rsidR="00725607" w:rsidRPr="00C03F9C">
        <w:rPr>
          <w:rFonts w:eastAsia="標楷體"/>
        </w:rPr>
        <w:t>教育局獎狀，並辦理</w:t>
      </w:r>
      <w:r w:rsidRPr="00C03F9C">
        <w:rPr>
          <w:rFonts w:eastAsia="標楷體"/>
        </w:rPr>
        <w:t>指導教師</w:t>
      </w:r>
      <w:r w:rsidR="00725607" w:rsidRPr="00C03F9C">
        <w:rPr>
          <w:rFonts w:eastAsia="標楷體"/>
        </w:rPr>
        <w:t>敘獎</w:t>
      </w:r>
      <w:r w:rsidR="00C03F9C" w:rsidRPr="00C03F9C">
        <w:rPr>
          <w:rFonts w:eastAsia="標楷體" w:hint="eastAsia"/>
        </w:rPr>
        <w:t>，</w:t>
      </w:r>
      <w:r w:rsidR="00C03F9C" w:rsidRPr="00C03F9C">
        <w:rPr>
          <w:rFonts w:eastAsia="標楷體"/>
        </w:rPr>
        <w:t>敘獎</w:t>
      </w:r>
      <w:r w:rsidR="00C03F9C" w:rsidRPr="00C03F9C">
        <w:rPr>
          <w:rFonts w:eastAsia="標楷體" w:hint="eastAsia"/>
        </w:rPr>
        <w:t>額度依得獎作品件數可累計。</w:t>
      </w:r>
    </w:p>
    <w:p w:rsidR="00725607" w:rsidRDefault="0037601D" w:rsidP="003017D1">
      <w:pPr>
        <w:tabs>
          <w:tab w:val="left" w:pos="540"/>
        </w:tabs>
        <w:snapToGrid w:val="0"/>
        <w:rPr>
          <w:rFonts w:eastAsia="標楷體"/>
          <w:color w:val="000000"/>
        </w:rPr>
      </w:pPr>
      <w:r w:rsidRPr="00247A55">
        <w:rPr>
          <w:rFonts w:eastAsia="標楷體"/>
        </w:rPr>
        <w:t xml:space="preserve">    </w:t>
      </w:r>
      <w:r w:rsidR="00407B1C">
        <w:rPr>
          <w:rFonts w:eastAsia="標楷體" w:hint="eastAsia"/>
        </w:rPr>
        <w:t>二、</w:t>
      </w:r>
      <w:r w:rsidR="003017D1" w:rsidRPr="0008708D">
        <w:rPr>
          <w:rFonts w:eastAsia="標楷體" w:hint="eastAsia"/>
          <w:color w:val="000000"/>
        </w:rPr>
        <w:t>得獎名單報局後由教育局函知各校，並公告於教育局網頁與兒童深耕閱讀網。</w:t>
      </w:r>
    </w:p>
    <w:p w:rsidR="003017D1" w:rsidRPr="00407B1C" w:rsidRDefault="003017D1" w:rsidP="00407B1C">
      <w:pPr>
        <w:tabs>
          <w:tab w:val="left" w:pos="540"/>
        </w:tabs>
        <w:snapToGrid w:val="0"/>
        <w:ind w:left="720" w:hangingChars="300" w:hanging="720"/>
        <w:rPr>
          <w:rFonts w:eastAsia="標楷體"/>
        </w:rPr>
      </w:pPr>
      <w:r>
        <w:rPr>
          <w:rFonts w:eastAsia="標楷體"/>
          <w:bCs/>
        </w:rPr>
        <w:t xml:space="preserve">    </w:t>
      </w:r>
      <w:r w:rsidR="00407B1C">
        <w:rPr>
          <w:rFonts w:eastAsia="標楷體" w:hint="eastAsia"/>
        </w:rPr>
        <w:t>三、</w:t>
      </w:r>
      <w:r w:rsidRPr="0008708D">
        <w:rPr>
          <w:rFonts w:eastAsia="標楷體" w:hint="eastAsia"/>
          <w:color w:val="000000"/>
        </w:rPr>
        <w:t>得獎作品不另作發表會，將直接建置於兒童深耕閱讀教育網，供本市師生點選運用，以符應全市線上閱讀之目標。</w:t>
      </w:r>
    </w:p>
    <w:p w:rsidR="00C03F9C" w:rsidRDefault="00985C7D" w:rsidP="00C03F9C">
      <w:pPr>
        <w:jc w:val="both"/>
        <w:rPr>
          <w:rFonts w:eastAsia="標楷體"/>
          <w:b/>
          <w:color w:val="000000"/>
        </w:rPr>
      </w:pPr>
      <w:r>
        <w:rPr>
          <w:rFonts w:eastAsia="標楷體" w:hint="eastAsia"/>
        </w:rPr>
        <w:t>玖</w:t>
      </w:r>
      <w:r w:rsidR="00CE028F" w:rsidRPr="00247A55">
        <w:rPr>
          <w:rFonts w:eastAsia="標楷體"/>
        </w:rPr>
        <w:t>、</w:t>
      </w:r>
      <w:r w:rsidR="00E957EA" w:rsidRPr="00247A55">
        <w:rPr>
          <w:rFonts w:eastAsia="標楷體"/>
        </w:rPr>
        <w:t>本計劃經校長核可後實施，修正</w:t>
      </w:r>
      <w:r w:rsidR="003F4ECD" w:rsidRPr="00247A55">
        <w:rPr>
          <w:rFonts w:eastAsia="標楷體"/>
        </w:rPr>
        <w:t>時</w:t>
      </w:r>
      <w:r w:rsidR="00E957EA" w:rsidRPr="00247A55">
        <w:rPr>
          <w:rFonts w:eastAsia="標楷體"/>
        </w:rPr>
        <w:t>亦同。</w:t>
      </w:r>
    </w:p>
    <w:p w:rsidR="00C93A54" w:rsidRDefault="00C93A54" w:rsidP="00247A55">
      <w:pPr>
        <w:snapToGrid w:val="0"/>
        <w:rPr>
          <w:rFonts w:eastAsia="標楷體"/>
          <w:b/>
          <w:color w:val="000000"/>
        </w:rPr>
      </w:pPr>
    </w:p>
    <w:p w:rsidR="00C20CEA" w:rsidRPr="00676B87" w:rsidRDefault="00C93A54" w:rsidP="00C20CEA">
      <w:pPr>
        <w:snapToGrid w:val="0"/>
        <w:spacing w:line="300" w:lineRule="auto"/>
        <w:rPr>
          <w:rFonts w:eastAsia="標楷體"/>
          <w:b/>
          <w:color w:val="000000"/>
        </w:rPr>
      </w:pPr>
      <w:r>
        <w:rPr>
          <w:rFonts w:eastAsia="標楷體" w:hint="eastAsia"/>
          <w:color w:val="000000"/>
        </w:rPr>
        <w:t>附件一：</w:t>
      </w:r>
      <w:r w:rsidR="00C20CEA" w:rsidRPr="00676B87">
        <w:rPr>
          <w:rFonts w:eastAsia="標楷體" w:hint="eastAsia"/>
          <w:b/>
          <w:color w:val="000000"/>
        </w:rPr>
        <w:t>作品或人物參考</w:t>
      </w:r>
    </w:p>
    <w:p w:rsidR="00C20CEA" w:rsidRPr="00774494" w:rsidRDefault="00D23B7A" w:rsidP="00C20CEA">
      <w:pPr>
        <w:snapToGrid w:val="0"/>
        <w:spacing w:line="300" w:lineRule="auto"/>
        <w:ind w:leftChars="100" w:left="427" w:hangingChars="85" w:hanging="187"/>
        <w:rPr>
          <w:rFonts w:eastAsia="標楷體"/>
          <w:b/>
          <w:color w:val="000000"/>
          <w:sz w:val="22"/>
          <w:szCs w:val="22"/>
        </w:rPr>
      </w:pPr>
      <w:r>
        <w:rPr>
          <w:rFonts w:eastAsia="標楷體" w:hint="eastAsia"/>
          <w:b/>
          <w:color w:val="000000"/>
          <w:sz w:val="22"/>
          <w:szCs w:val="22"/>
        </w:rPr>
        <w:t xml:space="preserve">  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(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以下各類型作品或人物僅簡單列舉作為參考，各校仍可自由選取閱讀其他作品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640"/>
        <w:gridCol w:w="6252"/>
      </w:tblGrid>
      <w:tr w:rsidR="00C20CEA" w:rsidRPr="0007740E" w:rsidTr="00C577F3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</w:rPr>
            </w:pPr>
            <w:r w:rsidRPr="0007740E">
              <w:rPr>
                <w:rFonts w:eastAsia="標楷體"/>
                <w:color w:val="000000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740E">
              <w:rPr>
                <w:rFonts w:eastAsia="標楷體"/>
                <w:color w:val="000000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</w:rPr>
            </w:pPr>
            <w:r w:rsidRPr="0007740E">
              <w:rPr>
                <w:rFonts w:eastAsia="標楷體"/>
                <w:color w:val="000000"/>
              </w:rPr>
              <w:t>舉例</w:t>
            </w:r>
          </w:p>
        </w:tc>
      </w:tr>
      <w:tr w:rsidR="003017D1" w:rsidRPr="0007740E" w:rsidTr="00EE5AC3">
        <w:trPr>
          <w:trHeight w:val="1397"/>
        </w:trPr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世界上著名</w:t>
            </w:r>
            <w:r w:rsidRPr="00373873">
              <w:rPr>
                <w:rFonts w:eastAsia="標楷體"/>
              </w:rPr>
              <w:t>的人物、史地書籍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、悲慘世界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維克多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 w:hint="eastAsia"/>
              </w:rPr>
              <w:t>雨果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、白鯨記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赫曼．梅爾維爾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、源氏物語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紫氏部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、老人與海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海明威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3017D1" w:rsidRPr="0007740E" w:rsidTr="00227045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Pr="00373873">
              <w:rPr>
                <w:rFonts w:eastAsia="標楷體"/>
                <w:sz w:val="22"/>
                <w:szCs w:val="22"/>
              </w:rPr>
              <w:t>(</w:t>
            </w:r>
            <w:r w:rsidRPr="00373873">
              <w:rPr>
                <w:rFonts w:eastAsia="標楷體"/>
                <w:sz w:val="22"/>
                <w:szCs w:val="22"/>
              </w:rPr>
              <w:t>例如</w:t>
            </w:r>
            <w:r w:rsidRPr="00373873">
              <w:rPr>
                <w:rFonts w:eastAsia="標楷體" w:hint="eastAsia"/>
                <w:sz w:val="22"/>
                <w:szCs w:val="22"/>
              </w:rPr>
              <w:t>：古典音樂、各國民謠、兒歌</w:t>
            </w:r>
            <w:r w:rsidRPr="00373873">
              <w:rPr>
                <w:rFonts w:eastAsia="標楷體"/>
                <w:sz w:val="22"/>
                <w:szCs w:val="22"/>
              </w:rPr>
              <w:t>等</w:t>
            </w:r>
            <w:r w:rsidRPr="00373873">
              <w:rPr>
                <w:rFonts w:eastAsia="標楷體"/>
                <w:sz w:val="22"/>
                <w:szCs w:val="22"/>
              </w:rPr>
              <w:t>)</w:t>
            </w:r>
            <w:r w:rsidRPr="00373873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貝多芬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、平安夜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節慶歌曲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</w:t>
            </w:r>
          </w:p>
        </w:tc>
      </w:tr>
      <w:tr w:rsidR="003017D1" w:rsidRPr="0007740E" w:rsidTr="001B4DDE">
        <w:trPr>
          <w:trHeight w:val="1750"/>
        </w:trPr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bookmarkStart w:id="9" w:name="OLE_LINK20"/>
            <w:bookmarkStart w:id="10" w:name="OLE_LINK21"/>
            <w:r w:rsidRPr="00DE2148">
              <w:rPr>
                <w:rFonts w:eastAsia="標楷體"/>
              </w:rPr>
              <w:t>戲劇</w:t>
            </w:r>
          </w:p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9"/>
            <w:bookmarkEnd w:id="10"/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、越南水上木偶戲、中國川劇變臉等。</w:t>
            </w:r>
          </w:p>
        </w:tc>
      </w:tr>
      <w:tr w:rsidR="003017D1" w:rsidRPr="0007740E" w:rsidTr="00F97D8C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、安娜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·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帕芙洛娃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俄國芭蕾舞者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德蕾莎修女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諾貝爾和平獎得主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食：小野二郎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8" w:tooltip="香奈兒" w:history="1">
              <w:r w:rsidRPr="00373873">
                <w:rPr>
                  <w:rFonts w:eastAsia="標楷體"/>
                </w:rPr>
                <w:t>香奈兒</w:t>
              </w:r>
            </w:hyperlink>
            <w:r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住：安藤忠雄</w:t>
            </w:r>
            <w:r w:rsidRPr="00373873">
              <w:rPr>
                <w:rFonts w:eastAsia="標楷體"/>
              </w:rPr>
              <w:t xml:space="preserve"> (</w:t>
            </w:r>
            <w:r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育：麥可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/>
              </w:rPr>
              <w:t>菲爾普斯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美國奧運游泳選手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Pr="00373873">
              <w:rPr>
                <w:rFonts w:eastAsia="標楷體" w:hint="eastAsia"/>
              </w:rPr>
              <w:t>麥克·傑克森、瑪丹娜、披頭四、貓王等。</w:t>
            </w:r>
          </w:p>
        </w:tc>
      </w:tr>
      <w:tr w:rsidR="003017D1" w:rsidRPr="0007740E" w:rsidTr="006B05B5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埃及金字塔、法國巴黎鐵塔、中國萬里長城、美國自由女神像、新加坡獅頭魚雕像、義大利比薩斜塔等。</w:t>
            </w:r>
          </w:p>
        </w:tc>
      </w:tr>
      <w:tr w:rsidR="003017D1" w:rsidRPr="0007740E" w:rsidTr="00C577F3">
        <w:tc>
          <w:tcPr>
            <w:tcW w:w="720" w:type="dxa"/>
            <w:shd w:val="clear" w:color="auto" w:fill="auto"/>
            <w:vAlign w:val="center"/>
          </w:tcPr>
          <w:p w:rsidR="003017D1" w:rsidRPr="009152D0" w:rsidRDefault="003017D1" w:rsidP="003017D1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日本壽司、英國炸魚薯條、中國四川麻辣鍋、越南春捲、美國漢堡等。</w:t>
            </w:r>
          </w:p>
        </w:tc>
      </w:tr>
    </w:tbl>
    <w:p w:rsidR="00247A55" w:rsidRDefault="00247A55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4B2219" w:rsidRDefault="004B2219" w:rsidP="00247A55">
      <w:pPr>
        <w:jc w:val="both"/>
        <w:rPr>
          <w:rFonts w:eastAsia="標楷體"/>
        </w:rPr>
      </w:pPr>
    </w:p>
    <w:p w:rsidR="00AD6C73" w:rsidRDefault="00AD6C73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C03F9C" w:rsidRDefault="00C03F9C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AD36B3" w:rsidRPr="00247A55" w:rsidRDefault="00C93A54" w:rsidP="00247A55">
      <w:pPr>
        <w:jc w:val="both"/>
        <w:rPr>
          <w:rFonts w:eastAsia="標楷體"/>
        </w:rPr>
      </w:pPr>
      <w:r>
        <w:rPr>
          <w:rFonts w:eastAsia="標楷體"/>
        </w:rPr>
        <w:lastRenderedPageBreak/>
        <w:t>附件</w:t>
      </w:r>
      <w:r>
        <w:rPr>
          <w:rFonts w:eastAsia="標楷體" w:hint="eastAsia"/>
        </w:rPr>
        <w:t>二</w:t>
      </w:r>
    </w:p>
    <w:p w:rsidR="00374C7D" w:rsidRPr="00247A55" w:rsidRDefault="00374C7D" w:rsidP="00247A55">
      <w:pPr>
        <w:snapToGrid w:val="0"/>
        <w:jc w:val="center"/>
        <w:rPr>
          <w:rFonts w:eastAsia="標楷體"/>
          <w:sz w:val="28"/>
          <w:szCs w:val="28"/>
        </w:rPr>
      </w:pPr>
      <w:r w:rsidRPr="00247A55">
        <w:rPr>
          <w:rFonts w:eastAsia="標楷體"/>
          <w:sz w:val="28"/>
          <w:szCs w:val="28"/>
        </w:rPr>
        <w:t>臺北市中山區濱江國民小學</w:t>
      </w:r>
      <w:r w:rsidR="00265479">
        <w:rPr>
          <w:rFonts w:eastAsia="標楷體" w:hint="eastAsia"/>
          <w:sz w:val="28"/>
          <w:szCs w:val="28"/>
        </w:rPr>
        <w:t>111</w:t>
      </w:r>
      <w:r w:rsidR="00184A45">
        <w:rPr>
          <w:rFonts w:eastAsia="標楷體"/>
          <w:sz w:val="28"/>
          <w:szCs w:val="28"/>
        </w:rPr>
        <w:t>年度</w:t>
      </w:r>
      <w:r w:rsidRPr="00247A55">
        <w:rPr>
          <w:rFonts w:eastAsia="標楷體"/>
          <w:sz w:val="28"/>
          <w:szCs w:val="28"/>
        </w:rPr>
        <w:t>推動兒童深耕閱讀校內徵件活動</w:t>
      </w:r>
    </w:p>
    <w:p w:rsidR="00374C7D" w:rsidRPr="00247A55" w:rsidRDefault="00374C7D" w:rsidP="00247A55">
      <w:pPr>
        <w:snapToGrid w:val="0"/>
        <w:jc w:val="center"/>
        <w:rPr>
          <w:rFonts w:eastAsia="標楷體"/>
          <w:sz w:val="28"/>
          <w:szCs w:val="28"/>
        </w:rPr>
      </w:pPr>
      <w:r w:rsidRPr="00247A55">
        <w:rPr>
          <w:rFonts w:eastAsia="標楷體"/>
          <w:sz w:val="28"/>
          <w:szCs w:val="28"/>
        </w:rPr>
        <w:t>小小說書人報名表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908"/>
        <w:gridCol w:w="598"/>
        <w:gridCol w:w="1561"/>
        <w:gridCol w:w="1986"/>
        <w:gridCol w:w="866"/>
        <w:gridCol w:w="105"/>
        <w:gridCol w:w="947"/>
        <w:gridCol w:w="2288"/>
      </w:tblGrid>
      <w:tr w:rsidR="00247A55" w:rsidRPr="00247A55" w:rsidTr="00F82013">
        <w:trPr>
          <w:cantSplit/>
          <w:trHeight w:val="439"/>
        </w:trPr>
        <w:tc>
          <w:tcPr>
            <w:tcW w:w="1816" w:type="dxa"/>
            <w:gridSpan w:val="2"/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作品名稱</w:t>
            </w:r>
          </w:p>
        </w:tc>
        <w:tc>
          <w:tcPr>
            <w:tcW w:w="4145" w:type="dxa"/>
            <w:gridSpan w:val="3"/>
            <w:tcBorders>
              <w:right w:val="single" w:sz="24" w:space="0" w:color="auto"/>
            </w:tcBorders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19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編號（勿填）</w:t>
            </w:r>
          </w:p>
        </w:tc>
        <w:tc>
          <w:tcPr>
            <w:tcW w:w="2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4C7D" w:rsidRPr="00247A55" w:rsidRDefault="00374C7D" w:rsidP="00247A55">
            <w:pPr>
              <w:pStyle w:val="1"/>
              <w:ind w:firstLine="240"/>
              <w:rPr>
                <w:rFonts w:eastAsia="標楷體"/>
                <w:sz w:val="24"/>
              </w:rPr>
            </w:pPr>
          </w:p>
        </w:tc>
      </w:tr>
      <w:tr w:rsidR="00247A55" w:rsidRPr="00247A55" w:rsidTr="00F82013">
        <w:trPr>
          <w:cantSplit/>
          <w:trHeight w:val="439"/>
        </w:trPr>
        <w:tc>
          <w:tcPr>
            <w:tcW w:w="3975" w:type="dxa"/>
            <w:gridSpan w:val="4"/>
            <w:shd w:val="clear" w:color="auto" w:fill="E6E6E6"/>
            <w:vAlign w:val="center"/>
          </w:tcPr>
          <w:p w:rsidR="00EA68E4" w:rsidRPr="00247A55" w:rsidRDefault="00C03F9C" w:rsidP="00247A55">
            <w:pPr>
              <w:jc w:val="center"/>
              <w:rPr>
                <w:rFonts w:eastAsia="標楷體"/>
              </w:rPr>
            </w:pPr>
            <w:r w:rsidRPr="00C03F9C">
              <w:rPr>
                <w:rFonts w:eastAsia="標楷體" w:hint="eastAsia"/>
              </w:rPr>
              <w:t>參賽者</w:t>
            </w:r>
            <w:r w:rsidR="00EA68E4" w:rsidRPr="00247A55">
              <w:rPr>
                <w:rFonts w:eastAsia="標楷體"/>
                <w:sz w:val="20"/>
              </w:rPr>
              <w:t>(</w:t>
            </w:r>
            <w:r w:rsidR="00EA68E4" w:rsidRPr="00247A55">
              <w:rPr>
                <w:rFonts w:eastAsia="標楷體"/>
                <w:sz w:val="20"/>
              </w:rPr>
              <w:t>以</w:t>
            </w:r>
            <w:r w:rsidR="00EA68E4" w:rsidRPr="00247A55">
              <w:rPr>
                <w:rFonts w:eastAsia="標楷體"/>
                <w:sz w:val="20"/>
              </w:rPr>
              <w:t>3</w:t>
            </w:r>
            <w:r w:rsidR="00EA68E4" w:rsidRPr="00247A55">
              <w:rPr>
                <w:rFonts w:eastAsia="標楷體"/>
                <w:sz w:val="20"/>
              </w:rPr>
              <w:t>人為限</w:t>
            </w:r>
            <w:r w:rsidR="00EA68E4" w:rsidRPr="00247A55">
              <w:rPr>
                <w:rFonts w:eastAsia="標楷體"/>
                <w:sz w:val="20"/>
              </w:rPr>
              <w:t>)</w:t>
            </w:r>
          </w:p>
        </w:tc>
        <w:tc>
          <w:tcPr>
            <w:tcW w:w="2957" w:type="dxa"/>
            <w:gridSpan w:val="3"/>
            <w:shd w:val="clear" w:color="auto" w:fill="E6E6E6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指導老師</w:t>
            </w:r>
          </w:p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  <w:sz w:val="20"/>
              </w:rPr>
              <w:t>(</w:t>
            </w:r>
            <w:r w:rsidRPr="00247A55">
              <w:rPr>
                <w:rFonts w:eastAsia="標楷體"/>
                <w:sz w:val="20"/>
              </w:rPr>
              <w:t>以</w:t>
            </w:r>
            <w:r w:rsidRPr="00247A55">
              <w:rPr>
                <w:rFonts w:eastAsia="標楷體"/>
                <w:sz w:val="20"/>
              </w:rPr>
              <w:t>2</w:t>
            </w:r>
            <w:r w:rsidRPr="00247A55">
              <w:rPr>
                <w:rFonts w:eastAsia="標楷體"/>
                <w:sz w:val="20"/>
              </w:rPr>
              <w:t>人為限</w:t>
            </w:r>
            <w:r w:rsidRPr="00247A55">
              <w:rPr>
                <w:rFonts w:eastAsia="標楷體"/>
                <w:sz w:val="20"/>
              </w:rPr>
              <w:t>)</w:t>
            </w:r>
          </w:p>
        </w:tc>
        <w:tc>
          <w:tcPr>
            <w:tcW w:w="3235" w:type="dxa"/>
            <w:gridSpan w:val="2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EA68E4" w:rsidRPr="00247A55" w:rsidRDefault="00EA68E4" w:rsidP="00247A55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247A55">
              <w:rPr>
                <w:rFonts w:eastAsia="標楷體"/>
                <w:sz w:val="24"/>
              </w:rPr>
              <w:t>組別</w:t>
            </w:r>
          </w:p>
        </w:tc>
      </w:tr>
      <w:tr w:rsidR="00247A55" w:rsidRPr="00247A55" w:rsidTr="00F82013">
        <w:trPr>
          <w:cantSplit/>
          <w:trHeight w:val="396"/>
        </w:trPr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  <w:sz w:val="32"/>
              </w:rPr>
            </w:pPr>
            <w:r w:rsidRPr="00247A55">
              <w:rPr>
                <w:rFonts w:eastAsia="標楷體"/>
              </w:rPr>
              <w:t>年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  <w:sz w:val="32"/>
              </w:rPr>
            </w:pPr>
            <w:r w:rsidRPr="00247A55">
              <w:rPr>
                <w:rFonts w:eastAsia="標楷體"/>
              </w:rPr>
              <w:t>班</w:t>
            </w:r>
          </w:p>
        </w:tc>
        <w:tc>
          <w:tcPr>
            <w:tcW w:w="2159" w:type="dxa"/>
            <w:gridSpan w:val="2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姓名</w:t>
            </w:r>
          </w:p>
        </w:tc>
        <w:tc>
          <w:tcPr>
            <w:tcW w:w="2957" w:type="dxa"/>
            <w:gridSpan w:val="3"/>
            <w:vMerge w:val="restart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3235" w:type="dxa"/>
            <w:gridSpan w:val="2"/>
            <w:vMerge w:val="restart"/>
            <w:shd w:val="clear" w:color="auto" w:fill="auto"/>
            <w:vAlign w:val="center"/>
          </w:tcPr>
          <w:p w:rsidR="00EA68E4" w:rsidRPr="00247A55" w:rsidRDefault="00EA68E4" w:rsidP="00247A55">
            <w:pPr>
              <w:ind w:firstLineChars="50" w:firstLine="120"/>
              <w:jc w:val="both"/>
              <w:rPr>
                <w:rFonts w:eastAsia="標楷體"/>
              </w:rPr>
            </w:pPr>
            <w:r w:rsidRPr="00247A55">
              <w:rPr>
                <w:rFonts w:ascii="標楷體" w:eastAsia="標楷體" w:hAnsi="標楷體"/>
              </w:rPr>
              <w:t>□</w:t>
            </w:r>
            <w:r w:rsidRPr="00247A55">
              <w:rPr>
                <w:rFonts w:eastAsia="標楷體"/>
              </w:rPr>
              <w:t>A</w:t>
            </w:r>
            <w:r w:rsidRPr="00247A55">
              <w:rPr>
                <w:rFonts w:eastAsia="標楷體"/>
              </w:rPr>
              <w:t>低年級組</w:t>
            </w:r>
          </w:p>
          <w:p w:rsidR="00EA68E4" w:rsidRPr="00247A55" w:rsidRDefault="009A2ACC" w:rsidP="00247A55">
            <w:pPr>
              <w:ind w:firstLineChars="50" w:firstLine="120"/>
              <w:jc w:val="both"/>
              <w:rPr>
                <w:rFonts w:eastAsia="標楷體"/>
              </w:rPr>
            </w:pPr>
            <w:r w:rsidRPr="00247A55">
              <w:rPr>
                <w:rFonts w:ascii="標楷體" w:eastAsia="標楷體" w:hAnsi="標楷體"/>
              </w:rPr>
              <w:t>□</w:t>
            </w:r>
            <w:r w:rsidR="00EA68E4" w:rsidRPr="00247A55">
              <w:rPr>
                <w:rFonts w:eastAsia="標楷體"/>
              </w:rPr>
              <w:t>B</w:t>
            </w:r>
            <w:r w:rsidR="00EA68E4" w:rsidRPr="00247A55">
              <w:rPr>
                <w:rFonts w:eastAsia="標楷體"/>
              </w:rPr>
              <w:t>中年級組</w:t>
            </w:r>
          </w:p>
          <w:p w:rsidR="00EA68E4" w:rsidRDefault="00EA68E4" w:rsidP="00247A55">
            <w:pPr>
              <w:jc w:val="both"/>
              <w:rPr>
                <w:rFonts w:eastAsia="標楷體"/>
              </w:rPr>
            </w:pPr>
            <w:r w:rsidRPr="00247A55">
              <w:rPr>
                <w:rFonts w:eastAsia="標楷體"/>
              </w:rPr>
              <w:t xml:space="preserve"> </w:t>
            </w:r>
            <w:r w:rsidR="009A2ACC" w:rsidRPr="00247A55">
              <w:rPr>
                <w:rFonts w:ascii="標楷體" w:eastAsia="標楷體" w:hAnsi="標楷體"/>
              </w:rPr>
              <w:t>□</w:t>
            </w:r>
            <w:r w:rsidRPr="00247A55">
              <w:rPr>
                <w:rFonts w:eastAsia="標楷體"/>
              </w:rPr>
              <w:t>C</w:t>
            </w:r>
            <w:r w:rsidRPr="00247A55">
              <w:rPr>
                <w:rFonts w:eastAsia="標楷體"/>
              </w:rPr>
              <w:t>高年級組</w:t>
            </w:r>
          </w:p>
          <w:p w:rsidR="00C03F9C" w:rsidRDefault="00C03F9C" w:rsidP="00C03F9C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47A55"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 w:hint="eastAsia"/>
              </w:rPr>
              <w:t>英語</w:t>
            </w:r>
            <w:r w:rsidRPr="00247A55">
              <w:rPr>
                <w:rFonts w:eastAsia="標楷體"/>
              </w:rPr>
              <w:t>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高年級</w:t>
            </w:r>
            <w:r>
              <w:rPr>
                <w:rFonts w:eastAsia="標楷體" w:hint="eastAsia"/>
              </w:rPr>
              <w:t>)</w:t>
            </w:r>
          </w:p>
          <w:p w:rsidR="00C03F9C" w:rsidRPr="00247A55" w:rsidRDefault="00C03F9C" w:rsidP="00247A55">
            <w:pPr>
              <w:jc w:val="both"/>
              <w:rPr>
                <w:rFonts w:eastAsia="標楷體"/>
              </w:rPr>
            </w:pPr>
          </w:p>
        </w:tc>
      </w:tr>
      <w:tr w:rsidR="00247A55" w:rsidRPr="00247A55" w:rsidTr="00F82013">
        <w:trPr>
          <w:cantSplit/>
          <w:trHeight w:val="393"/>
        </w:trPr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2957" w:type="dxa"/>
            <w:gridSpan w:val="3"/>
            <w:vMerge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  <w:vAlign w:val="center"/>
          </w:tcPr>
          <w:p w:rsidR="00EA68E4" w:rsidRPr="00247A55" w:rsidRDefault="00EA68E4" w:rsidP="00247A55">
            <w:pPr>
              <w:jc w:val="both"/>
              <w:rPr>
                <w:rFonts w:eastAsia="標楷體"/>
              </w:rPr>
            </w:pPr>
          </w:p>
        </w:tc>
      </w:tr>
      <w:tr w:rsidR="00247A55" w:rsidRPr="00247A55" w:rsidTr="00F82013">
        <w:trPr>
          <w:cantSplit/>
          <w:trHeight w:val="393"/>
        </w:trPr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2957" w:type="dxa"/>
            <w:gridSpan w:val="3"/>
            <w:vMerge w:val="restart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  <w:vAlign w:val="center"/>
          </w:tcPr>
          <w:p w:rsidR="00EA68E4" w:rsidRPr="00247A55" w:rsidRDefault="00EA68E4" w:rsidP="00247A55">
            <w:pPr>
              <w:jc w:val="both"/>
              <w:rPr>
                <w:rFonts w:eastAsia="標楷體"/>
              </w:rPr>
            </w:pPr>
          </w:p>
        </w:tc>
      </w:tr>
      <w:tr w:rsidR="00247A55" w:rsidRPr="00247A55" w:rsidTr="00F82013">
        <w:trPr>
          <w:cantSplit/>
          <w:trHeight w:val="393"/>
        </w:trPr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2957" w:type="dxa"/>
            <w:gridSpan w:val="3"/>
            <w:vMerge/>
            <w:shd w:val="clear" w:color="auto" w:fill="auto"/>
            <w:vAlign w:val="center"/>
          </w:tcPr>
          <w:p w:rsidR="00EA68E4" w:rsidRPr="00247A55" w:rsidRDefault="00EA68E4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3235" w:type="dxa"/>
            <w:gridSpan w:val="2"/>
            <w:vMerge/>
            <w:shd w:val="clear" w:color="auto" w:fill="auto"/>
            <w:vAlign w:val="center"/>
          </w:tcPr>
          <w:p w:rsidR="00EA68E4" w:rsidRPr="00247A55" w:rsidRDefault="00EA68E4" w:rsidP="00247A55">
            <w:pPr>
              <w:rPr>
                <w:rFonts w:eastAsia="標楷體"/>
              </w:rPr>
            </w:pPr>
          </w:p>
        </w:tc>
      </w:tr>
      <w:tr w:rsidR="00247A55" w:rsidRPr="00247A55" w:rsidTr="00F82013">
        <w:trPr>
          <w:cantSplit/>
          <w:trHeight w:val="530"/>
        </w:trPr>
        <w:tc>
          <w:tcPr>
            <w:tcW w:w="1816" w:type="dxa"/>
            <w:gridSpan w:val="2"/>
            <w:vMerge w:val="restart"/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取材來源</w:t>
            </w:r>
          </w:p>
          <w:p w:rsidR="00374C7D" w:rsidRPr="00247A55" w:rsidRDefault="00374C7D" w:rsidP="004F447B">
            <w:pPr>
              <w:jc w:val="center"/>
              <w:rPr>
                <w:rFonts w:eastAsia="標楷體"/>
                <w:sz w:val="16"/>
                <w:szCs w:val="16"/>
              </w:rPr>
            </w:pPr>
            <w:r w:rsidRPr="004F447B">
              <w:rPr>
                <w:rFonts w:eastAsia="標楷體"/>
                <w:sz w:val="20"/>
                <w:szCs w:val="16"/>
              </w:rPr>
              <w:t>(</w:t>
            </w:r>
            <w:r w:rsidRPr="004F447B">
              <w:rPr>
                <w:rFonts w:eastAsia="標楷體"/>
                <w:sz w:val="20"/>
                <w:szCs w:val="16"/>
              </w:rPr>
              <w:t>請依實際取材來源填入，</w:t>
            </w:r>
            <w:r w:rsidR="009A2ACC" w:rsidRPr="004F447B">
              <w:rPr>
                <w:rFonts w:eastAsia="標楷體"/>
                <w:sz w:val="20"/>
                <w:szCs w:val="16"/>
              </w:rPr>
              <w:t xml:space="preserve"> </w:t>
            </w:r>
            <w:r w:rsidRPr="004F447B">
              <w:rPr>
                <w:rFonts w:eastAsia="標楷體"/>
                <w:sz w:val="20"/>
                <w:szCs w:val="16"/>
              </w:rPr>
              <w:t>欄位不夠請自行增加</w:t>
            </w:r>
            <w:r w:rsidRPr="004F447B">
              <w:rPr>
                <w:rFonts w:eastAsia="標楷體"/>
                <w:sz w:val="20"/>
                <w:szCs w:val="16"/>
              </w:rPr>
              <w:t>)</w:t>
            </w:r>
          </w:p>
        </w:tc>
        <w:tc>
          <w:tcPr>
            <w:tcW w:w="598" w:type="dxa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  <w:sz w:val="16"/>
                <w:szCs w:val="16"/>
              </w:rPr>
            </w:pPr>
            <w:r w:rsidRPr="00247A55">
              <w:rPr>
                <w:rFonts w:eastAsia="標楷體"/>
              </w:rPr>
              <w:t>圖書</w:t>
            </w:r>
          </w:p>
        </w:tc>
        <w:tc>
          <w:tcPr>
            <w:tcW w:w="3547" w:type="dxa"/>
            <w:gridSpan w:val="2"/>
            <w:vAlign w:val="center"/>
          </w:tcPr>
          <w:p w:rsidR="00374C7D" w:rsidRPr="00247A55" w:rsidRDefault="00374C7D" w:rsidP="00247A55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  <w:sz w:val="16"/>
                <w:szCs w:val="16"/>
              </w:rPr>
            </w:pPr>
            <w:r w:rsidRPr="00247A55">
              <w:rPr>
                <w:rFonts w:eastAsia="標楷體"/>
              </w:rPr>
              <w:t>出版社</w:t>
            </w:r>
          </w:p>
        </w:tc>
        <w:tc>
          <w:tcPr>
            <w:tcW w:w="3340" w:type="dxa"/>
            <w:gridSpan w:val="3"/>
            <w:vAlign w:val="center"/>
          </w:tcPr>
          <w:p w:rsidR="00374C7D" w:rsidRPr="00247A55" w:rsidRDefault="00374C7D" w:rsidP="00247A55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247A55" w:rsidRPr="00247A55" w:rsidTr="00F82013">
        <w:trPr>
          <w:cantSplit/>
          <w:trHeight w:val="524"/>
        </w:trPr>
        <w:tc>
          <w:tcPr>
            <w:tcW w:w="1816" w:type="dxa"/>
            <w:gridSpan w:val="2"/>
            <w:vMerge/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</w:rPr>
            </w:pPr>
            <w:r w:rsidRPr="00247A55">
              <w:rPr>
                <w:rFonts w:eastAsia="標楷體"/>
              </w:rPr>
              <w:t>影音</w:t>
            </w:r>
          </w:p>
        </w:tc>
        <w:tc>
          <w:tcPr>
            <w:tcW w:w="3547" w:type="dxa"/>
            <w:gridSpan w:val="2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374C7D" w:rsidRPr="00247A55" w:rsidRDefault="00C20CEA" w:rsidP="00C20CEA">
            <w:pPr>
              <w:jc w:val="center"/>
              <w:rPr>
                <w:rFonts w:eastAsia="標楷體"/>
              </w:rPr>
            </w:pPr>
            <w:r w:rsidRPr="00F82013">
              <w:rPr>
                <w:rFonts w:eastAsia="標楷體" w:hint="eastAsia"/>
              </w:rPr>
              <w:t>ISBN</w:t>
            </w:r>
          </w:p>
        </w:tc>
        <w:tc>
          <w:tcPr>
            <w:tcW w:w="3340" w:type="dxa"/>
            <w:gridSpan w:val="3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247A55" w:rsidRPr="00247A55" w:rsidTr="00F82013">
        <w:trPr>
          <w:cantSplit/>
          <w:trHeight w:val="526"/>
        </w:trPr>
        <w:tc>
          <w:tcPr>
            <w:tcW w:w="1816" w:type="dxa"/>
            <w:gridSpan w:val="2"/>
            <w:vMerge/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</w:rPr>
            </w:pPr>
            <w:r w:rsidRPr="00247A55">
              <w:rPr>
                <w:rFonts w:eastAsia="標楷體"/>
              </w:rPr>
              <w:t>戲劇</w:t>
            </w:r>
          </w:p>
        </w:tc>
        <w:tc>
          <w:tcPr>
            <w:tcW w:w="3547" w:type="dxa"/>
            <w:gridSpan w:val="2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</w:rPr>
            </w:pPr>
            <w:r w:rsidRPr="00247A55">
              <w:rPr>
                <w:rFonts w:eastAsia="標楷體"/>
              </w:rPr>
              <w:t>發行者</w:t>
            </w:r>
          </w:p>
        </w:tc>
        <w:tc>
          <w:tcPr>
            <w:tcW w:w="3340" w:type="dxa"/>
            <w:gridSpan w:val="3"/>
            <w:vAlign w:val="center"/>
          </w:tcPr>
          <w:p w:rsidR="00374C7D" w:rsidRPr="00247A55" w:rsidRDefault="00374C7D" w:rsidP="00247A55">
            <w:pPr>
              <w:jc w:val="both"/>
              <w:rPr>
                <w:rFonts w:eastAsia="標楷體"/>
              </w:rPr>
            </w:pPr>
          </w:p>
        </w:tc>
      </w:tr>
      <w:tr w:rsidR="00992766" w:rsidRPr="00247A55" w:rsidTr="00357467">
        <w:trPr>
          <w:cantSplit/>
          <w:trHeight w:val="526"/>
        </w:trPr>
        <w:tc>
          <w:tcPr>
            <w:tcW w:w="1816" w:type="dxa"/>
            <w:gridSpan w:val="2"/>
            <w:vAlign w:val="center"/>
          </w:tcPr>
          <w:p w:rsidR="00992766" w:rsidRPr="00247A55" w:rsidRDefault="00992766" w:rsidP="00247A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適用領域</w:t>
            </w:r>
          </w:p>
        </w:tc>
        <w:tc>
          <w:tcPr>
            <w:tcW w:w="8351" w:type="dxa"/>
            <w:gridSpan w:val="7"/>
            <w:vAlign w:val="center"/>
          </w:tcPr>
          <w:p w:rsidR="00C03F9C" w:rsidRDefault="00BB30A2" w:rsidP="00C03F9C">
            <w:pPr>
              <w:jc w:val="both"/>
              <w:rPr>
                <w:rFonts w:eastAsia="標楷體"/>
                <w:szCs w:val="21"/>
              </w:rPr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 w:rsidR="00C03F9C">
              <w:rPr>
                <w:rFonts w:eastAsia="標楷體" w:hint="eastAsia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992766" w:rsidRPr="00247A55" w:rsidRDefault="00BB30A2" w:rsidP="00C03F9C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  <w:r w:rsidR="00C03F9C">
              <w:rPr>
                <w:rFonts w:eastAsia="標楷體" w:hint="eastAsia"/>
                <w:szCs w:val="21"/>
              </w:rPr>
              <w:t>：</w:t>
            </w:r>
          </w:p>
        </w:tc>
      </w:tr>
      <w:tr w:rsidR="00247A55" w:rsidRPr="00247A55" w:rsidTr="00D23B7A">
        <w:trPr>
          <w:cantSplit/>
          <w:trHeight w:val="7708"/>
        </w:trPr>
        <w:tc>
          <w:tcPr>
            <w:tcW w:w="1816" w:type="dxa"/>
            <w:gridSpan w:val="2"/>
            <w:vAlign w:val="center"/>
          </w:tcPr>
          <w:p w:rsidR="00374C7D" w:rsidRPr="00247A55" w:rsidRDefault="00374C7D" w:rsidP="00247A55">
            <w:pPr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內容摘要</w:t>
            </w:r>
          </w:p>
          <w:p w:rsidR="00374C7D" w:rsidRPr="00247A55" w:rsidRDefault="00374C7D" w:rsidP="00247A5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47A55">
              <w:rPr>
                <w:rFonts w:eastAsia="標楷體"/>
                <w:sz w:val="20"/>
                <w:szCs w:val="20"/>
              </w:rPr>
              <w:t>(300</w:t>
            </w:r>
            <w:r w:rsidRPr="00247A55">
              <w:rPr>
                <w:rFonts w:eastAsia="標楷體"/>
                <w:sz w:val="20"/>
                <w:szCs w:val="20"/>
              </w:rPr>
              <w:t>字為限</w:t>
            </w:r>
            <w:r w:rsidRPr="00247A55">
              <w:rPr>
                <w:rFonts w:eastAsia="標楷體"/>
                <w:sz w:val="20"/>
                <w:szCs w:val="20"/>
              </w:rPr>
              <w:t>)</w:t>
            </w:r>
          </w:p>
          <w:p w:rsidR="00374C7D" w:rsidRPr="00247A55" w:rsidRDefault="00374C7D" w:rsidP="00247A5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47A55">
              <w:rPr>
                <w:rFonts w:eastAsia="標楷體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351" w:type="dxa"/>
            <w:gridSpan w:val="7"/>
          </w:tcPr>
          <w:p w:rsidR="00B41060" w:rsidRPr="00247A55" w:rsidRDefault="00B41060" w:rsidP="00247A55">
            <w:pPr>
              <w:jc w:val="both"/>
              <w:rPr>
                <w:rFonts w:eastAsia="標楷體"/>
              </w:rPr>
            </w:pPr>
          </w:p>
        </w:tc>
      </w:tr>
      <w:tr w:rsidR="00247A55" w:rsidRPr="00247A55" w:rsidTr="00C03F9C">
        <w:trPr>
          <w:cantSplit/>
          <w:trHeight w:val="493"/>
        </w:trPr>
        <w:tc>
          <w:tcPr>
            <w:tcW w:w="1816" w:type="dxa"/>
            <w:gridSpan w:val="2"/>
            <w:vAlign w:val="center"/>
          </w:tcPr>
          <w:p w:rsidR="00374C7D" w:rsidRPr="00247A55" w:rsidRDefault="00374C7D" w:rsidP="00247A55">
            <w:pPr>
              <w:ind w:left="240" w:hanging="24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備</w:t>
            </w:r>
            <w:r w:rsidRPr="00247A55">
              <w:rPr>
                <w:rFonts w:eastAsia="標楷體"/>
              </w:rPr>
              <w:t xml:space="preserve">  </w:t>
            </w:r>
            <w:r w:rsidRPr="00247A55">
              <w:rPr>
                <w:rFonts w:eastAsia="標楷體"/>
              </w:rPr>
              <w:t>註</w:t>
            </w:r>
          </w:p>
        </w:tc>
        <w:tc>
          <w:tcPr>
            <w:tcW w:w="8351" w:type="dxa"/>
            <w:gridSpan w:val="7"/>
            <w:vAlign w:val="center"/>
          </w:tcPr>
          <w:p w:rsidR="00374C7D" w:rsidRPr="00247A55" w:rsidRDefault="00374C7D" w:rsidP="00247A55">
            <w:pPr>
              <w:autoSpaceDE w:val="0"/>
              <w:autoSpaceDN w:val="0"/>
              <w:adjustRightInd w:val="0"/>
              <w:jc w:val="both"/>
              <w:rPr>
                <w:rFonts w:eastAsia="標楷體"/>
              </w:rPr>
            </w:pPr>
            <w:r w:rsidRPr="00247A55">
              <w:rPr>
                <w:rFonts w:eastAsia="標楷體"/>
                <w:kern w:val="0"/>
              </w:rPr>
              <w:t>1.</w:t>
            </w:r>
            <w:r w:rsidRPr="00247A55">
              <w:rPr>
                <w:rFonts w:eastAsia="標楷體"/>
              </w:rPr>
              <w:t>每件作品填寫一份作品說明表。</w:t>
            </w:r>
          </w:p>
        </w:tc>
      </w:tr>
    </w:tbl>
    <w:p w:rsidR="00374C7D" w:rsidRPr="00247A55" w:rsidRDefault="00374C7D" w:rsidP="00C03F9C">
      <w:pPr>
        <w:rPr>
          <w:rFonts w:eastAsia="標楷體"/>
        </w:rPr>
      </w:pPr>
    </w:p>
    <w:sectPr w:rsidR="00374C7D" w:rsidRPr="00247A55" w:rsidSect="009A2ACC">
      <w:footerReference w:type="even" r:id="rId9"/>
      <w:footerReference w:type="default" r:id="rId10"/>
      <w:pgSz w:w="11906" w:h="16838" w:code="9"/>
      <w:pgMar w:top="851" w:right="851" w:bottom="851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24" w:rsidRDefault="00F90B24">
      <w:r>
        <w:separator/>
      </w:r>
    </w:p>
  </w:endnote>
  <w:endnote w:type="continuationSeparator" w:id="0">
    <w:p w:rsidR="00F90B24" w:rsidRDefault="00F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1D" w:rsidRDefault="00D174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60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01D" w:rsidRDefault="003760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E3" w:rsidRDefault="00D1742C">
    <w:pPr>
      <w:pStyle w:val="a5"/>
      <w:jc w:val="center"/>
    </w:pPr>
    <w:r>
      <w:fldChar w:fldCharType="begin"/>
    </w:r>
    <w:r w:rsidR="00B24DE3">
      <w:instrText xml:space="preserve"> PAGE   \* MERGEFORMAT </w:instrText>
    </w:r>
    <w:r>
      <w:fldChar w:fldCharType="separate"/>
    </w:r>
    <w:r w:rsidR="00407B1C" w:rsidRPr="00407B1C">
      <w:rPr>
        <w:noProof/>
        <w:lang w:val="zh-TW"/>
      </w:rPr>
      <w:t>3</w:t>
    </w:r>
    <w:r>
      <w:fldChar w:fldCharType="end"/>
    </w:r>
  </w:p>
  <w:p w:rsidR="00B24DE3" w:rsidRDefault="00B24D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24" w:rsidRDefault="00F90B24">
      <w:r>
        <w:separator/>
      </w:r>
    </w:p>
  </w:footnote>
  <w:footnote w:type="continuationSeparator" w:id="0">
    <w:p w:rsidR="00F90B24" w:rsidRDefault="00F9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B0A"/>
    <w:multiLevelType w:val="hybridMultilevel"/>
    <w:tmpl w:val="A9BE6E2A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11CB1"/>
    <w:multiLevelType w:val="hybridMultilevel"/>
    <w:tmpl w:val="4C88754E"/>
    <w:lvl w:ilvl="0" w:tplc="EFD8E5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5E30FB"/>
    <w:multiLevelType w:val="hybridMultilevel"/>
    <w:tmpl w:val="8EC0CD52"/>
    <w:lvl w:ilvl="0" w:tplc="8B3AB23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3E5856"/>
    <w:multiLevelType w:val="hybridMultilevel"/>
    <w:tmpl w:val="30B879BA"/>
    <w:lvl w:ilvl="0" w:tplc="4B6619B2">
      <w:start w:val="3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61386F53"/>
    <w:multiLevelType w:val="hybridMultilevel"/>
    <w:tmpl w:val="1BDAF092"/>
    <w:lvl w:ilvl="0" w:tplc="A7F0156C">
      <w:start w:val="1"/>
      <w:numFmt w:val="taiwaneseCountingThousand"/>
      <w:lvlText w:val="%1、"/>
      <w:lvlJc w:val="left"/>
      <w:pPr>
        <w:ind w:left="96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A44687"/>
    <w:multiLevelType w:val="hybridMultilevel"/>
    <w:tmpl w:val="D54E9CB2"/>
    <w:lvl w:ilvl="0" w:tplc="B8D0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1"/>
    <w:rsid w:val="00007D71"/>
    <w:rsid w:val="00013CA7"/>
    <w:rsid w:val="00013E36"/>
    <w:rsid w:val="00013F9E"/>
    <w:rsid w:val="00015A91"/>
    <w:rsid w:val="000326B0"/>
    <w:rsid w:val="00032750"/>
    <w:rsid w:val="00035120"/>
    <w:rsid w:val="000453FC"/>
    <w:rsid w:val="000566F9"/>
    <w:rsid w:val="0006510E"/>
    <w:rsid w:val="00073412"/>
    <w:rsid w:val="00074263"/>
    <w:rsid w:val="0007761F"/>
    <w:rsid w:val="00077D2E"/>
    <w:rsid w:val="000858A0"/>
    <w:rsid w:val="00090545"/>
    <w:rsid w:val="00094294"/>
    <w:rsid w:val="00097679"/>
    <w:rsid w:val="000A2491"/>
    <w:rsid w:val="000A29AE"/>
    <w:rsid w:val="000B0F2B"/>
    <w:rsid w:val="000C09A9"/>
    <w:rsid w:val="000D1DCD"/>
    <w:rsid w:val="000D3B64"/>
    <w:rsid w:val="000D415B"/>
    <w:rsid w:val="000D6CAA"/>
    <w:rsid w:val="00101739"/>
    <w:rsid w:val="00101F31"/>
    <w:rsid w:val="00117B4C"/>
    <w:rsid w:val="00120370"/>
    <w:rsid w:val="001250DF"/>
    <w:rsid w:val="001311B5"/>
    <w:rsid w:val="001427D9"/>
    <w:rsid w:val="001475E8"/>
    <w:rsid w:val="00147C58"/>
    <w:rsid w:val="00150B7D"/>
    <w:rsid w:val="00163501"/>
    <w:rsid w:val="00166600"/>
    <w:rsid w:val="00181B48"/>
    <w:rsid w:val="00182D7B"/>
    <w:rsid w:val="00183ED1"/>
    <w:rsid w:val="00184A45"/>
    <w:rsid w:val="0018602E"/>
    <w:rsid w:val="00193190"/>
    <w:rsid w:val="00195867"/>
    <w:rsid w:val="001A3DC7"/>
    <w:rsid w:val="001A71CC"/>
    <w:rsid w:val="001C33FA"/>
    <w:rsid w:val="001C7C66"/>
    <w:rsid w:val="001D4C11"/>
    <w:rsid w:val="001D5EC6"/>
    <w:rsid w:val="001D60E4"/>
    <w:rsid w:val="001D7702"/>
    <w:rsid w:val="001E09C2"/>
    <w:rsid w:val="001E1358"/>
    <w:rsid w:val="001E204B"/>
    <w:rsid w:val="001E2B01"/>
    <w:rsid w:val="001F3783"/>
    <w:rsid w:val="00210DF9"/>
    <w:rsid w:val="00224F0C"/>
    <w:rsid w:val="00225398"/>
    <w:rsid w:val="002261B9"/>
    <w:rsid w:val="00232D56"/>
    <w:rsid w:val="0023640C"/>
    <w:rsid w:val="00240200"/>
    <w:rsid w:val="00241FB3"/>
    <w:rsid w:val="00247A55"/>
    <w:rsid w:val="0025303B"/>
    <w:rsid w:val="00253BE0"/>
    <w:rsid w:val="00257CF5"/>
    <w:rsid w:val="0026395E"/>
    <w:rsid w:val="00264E06"/>
    <w:rsid w:val="00265479"/>
    <w:rsid w:val="00270EAC"/>
    <w:rsid w:val="00273493"/>
    <w:rsid w:val="00277CB9"/>
    <w:rsid w:val="00281A83"/>
    <w:rsid w:val="00284EF0"/>
    <w:rsid w:val="00292483"/>
    <w:rsid w:val="00294A3B"/>
    <w:rsid w:val="002A2C0A"/>
    <w:rsid w:val="002A4539"/>
    <w:rsid w:val="002C18E6"/>
    <w:rsid w:val="002D25BB"/>
    <w:rsid w:val="002E1C97"/>
    <w:rsid w:val="002F2E41"/>
    <w:rsid w:val="002F6C49"/>
    <w:rsid w:val="003017D1"/>
    <w:rsid w:val="003030EE"/>
    <w:rsid w:val="00303978"/>
    <w:rsid w:val="00311218"/>
    <w:rsid w:val="00312F59"/>
    <w:rsid w:val="003200E5"/>
    <w:rsid w:val="003235D2"/>
    <w:rsid w:val="00334890"/>
    <w:rsid w:val="0033489B"/>
    <w:rsid w:val="0034185C"/>
    <w:rsid w:val="00345713"/>
    <w:rsid w:val="00353B1A"/>
    <w:rsid w:val="00356E9A"/>
    <w:rsid w:val="00372AEE"/>
    <w:rsid w:val="00374270"/>
    <w:rsid w:val="00374C7D"/>
    <w:rsid w:val="0037601D"/>
    <w:rsid w:val="003775E4"/>
    <w:rsid w:val="003829A1"/>
    <w:rsid w:val="00394097"/>
    <w:rsid w:val="003949D6"/>
    <w:rsid w:val="003966E3"/>
    <w:rsid w:val="0039728B"/>
    <w:rsid w:val="003A162B"/>
    <w:rsid w:val="003A1793"/>
    <w:rsid w:val="003A195D"/>
    <w:rsid w:val="003A3AED"/>
    <w:rsid w:val="003A761D"/>
    <w:rsid w:val="003C0E79"/>
    <w:rsid w:val="003C2144"/>
    <w:rsid w:val="003D1882"/>
    <w:rsid w:val="003D35DB"/>
    <w:rsid w:val="003E1098"/>
    <w:rsid w:val="003E29B7"/>
    <w:rsid w:val="003E7652"/>
    <w:rsid w:val="003F35D1"/>
    <w:rsid w:val="003F4ECD"/>
    <w:rsid w:val="0040299D"/>
    <w:rsid w:val="00405930"/>
    <w:rsid w:val="00405C8A"/>
    <w:rsid w:val="0040756B"/>
    <w:rsid w:val="004079FD"/>
    <w:rsid w:val="00407B1C"/>
    <w:rsid w:val="00431EC9"/>
    <w:rsid w:val="00446E37"/>
    <w:rsid w:val="00456E80"/>
    <w:rsid w:val="00462AC0"/>
    <w:rsid w:val="004772D7"/>
    <w:rsid w:val="00482F8A"/>
    <w:rsid w:val="0048404B"/>
    <w:rsid w:val="00485FA0"/>
    <w:rsid w:val="0049251B"/>
    <w:rsid w:val="004958B1"/>
    <w:rsid w:val="004964E8"/>
    <w:rsid w:val="004A103B"/>
    <w:rsid w:val="004A436A"/>
    <w:rsid w:val="004B2219"/>
    <w:rsid w:val="004C062F"/>
    <w:rsid w:val="004C10AE"/>
    <w:rsid w:val="004C3D80"/>
    <w:rsid w:val="004D544B"/>
    <w:rsid w:val="004E01AC"/>
    <w:rsid w:val="004E5C66"/>
    <w:rsid w:val="004F10F2"/>
    <w:rsid w:val="004F447B"/>
    <w:rsid w:val="004F5D84"/>
    <w:rsid w:val="004F6D90"/>
    <w:rsid w:val="005022B5"/>
    <w:rsid w:val="00515C20"/>
    <w:rsid w:val="0051740C"/>
    <w:rsid w:val="005179D7"/>
    <w:rsid w:val="00523851"/>
    <w:rsid w:val="00527472"/>
    <w:rsid w:val="005345DB"/>
    <w:rsid w:val="00535ACE"/>
    <w:rsid w:val="00541567"/>
    <w:rsid w:val="005460E0"/>
    <w:rsid w:val="005479D1"/>
    <w:rsid w:val="00547C9C"/>
    <w:rsid w:val="00551ECA"/>
    <w:rsid w:val="005668F8"/>
    <w:rsid w:val="0057413B"/>
    <w:rsid w:val="00574E24"/>
    <w:rsid w:val="00577954"/>
    <w:rsid w:val="00597E94"/>
    <w:rsid w:val="005A418E"/>
    <w:rsid w:val="005B32EF"/>
    <w:rsid w:val="005C2F3C"/>
    <w:rsid w:val="005D055F"/>
    <w:rsid w:val="005D490E"/>
    <w:rsid w:val="005D6B28"/>
    <w:rsid w:val="005D6EA1"/>
    <w:rsid w:val="005E0B84"/>
    <w:rsid w:val="005E7D6A"/>
    <w:rsid w:val="005F6CE8"/>
    <w:rsid w:val="00605A50"/>
    <w:rsid w:val="00617ACB"/>
    <w:rsid w:val="00625DAB"/>
    <w:rsid w:val="0063593A"/>
    <w:rsid w:val="006438A5"/>
    <w:rsid w:val="00644EDB"/>
    <w:rsid w:val="00651C71"/>
    <w:rsid w:val="00660183"/>
    <w:rsid w:val="0066191D"/>
    <w:rsid w:val="006665CD"/>
    <w:rsid w:val="00667797"/>
    <w:rsid w:val="006727FC"/>
    <w:rsid w:val="006747DF"/>
    <w:rsid w:val="00676A6F"/>
    <w:rsid w:val="00691499"/>
    <w:rsid w:val="006914D8"/>
    <w:rsid w:val="006924F6"/>
    <w:rsid w:val="006974F6"/>
    <w:rsid w:val="006A3E9A"/>
    <w:rsid w:val="006A4D4C"/>
    <w:rsid w:val="006B3505"/>
    <w:rsid w:val="006B6821"/>
    <w:rsid w:val="006C0E39"/>
    <w:rsid w:val="006C7044"/>
    <w:rsid w:val="006D1D71"/>
    <w:rsid w:val="006F4B93"/>
    <w:rsid w:val="006F78EE"/>
    <w:rsid w:val="00700E87"/>
    <w:rsid w:val="00702448"/>
    <w:rsid w:val="00704046"/>
    <w:rsid w:val="007075FC"/>
    <w:rsid w:val="007077BB"/>
    <w:rsid w:val="00711ED9"/>
    <w:rsid w:val="00714CD3"/>
    <w:rsid w:val="00721B08"/>
    <w:rsid w:val="00724EF9"/>
    <w:rsid w:val="00725607"/>
    <w:rsid w:val="00734141"/>
    <w:rsid w:val="00740CF1"/>
    <w:rsid w:val="007441D9"/>
    <w:rsid w:val="00744C98"/>
    <w:rsid w:val="0075031D"/>
    <w:rsid w:val="00752C95"/>
    <w:rsid w:val="007543D0"/>
    <w:rsid w:val="00763356"/>
    <w:rsid w:val="00766366"/>
    <w:rsid w:val="00767DC1"/>
    <w:rsid w:val="0077420E"/>
    <w:rsid w:val="0077644A"/>
    <w:rsid w:val="0077794A"/>
    <w:rsid w:val="0078038E"/>
    <w:rsid w:val="00793328"/>
    <w:rsid w:val="007974C2"/>
    <w:rsid w:val="007A15D8"/>
    <w:rsid w:val="007A75E3"/>
    <w:rsid w:val="007B10F5"/>
    <w:rsid w:val="007B5C65"/>
    <w:rsid w:val="007C1B06"/>
    <w:rsid w:val="007C3171"/>
    <w:rsid w:val="007C6BAF"/>
    <w:rsid w:val="007C769A"/>
    <w:rsid w:val="007D2C95"/>
    <w:rsid w:val="007D5205"/>
    <w:rsid w:val="007E52CD"/>
    <w:rsid w:val="007E5655"/>
    <w:rsid w:val="007F1B98"/>
    <w:rsid w:val="007F496B"/>
    <w:rsid w:val="00826073"/>
    <w:rsid w:val="00827E33"/>
    <w:rsid w:val="0084366C"/>
    <w:rsid w:val="00845765"/>
    <w:rsid w:val="00847174"/>
    <w:rsid w:val="008515B5"/>
    <w:rsid w:val="0086311A"/>
    <w:rsid w:val="00867462"/>
    <w:rsid w:val="008A0EB6"/>
    <w:rsid w:val="008A3EFF"/>
    <w:rsid w:val="008A4FC9"/>
    <w:rsid w:val="008B2DA5"/>
    <w:rsid w:val="008B665F"/>
    <w:rsid w:val="008B7624"/>
    <w:rsid w:val="008D003C"/>
    <w:rsid w:val="008E04FD"/>
    <w:rsid w:val="008E58B0"/>
    <w:rsid w:val="00917829"/>
    <w:rsid w:val="0093602B"/>
    <w:rsid w:val="00940F92"/>
    <w:rsid w:val="00941F08"/>
    <w:rsid w:val="0094278A"/>
    <w:rsid w:val="009434BD"/>
    <w:rsid w:val="0094787B"/>
    <w:rsid w:val="00951EF3"/>
    <w:rsid w:val="0095594D"/>
    <w:rsid w:val="0096287D"/>
    <w:rsid w:val="00963C2C"/>
    <w:rsid w:val="0096753A"/>
    <w:rsid w:val="00967EB9"/>
    <w:rsid w:val="00976F42"/>
    <w:rsid w:val="00985C7D"/>
    <w:rsid w:val="00992766"/>
    <w:rsid w:val="009A0421"/>
    <w:rsid w:val="009A2ACC"/>
    <w:rsid w:val="009A68D1"/>
    <w:rsid w:val="009B47DC"/>
    <w:rsid w:val="009B725F"/>
    <w:rsid w:val="009C2586"/>
    <w:rsid w:val="009C25CC"/>
    <w:rsid w:val="009D052E"/>
    <w:rsid w:val="009D34C3"/>
    <w:rsid w:val="009E4718"/>
    <w:rsid w:val="009E5FAE"/>
    <w:rsid w:val="009F2C83"/>
    <w:rsid w:val="009F5314"/>
    <w:rsid w:val="00A14864"/>
    <w:rsid w:val="00A20245"/>
    <w:rsid w:val="00A23A52"/>
    <w:rsid w:val="00A24EC1"/>
    <w:rsid w:val="00A25077"/>
    <w:rsid w:val="00A26EA1"/>
    <w:rsid w:val="00A452CB"/>
    <w:rsid w:val="00A46F15"/>
    <w:rsid w:val="00A50441"/>
    <w:rsid w:val="00A509AE"/>
    <w:rsid w:val="00A535A1"/>
    <w:rsid w:val="00A53B40"/>
    <w:rsid w:val="00A53C13"/>
    <w:rsid w:val="00A56739"/>
    <w:rsid w:val="00A6394D"/>
    <w:rsid w:val="00A66B53"/>
    <w:rsid w:val="00A73116"/>
    <w:rsid w:val="00A77024"/>
    <w:rsid w:val="00A77B51"/>
    <w:rsid w:val="00A77C5B"/>
    <w:rsid w:val="00A8368C"/>
    <w:rsid w:val="00A8569F"/>
    <w:rsid w:val="00A92006"/>
    <w:rsid w:val="00AA406A"/>
    <w:rsid w:val="00AC54A2"/>
    <w:rsid w:val="00AD0A91"/>
    <w:rsid w:val="00AD2260"/>
    <w:rsid w:val="00AD36B3"/>
    <w:rsid w:val="00AD5CBD"/>
    <w:rsid w:val="00AD6C73"/>
    <w:rsid w:val="00AE5D1B"/>
    <w:rsid w:val="00AE79DB"/>
    <w:rsid w:val="00B05554"/>
    <w:rsid w:val="00B05603"/>
    <w:rsid w:val="00B056B3"/>
    <w:rsid w:val="00B15595"/>
    <w:rsid w:val="00B17304"/>
    <w:rsid w:val="00B1746B"/>
    <w:rsid w:val="00B226C0"/>
    <w:rsid w:val="00B24DE3"/>
    <w:rsid w:val="00B3437E"/>
    <w:rsid w:val="00B372AF"/>
    <w:rsid w:val="00B41060"/>
    <w:rsid w:val="00B43FEF"/>
    <w:rsid w:val="00B53482"/>
    <w:rsid w:val="00B62E12"/>
    <w:rsid w:val="00B65440"/>
    <w:rsid w:val="00B71F27"/>
    <w:rsid w:val="00B741C0"/>
    <w:rsid w:val="00B7503F"/>
    <w:rsid w:val="00B85545"/>
    <w:rsid w:val="00B862DC"/>
    <w:rsid w:val="00B869B8"/>
    <w:rsid w:val="00B90475"/>
    <w:rsid w:val="00B95E1F"/>
    <w:rsid w:val="00B95E36"/>
    <w:rsid w:val="00B95F8F"/>
    <w:rsid w:val="00BA619C"/>
    <w:rsid w:val="00BB293A"/>
    <w:rsid w:val="00BB30A2"/>
    <w:rsid w:val="00BC1E4F"/>
    <w:rsid w:val="00BC45FA"/>
    <w:rsid w:val="00BC713E"/>
    <w:rsid w:val="00BD032F"/>
    <w:rsid w:val="00BD441E"/>
    <w:rsid w:val="00BD455E"/>
    <w:rsid w:val="00BE0190"/>
    <w:rsid w:val="00BF0C90"/>
    <w:rsid w:val="00C016E9"/>
    <w:rsid w:val="00C01718"/>
    <w:rsid w:val="00C03F9C"/>
    <w:rsid w:val="00C14BD5"/>
    <w:rsid w:val="00C20CEA"/>
    <w:rsid w:val="00C21A79"/>
    <w:rsid w:val="00C61363"/>
    <w:rsid w:val="00C704D2"/>
    <w:rsid w:val="00C74C57"/>
    <w:rsid w:val="00C812F1"/>
    <w:rsid w:val="00C858E5"/>
    <w:rsid w:val="00C85E14"/>
    <w:rsid w:val="00C91546"/>
    <w:rsid w:val="00C93A54"/>
    <w:rsid w:val="00C94BBD"/>
    <w:rsid w:val="00CA2265"/>
    <w:rsid w:val="00CA76FC"/>
    <w:rsid w:val="00CD1518"/>
    <w:rsid w:val="00CD2F8F"/>
    <w:rsid w:val="00CD6E38"/>
    <w:rsid w:val="00CE028F"/>
    <w:rsid w:val="00CF0FED"/>
    <w:rsid w:val="00CF7577"/>
    <w:rsid w:val="00D04B4D"/>
    <w:rsid w:val="00D04CBF"/>
    <w:rsid w:val="00D13E11"/>
    <w:rsid w:val="00D151BD"/>
    <w:rsid w:val="00D1522E"/>
    <w:rsid w:val="00D1742C"/>
    <w:rsid w:val="00D209FA"/>
    <w:rsid w:val="00D23183"/>
    <w:rsid w:val="00D23B7A"/>
    <w:rsid w:val="00D24628"/>
    <w:rsid w:val="00D32FDF"/>
    <w:rsid w:val="00D33EEB"/>
    <w:rsid w:val="00D37F44"/>
    <w:rsid w:val="00D43074"/>
    <w:rsid w:val="00D44F8A"/>
    <w:rsid w:val="00D55AA9"/>
    <w:rsid w:val="00D606F3"/>
    <w:rsid w:val="00D61499"/>
    <w:rsid w:val="00D70229"/>
    <w:rsid w:val="00D71ACB"/>
    <w:rsid w:val="00D72D8A"/>
    <w:rsid w:val="00D82C54"/>
    <w:rsid w:val="00D8315A"/>
    <w:rsid w:val="00D83F3C"/>
    <w:rsid w:val="00D83F85"/>
    <w:rsid w:val="00D9237F"/>
    <w:rsid w:val="00D97561"/>
    <w:rsid w:val="00D9770E"/>
    <w:rsid w:val="00DA00D0"/>
    <w:rsid w:val="00DA5434"/>
    <w:rsid w:val="00DB52F0"/>
    <w:rsid w:val="00DC158E"/>
    <w:rsid w:val="00DC403B"/>
    <w:rsid w:val="00DD17D1"/>
    <w:rsid w:val="00DD1CED"/>
    <w:rsid w:val="00DE58D4"/>
    <w:rsid w:val="00DF0051"/>
    <w:rsid w:val="00DF5CE9"/>
    <w:rsid w:val="00E00114"/>
    <w:rsid w:val="00E01B5B"/>
    <w:rsid w:val="00E07399"/>
    <w:rsid w:val="00E166D7"/>
    <w:rsid w:val="00E2477B"/>
    <w:rsid w:val="00E25CDD"/>
    <w:rsid w:val="00E27AF1"/>
    <w:rsid w:val="00E33C08"/>
    <w:rsid w:val="00E3469F"/>
    <w:rsid w:val="00E3757E"/>
    <w:rsid w:val="00E4733A"/>
    <w:rsid w:val="00E50B48"/>
    <w:rsid w:val="00E74ABB"/>
    <w:rsid w:val="00E80CF6"/>
    <w:rsid w:val="00E957EA"/>
    <w:rsid w:val="00EA68E4"/>
    <w:rsid w:val="00EB62D1"/>
    <w:rsid w:val="00EB64E5"/>
    <w:rsid w:val="00EC253C"/>
    <w:rsid w:val="00ED549E"/>
    <w:rsid w:val="00ED5BB5"/>
    <w:rsid w:val="00EE3DAA"/>
    <w:rsid w:val="00EF0957"/>
    <w:rsid w:val="00EF581B"/>
    <w:rsid w:val="00F057A4"/>
    <w:rsid w:val="00F1516D"/>
    <w:rsid w:val="00F15422"/>
    <w:rsid w:val="00F1562B"/>
    <w:rsid w:val="00F17F1B"/>
    <w:rsid w:val="00F31607"/>
    <w:rsid w:val="00F31F0E"/>
    <w:rsid w:val="00F34F4A"/>
    <w:rsid w:val="00F44DC6"/>
    <w:rsid w:val="00F535AF"/>
    <w:rsid w:val="00F54F4F"/>
    <w:rsid w:val="00F60643"/>
    <w:rsid w:val="00F620B0"/>
    <w:rsid w:val="00F71592"/>
    <w:rsid w:val="00F82013"/>
    <w:rsid w:val="00F82A90"/>
    <w:rsid w:val="00F84BC9"/>
    <w:rsid w:val="00F90B24"/>
    <w:rsid w:val="00F92343"/>
    <w:rsid w:val="00FA19E8"/>
    <w:rsid w:val="00FA5EE8"/>
    <w:rsid w:val="00FA7FC9"/>
    <w:rsid w:val="00FB09FB"/>
    <w:rsid w:val="00FB1431"/>
    <w:rsid w:val="00FB2F48"/>
    <w:rsid w:val="00FB3B58"/>
    <w:rsid w:val="00FB62FE"/>
    <w:rsid w:val="00FC2A68"/>
    <w:rsid w:val="00FC75C1"/>
    <w:rsid w:val="00FD082C"/>
    <w:rsid w:val="00FE023E"/>
    <w:rsid w:val="00FE3D8E"/>
    <w:rsid w:val="00FE55E8"/>
    <w:rsid w:val="00FF35FB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23C87"/>
  <w15:docId w15:val="{80EC7A4C-0086-4BB8-A3C4-CB824FCF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link w:val="21"/>
    <w:pPr>
      <w:ind w:leftChars="100" w:left="720" w:hangingChars="200" w:hanging="480"/>
    </w:pPr>
  </w:style>
  <w:style w:type="paragraph" w:styleId="a9">
    <w:name w:val="Body Text Indent"/>
    <w:basedOn w:val="a"/>
    <w:pPr>
      <w:spacing w:after="120"/>
      <w:ind w:leftChars="200" w:left="480"/>
    </w:p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縮排 2 字元"/>
    <w:basedOn w:val="a0"/>
    <w:link w:val="20"/>
    <w:rsid w:val="0096753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6">
    <w:name w:val="頁尾 字元"/>
    <w:basedOn w:val="a0"/>
    <w:link w:val="a5"/>
    <w:uiPriority w:val="99"/>
    <w:rsid w:val="00B24DE3"/>
    <w:rPr>
      <w:kern w:val="2"/>
    </w:rPr>
  </w:style>
  <w:style w:type="paragraph" w:styleId="ac">
    <w:name w:val="List Paragraph"/>
    <w:basedOn w:val="a"/>
    <w:uiPriority w:val="34"/>
    <w:qFormat/>
    <w:rsid w:val="005460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6%99%E5%A5%88%E5%85%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ACDE-1D3A-48B8-AC3B-B8A69256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375</Words>
  <Characters>2139</Characters>
  <Application>Microsoft Office Word</Application>
  <DocSecurity>0</DocSecurity>
  <Lines>17</Lines>
  <Paragraphs>5</Paragraphs>
  <ScaleCrop>false</ScaleCrop>
  <Company>陳氏家族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鄭鴻彥</cp:lastModifiedBy>
  <cp:revision>5</cp:revision>
  <cp:lastPrinted>2022-01-19T07:31:00Z</cp:lastPrinted>
  <dcterms:created xsi:type="dcterms:W3CDTF">2022-01-18T10:17:00Z</dcterms:created>
  <dcterms:modified xsi:type="dcterms:W3CDTF">2022-01-19T07:43:00Z</dcterms:modified>
</cp:coreProperties>
</file>