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       </w:t>
      </w:r>
      <w:r>
        <w:rPr>
          <w:rFonts w:ascii="BiauKai" w:eastAsia="BiauKai" w:hAnsi="BiauKai" w:cs="BiauKai"/>
          <w:color w:val="7030A0"/>
          <w:sz w:val="24"/>
          <w:szCs w:val="24"/>
        </w:rPr>
        <w:t>致</w:t>
      </w:r>
      <w:r>
        <w:rPr>
          <w:rFonts w:ascii="BiauKai" w:eastAsia="BiauKai" w:hAnsi="BiauKai" w:cs="BiauKai"/>
          <w:color w:val="7030A0"/>
          <w:sz w:val="24"/>
          <w:szCs w:val="24"/>
        </w:rPr>
        <w:t xml:space="preserve"> </w:t>
      </w:r>
      <w:r>
        <w:rPr>
          <w:rFonts w:ascii="BiauKai" w:eastAsia="BiauKai" w:hAnsi="BiauKai" w:cs="BiauKai"/>
          <w:color w:val="7030A0"/>
          <w:sz w:val="36"/>
          <w:szCs w:val="36"/>
        </w:rPr>
        <w:t xml:space="preserve"> </w:t>
      </w:r>
      <w:r>
        <w:rPr>
          <w:rFonts w:ascii="BiauKai" w:eastAsia="BiauKai" w:hAnsi="BiauKai" w:cs="BiauKai"/>
          <w:color w:val="7030A0"/>
          <w:sz w:val="24"/>
          <w:szCs w:val="24"/>
        </w:rPr>
        <w:t>家長</w:t>
      </w:r>
      <w:r>
        <w:rPr>
          <w:rFonts w:ascii="BiauKai" w:eastAsia="BiauKai" w:hAnsi="BiauKai" w:cs="BiauKai"/>
          <w:b/>
          <w:color w:val="000000"/>
          <w:sz w:val="24"/>
          <w:szCs w:val="24"/>
        </w:rPr>
        <w:t xml:space="preserve">                 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 xml:space="preserve"> </w:t>
      </w:r>
      <w:r>
        <w:rPr>
          <w:rFonts w:ascii="BiauKai" w:eastAsia="BiauKai" w:hAnsi="BiauKai" w:cs="BiauKai"/>
          <w:b/>
          <w:color w:val="002060"/>
          <w:sz w:val="32"/>
          <w:szCs w:val="32"/>
        </w:rPr>
        <w:t>談心</w:t>
      </w:r>
      <w:r>
        <w:rPr>
          <w:rFonts w:ascii="BiauKai" w:eastAsia="BiauKai" w:hAnsi="BiauKai" w:cs="BiauKai"/>
          <w:b/>
          <w:color w:val="002060"/>
          <w:sz w:val="32"/>
          <w:szCs w:val="32"/>
        </w:rPr>
        <w:t>.</w:t>
      </w:r>
      <w:r>
        <w:rPr>
          <w:rFonts w:ascii="BiauKai" w:eastAsia="BiauKai" w:hAnsi="BiauKai" w:cs="BiauKai"/>
          <w:b/>
          <w:color w:val="002060"/>
          <w:sz w:val="32"/>
          <w:szCs w:val="32"/>
        </w:rPr>
        <w:t>談新</w:t>
      </w:r>
      <w:r>
        <w:rPr>
          <w:rFonts w:ascii="BiauKai" w:eastAsia="BiauKai" w:hAnsi="BiauKai" w:cs="BiauKai"/>
          <w:b/>
          <w:color w:val="FF0066"/>
          <w:sz w:val="32"/>
          <w:szCs w:val="32"/>
        </w:rPr>
        <w:t xml:space="preserve">        </w:t>
      </w:r>
      <w:r w:rsidRPr="009E2777">
        <w:rPr>
          <w:rFonts w:ascii="BiauKai" w:eastAsia="BiauKai" w:hAnsi="BiauKai" w:cs="BiauKai"/>
          <w:b/>
          <w:color w:val="FF0066"/>
          <w:sz w:val="32"/>
          <w:szCs w:val="32"/>
        </w:rPr>
        <w:t>1</w:t>
      </w:r>
      <w:r w:rsidR="009E2777" w:rsidRPr="009E2777">
        <w:rPr>
          <w:rFonts w:ascii="BiauKai" w:eastAsia="BiauKai" w:hAnsi="BiauKai" w:cs="BiauKai" w:hint="eastAsia"/>
          <w:b/>
          <w:color w:val="FF0066"/>
          <w:sz w:val="32"/>
          <w:szCs w:val="32"/>
        </w:rPr>
        <w:t>10</w:t>
      </w:r>
      <w:r w:rsidRPr="009E2777">
        <w:rPr>
          <w:rFonts w:ascii="BiauKai" w:eastAsia="BiauKai" w:hAnsi="BiauKai" w:cs="BiauKai"/>
          <w:b/>
          <w:color w:val="FF0066"/>
          <w:sz w:val="32"/>
          <w:szCs w:val="32"/>
        </w:rPr>
        <w:t>.9.2</w:t>
      </w:r>
      <w:r w:rsidR="009E2777" w:rsidRPr="009E2777">
        <w:rPr>
          <w:rFonts w:ascii="BiauKai" w:eastAsia="BiauKai" w:hAnsi="BiauKai" w:cs="BiauKai" w:hint="eastAsia"/>
          <w:b/>
          <w:color w:val="FF0066"/>
          <w:sz w:val="32"/>
          <w:szCs w:val="32"/>
        </w:rPr>
        <w:t>5</w:t>
      </w:r>
      <w:r w:rsidRPr="009E2777">
        <w:rPr>
          <w:rFonts w:ascii="BiauKai" w:eastAsia="BiauKai" w:hAnsi="BiauKai" w:cs="BiauKai"/>
          <w:b/>
          <w:color w:val="FF0066"/>
          <w:sz w:val="32"/>
          <w:szCs w:val="32"/>
        </w:rPr>
        <w:t xml:space="preserve">      </w:t>
      </w:r>
      <w:r>
        <w:rPr>
          <w:rFonts w:ascii="BiauKai" w:eastAsia="BiauKai" w:hAnsi="BiauKai" w:cs="BiauKai"/>
          <w:b/>
          <w:color w:val="000000"/>
          <w:sz w:val="24"/>
          <w:szCs w:val="24"/>
        </w:rPr>
        <w:t xml:space="preserve">                                                 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 xml:space="preserve">       </w:t>
      </w:r>
      <w:r>
        <w:rPr>
          <w:rFonts w:ascii="BiauKai" w:eastAsia="BiauKai" w:hAnsi="BiauKai" w:cs="BiauKai"/>
          <w:color w:val="7030A0"/>
          <w:sz w:val="24"/>
          <w:szCs w:val="24"/>
        </w:rPr>
        <w:t>『全心託付，真心信賴』是一種</w:t>
      </w:r>
      <w:proofErr w:type="gramStart"/>
      <w:r>
        <w:rPr>
          <w:rFonts w:ascii="BiauKai" w:eastAsia="BiauKai" w:hAnsi="BiauKai" w:cs="BiauKai"/>
          <w:color w:val="7030A0"/>
          <w:sz w:val="24"/>
          <w:szCs w:val="24"/>
        </w:rPr>
        <w:t>很</w:t>
      </w:r>
      <w:proofErr w:type="gramEnd"/>
      <w:r>
        <w:rPr>
          <w:rFonts w:ascii="BiauKai" w:eastAsia="BiauKai" w:hAnsi="BiauKai" w:cs="BiauKai"/>
          <w:color w:val="7030A0"/>
          <w:sz w:val="24"/>
          <w:szCs w:val="24"/>
        </w:rPr>
        <w:t>棒的感覺</w:t>
      </w:r>
      <w:r>
        <w:rPr>
          <w:rFonts w:ascii="BiauKai" w:eastAsia="BiauKai" w:hAnsi="BiauKai" w:cs="BiauKai"/>
          <w:color w:val="000000"/>
          <w:sz w:val="24"/>
          <w:szCs w:val="24"/>
        </w:rPr>
        <w:t>，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BiauKai" w:eastAsia="BiauKai" w:hAnsi="BiauKai" w:cs="BiauKai"/>
          <w:color w:val="7030A0"/>
          <w:sz w:val="24"/>
          <w:szCs w:val="24"/>
        </w:rPr>
      </w:pPr>
      <w:r>
        <w:rPr>
          <w:rFonts w:ascii="BiauKai" w:eastAsia="BiauKai" w:hAnsi="BiauKai" w:cs="BiauKai"/>
          <w:color w:val="7030A0"/>
          <w:sz w:val="24"/>
          <w:szCs w:val="24"/>
        </w:rPr>
        <w:t xml:space="preserve">    </w:t>
      </w:r>
      <w:r w:rsidR="00883592">
        <w:rPr>
          <w:rFonts w:asciiTheme="minorEastAsia" w:hAnsiTheme="minorEastAsia" w:cs="BiauKai" w:hint="eastAsia"/>
          <w:color w:val="7030A0"/>
          <w:sz w:val="24"/>
          <w:szCs w:val="24"/>
        </w:rPr>
        <w:t xml:space="preserve">                          </w:t>
      </w:r>
      <w:r>
        <w:rPr>
          <w:rFonts w:ascii="BiauKai" w:eastAsia="BiauKai" w:hAnsi="BiauKai" w:cs="BiauKai"/>
          <w:color w:val="7030A0"/>
          <w:sz w:val="24"/>
          <w:szCs w:val="24"/>
        </w:rPr>
        <w:t xml:space="preserve"> </w:t>
      </w:r>
      <w:r>
        <w:rPr>
          <w:rFonts w:ascii="BiauKai" w:eastAsia="BiauKai" w:hAnsi="BiauKai" w:cs="BiauKai"/>
          <w:color w:val="7030A0"/>
          <w:sz w:val="24"/>
          <w:szCs w:val="24"/>
        </w:rPr>
        <w:t>誠心歡迎</w:t>
      </w:r>
      <w:r w:rsidR="007D1120">
        <w:rPr>
          <w:rFonts w:ascii="新細明體" w:eastAsia="新細明體" w:hAnsi="新細明體" w:cs="新細明體" w:hint="eastAsia"/>
          <w:color w:val="7030A0"/>
          <w:sz w:val="24"/>
          <w:szCs w:val="24"/>
        </w:rPr>
        <w:t>您</w:t>
      </w:r>
      <w:r>
        <w:rPr>
          <w:rFonts w:ascii="BiauKai" w:eastAsia="BiauKai" w:hAnsi="BiauKai" w:cs="BiauKai"/>
          <w:color w:val="7030A0"/>
          <w:sz w:val="24"/>
          <w:szCs w:val="24"/>
        </w:rPr>
        <w:t>和我們共度這個溫馨時光，一起聊聊孩子的二三事</w:t>
      </w:r>
      <w:r>
        <w:rPr>
          <w:rFonts w:ascii="BiauKai" w:eastAsia="BiauKai" w:hAnsi="BiauKai" w:cs="BiauKai"/>
          <w:color w:val="7030A0"/>
          <w:sz w:val="24"/>
          <w:szCs w:val="24"/>
        </w:rPr>
        <w:t>…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</w:t>
      </w:r>
      <w:r>
        <w:rPr>
          <w:rFonts w:ascii="PMingLiu" w:eastAsia="PMingLiu" w:hAnsi="PMingLiu" w:cs="PMingLiu"/>
          <w:color w:val="000000"/>
          <w:sz w:val="24"/>
          <w:szCs w:val="24"/>
        </w:rPr>
        <w:t>流程篇</w:t>
      </w:r>
      <w:r>
        <w:rPr>
          <w:rFonts w:ascii="PMingLiu" w:eastAsia="PMingLiu" w:hAnsi="PMingLiu" w:cs="PMingLiu"/>
          <w:color w:val="000000"/>
          <w:sz w:val="24"/>
          <w:szCs w:val="24"/>
        </w:rPr>
        <w:t>…</w:t>
      </w:r>
      <w:r>
        <w:rPr>
          <w:rFonts w:ascii="PMingLiu" w:eastAsia="PMingLiu" w:hAnsi="PMingLiu" w:cs="PMingLiu"/>
          <w:color w:val="000000"/>
          <w:sz w:val="24"/>
          <w:szCs w:val="24"/>
        </w:rPr>
        <w:t>討論議題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a.</w:t>
      </w: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選出</w:t>
      </w: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位家長會代表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：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b.</w:t>
      </w: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班級活動介紹：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※</w:t>
      </w:r>
      <w:r>
        <w:rPr>
          <w:rFonts w:ascii="Gungsuh" w:eastAsia="Gungsuh" w:hAnsi="Gungsuh" w:cs="Gungsuh"/>
          <w:color w:val="000000"/>
          <w:sz w:val="24"/>
          <w:szCs w:val="24"/>
        </w:rPr>
        <w:t>班費</w:t>
      </w:r>
      <w:r>
        <w:rPr>
          <w:rFonts w:ascii="Gungsuh" w:eastAsia="Gungsuh" w:hAnsi="Gungsuh" w:cs="Gungsuh"/>
          <w:color w:val="000000"/>
          <w:sz w:val="24"/>
          <w:szCs w:val="24"/>
        </w:rPr>
        <w:t>500</w:t>
      </w:r>
      <w:r>
        <w:rPr>
          <w:rFonts w:ascii="Gungsuh" w:eastAsia="Gungsuh" w:hAnsi="Gungsuh" w:cs="Gungsuh"/>
          <w:color w:val="000000"/>
          <w:sz w:val="24"/>
          <w:szCs w:val="24"/>
        </w:rPr>
        <w:t>元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※</w:t>
      </w:r>
      <w:r>
        <w:rPr>
          <w:rFonts w:ascii="Gungsuh" w:eastAsia="Gungsuh" w:hAnsi="Gungsuh" w:cs="Gungsuh"/>
          <w:color w:val="000000"/>
          <w:sz w:val="24"/>
          <w:szCs w:val="24"/>
        </w:rPr>
        <w:t>學校活動：運動會</w:t>
      </w:r>
      <w:r>
        <w:rPr>
          <w:rFonts w:ascii="PMingLiu" w:eastAsia="PMingLiu" w:hAnsi="PMingLiu" w:cs="PMingLiu"/>
          <w:color w:val="000000"/>
          <w:sz w:val="24"/>
          <w:szCs w:val="24"/>
        </w:rPr>
        <w:t>（</w:t>
      </w:r>
      <w:r>
        <w:rPr>
          <w:rFonts w:ascii="PMingLiu" w:eastAsia="PMingLiu" w:hAnsi="PMingLiu" w:cs="PMingLiu"/>
          <w:color w:val="000000"/>
          <w:sz w:val="24"/>
          <w:szCs w:val="24"/>
        </w:rPr>
        <w:t>12/</w:t>
      </w:r>
      <w:r w:rsidR="009E2777">
        <w:rPr>
          <w:rFonts w:asciiTheme="minorEastAsia" w:hAnsiTheme="minorEastAsia" w:cs="PMingLiu" w:hint="eastAsia"/>
          <w:color w:val="000000"/>
          <w:sz w:val="24"/>
          <w:szCs w:val="24"/>
        </w:rPr>
        <w:t>4</w:t>
      </w:r>
      <w:r>
        <w:rPr>
          <w:rFonts w:ascii="PMingLiu" w:eastAsia="PMingLiu" w:hAnsi="PMingLiu" w:cs="PMingLiu"/>
          <w:color w:val="000000"/>
          <w:sz w:val="24"/>
          <w:szCs w:val="24"/>
        </w:rPr>
        <w:t>）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※</w:t>
      </w:r>
      <w:r>
        <w:rPr>
          <w:rFonts w:ascii="Gungsuh" w:eastAsia="Gungsuh" w:hAnsi="Gungsuh" w:cs="Gungsuh"/>
          <w:color w:val="000000"/>
          <w:sz w:val="24"/>
          <w:szCs w:val="24"/>
        </w:rPr>
        <w:t>學習活動：</w:t>
      </w:r>
      <w:r>
        <w:rPr>
          <w:rFonts w:ascii="PMingLiu" w:eastAsia="PMingLiu" w:hAnsi="PMingLiu" w:cs="PMingLiu"/>
          <w:color w:val="000000"/>
          <w:sz w:val="24"/>
          <w:szCs w:val="24"/>
        </w:rPr>
        <w:t>週二</w:t>
      </w:r>
      <w:proofErr w:type="gramStart"/>
      <w:r>
        <w:rPr>
          <w:rFonts w:ascii="PMingLiu" w:eastAsia="PMingLiu" w:hAnsi="PMingLiu" w:cs="PMingLiu"/>
          <w:color w:val="000000"/>
          <w:sz w:val="24"/>
          <w:szCs w:val="24"/>
        </w:rPr>
        <w:t>英文共讀</w:t>
      </w:r>
      <w:proofErr w:type="gramEnd"/>
      <w:r>
        <w:rPr>
          <w:rFonts w:ascii="PMingLiu" w:eastAsia="PMingLiu" w:hAnsi="PMingLiu" w:cs="PMingLiu"/>
          <w:color w:val="000000"/>
          <w:sz w:val="24"/>
          <w:szCs w:val="24"/>
        </w:rPr>
        <w:t>、背成語、週四兒童朝會、週五</w:t>
      </w:r>
      <w:r w:rsidR="006B2E97">
        <w:rPr>
          <w:rFonts w:ascii="新細明體" w:eastAsia="新細明體" w:hAnsi="新細明體" w:cs="新細明體" w:hint="eastAsia"/>
          <w:color w:val="000000"/>
          <w:sz w:val="24"/>
          <w:szCs w:val="24"/>
        </w:rPr>
        <w:t>中文</w:t>
      </w:r>
      <w:r>
        <w:rPr>
          <w:rFonts w:ascii="PMingLiu" w:eastAsia="PMingLiu" w:hAnsi="PMingLiu" w:cs="PMingLiu"/>
          <w:color w:val="000000"/>
          <w:sz w:val="24"/>
          <w:szCs w:val="24"/>
        </w:rPr>
        <w:t>套書共讀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rFonts w:ascii="文鼎甜妞體B" w:eastAsia="文鼎甜妞體B" w:hAnsi="文鼎甜妞體B" w:cs="文鼎甜妞體B"/>
          <w:color w:val="FF6600"/>
          <w:sz w:val="24"/>
          <w:szCs w:val="24"/>
        </w:rPr>
      </w:pPr>
      <w:r>
        <w:rPr>
          <w:rFonts w:ascii="華康娃娃體" w:eastAsia="華康娃娃體" w:hAnsi="華康娃娃體" w:cs="華康娃娃體"/>
          <w:color w:val="000000"/>
          <w:sz w:val="32"/>
          <w:szCs w:val="32"/>
        </w:rPr>
        <w:t>科任老師</w:t>
      </w:r>
      <w:r>
        <w:rPr>
          <w:rFonts w:ascii="PMingLiu" w:eastAsia="PMingLiu" w:hAnsi="PMingLiu" w:cs="PMingLiu"/>
          <w:color w:val="000000"/>
          <w:sz w:val="24"/>
          <w:szCs w:val="24"/>
        </w:rPr>
        <w:t>：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>
        <w:rPr>
          <w:rFonts w:ascii="文鼎甜妞體B" w:eastAsia="文鼎甜妞體B" w:hAnsi="文鼎甜妞體B" w:cs="文鼎甜妞體B"/>
          <w:color w:val="FF6600"/>
          <w:sz w:val="24"/>
          <w:szCs w:val="24"/>
        </w:rPr>
        <w:t>英語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>：</w:t>
      </w:r>
      <w:r w:rsidR="006B2E97">
        <w:rPr>
          <w:rFonts w:ascii="文鼎甜妞體B" w:eastAsia="文鼎甜妞體B" w:hAnsi="文鼎甜妞體B" w:cs="文鼎甜妞體B" w:hint="eastAsia"/>
          <w:color w:val="000000"/>
          <w:sz w:val="24"/>
          <w:szCs w:val="24"/>
        </w:rPr>
        <w:t>趙民琴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 xml:space="preserve">  </w:t>
      </w:r>
      <w:r>
        <w:rPr>
          <w:rFonts w:ascii="文鼎甜妞體B" w:eastAsia="文鼎甜妞體B" w:hAnsi="文鼎甜妞體B" w:cs="文鼎甜妞體B"/>
          <w:color w:val="008000"/>
          <w:sz w:val="24"/>
          <w:szCs w:val="24"/>
        </w:rPr>
        <w:t>自然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>：陳顥</w:t>
      </w:r>
      <w:r>
        <w:rPr>
          <w:rFonts w:ascii="BiauKai" w:eastAsia="BiauKai" w:hAnsi="BiauKai" w:cs="BiauKai"/>
          <w:color w:val="000000"/>
          <w:sz w:val="32"/>
          <w:szCs w:val="32"/>
        </w:rPr>
        <w:t xml:space="preserve">  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 xml:space="preserve"> </w:t>
      </w:r>
      <w:r>
        <w:rPr>
          <w:rFonts w:ascii="文鼎甜妞體B" w:eastAsia="文鼎甜妞體B" w:hAnsi="文鼎甜妞體B" w:cs="文鼎甜妞體B"/>
          <w:color w:val="9933FF"/>
          <w:sz w:val="24"/>
          <w:szCs w:val="24"/>
        </w:rPr>
        <w:t>美術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>：</w:t>
      </w:r>
      <w:r w:rsidR="006B2E97">
        <w:rPr>
          <w:rFonts w:ascii="文鼎甜妞體B" w:eastAsia="文鼎甜妞體B" w:hAnsi="文鼎甜妞體B" w:cs="文鼎甜妞體B" w:hint="eastAsia"/>
          <w:color w:val="000000"/>
          <w:sz w:val="24"/>
          <w:szCs w:val="24"/>
        </w:rPr>
        <w:t>許雅玲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 xml:space="preserve">  </w:t>
      </w:r>
      <w:r>
        <w:rPr>
          <w:rFonts w:ascii="文鼎甜妞體B" w:eastAsia="文鼎甜妞體B" w:hAnsi="文鼎甜妞體B" w:cs="文鼎甜妞體B"/>
          <w:color w:val="FF0000"/>
          <w:sz w:val="24"/>
          <w:szCs w:val="24"/>
        </w:rPr>
        <w:t>體育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>：</w:t>
      </w:r>
      <w:r w:rsidR="006B2E97">
        <w:rPr>
          <w:rFonts w:ascii="文鼎甜妞體B" w:eastAsia="文鼎甜妞體B" w:hAnsi="文鼎甜妞體B" w:cs="文鼎甜妞體B" w:hint="eastAsia"/>
          <w:color w:val="000000"/>
          <w:sz w:val="24"/>
          <w:szCs w:val="24"/>
        </w:rPr>
        <w:t>施為瀚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 xml:space="preserve">  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1755" w:hanging="1469"/>
        <w:rPr>
          <w:rFonts w:hint="eastAsia"/>
          <w:color w:val="000000"/>
        </w:rPr>
      </w:pPr>
      <w:r>
        <w:rPr>
          <w:rFonts w:ascii="文鼎甜妞體B" w:eastAsia="文鼎甜妞體B" w:hAnsi="文鼎甜妞體B" w:cs="文鼎甜妞體B"/>
          <w:color w:val="FF6600"/>
          <w:sz w:val="24"/>
          <w:szCs w:val="24"/>
        </w:rPr>
        <w:t xml:space="preserve">                </w:t>
      </w:r>
      <w:r>
        <w:rPr>
          <w:rFonts w:ascii="文鼎甜妞體B" w:eastAsia="文鼎甜妞體B" w:hAnsi="文鼎甜妞體B" w:cs="文鼎甜妞體B"/>
          <w:color w:val="00B0F0"/>
          <w:sz w:val="24"/>
          <w:szCs w:val="24"/>
        </w:rPr>
        <w:t>電腦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>：鄒成偉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 xml:space="preserve">  </w:t>
      </w:r>
      <w:r>
        <w:rPr>
          <w:rFonts w:ascii="文鼎甜妞體B" w:eastAsia="文鼎甜妞體B" w:hAnsi="文鼎甜妞體B" w:cs="文鼎甜妞體B"/>
          <w:color w:val="FF00FF"/>
          <w:sz w:val="24"/>
          <w:szCs w:val="24"/>
        </w:rPr>
        <w:t>音樂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>：黃筱雯</w:t>
      </w:r>
      <w:r>
        <w:rPr>
          <w:rFonts w:ascii="文鼎甜妞體B" w:eastAsia="文鼎甜妞體B" w:hAnsi="文鼎甜妞體B" w:cs="文鼎甜妞體B"/>
          <w:color w:val="000000"/>
          <w:sz w:val="24"/>
          <w:szCs w:val="24"/>
        </w:rPr>
        <w:t xml:space="preserve"> 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自主學習：培養預習、複習的習慣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〈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國語的預習包括念課文、生字造詞造句。數學的預習。〉</w:t>
      </w:r>
    </w:p>
    <w:p w:rsidR="00DE5635" w:rsidRPr="006B2E97" w:rsidRDefault="006B2E97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rFonts w:ascii="Gungsuh" w:eastAsia="Gungsuh" w:hAnsi="Gungsuh" w:cs="Gungsuh"/>
          <w:color w:val="000000"/>
          <w:sz w:val="24"/>
          <w:szCs w:val="24"/>
        </w:rPr>
      </w:pPr>
      <w:r w:rsidRPr="006B2E97">
        <w:rPr>
          <w:rFonts w:ascii="Gungsuh" w:eastAsia="Gungsuh" w:hAnsi="Gungsuh" w:cs="Gungsuh" w:hint="eastAsia"/>
          <w:color w:val="000000"/>
          <w:sz w:val="24"/>
          <w:szCs w:val="24"/>
        </w:rPr>
        <w:t>蒐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集資料、查字典：遇到需要</w:t>
      </w:r>
      <w:r w:rsidRPr="006B2E97">
        <w:rPr>
          <w:rFonts w:ascii="Gungsuh" w:eastAsia="Gungsuh" w:hAnsi="Gungsuh" w:cs="Gungsuh" w:hint="eastAsia"/>
          <w:color w:val="000000"/>
          <w:sz w:val="24"/>
          <w:szCs w:val="24"/>
        </w:rPr>
        <w:t>蒐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集資料的作業，請家長協助督導孩子</w:t>
      </w:r>
      <w:r w:rsidRPr="006B2E97">
        <w:rPr>
          <w:rFonts w:ascii="Gungsuh" w:eastAsia="Gungsuh" w:hAnsi="Gungsuh" w:cs="Gungsuh" w:hint="eastAsia"/>
          <w:color w:val="000000"/>
          <w:sz w:val="24"/>
          <w:szCs w:val="24"/>
        </w:rPr>
        <w:t>蒐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集資料，但請不要過度代勞。為讓孩子隨時可查到不會寫的字，</w:t>
      </w:r>
      <w:r w:rsidR="006E0ADA" w:rsidRPr="006B2E97">
        <w:rPr>
          <w:rFonts w:ascii="Gungsuh" w:eastAsia="Gungsuh" w:hAnsi="Gungsuh" w:cs="Gungsuh"/>
          <w:color w:val="000000"/>
          <w:sz w:val="24"/>
          <w:szCs w:val="24"/>
        </w:rPr>
        <w:t>請務必</w:t>
      </w:r>
      <w:r w:rsidR="006E0ADA" w:rsidRPr="006B2E97">
        <w:rPr>
          <w:rFonts w:ascii="Gungsuh" w:eastAsia="Gungsuh" w:hAnsi="Gungsuh" w:cs="Gungsuh"/>
          <w:color w:val="000000"/>
          <w:sz w:val="24"/>
          <w:szCs w:val="24"/>
        </w:rPr>
        <w:t>家裡</w:t>
      </w:r>
      <w:r w:rsidR="006E0ADA" w:rsidRPr="006B2E97">
        <w:rPr>
          <w:rFonts w:ascii="Gungsuh" w:eastAsia="Gungsuh" w:hAnsi="Gungsuh" w:cs="Gungsuh"/>
          <w:color w:val="000000"/>
          <w:sz w:val="24"/>
          <w:szCs w:val="24"/>
        </w:rPr>
        <w:t>準備一本字典。</w:t>
      </w:r>
    </w:p>
    <w:p w:rsidR="00DE5635" w:rsidRPr="006B2E97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1755" w:hanging="1469"/>
        <w:rPr>
          <w:rFonts w:ascii="Gungsuh" w:eastAsia="Gungsuh" w:hAnsi="Gungsuh" w:cs="Gungsuh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語文加強：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1. </w:t>
      </w:r>
      <w:r>
        <w:rPr>
          <w:rFonts w:ascii="Gungsuh" w:eastAsia="Gungsuh" w:hAnsi="Gungsuh" w:cs="Gungsuh"/>
          <w:color w:val="000000"/>
          <w:sz w:val="24"/>
          <w:szCs w:val="24"/>
        </w:rPr>
        <w:t>閱讀摘要心得、剪報、學習單</w:t>
      </w:r>
      <w:r w:rsidRPr="006B2E97">
        <w:rPr>
          <w:rFonts w:ascii="Gungsuh" w:eastAsia="Gungsuh" w:hAnsi="Gungsuh" w:cs="Gungsuh"/>
          <w:color w:val="000000"/>
          <w:sz w:val="24"/>
          <w:szCs w:val="24"/>
        </w:rPr>
        <w:t>、</w:t>
      </w:r>
      <w:r>
        <w:rPr>
          <w:rFonts w:ascii="Gungsuh" w:eastAsia="Gungsuh" w:hAnsi="Gungsuh" w:cs="Gungsuh"/>
          <w:color w:val="000000"/>
          <w:sz w:val="24"/>
          <w:szCs w:val="24"/>
        </w:rPr>
        <w:t>作文：配合課程不定期書寫。</w:t>
      </w:r>
    </w:p>
    <w:p w:rsidR="006B2E97" w:rsidRDefault="006E0ADA" w:rsidP="006B2E97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rFonts w:ascii="Gungsuh" w:hAnsi="Gungsuh" w:cs="Gungsuh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            </w:t>
      </w:r>
      <w:r w:rsidR="006B2E97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2. </w:t>
      </w:r>
      <w:r>
        <w:rPr>
          <w:rFonts w:ascii="Gungsuh" w:eastAsia="Gungsuh" w:hAnsi="Gungsuh" w:cs="Gungsuh"/>
          <w:color w:val="000000"/>
          <w:sz w:val="24"/>
          <w:szCs w:val="24"/>
        </w:rPr>
        <w:t>每日閱讀：</w:t>
      </w:r>
      <w:r w:rsidRPr="006B2E97">
        <w:rPr>
          <w:rFonts w:ascii="Gungsuh" w:eastAsia="Gungsuh" w:hAnsi="Gungsuh" w:cs="Gungsuh"/>
          <w:color w:val="000000"/>
          <w:sz w:val="24"/>
          <w:szCs w:val="24"/>
        </w:rPr>
        <w:t>至少</w:t>
      </w:r>
      <w:r w:rsidRPr="006B2E97">
        <w:rPr>
          <w:rFonts w:ascii="Gungsuh" w:eastAsia="Gungsuh" w:hAnsi="Gungsuh" w:cs="Gungsuh"/>
          <w:color w:val="000000"/>
          <w:sz w:val="24"/>
          <w:szCs w:val="24"/>
        </w:rPr>
        <w:t>20~30</w:t>
      </w:r>
      <w:r w:rsidRPr="006B2E97">
        <w:rPr>
          <w:rFonts w:ascii="Gungsuh" w:eastAsia="Gungsuh" w:hAnsi="Gungsuh" w:cs="Gungsuh"/>
          <w:color w:val="000000"/>
          <w:sz w:val="24"/>
          <w:szCs w:val="24"/>
        </w:rPr>
        <w:t>分鐘，培養耐心學習的習慣，並增進孩子語文深度以及</w:t>
      </w:r>
      <w:r w:rsidRPr="006B2E97">
        <w:rPr>
          <w:rFonts w:ascii="Gungsuh" w:eastAsia="Gungsuh" w:hAnsi="Gungsuh" w:cs="Gungsuh"/>
          <w:color w:val="000000"/>
          <w:sz w:val="24"/>
          <w:szCs w:val="24"/>
        </w:rPr>
        <w:t>語</w:t>
      </w:r>
    </w:p>
    <w:p w:rsidR="00DE5635" w:rsidRPr="006B2E97" w:rsidRDefault="006B2E97" w:rsidP="006B2E97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rFonts w:ascii="Gungsuh" w:eastAsia="Gungsuh" w:hAnsi="Gungsuh" w:cs="Gungsuh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 xml:space="preserve">                  </w:t>
      </w:r>
      <w:proofErr w:type="gramStart"/>
      <w:r w:rsidR="006E0ADA" w:rsidRPr="006B2E97">
        <w:rPr>
          <w:rFonts w:ascii="Gungsuh" w:eastAsia="Gungsuh" w:hAnsi="Gungsuh" w:cs="Gungsuh"/>
          <w:color w:val="000000"/>
          <w:sz w:val="24"/>
          <w:szCs w:val="24"/>
        </w:rPr>
        <w:t>感</w:t>
      </w:r>
      <w:proofErr w:type="gramEnd"/>
      <w:r w:rsidR="006E0ADA" w:rsidRPr="006B2E97">
        <w:rPr>
          <w:rFonts w:ascii="Gungsuh" w:eastAsia="Gungsuh" w:hAnsi="Gungsuh" w:cs="Gungsuh"/>
          <w:color w:val="000000"/>
          <w:sz w:val="24"/>
          <w:szCs w:val="24"/>
        </w:rPr>
        <w:t>。</w:t>
      </w:r>
    </w:p>
    <w:p w:rsidR="00DE5635" w:rsidRPr="006B2E97" w:rsidRDefault="006E0ADA" w:rsidP="006B2E97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rFonts w:ascii="Gungsuh" w:eastAsia="Gungsuh" w:hAnsi="Gungsuh" w:cs="Gungsuh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            </w:t>
      </w:r>
      <w:r w:rsidR="006B2E97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3. </w:t>
      </w:r>
      <w:r>
        <w:rPr>
          <w:rFonts w:ascii="Gungsuh" w:eastAsia="Gungsuh" w:hAnsi="Gungsuh" w:cs="Gungsuh"/>
          <w:color w:val="000000"/>
          <w:sz w:val="24"/>
          <w:szCs w:val="24"/>
        </w:rPr>
        <w:t>背成語、</w:t>
      </w:r>
      <w:r w:rsidRPr="006B2E97">
        <w:rPr>
          <w:rFonts w:ascii="Gungsuh" w:eastAsia="Gungsuh" w:hAnsi="Gungsuh" w:cs="Gungsuh"/>
          <w:color w:val="000000"/>
          <w:sz w:val="24"/>
          <w:szCs w:val="24"/>
        </w:rPr>
        <w:t>英文單字、</w:t>
      </w:r>
      <w:proofErr w:type="gramStart"/>
      <w:r w:rsidRPr="006B2E97">
        <w:rPr>
          <w:rFonts w:ascii="Gungsuh" w:eastAsia="Gungsuh" w:hAnsi="Gungsuh" w:cs="Gungsuh"/>
          <w:color w:val="000000"/>
          <w:sz w:val="24"/>
          <w:szCs w:val="24"/>
        </w:rPr>
        <w:t>聽英</w:t>
      </w:r>
      <w:proofErr w:type="gramEnd"/>
      <w:r w:rsidRPr="006B2E97">
        <w:rPr>
          <w:rFonts w:ascii="Gungsuh" w:eastAsia="Gungsuh" w:hAnsi="Gungsuh" w:cs="Gungsuh"/>
          <w:color w:val="000000"/>
          <w:sz w:val="24"/>
          <w:szCs w:val="24"/>
        </w:rPr>
        <w:t>CD</w:t>
      </w:r>
      <w:r>
        <w:rPr>
          <w:rFonts w:ascii="Gungsuh" w:eastAsia="Gungsuh" w:hAnsi="Gungsuh" w:cs="Gungsuh"/>
          <w:color w:val="000000"/>
          <w:sz w:val="24"/>
          <w:szCs w:val="24"/>
        </w:rPr>
        <w:t>。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1755" w:hanging="1469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數學能力：使用小</w:t>
      </w:r>
      <w:proofErr w:type="gramStart"/>
      <w:r w:rsidR="006B2E97" w:rsidRPr="006B2E97">
        <w:rPr>
          <w:rFonts w:ascii="Gungsuh" w:eastAsia="Gungsuh" w:hAnsi="Gungsuh" w:cs="Gungsuh" w:hint="eastAsia"/>
          <w:color w:val="000000"/>
          <w:sz w:val="24"/>
          <w:szCs w:val="24"/>
        </w:rPr>
        <w:t>本子</w:t>
      </w:r>
      <w:r>
        <w:rPr>
          <w:rFonts w:ascii="Gungsuh" w:eastAsia="Gungsuh" w:hAnsi="Gungsuh" w:cs="Gungsuh"/>
          <w:color w:val="000000"/>
          <w:sz w:val="24"/>
          <w:szCs w:val="24"/>
        </w:rPr>
        <w:t>做題型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練習，達到</w:t>
      </w:r>
      <w:r w:rsidR="006B2E97" w:rsidRPr="006B2E97">
        <w:rPr>
          <w:rFonts w:ascii="Gungsuh" w:eastAsia="Gungsuh" w:hAnsi="Gungsuh" w:cs="Gungsuh" w:hint="eastAsia"/>
          <w:color w:val="000000"/>
          <w:sz w:val="24"/>
          <w:szCs w:val="24"/>
        </w:rPr>
        <w:t>精熟練</w:t>
      </w:r>
      <w:r w:rsidR="006B2E97">
        <w:rPr>
          <w:rFonts w:ascii="新細明體" w:eastAsia="新細明體" w:hAnsi="新細明體" w:cs="新細明體" w:hint="eastAsia"/>
          <w:color w:val="000000"/>
          <w:sz w:val="24"/>
          <w:szCs w:val="24"/>
        </w:rPr>
        <w:t>習</w:t>
      </w:r>
      <w:r>
        <w:rPr>
          <w:rFonts w:ascii="Gungsuh" w:eastAsia="Gungsuh" w:hAnsi="Gungsuh" w:cs="Gungsuh"/>
          <w:color w:val="000000"/>
          <w:sz w:val="24"/>
          <w:szCs w:val="24"/>
        </w:rPr>
        <w:t>。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1551" w:hanging="1265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社會科學習方法：</w:t>
      </w:r>
      <w:r>
        <w:rPr>
          <w:rFonts w:ascii="Gungsuh" w:eastAsia="Gungsuh" w:hAnsi="Gungsuh" w:cs="Gungsuh"/>
          <w:color w:val="000000"/>
          <w:sz w:val="24"/>
          <w:szCs w:val="24"/>
        </w:rPr>
        <w:t>1.</w:t>
      </w:r>
      <w:r>
        <w:rPr>
          <w:rFonts w:ascii="Gungsuh" w:eastAsia="Gungsuh" w:hAnsi="Gungsuh" w:cs="Gungsuh"/>
          <w:color w:val="000000"/>
          <w:sz w:val="24"/>
          <w:szCs w:val="24"/>
        </w:rPr>
        <w:t>使用資訊設備觀賞相關影片，強化記憶。</w:t>
      </w:r>
    </w:p>
    <w:p w:rsidR="00DE5635" w:rsidRDefault="006B2E97">
      <w:pPr>
        <w:widowControl w:val="0"/>
        <w:pBdr>
          <w:top w:val="nil"/>
          <w:left w:val="nil"/>
          <w:bottom w:val="nil"/>
          <w:right w:val="nil"/>
          <w:between w:val="nil"/>
        </w:pBdr>
        <w:ind w:left="1752" w:hanging="53"/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2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.</w:t>
      </w:r>
      <w:proofErr w:type="gramStart"/>
      <w:r w:rsidR="006E0ADA">
        <w:rPr>
          <w:rFonts w:ascii="Gungsuh" w:eastAsia="Gungsuh" w:hAnsi="Gungsuh" w:cs="Gungsuh"/>
          <w:color w:val="000000"/>
          <w:sz w:val="24"/>
          <w:szCs w:val="24"/>
        </w:rPr>
        <w:t>上課做畫重點</w:t>
      </w:r>
      <w:proofErr w:type="gramEnd"/>
      <w:r w:rsidR="006E0ADA">
        <w:rPr>
          <w:rFonts w:ascii="Gungsuh" w:eastAsia="Gungsuh" w:hAnsi="Gungsuh" w:cs="Gungsuh"/>
          <w:color w:val="000000"/>
          <w:sz w:val="24"/>
          <w:szCs w:val="24"/>
        </w:rPr>
        <w:t>練習，並做筆記技巧的訓練。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⑦</w:t>
      </w:r>
      <w:r>
        <w:rPr>
          <w:rFonts w:ascii="Gungsuh" w:eastAsia="Gungsuh" w:hAnsi="Gungsuh" w:cs="Gungsuh"/>
          <w:color w:val="000000"/>
          <w:sz w:val="24"/>
          <w:szCs w:val="24"/>
        </w:rPr>
        <w:t>功課安排：每日皆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有國數作業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，希望加強孩子的基礎能力。功課訂正：回家功課請加強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督導訂正，每次確實訂正完畢</w:t>
      </w:r>
      <w:r>
        <w:rPr>
          <w:rFonts w:ascii="Gungsuh" w:eastAsia="Gungsuh" w:hAnsi="Gungsuh" w:cs="Gungsuh"/>
          <w:color w:val="000000"/>
          <w:sz w:val="24"/>
          <w:szCs w:val="24"/>
        </w:rPr>
        <w:t>，才會使學習更有效果。</w:t>
      </w:r>
    </w:p>
    <w:p w:rsidR="00DE5635" w:rsidRDefault="00883592">
      <w:pPr>
        <w:widowControl w:val="0"/>
        <w:pBdr>
          <w:top w:val="nil"/>
          <w:left w:val="nil"/>
          <w:bottom w:val="nil"/>
          <w:right w:val="nil"/>
          <w:between w:val="nil"/>
        </w:pBdr>
        <w:ind w:left="1755" w:hanging="1469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⑦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期中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評量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(11/</w:t>
      </w:r>
      <w:r>
        <w:rPr>
          <w:rFonts w:asciiTheme="minorEastAsia" w:hAnsiTheme="minorEastAsia" w:cs="PMingLiu" w:hint="eastAsia"/>
          <w:color w:val="000000"/>
          <w:sz w:val="24"/>
          <w:szCs w:val="24"/>
        </w:rPr>
        <w:t>4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、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11/</w:t>
      </w:r>
      <w:r>
        <w:rPr>
          <w:rFonts w:asciiTheme="minorEastAsia" w:hAnsiTheme="minorEastAsia" w:cs="PMingLiu" w:hint="eastAsia"/>
          <w:color w:val="000000"/>
          <w:sz w:val="24"/>
          <w:szCs w:val="24"/>
        </w:rPr>
        <w:t>5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)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期末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評量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(1/</w:t>
      </w:r>
      <w:r>
        <w:rPr>
          <w:rFonts w:asciiTheme="minorEastAsia" w:hAnsiTheme="minorEastAsia" w:cs="PMingLiu" w:hint="eastAsia"/>
          <w:color w:val="000000"/>
          <w:sz w:val="24"/>
          <w:szCs w:val="24"/>
        </w:rPr>
        <w:t>11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、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1/</w:t>
      </w:r>
      <w:r>
        <w:rPr>
          <w:rFonts w:asciiTheme="minorEastAsia" w:hAnsiTheme="minorEastAsia" w:cs="PMingLiu" w:hint="eastAsia"/>
          <w:color w:val="000000"/>
          <w:sz w:val="24"/>
          <w:szCs w:val="24"/>
        </w:rPr>
        <w:t>12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)</w:t>
      </w:r>
      <w:r w:rsidR="006E0ADA">
        <w:rPr>
          <w:rFonts w:ascii="Gungsuh" w:eastAsia="Gungsuh" w:hAnsi="Gungsuh" w:cs="Gungsuh"/>
          <w:color w:val="000000"/>
          <w:sz w:val="24"/>
          <w:szCs w:val="24"/>
        </w:rPr>
        <w:t>：國語、數學、英文、社會、自然。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 xml:space="preserve">  </w:t>
      </w:r>
    </w:p>
    <w:p w:rsidR="00DE5635" w:rsidRDefault="00883592">
      <w:pPr>
        <w:widowControl w:val="0"/>
        <w:pBdr>
          <w:top w:val="nil"/>
          <w:left w:val="nil"/>
          <w:bottom w:val="nil"/>
          <w:right w:val="nil"/>
          <w:between w:val="nil"/>
        </w:pBdr>
        <w:ind w:left="2000" w:hanging="1714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⑦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榮譽制度：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 xml:space="preserve">1. </w:t>
      </w:r>
      <w:r w:rsidR="006E0ADA">
        <w:rPr>
          <w:rFonts w:ascii="PMingLiu" w:eastAsia="PMingLiu" w:hAnsi="PMingLiu" w:cs="PMingLiu"/>
          <w:color w:val="000000"/>
          <w:sz w:val="24"/>
          <w:szCs w:val="24"/>
        </w:rPr>
        <w:t>注重生活教育、各項優良品格的建立。</w:t>
      </w: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ind w:left="1755" w:hanging="1469"/>
        <w:rPr>
          <w:rFonts w:ascii="Gungsuh" w:eastAsia="Gungsuh" w:hAnsi="Gungsuh" w:cs="Gungsuh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 xml:space="preserve">          </w:t>
      </w:r>
      <w:r w:rsidR="006B2E97">
        <w:rPr>
          <w:rFonts w:asciiTheme="minorEastAsia" w:hAnsiTheme="minorEastAsia" w:cs="PMingLiu" w:hint="eastAsia"/>
          <w:color w:val="000000"/>
          <w:sz w:val="24"/>
          <w:szCs w:val="24"/>
        </w:rPr>
        <w:t xml:space="preserve">         </w:t>
      </w:r>
      <w:r w:rsidR="005A18FF">
        <w:rPr>
          <w:rFonts w:asciiTheme="minorEastAsia" w:hAnsiTheme="minorEastAsia" w:cs="PMingLiu" w:hint="eastAsia"/>
          <w:color w:val="000000"/>
          <w:sz w:val="24"/>
          <w:szCs w:val="24"/>
        </w:rPr>
        <w:t xml:space="preserve">    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  2. </w:t>
      </w:r>
      <w:r>
        <w:rPr>
          <w:rFonts w:ascii="PMingLiu" w:eastAsia="PMingLiu" w:hAnsi="PMingLiu" w:cs="PMingLiu"/>
          <w:color w:val="000000"/>
          <w:sz w:val="24"/>
          <w:szCs w:val="24"/>
        </w:rPr>
        <w:t>重視團體及個人榮譽</w:t>
      </w:r>
      <w:r>
        <w:rPr>
          <w:rFonts w:ascii="Gungsuh" w:eastAsia="Gungsuh" w:hAnsi="Gungsuh" w:cs="Gungsuh"/>
          <w:color w:val="000000"/>
          <w:sz w:val="24"/>
          <w:szCs w:val="24"/>
        </w:rPr>
        <w:t>。</w:t>
      </w:r>
      <w:r>
        <w:rPr>
          <w:rFonts w:ascii="Gungsuh" w:eastAsia="Gungsuh" w:hAnsi="Gungsuh" w:cs="Gungsuh"/>
          <w:color w:val="000000"/>
          <w:sz w:val="24"/>
          <w:szCs w:val="24"/>
        </w:rPr>
        <w:t>(</w:t>
      </w:r>
      <w:r>
        <w:rPr>
          <w:rFonts w:ascii="Gungsuh" w:eastAsia="Gungsuh" w:hAnsi="Gungsuh" w:cs="Gungsuh"/>
          <w:color w:val="000000"/>
          <w:sz w:val="24"/>
          <w:szCs w:val="24"/>
        </w:rPr>
        <w:t>蓋章、</w:t>
      </w:r>
      <w:r w:rsidRPr="006B2E97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加分、換獎，這些都只是一</w:t>
      </w:r>
      <w:r>
        <w:rPr>
          <w:rFonts w:ascii="Gungsuh" w:eastAsia="Gungsuh" w:hAnsi="Gungsuh" w:cs="Gungsuh"/>
          <w:color w:val="000000"/>
          <w:sz w:val="24"/>
          <w:szCs w:val="24"/>
        </w:rPr>
        <w:t>種手段。終極目標是</w:t>
      </w:r>
      <w:r>
        <w:rPr>
          <w:rFonts w:ascii="Gungsuh" w:eastAsia="Gungsuh" w:hAnsi="Gungsuh" w:cs="Gungsuh"/>
          <w:color w:val="000000"/>
          <w:sz w:val="24"/>
          <w:szCs w:val="24"/>
        </w:rPr>
        <w:t>~</w:t>
      </w:r>
      <w:r>
        <w:rPr>
          <w:rFonts w:ascii="Gungsuh" w:eastAsia="Gungsuh" w:hAnsi="Gungsuh" w:cs="Gungsuh"/>
          <w:color w:val="000000"/>
          <w:sz w:val="24"/>
          <w:szCs w:val="24"/>
        </w:rPr>
        <w:t>孩子們自動自發的好表現</w:t>
      </w:r>
      <w:r>
        <w:rPr>
          <w:rFonts w:ascii="Gungsuh" w:eastAsia="Gungsuh" w:hAnsi="Gungsuh" w:cs="Gungsuh"/>
          <w:color w:val="000000"/>
          <w:sz w:val="24"/>
          <w:szCs w:val="24"/>
        </w:rPr>
        <w:t>!)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8FF" w:rsidTr="005A18FF">
        <w:tc>
          <w:tcPr>
            <w:tcW w:w="10456" w:type="dxa"/>
          </w:tcPr>
          <w:p w:rsidR="005A18FF" w:rsidRPr="00CD13F7" w:rsidRDefault="005A18FF" w:rsidP="005A18FF">
            <w:pPr>
              <w:ind w:left="360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獎勵制度</w:t>
            </w:r>
            <w:r w:rsidRPr="00CD13F7">
              <w:rPr>
                <w:rFonts w:ascii="Calibri" w:eastAsia="新細明體" w:hAnsi="Calibri" w:cs="Calibri"/>
                <w:color w:val="FF0000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Calibri" w:eastAsia="新細明體" w:hAnsi="Calibri" w:cs="Calibri" w:hint="eastAsia"/>
                <w:color w:val="FF0000"/>
                <w:sz w:val="24"/>
                <w:szCs w:val="24"/>
              </w:rPr>
              <w:t>分換一個章在聯絡簿</w:t>
            </w:r>
            <w:r>
              <w:rPr>
                <w:rFonts w:ascii="Calibri" w:eastAsia="新細明體" w:hAnsi="Calibri" w:cs="Calibri" w:hint="eastAsia"/>
                <w:color w:val="FF0000"/>
                <w:sz w:val="24"/>
                <w:szCs w:val="24"/>
              </w:rPr>
              <w:t>)</w:t>
            </w:r>
          </w:p>
          <w:p w:rsidR="005A18FF" w:rsidRDefault="005A18FF" w:rsidP="005A18F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分組競賽</w:t>
            </w: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得分</w:t>
            </w:r>
          </w:p>
          <w:p w:rsidR="005A18FF" w:rsidRDefault="005A18FF" w:rsidP="005A18F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上課舉手發言</w:t>
            </w:r>
          </w:p>
          <w:p w:rsidR="005A18FF" w:rsidRPr="00CD13F7" w:rsidRDefault="005A18FF" w:rsidP="005A18F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每天最多</w:t>
            </w: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可</w:t>
            </w: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做五件家事</w:t>
            </w: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，一件家事</w:t>
            </w: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，幫自己加分</w:t>
            </w: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(</w:t>
            </w: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請家長協助記錄</w:t>
            </w:r>
            <w:r w:rsidR="007D1120">
              <w:rPr>
                <w:rFonts w:ascii="Calibri" w:eastAsia="新細明體" w:hAnsi="Calibri" w:cs="Calibri" w:hint="eastAsia"/>
                <w:color w:val="000000"/>
                <w:sz w:val="24"/>
                <w:szCs w:val="24"/>
              </w:rPr>
              <w:t>家事</w:t>
            </w: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在聯絡簿上</w:t>
            </w: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)</w:t>
            </w:r>
          </w:p>
          <w:p w:rsidR="005A18FF" w:rsidRPr="00CD13F7" w:rsidRDefault="005A18FF" w:rsidP="005A18F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  <w:r w:rsidRPr="00CD13F7">
              <w:rPr>
                <w:rFonts w:ascii="Calibri" w:eastAsia="新細明體" w:hAnsi="Calibri" w:cs="Calibri"/>
                <w:color w:val="000000"/>
                <w:sz w:val="24"/>
                <w:szCs w:val="24"/>
              </w:rPr>
              <w:t>參加校內外比賽得名者。</w:t>
            </w:r>
          </w:p>
          <w:p w:rsidR="005A18FF" w:rsidRPr="005A18FF" w:rsidRDefault="005A18FF" w:rsidP="005A18FF">
            <w:pPr>
              <w:pStyle w:val="a5"/>
              <w:numPr>
                <w:ilvl w:val="1"/>
                <w:numId w:val="14"/>
              </w:numPr>
              <w:ind w:leftChars="0"/>
              <w:rPr>
                <w:rFonts w:ascii="Calibri" w:eastAsia="新細明體" w:hAnsi="Calibri" w:cs="Calibri" w:hint="eastAsia"/>
                <w:color w:val="000000"/>
                <w:szCs w:val="24"/>
              </w:rPr>
            </w:pP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第一名可蓋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5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個章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 xml:space="preserve"> (2)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第二名可蓋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3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個章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(3)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第三名可蓋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1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個章</w:t>
            </w:r>
            <w:r>
              <w:rPr>
                <w:rFonts w:ascii="Calibri" w:eastAsia="新細明體" w:hAnsi="Calibri" w:cs="Calibri" w:hint="eastAsia"/>
                <w:color w:val="000000"/>
                <w:szCs w:val="24"/>
              </w:rPr>
              <w:t>(</w:t>
            </w:r>
            <w:r>
              <w:rPr>
                <w:rFonts w:ascii="Calibri" w:eastAsia="新細明體" w:hAnsi="Calibri" w:cs="Calibri" w:hint="eastAsia"/>
                <w:color w:val="000000"/>
                <w:szCs w:val="24"/>
              </w:rPr>
              <w:t>聯絡簿</w:t>
            </w:r>
            <w:r>
              <w:rPr>
                <w:rFonts w:ascii="Calibri" w:eastAsia="新細明體" w:hAnsi="Calibri" w:cs="Calibri" w:hint="eastAsia"/>
                <w:color w:val="000000"/>
                <w:szCs w:val="24"/>
              </w:rPr>
              <w:t>)</w:t>
            </w:r>
          </w:p>
          <w:p w:rsidR="005A18FF" w:rsidRPr="005A18FF" w:rsidRDefault="005A18FF" w:rsidP="005A18FF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Chars="0" w:left="306" w:hanging="284"/>
              <w:textAlignment w:val="baseline"/>
              <w:rPr>
                <w:rFonts w:ascii="Calibri" w:eastAsia="新細明體" w:hAnsi="Calibri" w:cs="Calibri"/>
                <w:color w:val="000000"/>
                <w:szCs w:val="24"/>
              </w:rPr>
            </w:pP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拾金不昧</w:t>
            </w:r>
            <w:r w:rsidRPr="005A18FF">
              <w:rPr>
                <w:rFonts w:ascii="Calibri" w:eastAsia="新細明體" w:hAnsi="Calibri" w:cs="Calibri" w:hint="eastAsia"/>
                <w:color w:val="000000"/>
                <w:szCs w:val="24"/>
              </w:rPr>
              <w:t xml:space="preserve">               6. 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熱心服務他人</w:t>
            </w:r>
            <w:r w:rsidRPr="005A18FF">
              <w:rPr>
                <w:rFonts w:ascii="Calibri" w:eastAsia="新細明體" w:hAnsi="Calibri" w:cs="Calibri" w:hint="eastAsia"/>
                <w:color w:val="000000"/>
                <w:szCs w:val="24"/>
              </w:rPr>
              <w:t xml:space="preserve">             7.</w:t>
            </w:r>
            <w:r w:rsidRPr="005A18FF">
              <w:rPr>
                <w:rFonts w:ascii="Calibri" w:eastAsia="新細明體" w:hAnsi="Calibri" w:cs="Calibri"/>
                <w:color w:val="000000"/>
                <w:szCs w:val="24"/>
              </w:rPr>
              <w:t>科任老師推舉上課表現良好者</w:t>
            </w:r>
          </w:p>
          <w:p w:rsidR="005A18FF" w:rsidRPr="005A18FF" w:rsidRDefault="005A18FF" w:rsidP="005A18FF">
            <w:pPr>
              <w:pStyle w:val="a5"/>
              <w:numPr>
                <w:ilvl w:val="0"/>
                <w:numId w:val="19"/>
              </w:numPr>
              <w:ind w:leftChars="0"/>
              <w:textAlignment w:val="baseline"/>
              <w:rPr>
                <w:rFonts w:ascii="Calibri" w:eastAsia="新細明體" w:hAnsi="Calibri" w:cs="Calibri" w:hint="eastAsia"/>
                <w:color w:val="000000"/>
                <w:szCs w:val="24"/>
              </w:rPr>
            </w:pPr>
            <w:r w:rsidRPr="005A18FF">
              <w:rPr>
                <w:rFonts w:ascii="新細明體" w:eastAsia="新細明體" w:hAnsi="新細明體" w:cs="新細明體" w:hint="eastAsia"/>
                <w:szCs w:val="24"/>
              </w:rPr>
              <w:t>午睡 加分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 xml:space="preserve">             9.  </w:t>
            </w:r>
            <w:r w:rsidRPr="005A18FF">
              <w:rPr>
                <w:rFonts w:ascii="Calibri" w:eastAsia="新細明體" w:hAnsi="Calibri" w:cs="Calibri" w:hint="eastAsia"/>
                <w:color w:val="000000"/>
                <w:szCs w:val="24"/>
              </w:rPr>
              <w:t>其他好表現</w:t>
            </w:r>
            <w:r w:rsidRPr="005A18FF">
              <w:rPr>
                <w:rFonts w:ascii="Calibri" w:eastAsia="新細明體" w:hAnsi="Calibri" w:cs="Calibri" w:hint="eastAsia"/>
                <w:color w:val="000000"/>
                <w:szCs w:val="24"/>
              </w:rPr>
              <w:t>(</w:t>
            </w:r>
            <w:r w:rsidRPr="005A18FF">
              <w:rPr>
                <w:rFonts w:ascii="Calibri" w:eastAsia="新細明體" w:hAnsi="Calibri" w:cs="Calibri" w:hint="eastAsia"/>
                <w:color w:val="000000"/>
                <w:szCs w:val="24"/>
              </w:rPr>
              <w:t>有禮貌、愛整潔、守秩序、勤努力、重榮譽</w:t>
            </w:r>
            <w:r w:rsidRPr="005A18FF">
              <w:rPr>
                <w:rFonts w:ascii="Calibri" w:eastAsia="新細明體" w:hAnsi="Calibri" w:cs="Calibri" w:hint="eastAsia"/>
                <w:color w:val="000000"/>
                <w:szCs w:val="24"/>
              </w:rPr>
              <w:t>)</w:t>
            </w:r>
          </w:p>
        </w:tc>
      </w:tr>
    </w:tbl>
    <w:p w:rsidR="00CD13F7" w:rsidRPr="00CD13F7" w:rsidRDefault="00CD13F7" w:rsidP="005A1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MingLiu" w:hAnsi="PMingLiu" w:cs="PMingLiu" w:hint="eastAsia"/>
          <w:color w:val="000000"/>
          <w:sz w:val="24"/>
          <w:szCs w:val="24"/>
        </w:rPr>
      </w:pPr>
    </w:p>
    <w:p w:rsidR="00DE5635" w:rsidRDefault="006E0A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hAnsi="Arial Unicode MS" w:cs="Arial Unicode MS"/>
          <w:b/>
          <w:color w:val="00206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c.</w:t>
      </w:r>
      <w: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教師的叮嚀</w:t>
      </w:r>
    </w:p>
    <w:p w:rsidR="009E2777" w:rsidRPr="00EC4BEA" w:rsidRDefault="009E2777" w:rsidP="009E2777">
      <w:pPr>
        <w:pStyle w:val="a5"/>
        <w:numPr>
          <w:ilvl w:val="1"/>
          <w:numId w:val="13"/>
        </w:numPr>
        <w:ind w:leftChars="0"/>
      </w:pPr>
      <w:r w:rsidRPr="00EC4BEA">
        <w:rPr>
          <w:rFonts w:hint="eastAsia"/>
        </w:rPr>
        <w:t>早上到校時間為</w:t>
      </w:r>
      <w:r w:rsidRPr="00EC4BEA">
        <w:rPr>
          <w:rFonts w:hint="eastAsia"/>
        </w:rPr>
        <w:t>7</w:t>
      </w:r>
      <w:r w:rsidRPr="00EC4BEA">
        <w:rPr>
          <w:rFonts w:hint="eastAsia"/>
        </w:rPr>
        <w:t>：</w:t>
      </w:r>
      <w:r w:rsidRPr="00EC4BEA">
        <w:rPr>
          <w:rFonts w:hint="eastAsia"/>
        </w:rPr>
        <w:t>20~7</w:t>
      </w:r>
      <w:r w:rsidRPr="00EC4BEA">
        <w:rPr>
          <w:rFonts w:hint="eastAsia"/>
        </w:rPr>
        <w:t>：</w:t>
      </w:r>
      <w:r w:rsidR="006B2E97">
        <w:rPr>
          <w:rFonts w:hint="eastAsia"/>
        </w:rPr>
        <w:t>5</w:t>
      </w:r>
      <w:r w:rsidRPr="00EC4BEA">
        <w:rPr>
          <w:rFonts w:hint="eastAsia"/>
        </w:rPr>
        <w:t>0(7</w:t>
      </w:r>
      <w:r w:rsidRPr="00EC4BEA">
        <w:rPr>
          <w:rFonts w:hint="eastAsia"/>
        </w:rPr>
        <w:t>：</w:t>
      </w:r>
      <w:r w:rsidR="006B2E97">
        <w:rPr>
          <w:rFonts w:hint="eastAsia"/>
        </w:rPr>
        <w:t>5</w:t>
      </w:r>
      <w:r w:rsidRPr="00EC4BEA">
        <w:rPr>
          <w:rFonts w:hint="eastAsia"/>
        </w:rPr>
        <w:t>0</w:t>
      </w:r>
      <w:r w:rsidRPr="00EC4BEA">
        <w:rPr>
          <w:rFonts w:hint="eastAsia"/>
        </w:rPr>
        <w:t>後算遲到，請守時！若孩子有特殊原因會晚到，請告知老師</w:t>
      </w:r>
      <w:proofErr w:type="gramStart"/>
      <w:r w:rsidRPr="00EC4BEA">
        <w:rPr>
          <w:rFonts w:hint="eastAsia"/>
        </w:rPr>
        <w:t>唷</w:t>
      </w:r>
      <w:proofErr w:type="gramEnd"/>
      <w:r w:rsidRPr="00EC4BEA">
        <w:rPr>
          <w:rFonts w:hint="eastAsia"/>
        </w:rPr>
        <w:t>！</w:t>
      </w:r>
      <w:proofErr w:type="gramStart"/>
      <w:r w:rsidRPr="00EC4BEA">
        <w:rPr>
          <w:rFonts w:hint="eastAsia"/>
        </w:rPr>
        <w:t>)</w:t>
      </w:r>
      <w:r w:rsidRPr="00EC4BEA">
        <w:rPr>
          <w:rFonts w:hint="eastAsia"/>
        </w:rPr>
        <w:t>請讓孩子每晚在</w:t>
      </w:r>
      <w:proofErr w:type="gramEnd"/>
      <w:r w:rsidRPr="00EC4BEA">
        <w:rPr>
          <w:rFonts w:hint="eastAsia"/>
        </w:rPr>
        <w:t>10</w:t>
      </w:r>
      <w:r w:rsidRPr="00EC4BEA">
        <w:rPr>
          <w:rFonts w:hint="eastAsia"/>
        </w:rPr>
        <w:t>：</w:t>
      </w:r>
      <w:r w:rsidRPr="00EC4BEA">
        <w:rPr>
          <w:rFonts w:hint="eastAsia"/>
        </w:rPr>
        <w:t>00</w:t>
      </w:r>
      <w:r w:rsidRPr="00EC4BEA">
        <w:rPr>
          <w:rFonts w:hint="eastAsia"/>
        </w:rPr>
        <w:t>前上床就寢，以保持良好的精神來上學。</w:t>
      </w:r>
      <w:r w:rsidRPr="00F15E76">
        <w:rPr>
          <w:rFonts w:hint="eastAsia"/>
          <w:b/>
          <w:bCs/>
        </w:rPr>
        <w:t>若孩子當天須請假，也請家長在</w:t>
      </w:r>
      <w:r w:rsidRPr="00F15E76">
        <w:rPr>
          <w:rFonts w:hint="eastAsia"/>
          <w:b/>
          <w:bCs/>
        </w:rPr>
        <w:t>8:00</w:t>
      </w:r>
      <w:r w:rsidRPr="00F15E76">
        <w:rPr>
          <w:rFonts w:hint="eastAsia"/>
          <w:b/>
          <w:bCs/>
        </w:rPr>
        <w:t>前告知導師，以免導師擔心。</w:t>
      </w:r>
    </w:p>
    <w:p w:rsidR="009E2777" w:rsidRPr="00011109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hint="eastAsia"/>
        </w:rPr>
        <w:t xml:space="preserve">      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★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學校請假電話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: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2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>8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578087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轉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>301/306(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>請假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       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導師電話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:0911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>-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726</w:t>
      </w:r>
      <w:r w:rsidR="00011109" w:rsidRPr="00011109">
        <w:rPr>
          <w:rFonts w:asciiTheme="minorHAnsi" w:hAnsiTheme="minorHAnsi" w:cstheme="minorBidi" w:hint="eastAsia"/>
          <w:kern w:val="2"/>
          <w:sz w:val="24"/>
          <w:szCs w:val="22"/>
        </w:rPr>
        <w:t>-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731 </w:t>
      </w:r>
    </w:p>
    <w:p w:rsidR="009E2777" w:rsidRPr="00011109" w:rsidRDefault="009E2777" w:rsidP="005A18FF">
      <w:pPr>
        <w:widowControl w:val="0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平日請勿讓小朋友帶超過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30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元的現金在身上。</w:t>
      </w:r>
    </w:p>
    <w:p w:rsidR="007D1120" w:rsidRDefault="009E2777" w:rsidP="007D1120">
      <w:pPr>
        <w:widowControl w:val="0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每日午餐後要擦桌椅、刷牙，週二要漱口</w:t>
      </w:r>
      <w:r w:rsidR="007D1120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  <w:r w:rsidR="005A18FF">
        <w:rPr>
          <w:rFonts w:asciiTheme="minorHAnsi" w:hAnsiTheme="minorHAnsi" w:cstheme="minorBidi" w:hint="eastAsia"/>
          <w:kern w:val="2"/>
          <w:sz w:val="24"/>
          <w:szCs w:val="22"/>
        </w:rPr>
        <w:t>每天一早教室消毒，</w:t>
      </w:r>
      <w:r w:rsidR="007D1120">
        <w:rPr>
          <w:rFonts w:asciiTheme="minorHAnsi" w:hAnsiTheme="minorHAnsi" w:cstheme="minorBidi" w:hint="eastAsia"/>
          <w:kern w:val="2"/>
          <w:sz w:val="24"/>
          <w:szCs w:val="22"/>
        </w:rPr>
        <w:t>孩子</w:t>
      </w:r>
      <w:r w:rsidR="005A18FF">
        <w:rPr>
          <w:rFonts w:asciiTheme="minorHAnsi" w:hAnsiTheme="minorHAnsi" w:cstheme="minorBidi" w:hint="eastAsia"/>
          <w:kern w:val="2"/>
          <w:sz w:val="24"/>
          <w:szCs w:val="22"/>
        </w:rPr>
        <w:t>出門前量體溫</w:t>
      </w:r>
      <w:r w:rsidR="007D1120">
        <w:rPr>
          <w:rFonts w:asciiTheme="minorHAnsi" w:hAnsiTheme="minorHAnsi" w:cstheme="minorBidi" w:hint="eastAsia"/>
          <w:kern w:val="2"/>
          <w:sz w:val="24"/>
          <w:szCs w:val="22"/>
        </w:rPr>
        <w:t>，中午班級內</w:t>
      </w:r>
      <w:r w:rsidR="007D1120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</w:p>
    <w:p w:rsidR="009E2777" w:rsidRPr="007D1120" w:rsidRDefault="007D1120" w:rsidP="007D1120">
      <w:pPr>
        <w:widowControl w:val="0"/>
        <w:tabs>
          <w:tab w:val="left" w:pos="284"/>
        </w:tabs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  </w:t>
      </w:r>
      <w:bookmarkStart w:id="0" w:name="_GoBack"/>
      <w:bookmarkEnd w:id="0"/>
      <w:r>
        <w:rPr>
          <w:rFonts w:asciiTheme="minorHAnsi" w:hAnsiTheme="minorHAnsi" w:cstheme="minorBidi" w:hint="eastAsia"/>
          <w:kern w:val="2"/>
          <w:sz w:val="24"/>
          <w:szCs w:val="22"/>
        </w:rPr>
        <w:t>量體</w:t>
      </w:r>
      <w:r w:rsidRPr="007D1120">
        <w:rPr>
          <w:rFonts w:asciiTheme="minorHAnsi" w:hAnsiTheme="minorHAnsi" w:cstheme="minorBidi" w:hint="eastAsia"/>
          <w:kern w:val="2"/>
          <w:sz w:val="24"/>
          <w:szCs w:val="22"/>
        </w:rPr>
        <w:t>溫</w:t>
      </w:r>
      <w:r w:rsidR="005A18FF" w:rsidRPr="007D1120">
        <w:rPr>
          <w:rFonts w:asciiTheme="minorHAnsi" w:hAnsiTheme="minorHAnsi" w:cstheme="minorBidi" w:hint="eastAsia"/>
          <w:kern w:val="2"/>
          <w:sz w:val="24"/>
          <w:szCs w:val="22"/>
        </w:rPr>
        <w:t>並登記在聯絡簿上</w:t>
      </w:r>
      <w:r w:rsidR="009E2777" w:rsidRPr="007D1120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</w:p>
    <w:p w:rsidR="009E2777" w:rsidRPr="00011109" w:rsidRDefault="009E2777" w:rsidP="005A18F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請勿在走廊、樓梯間奔跑，注意遊戲安全。</w:t>
      </w:r>
    </w:p>
    <w:p w:rsidR="009E2777" w:rsidRPr="00011109" w:rsidRDefault="009E2777" w:rsidP="005A18FF">
      <w:pPr>
        <w:widowControl w:val="0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勤做家事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從生活中學習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</w:p>
    <w:p w:rsidR="009E2777" w:rsidRPr="00011109" w:rsidRDefault="009E2777" w:rsidP="009E2777">
      <w:pPr>
        <w:widowControl w:val="0"/>
        <w:numPr>
          <w:ilvl w:val="0"/>
          <w:numId w:val="7"/>
        </w:num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lastRenderedPageBreak/>
        <w:t>考卷訂正並簽名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檢查完的考卷放家裡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</w:p>
    <w:p w:rsidR="00011109" w:rsidRDefault="009E2777" w:rsidP="009E2777">
      <w:pPr>
        <w:widowControl w:val="0"/>
        <w:numPr>
          <w:ilvl w:val="0"/>
          <w:numId w:val="8"/>
        </w:num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養成負責任的態度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好好上課、好好寫功課、認真打掃、好好照顧自己的身體、多閱讀、關心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</w:p>
    <w:p w:rsidR="009E2777" w:rsidRPr="00011109" w:rsidRDefault="00011109" w:rsidP="00011109">
      <w:pPr>
        <w:widowControl w:val="0"/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       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家人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</w:p>
    <w:p w:rsidR="009E2777" w:rsidRPr="00011109" w:rsidRDefault="009E2777" w:rsidP="009E2777">
      <w:pPr>
        <w:widowControl w:val="0"/>
        <w:numPr>
          <w:ilvl w:val="0"/>
          <w:numId w:val="9"/>
        </w:num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請孩子利用</w:t>
      </w:r>
      <w:proofErr w:type="gramStart"/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週</w:t>
      </w:r>
      <w:proofErr w:type="gramEnd"/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休二日聽英語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CD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，練習說英語。</w:t>
      </w:r>
    </w:p>
    <w:p w:rsidR="00011109" w:rsidRDefault="009E2777" w:rsidP="009E2777">
      <w:pPr>
        <w:widowControl w:val="0"/>
        <w:numPr>
          <w:ilvl w:val="0"/>
          <w:numId w:val="10"/>
        </w:num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班上每月共讀書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每人一本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，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>每週全班去圖書館借書，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請家長多鼓勵孩子閱讀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>文字類書籍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並</w:t>
      </w:r>
    </w:p>
    <w:p w:rsidR="009E2777" w:rsidRPr="00011109" w:rsidRDefault="00011109" w:rsidP="00011109">
      <w:pPr>
        <w:widowControl w:val="0"/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      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填寫閱讀護照。</w:t>
      </w:r>
    </w:p>
    <w:p w:rsidR="00011109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1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>0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.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    </w:t>
      </w:r>
      <w:r w:rsid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每星期二、四午餐皆附有水果，請家長叮嚀孩子</w:t>
      </w:r>
      <w:proofErr w:type="gramStart"/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勿</w:t>
      </w:r>
      <w:proofErr w:type="gramEnd"/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浪費水果，可帶回家與家人分享。</w:t>
      </w:r>
    </w:p>
    <w:p w:rsidR="009E2777" w:rsidRPr="00011109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/>
          <w:kern w:val="2"/>
          <w:sz w:val="24"/>
          <w:szCs w:val="22"/>
        </w:rPr>
        <w:t>1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1.     </w:t>
      </w:r>
      <w:r w:rsid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書包內要有口罩和輕便雨衣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各種傳染病流傳，請保護自己也保護別人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</w:p>
    <w:p w:rsidR="009E2777" w:rsidRPr="00011109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1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>2</w:t>
      </w:r>
      <w:r w:rsidR="00883592">
        <w:rPr>
          <w:rFonts w:asciiTheme="minorHAnsi" w:hAnsiTheme="minorHAnsi" w:cstheme="minorBidi" w:hint="eastAsia"/>
          <w:kern w:val="2"/>
          <w:sz w:val="24"/>
          <w:szCs w:val="22"/>
        </w:rPr>
        <w:t>.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    </w:t>
      </w:r>
      <w:r w:rsid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若有需要午睡的同學，可</w:t>
      </w:r>
      <w:proofErr w:type="gramStart"/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攜帶睡枕到</w:t>
      </w:r>
      <w:proofErr w:type="gramEnd"/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校午睡，其餘同學請尊重想休息的師生，保持安靜。</w:t>
      </w:r>
    </w:p>
    <w:p w:rsidR="009E2777" w:rsidRPr="00011109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1</w:t>
      </w:r>
      <w:r w:rsidR="00011109">
        <w:rPr>
          <w:rFonts w:asciiTheme="minorHAnsi" w:hAnsiTheme="minorHAnsi" w:cstheme="minorBidi" w:hint="eastAsia"/>
          <w:kern w:val="2"/>
          <w:sz w:val="24"/>
          <w:szCs w:val="22"/>
        </w:rPr>
        <w:t>3.</w:t>
      </w:r>
      <w:r w:rsid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     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服裝：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 xml:space="preserve"> 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請家長協助孩子在制服、運動服上縫上名牌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</w:p>
    <w:p w:rsidR="00883592" w:rsidRDefault="00883592" w:rsidP="00883592">
      <w:pPr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</w:t>
      </w:r>
      <w:r w:rsidR="005A18FF">
        <w:rPr>
          <w:rFonts w:asciiTheme="minorHAnsi" w:hAnsiTheme="minorHAnsi" w:cstheme="minorBidi" w:hint="eastAsia"/>
          <w:kern w:val="2"/>
          <w:sz w:val="24"/>
          <w:szCs w:val="22"/>
        </w:rPr>
        <w:t xml:space="preserve">  </w:t>
      </w: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星期一：</w:t>
      </w:r>
      <w:r>
        <w:rPr>
          <w:rFonts w:asciiTheme="minorHAnsi" w:hAnsiTheme="minorHAnsi" w:cstheme="minorBidi" w:hint="eastAsia"/>
          <w:kern w:val="2"/>
          <w:sz w:val="24"/>
          <w:szCs w:val="22"/>
        </w:rPr>
        <w:t>便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服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戴名牌</w:t>
      </w:r>
      <w:r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、星期二：</w:t>
      </w:r>
      <w:r>
        <w:rPr>
          <w:rFonts w:asciiTheme="minorHAnsi" w:hAnsiTheme="minorHAnsi" w:cstheme="minorBidi" w:hint="eastAsia"/>
          <w:kern w:val="2"/>
          <w:sz w:val="24"/>
          <w:szCs w:val="22"/>
        </w:rPr>
        <w:t>運動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服、星期三：便服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戴名牌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)</w:t>
      </w:r>
      <w:r w:rsidR="009E2777" w:rsidRPr="00011109">
        <w:rPr>
          <w:rFonts w:asciiTheme="minorHAnsi" w:hAnsiTheme="minorHAnsi" w:cstheme="minorBidi" w:hint="eastAsia"/>
          <w:kern w:val="2"/>
          <w:sz w:val="24"/>
          <w:szCs w:val="22"/>
        </w:rPr>
        <w:t>、</w:t>
      </w:r>
    </w:p>
    <w:p w:rsidR="00883592" w:rsidRDefault="00883592" w:rsidP="00883592">
      <w:pPr>
        <w:rPr>
          <w:rFonts w:asciiTheme="minorHAnsi" w:hAnsiTheme="minorHAnsi" w:cstheme="minorBidi" w:hint="eastAsia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  </w:t>
      </w:r>
      <w:r w:rsidR="005A18FF">
        <w:rPr>
          <w:rFonts w:asciiTheme="minorHAnsi" w:hAnsiTheme="minorHAnsi" w:cstheme="minorBidi" w:hint="eastAsia"/>
          <w:kern w:val="2"/>
          <w:sz w:val="24"/>
          <w:szCs w:val="22"/>
        </w:rPr>
        <w:t xml:space="preserve">  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星期四：運動服、星期五：制服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</w:p>
    <w:p w:rsidR="00883592" w:rsidRDefault="00883592" w:rsidP="00883592">
      <w:pPr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14. </w:t>
      </w:r>
      <w:r w:rsidR="005A18FF">
        <w:rPr>
          <w:rFonts w:asciiTheme="minorHAnsi" w:hAnsiTheme="minorHAnsi" w:cstheme="minorBidi" w:hint="eastAsia"/>
          <w:kern w:val="2"/>
          <w:sz w:val="24"/>
          <w:szCs w:val="22"/>
        </w:rPr>
        <w:t xml:space="preserve">    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請家長留意孩子放學後動向及到家時間，以免孩子發生危險。</w:t>
      </w:r>
    </w:p>
    <w:p w:rsidR="00883592" w:rsidRDefault="00883592" w:rsidP="00883592">
      <w:pPr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15. </w:t>
      </w:r>
      <w:r w:rsidR="005A18FF">
        <w:rPr>
          <w:rFonts w:asciiTheme="minorHAnsi" w:hAnsiTheme="minorHAnsi" w:cstheme="minorBidi" w:hint="eastAsia"/>
          <w:kern w:val="2"/>
          <w:sz w:val="24"/>
          <w:szCs w:val="22"/>
        </w:rPr>
        <w:t xml:space="preserve">    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學校舉辦五華藝賞、書法比賽等各項活動，可以鼓勵孩子多參加，題目及截止日都在班級布</w:t>
      </w:r>
    </w:p>
    <w:p w:rsidR="00883592" w:rsidRDefault="00883592" w:rsidP="00883592">
      <w:pPr>
        <w:widowControl w:val="0"/>
        <w:rPr>
          <w:rFonts w:asciiTheme="minorHAnsi" w:hAnsiTheme="minorHAnsi" w:cstheme="minorBidi" w:hint="eastAsia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      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告欄</w:t>
      </w:r>
      <w:r>
        <w:rPr>
          <w:rFonts w:asciiTheme="minorHAnsi" w:hAnsiTheme="minorHAnsi" w:cstheme="minorBidi" w:hint="eastAsia"/>
          <w:kern w:val="2"/>
          <w:sz w:val="24"/>
          <w:szCs w:val="22"/>
        </w:rPr>
        <w:t>或班級網頁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上。</w:t>
      </w:r>
    </w:p>
    <w:p w:rsidR="009E2777" w:rsidRPr="00883592" w:rsidRDefault="00883592" w:rsidP="00883592">
      <w:pPr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>16.</w:t>
      </w:r>
      <w:r w:rsidR="007D1120">
        <w:rPr>
          <w:rFonts w:asciiTheme="minorHAnsi" w:hAnsiTheme="minorHAnsi" w:cstheme="minorBidi" w:hint="eastAsia"/>
          <w:kern w:val="2"/>
          <w:sz w:val="24"/>
          <w:szCs w:val="22"/>
        </w:rPr>
        <w:t xml:space="preserve">    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重要行事：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其他行事已發下行事曆給孩子，請參閱聯絡簿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3240"/>
        <w:gridCol w:w="1276"/>
        <w:gridCol w:w="4394"/>
      </w:tblGrid>
      <w:tr w:rsidR="009E2777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77" w:rsidRPr="00883592" w:rsidRDefault="001C13FB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9</w:t>
            </w:r>
            <w:r w:rsidR="009E2777"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/2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5(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六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家長日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883592" w:rsidRDefault="001C13FB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9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/2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8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(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二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883592" w:rsidRDefault="001C13FB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身高、體重、視力檢查</w:t>
            </w:r>
          </w:p>
        </w:tc>
      </w:tr>
      <w:tr w:rsidR="001C13FB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10/10(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日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國慶日放假一天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10/11(</w:t>
            </w:r>
            <w:proofErr w:type="gramStart"/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一</w:t>
            </w:r>
            <w:proofErr w:type="gramEnd"/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補假一天</w:t>
            </w:r>
          </w:p>
        </w:tc>
      </w:tr>
      <w:tr w:rsidR="001C13FB" w:rsidRPr="00883592" w:rsidTr="001C13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11/4(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四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)-11/5(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五</w:t>
            </w: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第一次定期評量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(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期中評量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12/4(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六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校慶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(</w:t>
            </w:r>
            <w:proofErr w:type="gramStart"/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募書活動</w:t>
            </w:r>
            <w:proofErr w:type="gramEnd"/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</w:tr>
      <w:tr w:rsidR="001C13FB" w:rsidRPr="00883592" w:rsidTr="001C13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12/6(</w:t>
            </w:r>
            <w:proofErr w:type="gramStart"/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一</w:t>
            </w:r>
            <w:proofErr w:type="gramEnd"/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校慶補假一天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12/31(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五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補假一天</w:t>
            </w:r>
          </w:p>
        </w:tc>
      </w:tr>
      <w:tr w:rsidR="001C13FB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1/1(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六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元旦放假一天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1/17(</w:t>
            </w:r>
            <w:proofErr w:type="gramStart"/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一</w:t>
            </w:r>
            <w:proofErr w:type="gramEnd"/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883592" w:rsidRDefault="001C13FB" w:rsidP="001C13FB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課後班及延長班結束</w:t>
            </w:r>
          </w:p>
        </w:tc>
      </w:tr>
      <w:tr w:rsidR="001C13FB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1C13FB" w:rsidRDefault="001C13FB" w:rsidP="001C13FB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1/20(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四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FB" w:rsidRPr="001C13FB" w:rsidRDefault="001C13FB" w:rsidP="001C13FB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休業式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 xml:space="preserve">(12 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點放學</w:t>
            </w:r>
            <w:r w:rsidRPr="001C13FB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1C13FB" w:rsidRDefault="001C13FB" w:rsidP="001C13FB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FB" w:rsidRPr="001C13FB" w:rsidRDefault="001C13FB" w:rsidP="001C13FB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</w:p>
        </w:tc>
      </w:tr>
    </w:tbl>
    <w:p w:rsidR="00883592" w:rsidRDefault="00883592" w:rsidP="009E2777">
      <w:pPr>
        <w:rPr>
          <w:rFonts w:asciiTheme="minorHAnsi" w:hAnsiTheme="minorHAnsi" w:cstheme="minorBidi"/>
          <w:kern w:val="2"/>
          <w:sz w:val="24"/>
          <w:szCs w:val="22"/>
        </w:rPr>
      </w:pPr>
    </w:p>
    <w:p w:rsidR="009E2777" w:rsidRPr="00883592" w:rsidRDefault="00883592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17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.</w:t>
      </w:r>
      <w:r w:rsidR="009E2777" w:rsidRPr="00883592">
        <w:rPr>
          <w:rFonts w:asciiTheme="minorHAnsi" w:hAnsiTheme="minorHAnsi" w:cstheme="minorBidi" w:hint="eastAsia"/>
          <w:kern w:val="2"/>
          <w:sz w:val="24"/>
          <w:szCs w:val="22"/>
        </w:rPr>
        <w:t>班級導師授課科目成績評量方式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6324"/>
      </w:tblGrid>
      <w:tr w:rsidR="009E2777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習作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25% 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平時考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25% 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定期評量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 xml:space="preserve"> 50%  </w:t>
            </w:r>
          </w:p>
        </w:tc>
      </w:tr>
      <w:tr w:rsidR="009E2777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習作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25% 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平時考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25%   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定期評量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 xml:space="preserve"> 50%    </w:t>
            </w:r>
          </w:p>
        </w:tc>
      </w:tr>
      <w:tr w:rsidR="009E2777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綜合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學習單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 xml:space="preserve"> </w:t>
            </w:r>
            <w:r w:rsidR="00883592"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100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% 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評量方式：學習單</w:t>
            </w:r>
          </w:p>
        </w:tc>
      </w:tr>
      <w:tr w:rsidR="009E2777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閩南語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77" w:rsidRPr="00883592" w:rsidRDefault="009E2777" w:rsidP="0076062E">
            <w:pPr>
              <w:rPr>
                <w:rFonts w:asciiTheme="minorHAnsi" w:hAnsiTheme="minorHAnsi" w:cstheme="minorBidi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平時考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50% 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定期評量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 xml:space="preserve"> 50%  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評量方式：朗誦課文及單字</w:t>
            </w:r>
          </w:p>
        </w:tc>
      </w:tr>
      <w:tr w:rsidR="00883592" w:rsidRPr="00883592" w:rsidTr="00760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592" w:rsidRPr="00883592" w:rsidRDefault="00883592" w:rsidP="0076062E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592" w:rsidRPr="00883592" w:rsidRDefault="00883592" w:rsidP="0076062E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學習單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100%    </w:t>
            </w:r>
            <w:r w:rsidRPr="00883592"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  <w:t>評量方式：學習單</w:t>
            </w:r>
          </w:p>
        </w:tc>
      </w:tr>
    </w:tbl>
    <w:p w:rsidR="009E2777" w:rsidRPr="00883592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</w:p>
    <w:p w:rsidR="009E2777" w:rsidRDefault="001C13FB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>
        <w:rPr>
          <w:rFonts w:asciiTheme="minorHAnsi" w:hAnsiTheme="minorHAnsi" w:cstheme="minorBidi" w:hint="eastAsia"/>
          <w:kern w:val="2"/>
          <w:sz w:val="24"/>
          <w:szCs w:val="22"/>
        </w:rPr>
        <w:t>18.</w:t>
      </w:r>
      <w:r>
        <w:rPr>
          <w:rFonts w:asciiTheme="minorHAnsi" w:hAnsiTheme="minorHAnsi" w:cstheme="minorBidi" w:hint="eastAsia"/>
          <w:kern w:val="2"/>
          <w:sz w:val="24"/>
          <w:szCs w:val="22"/>
        </w:rPr>
        <w:t>停課</w:t>
      </w:r>
      <w:proofErr w:type="gramStart"/>
      <w:r>
        <w:rPr>
          <w:rFonts w:asciiTheme="minorHAnsi" w:hAnsiTheme="minorHAnsi" w:cstheme="minorBidi" w:hint="eastAsia"/>
          <w:kern w:val="2"/>
          <w:sz w:val="24"/>
          <w:szCs w:val="22"/>
        </w:rPr>
        <w:t>不</w:t>
      </w:r>
      <w:proofErr w:type="gramEnd"/>
      <w:r>
        <w:rPr>
          <w:rFonts w:asciiTheme="minorHAnsi" w:hAnsiTheme="minorHAnsi" w:cstheme="minorBidi" w:hint="eastAsia"/>
          <w:kern w:val="2"/>
          <w:sz w:val="24"/>
          <w:szCs w:val="22"/>
        </w:rPr>
        <w:t>停學專區</w:t>
      </w:r>
      <w:r w:rsidR="00CD13F7">
        <w:rPr>
          <w:rFonts w:asciiTheme="minorHAnsi" w:hAnsiTheme="minorHAnsi" w:cstheme="minorBidi" w:hint="eastAsia"/>
          <w:kern w:val="2"/>
          <w:sz w:val="24"/>
          <w:szCs w:val="22"/>
        </w:rPr>
        <w:t>(</w:t>
      </w:r>
      <w:r w:rsidR="00CD13F7">
        <w:rPr>
          <w:rFonts w:ascii="Helvetica" w:hAnsi="Helvetica"/>
          <w:shd w:val="clear" w:color="auto" w:fill="FFFFFF"/>
        </w:rPr>
        <w:t>吳美琴老師</w:t>
      </w:r>
      <w:r w:rsidR="00CD13F7">
        <w:rPr>
          <w:rFonts w:ascii="Helvetica" w:hAnsi="Helvetica" w:hint="eastAsia"/>
          <w:shd w:val="clear" w:color="auto" w:fill="FFFFFF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7D1120" w:rsidTr="007D1120">
        <w:tc>
          <w:tcPr>
            <w:tcW w:w="6799" w:type="dxa"/>
          </w:tcPr>
          <w:p w:rsidR="007D1120" w:rsidRDefault="007D1120" w:rsidP="009E2777">
            <w:pPr>
              <w:rPr>
                <w:rFonts w:ascii="Helvetica" w:hAnsi="Helvetica"/>
                <w:shd w:val="clear" w:color="auto" w:fill="FFFFFF"/>
              </w:rPr>
            </w:pPr>
            <w:r>
              <w:rPr>
                <w:rFonts w:ascii="Helvetica" w:hAnsi="Helvetica"/>
                <w:shd w:val="clear" w:color="auto" w:fill="FFFFFF"/>
              </w:rPr>
              <w:t>1.     </w:t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國語、數學、社會、健康、閩南語：採用非同步錄影或同步教學</w:t>
            </w:r>
            <w:r>
              <w:rPr>
                <w:rFonts w:ascii="Helvetica" w:hAnsi="Helvetica"/>
                <w:shd w:val="clear" w:color="auto" w:fill="FFFFFF"/>
              </w:rPr>
              <w:t>+</w:t>
            </w:r>
            <w:r>
              <w:rPr>
                <w:rFonts w:ascii="Helvetica" w:hAnsi="Helvetica"/>
                <w:shd w:val="clear" w:color="auto" w:fill="FFFFFF"/>
              </w:rPr>
              <w:t>學習任務單</w:t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視訊會議網址：</w:t>
            </w:r>
            <w:hyperlink r:id="rId7" w:tgtFrame="_blank" w:history="1">
              <w:r>
                <w:rPr>
                  <w:rStyle w:val="ab"/>
                  <w:rFonts w:ascii="Helvetica" w:hAnsi="Helvetica"/>
                  <w:shd w:val="clear" w:color="auto" w:fill="FFFFFF"/>
                </w:rPr>
                <w:t>https://meet.google.com/dma-kjfm-zyj</w:t>
              </w:r>
            </w:hyperlink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會議代碼：</w:t>
            </w:r>
            <w:proofErr w:type="spellStart"/>
            <w:r>
              <w:rPr>
                <w:rFonts w:ascii="Helvetica" w:hAnsi="Helvetica"/>
                <w:shd w:val="clear" w:color="auto" w:fill="FFFFFF"/>
              </w:rPr>
              <w:t>dma-kjfm-zyj</w:t>
            </w:r>
            <w:proofErr w:type="spellEnd"/>
            <w:r>
              <w:rPr>
                <w:rFonts w:ascii="Helvetica" w:hAnsi="Helvetica"/>
              </w:rPr>
              <w:br/>
            </w:r>
          </w:p>
          <w:p w:rsidR="007D1120" w:rsidRDefault="007D1120" w:rsidP="009E2777">
            <w:pPr>
              <w:rPr>
                <w:rFonts w:asciiTheme="minorHAnsi" w:hAnsiTheme="minorHAnsi" w:cstheme="minorBidi" w:hint="eastAsia"/>
                <w:kern w:val="2"/>
                <w:sz w:val="24"/>
                <w:szCs w:val="22"/>
              </w:rPr>
            </w:pPr>
            <w:r>
              <w:rPr>
                <w:rFonts w:ascii="Helvetica" w:hAnsi="Helvetica"/>
                <w:shd w:val="clear" w:color="auto" w:fill="FFFFFF"/>
              </w:rPr>
              <w:t>2.     </w:t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110</w:t>
            </w:r>
            <w:r>
              <w:rPr>
                <w:rFonts w:ascii="Helvetica" w:hAnsi="Helvetica"/>
                <w:shd w:val="clear" w:color="auto" w:fill="FFFFFF"/>
              </w:rPr>
              <w:t>學年度</w:t>
            </w:r>
            <w:r>
              <w:rPr>
                <w:rFonts w:ascii="Helvetica" w:hAnsi="Helvetica"/>
                <w:shd w:val="clear" w:color="auto" w:fill="FFFFFF"/>
              </w:rPr>
              <w:t>303 classroom</w:t>
            </w:r>
            <w:r>
              <w:rPr>
                <w:rFonts w:ascii="Helvetica" w:hAnsi="Helvetica"/>
                <w:shd w:val="clear" w:color="auto" w:fill="FFFFFF"/>
              </w:rPr>
              <w:t>作業指派及繳交</w:t>
            </w:r>
            <w:r>
              <w:rPr>
                <w:rFonts w:ascii="Helvetica" w:hAnsi="Helvetica"/>
              </w:rPr>
              <w:br/>
            </w:r>
            <w:hyperlink r:id="rId8" w:tgtFrame="_blank" w:history="1">
              <w:r>
                <w:rPr>
                  <w:rStyle w:val="ab"/>
                  <w:rFonts w:ascii="Helvetica" w:hAnsi="Helvetica"/>
                  <w:shd w:val="clear" w:color="auto" w:fill="FFFFFF"/>
                </w:rPr>
                <w:t>https://classroom.google.com/c/MzgxODkzMTM0MjI5</w:t>
              </w:r>
            </w:hyperlink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classroom</w:t>
            </w:r>
            <w:r>
              <w:rPr>
                <w:rFonts w:ascii="Helvetica" w:hAnsi="Helvetica"/>
                <w:shd w:val="clear" w:color="auto" w:fill="FFFFFF"/>
              </w:rPr>
              <w:t>課程代碼：</w:t>
            </w:r>
            <w:r>
              <w:rPr>
                <w:rFonts w:ascii="Helvetica" w:hAnsi="Helvetica"/>
                <w:shd w:val="clear" w:color="auto" w:fill="FFFFFF"/>
              </w:rPr>
              <w:t>cpr2m2d</w:t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3.     </w:t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shd w:val="clear" w:color="auto" w:fill="FFFFFF"/>
              </w:rPr>
              <w:t>任務單觀看：隨附件附上</w:t>
            </w:r>
          </w:p>
        </w:tc>
        <w:tc>
          <w:tcPr>
            <w:tcW w:w="3657" w:type="dxa"/>
          </w:tcPr>
          <w:p w:rsidR="007D1120" w:rsidRDefault="007D1120" w:rsidP="007D1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206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班網</w:t>
            </w:r>
            <w:proofErr w:type="spellStart"/>
            <w:proofErr w:type="gramEnd"/>
            <w:r>
              <w:rPr>
                <w:rFonts w:ascii="Microsoft JhengHei UI" w:eastAsia="Microsoft JhengHei UI" w:hAnsi="Microsoft JhengHei UI" w:cs="Microsoft JhengHei UI"/>
                <w:color w:val="333333"/>
                <w:sz w:val="24"/>
                <w:szCs w:val="24"/>
              </w:rPr>
              <w:t>QRCode</w:t>
            </w:r>
            <w:proofErr w:type="spellEnd"/>
          </w:p>
          <w:p w:rsidR="007D1120" w:rsidRDefault="007D1120" w:rsidP="009E2777">
            <w:pPr>
              <w:rPr>
                <w:rFonts w:ascii="Helvetica" w:hAnsi="Helvetica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171575"/>
                  <wp:effectExtent l="0" t="0" r="9525" b="9525"/>
                  <wp:docPr id="2" name="圖片 2" descr="http://s05.calm9.com/qrcode/2021-09/M6CY3MQ7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9/M6CY3MQ7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777" w:rsidRPr="00883592" w:rsidRDefault="009E2777" w:rsidP="009E2777">
      <w:pPr>
        <w:rPr>
          <w:rFonts w:asciiTheme="minorHAnsi" w:hAnsiTheme="minorHAnsi" w:cstheme="minorBidi"/>
          <w:kern w:val="2"/>
          <w:sz w:val="24"/>
          <w:szCs w:val="22"/>
        </w:rPr>
      </w:pP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    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上述很多事情要謝謝各位家長的協助與配合，讓我們一起陪伴孩子成長，製造快樂的童年回憶。最後，還是要感謝大家，歡迎各位可以透過聯絡簿或電話與以指教，共同討論出適合孩子的教育方式，感謝大家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^^      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手機：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0911-726-731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。</w:t>
      </w:r>
    </w:p>
    <w:p w:rsidR="00DE5635" w:rsidRPr="007D1120" w:rsidRDefault="009E2777" w:rsidP="007D1120">
      <w:pPr>
        <w:rPr>
          <w:rFonts w:asciiTheme="minorHAnsi" w:hAnsiTheme="minorHAnsi" w:cstheme="minorBidi" w:hint="eastAsia"/>
          <w:kern w:val="2"/>
          <w:sz w:val="24"/>
          <w:szCs w:val="22"/>
        </w:rPr>
      </w:pP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                                                                          </w:t>
      </w:r>
      <w:r w:rsidR="00883592" w:rsidRP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                                                                       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 </w:t>
      </w:r>
      <w:r w:rsidR="00883592" w:rsidRPr="00883592">
        <w:rPr>
          <w:rFonts w:asciiTheme="minorHAnsi" w:hAnsiTheme="minorHAnsi" w:cstheme="minorBidi" w:hint="eastAsia"/>
          <w:kern w:val="2"/>
          <w:sz w:val="24"/>
          <w:szCs w:val="22"/>
        </w:rPr>
        <w:t>303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導師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吳美琴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 xml:space="preserve"> </w:t>
      </w:r>
      <w:r w:rsidRPr="00883592">
        <w:rPr>
          <w:rFonts w:asciiTheme="minorHAnsi" w:hAnsiTheme="minorHAnsi" w:cstheme="minorBidi" w:hint="eastAsia"/>
          <w:kern w:val="2"/>
          <w:sz w:val="24"/>
          <w:szCs w:val="22"/>
        </w:rPr>
        <w:t>敬上</w:t>
      </w:r>
    </w:p>
    <w:sectPr w:rsidR="00DE5635" w:rsidRPr="007D1120">
      <w:headerReference w:type="default" r:id="rId10"/>
      <w:footerReference w:type="default" r:id="rId11"/>
      <w:pgSz w:w="11906" w:h="16838"/>
      <w:pgMar w:top="720" w:right="720" w:bottom="720" w:left="720" w:header="5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DA" w:rsidRDefault="006E0ADA">
      <w:r>
        <w:separator/>
      </w:r>
    </w:p>
  </w:endnote>
  <w:endnote w:type="continuationSeparator" w:id="0">
    <w:p w:rsidR="006E0ADA" w:rsidRDefault="006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5" w:rsidRDefault="00DE563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DA" w:rsidRDefault="006E0ADA">
      <w:r>
        <w:separator/>
      </w:r>
    </w:p>
  </w:footnote>
  <w:footnote w:type="continuationSeparator" w:id="0">
    <w:p w:rsidR="006E0ADA" w:rsidRDefault="006E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5" w:rsidRDefault="00DE563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100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CED"/>
    <w:multiLevelType w:val="hybridMultilevel"/>
    <w:tmpl w:val="DEC81CC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72C76F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827BF"/>
    <w:multiLevelType w:val="multilevel"/>
    <w:tmpl w:val="D968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C0C16"/>
    <w:multiLevelType w:val="multilevel"/>
    <w:tmpl w:val="A7AE2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F0585"/>
    <w:multiLevelType w:val="multilevel"/>
    <w:tmpl w:val="DB225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D041C"/>
    <w:multiLevelType w:val="hybridMultilevel"/>
    <w:tmpl w:val="A0882A52"/>
    <w:lvl w:ilvl="0" w:tplc="6344C2F4">
      <w:start w:val="8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F1922"/>
    <w:multiLevelType w:val="multilevel"/>
    <w:tmpl w:val="CA30403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1"/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35"/>
    <w:rsid w:val="00011109"/>
    <w:rsid w:val="001C13FB"/>
    <w:rsid w:val="005A18FF"/>
    <w:rsid w:val="006B2E97"/>
    <w:rsid w:val="006E0ADA"/>
    <w:rsid w:val="007D1120"/>
    <w:rsid w:val="00883592"/>
    <w:rsid w:val="009E2777"/>
    <w:rsid w:val="00CD13F7"/>
    <w:rsid w:val="00D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3BE2"/>
  <w15:docId w15:val="{81117011-4037-4D1F-BE4A-718BAB0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E2777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9E277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9E2777"/>
  </w:style>
  <w:style w:type="paragraph" w:styleId="a8">
    <w:name w:val="footer"/>
    <w:basedOn w:val="a"/>
    <w:link w:val="a9"/>
    <w:uiPriority w:val="99"/>
    <w:unhideWhenUsed/>
    <w:rsid w:val="009E277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9E2777"/>
  </w:style>
  <w:style w:type="table" w:styleId="aa">
    <w:name w:val="Table Grid"/>
    <w:basedOn w:val="a1"/>
    <w:uiPriority w:val="39"/>
    <w:rsid w:val="001C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D13F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3F7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zgxODkzMTM0MjI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dma-kjfm-zy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2021-09-22T09:13:00Z</dcterms:created>
  <dcterms:modified xsi:type="dcterms:W3CDTF">2021-09-22T09:13:00Z</dcterms:modified>
</cp:coreProperties>
</file>