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B2" w:rsidRPr="00246B61" w:rsidRDefault="00246B61" w:rsidP="00246B6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46B61">
        <w:rPr>
          <w:rFonts w:ascii="標楷體" w:eastAsia="標楷體" w:hAnsi="標楷體" w:hint="eastAsia"/>
          <w:b/>
          <w:bCs/>
          <w:sz w:val="32"/>
          <w:szCs w:val="32"/>
        </w:rPr>
        <w:t>惠文國小110學年度開學後防疫規定</w:t>
      </w:r>
    </w:p>
    <w:p w:rsidR="000864B2" w:rsidRDefault="000864B2" w:rsidP="00246B61">
      <w:pPr>
        <w:pStyle w:val="a3"/>
        <w:numPr>
          <w:ilvl w:val="0"/>
          <w:numId w:val="2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因為</w:t>
      </w:r>
      <w:proofErr w:type="gramStart"/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疫</w:t>
      </w:r>
      <w:proofErr w:type="gramEnd"/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情之故，所以原行事曆表訂8/26 師生返校日，其中學生返校取消。</w:t>
      </w:r>
    </w:p>
    <w:p w:rsidR="000864B2" w:rsidRDefault="000864B2" w:rsidP="00246B61">
      <w:pPr>
        <w:pStyle w:val="a3"/>
        <w:numPr>
          <w:ilvl w:val="0"/>
          <w:numId w:val="2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本校校園因</w:t>
      </w:r>
      <w:proofErr w:type="gramStart"/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疫</w:t>
      </w:r>
      <w:proofErr w:type="gramEnd"/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情之故，仍維持禁止開放，除了環保局會派人大</w:t>
      </w:r>
      <w:proofErr w:type="gramStart"/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清消以外，</w:t>
      </w:r>
      <w:proofErr w:type="gramEnd"/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本校自我清潔消毒工作仍請持續進行。</w:t>
      </w:r>
    </w:p>
    <w:p w:rsidR="000864B2" w:rsidRDefault="000864B2" w:rsidP="00246B61">
      <w:pPr>
        <w:pStyle w:val="a3"/>
        <w:numPr>
          <w:ilvl w:val="0"/>
          <w:numId w:val="2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9/1(三)開學日當天，二至六年級舊生仍於7:30~7:50</w:t>
      </w:r>
      <w:r w:rsidR="00246B61">
        <w:rPr>
          <w:rFonts w:ascii="標楷體" w:eastAsia="標楷體" w:hAnsi="標楷體" w:hint="eastAsia"/>
          <w:b/>
          <w:bCs/>
          <w:sz w:val="28"/>
          <w:szCs w:val="28"/>
        </w:rPr>
        <w:t>之間正常上學並直接進新班級，家長接送車子可</w:t>
      </w:r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使用駐車道，</w:t>
      </w:r>
      <w:proofErr w:type="gramStart"/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惟只能</w:t>
      </w:r>
      <w:proofErr w:type="gramEnd"/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讓學生下車，家長不能下車，孩子下車後車輛應馬上駛離校園。</w:t>
      </w:r>
    </w:p>
    <w:p w:rsidR="000864B2" w:rsidRDefault="000864B2" w:rsidP="00246B61">
      <w:pPr>
        <w:pStyle w:val="a3"/>
        <w:numPr>
          <w:ilvl w:val="0"/>
          <w:numId w:val="2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9/1(三)一年級新生於9:00~9:20上學，家長可帶新生</w:t>
      </w:r>
      <w:bookmarkStart w:id="0" w:name="_GoBack"/>
      <w:bookmarkEnd w:id="0"/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進教室後即應離開。如果家長有需要購買學生服裝者，可至行政大樓一樓穿堂來洽購，當日會有合作社契約廠商(</w:t>
      </w:r>
      <w:r w:rsidR="00246B61">
        <w:rPr>
          <w:rFonts w:ascii="標楷體" w:eastAsia="標楷體" w:hAnsi="標楷體" w:hint="eastAsia"/>
          <w:b/>
          <w:bCs/>
          <w:sz w:val="28"/>
          <w:szCs w:val="28"/>
        </w:rPr>
        <w:t>已接種</w:t>
      </w:r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疫苗)入校協助販售。</w:t>
      </w:r>
    </w:p>
    <w:p w:rsidR="000864B2" w:rsidRDefault="000864B2" w:rsidP="00246B61">
      <w:pPr>
        <w:pStyle w:val="a3"/>
        <w:numPr>
          <w:ilvl w:val="0"/>
          <w:numId w:val="2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9/2(四)新</w:t>
      </w:r>
      <w:r w:rsidR="00246B61">
        <w:rPr>
          <w:rFonts w:ascii="標楷體" w:eastAsia="標楷體" w:hAnsi="標楷體" w:hint="eastAsia"/>
          <w:b/>
          <w:bCs/>
          <w:sz w:val="28"/>
          <w:szCs w:val="28"/>
        </w:rPr>
        <w:t>生家長車輛接送比照舊生，可使用駐車道，家長不得下車進入教學區(</w:t>
      </w:r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特殊生除外)。</w:t>
      </w:r>
    </w:p>
    <w:p w:rsidR="00246B61" w:rsidRDefault="00246B61" w:rsidP="00246B61">
      <w:pPr>
        <w:pStyle w:val="a3"/>
        <w:numPr>
          <w:ilvl w:val="0"/>
          <w:numId w:val="2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開學後請依照規定每日上學前、進校門前及下午上課時測量體溫，請家長主動關心孩子健康，落實生病不上學。</w:t>
      </w:r>
    </w:p>
    <w:p w:rsidR="000864B2" w:rsidRDefault="000864B2" w:rsidP="00246B61">
      <w:pPr>
        <w:pStyle w:val="a3"/>
        <w:numPr>
          <w:ilvl w:val="0"/>
          <w:numId w:val="2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hint="eastAsia"/>
          <w:b/>
          <w:bCs/>
          <w:sz w:val="28"/>
          <w:szCs w:val="28"/>
        </w:rPr>
      </w:pPr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開學後，</w:t>
      </w:r>
      <w:r w:rsidR="00246B61">
        <w:rPr>
          <w:rFonts w:ascii="標楷體" w:eastAsia="標楷體" w:hAnsi="標楷體" w:hint="eastAsia"/>
          <w:b/>
          <w:bCs/>
          <w:sz w:val="28"/>
          <w:szCs w:val="28"/>
        </w:rPr>
        <w:t>學生用餐須使用隔板，禁止講話，</w:t>
      </w:r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每日</w:t>
      </w:r>
      <w:proofErr w:type="gramStart"/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清消兩次</w:t>
      </w:r>
      <w:proofErr w:type="gramEnd"/>
      <w:r w:rsidRPr="00246B61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0864B2" w:rsidRPr="00246B61" w:rsidRDefault="00246B61" w:rsidP="00246B61">
      <w:pPr>
        <w:pStyle w:val="a3"/>
        <w:numPr>
          <w:ilvl w:val="0"/>
          <w:numId w:val="2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社團等外聘教師進入校園</w:t>
      </w:r>
      <w:r w:rsidR="000864B2" w:rsidRPr="00246B61">
        <w:rPr>
          <w:rFonts w:ascii="標楷體" w:eastAsia="標楷體" w:hAnsi="標楷體" w:hint="eastAsia"/>
          <w:b/>
          <w:bCs/>
          <w:sz w:val="28"/>
          <w:szCs w:val="28"/>
        </w:rPr>
        <w:t>須符合持有疫苗注射或</w:t>
      </w:r>
      <w:proofErr w:type="gramStart"/>
      <w:r w:rsidR="000864B2" w:rsidRPr="00246B61">
        <w:rPr>
          <w:rFonts w:ascii="標楷體" w:eastAsia="標楷體" w:hAnsi="標楷體" w:hint="eastAsia"/>
          <w:b/>
          <w:bCs/>
          <w:sz w:val="28"/>
          <w:szCs w:val="28"/>
        </w:rPr>
        <w:t>快篩或</w:t>
      </w:r>
      <w:proofErr w:type="gramEnd"/>
      <w:r w:rsidR="000864B2" w:rsidRPr="00246B61">
        <w:rPr>
          <w:rFonts w:ascii="標楷體" w:eastAsia="標楷體" w:hAnsi="標楷體" w:hint="eastAsia"/>
          <w:b/>
          <w:bCs/>
          <w:sz w:val="28"/>
          <w:szCs w:val="28"/>
        </w:rPr>
        <w:t>PCR檢測等防疫規範。</w:t>
      </w:r>
    </w:p>
    <w:p w:rsidR="00006B04" w:rsidRPr="00246B61" w:rsidRDefault="00006B04">
      <w:pPr>
        <w:rPr>
          <w:sz w:val="28"/>
          <w:szCs w:val="28"/>
        </w:rPr>
      </w:pPr>
    </w:p>
    <w:sectPr w:rsidR="00006B04" w:rsidRPr="00246B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5FB"/>
    <w:multiLevelType w:val="hybridMultilevel"/>
    <w:tmpl w:val="2B641E50"/>
    <w:lvl w:ilvl="0" w:tplc="50DC90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915408"/>
    <w:multiLevelType w:val="hybridMultilevel"/>
    <w:tmpl w:val="63448E00"/>
    <w:lvl w:ilvl="0" w:tplc="5C884012">
      <w:start w:val="1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B2"/>
    <w:rsid w:val="00006B04"/>
    <w:rsid w:val="000864B2"/>
    <w:rsid w:val="0024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B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B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B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B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hwes</dc:creator>
  <cp:keywords/>
  <dc:description/>
  <cp:lastModifiedBy>A710</cp:lastModifiedBy>
  <cp:revision>2</cp:revision>
  <dcterms:created xsi:type="dcterms:W3CDTF">2021-08-23T03:44:00Z</dcterms:created>
  <dcterms:modified xsi:type="dcterms:W3CDTF">2021-08-23T03:55:00Z</dcterms:modified>
</cp:coreProperties>
</file>