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4D" w:rsidRDefault="0077714D" w:rsidP="0077714D">
      <w:pPr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</w:rPr>
        <w:t>健康課程安排</w:t>
      </w:r>
      <w:r>
        <w:rPr>
          <w:rFonts w:hint="eastAsia"/>
        </w:rPr>
        <w:t>**</w:t>
      </w:r>
    </w:p>
    <w:p w:rsidR="0077714D" w:rsidRDefault="0077714D" w:rsidP="0077714D">
      <w:pPr>
        <w:rPr>
          <w:rFonts w:hint="eastAsia"/>
        </w:rPr>
      </w:pPr>
      <w:r>
        <w:rPr>
          <w:rFonts w:hint="eastAsia"/>
        </w:rPr>
        <w:t>5/31</w:t>
      </w:r>
      <w:r>
        <w:rPr>
          <w:rFonts w:hint="eastAsia"/>
        </w:rPr>
        <w:t>（一）</w:t>
      </w:r>
      <w:r>
        <w:rPr>
          <w:rFonts w:hint="eastAsia"/>
        </w:rPr>
        <w:t>-6/4</w:t>
      </w:r>
      <w:r>
        <w:rPr>
          <w:rFonts w:hint="eastAsia"/>
        </w:rPr>
        <w:t>（五）</w:t>
      </w:r>
    </w:p>
    <w:p w:rsidR="0077714D" w:rsidRDefault="0077714D" w:rsidP="0077714D"/>
    <w:p w:rsidR="0077714D" w:rsidRDefault="0077714D" w:rsidP="0077714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閱讀：</w:t>
      </w:r>
    </w:p>
    <w:p w:rsidR="0077714D" w:rsidRDefault="0077714D" w:rsidP="0077714D">
      <w:r>
        <w:rPr>
          <w:rFonts w:hint="eastAsia"/>
        </w:rPr>
        <w:t>健康課本（或翰林版電子書）</w:t>
      </w:r>
      <w:r>
        <w:t>P36-37</w:t>
      </w:r>
      <w:r>
        <w:rPr>
          <w:rFonts w:hint="eastAsia"/>
        </w:rPr>
        <w:t>［你的興趣和夢想］。</w:t>
      </w:r>
    </w:p>
    <w:p w:rsidR="0077714D" w:rsidRDefault="0077714D" w:rsidP="0077714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補充：</w:t>
      </w:r>
    </w:p>
    <w:p w:rsidR="0077714D" w:rsidRDefault="0077714D" w:rsidP="0077714D">
      <w:r>
        <w:rPr>
          <w:rFonts w:hint="eastAsia"/>
        </w:rPr>
        <w:t>（</w:t>
      </w:r>
      <w:r>
        <w:t>1</w:t>
      </w:r>
      <w:r>
        <w:rPr>
          <w:rFonts w:hint="eastAsia"/>
        </w:rPr>
        <w:t>）［臺灣之光</w:t>
      </w:r>
      <w:r>
        <w:t xml:space="preserve"> </w:t>
      </w:r>
      <w:r>
        <w:rPr>
          <w:rFonts w:hint="eastAsia"/>
        </w:rPr>
        <w:t>吳季剛分享設計創業之路］</w:t>
      </w:r>
    </w:p>
    <w:p w:rsidR="0077714D" w:rsidRDefault="0077714D" w:rsidP="0077714D">
      <w:r>
        <w:rPr>
          <w:rFonts w:hint="eastAsia"/>
        </w:rPr>
        <w:t>（</w:t>
      </w:r>
      <w:r>
        <w:t>2</w:t>
      </w:r>
      <w:r>
        <w:rPr>
          <w:rFonts w:hint="eastAsia"/>
        </w:rPr>
        <w:t>）［國際設計師養成術！不要小看玩芭比的男孩］</w:t>
      </w:r>
    </w:p>
    <w:p w:rsidR="0077714D" w:rsidRDefault="0077714D" w:rsidP="0077714D">
      <w:pPr>
        <w:rPr>
          <w:rFonts w:hint="eastAsia"/>
        </w:rPr>
      </w:pPr>
      <w:r>
        <w:rPr>
          <w:rFonts w:hint="eastAsia"/>
        </w:rPr>
        <w:t>附上影片連結</w:t>
      </w:r>
    </w:p>
    <w:p w:rsidR="0077714D" w:rsidRDefault="0077714D" w:rsidP="0077714D">
      <w:r>
        <w:t>https://youtu.be/BNb37w4VlMk</w:t>
      </w:r>
    </w:p>
    <w:p w:rsidR="0077714D" w:rsidRDefault="0077714D" w:rsidP="0077714D">
      <w:r>
        <w:t>https://youtu.be/AoKlHove0ls</w:t>
      </w:r>
    </w:p>
    <w:p w:rsidR="0077714D" w:rsidRDefault="0077714D" w:rsidP="0077714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作業：</w:t>
      </w:r>
    </w:p>
    <w:p w:rsidR="0077714D" w:rsidRDefault="0077714D" w:rsidP="0077714D">
      <w:pPr>
        <w:rPr>
          <w:rFonts w:hint="eastAsia"/>
        </w:rPr>
      </w:pPr>
      <w:r>
        <w:rPr>
          <w:rFonts w:hint="eastAsia"/>
        </w:rPr>
        <w:t>針對影片的內容，謝老師提出兩個問題，請你想一想，等回校後再與老師及同學分享。</w:t>
      </w:r>
    </w:p>
    <w:p w:rsidR="0077714D" w:rsidRDefault="0077714D" w:rsidP="0077714D">
      <w:r>
        <w:rPr>
          <w:rFonts w:ascii="MS Gothic" w:eastAsia="MS Gothic" w:hAnsi="MS Gothic" w:cs="MS Gothic" w:hint="eastAsia"/>
        </w:rPr>
        <w:t>✴</w:t>
      </w:r>
      <w:r>
        <w:rPr>
          <w:rFonts w:ascii="Calibri" w:hAnsi="Calibri" w:cs="Calibri"/>
        </w:rPr>
        <w:t>️</w:t>
      </w:r>
      <w:r>
        <w:rPr>
          <w:rFonts w:hint="eastAsia"/>
        </w:rPr>
        <w:t>問題（</w:t>
      </w:r>
      <w:r>
        <w:t>1</w:t>
      </w:r>
      <w:r>
        <w:rPr>
          <w:rFonts w:hint="eastAsia"/>
        </w:rPr>
        <w:t>）吳季剛從小的興趣是什麼？</w:t>
      </w:r>
    </w:p>
    <w:p w:rsidR="00A840F7" w:rsidRDefault="0077714D" w:rsidP="0077714D">
      <w:r>
        <w:rPr>
          <w:rFonts w:ascii="MS Gothic" w:eastAsia="MS Gothic" w:hAnsi="MS Gothic" w:cs="MS Gothic" w:hint="eastAsia"/>
        </w:rPr>
        <w:t>✴</w:t>
      </w:r>
      <w:r>
        <w:rPr>
          <w:rFonts w:ascii="Calibri" w:hAnsi="Calibri" w:cs="Calibri"/>
        </w:rPr>
        <w:t>️</w:t>
      </w:r>
      <w:r>
        <w:rPr>
          <w:rFonts w:hint="eastAsia"/>
        </w:rPr>
        <w:t>問題（</w:t>
      </w:r>
      <w:r>
        <w:t>2</w:t>
      </w:r>
      <w:r>
        <w:rPr>
          <w:rFonts w:hint="eastAsia"/>
        </w:rPr>
        <w:t>）想成為服裝設計師，需要做什麼努力呢？</w:t>
      </w:r>
    </w:p>
    <w:sectPr w:rsidR="00A840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0F7" w:rsidRDefault="00A840F7" w:rsidP="0077714D">
      <w:r>
        <w:separator/>
      </w:r>
    </w:p>
  </w:endnote>
  <w:endnote w:type="continuationSeparator" w:id="1">
    <w:p w:rsidR="00A840F7" w:rsidRDefault="00A840F7" w:rsidP="0077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0F7" w:rsidRDefault="00A840F7" w:rsidP="0077714D">
      <w:r>
        <w:separator/>
      </w:r>
    </w:p>
  </w:footnote>
  <w:footnote w:type="continuationSeparator" w:id="1">
    <w:p w:rsidR="00A840F7" w:rsidRDefault="00A840F7" w:rsidP="00777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14D"/>
    <w:rsid w:val="0077714D"/>
    <w:rsid w:val="00A8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71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71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2021-05-31T11:43:00Z</dcterms:created>
  <dcterms:modified xsi:type="dcterms:W3CDTF">2021-05-31T11:43:00Z</dcterms:modified>
</cp:coreProperties>
</file>