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98" w:rsidRPr="00412549" w:rsidRDefault="004378CC" w:rsidP="00A5076E">
      <w:pPr>
        <w:adjustRightInd w:val="0"/>
        <w:snapToGrid w:val="0"/>
        <w:spacing w:before="100" w:beforeAutospacing="1" w:after="100" w:afterAutospacing="1" w:line="300" w:lineRule="atLeast"/>
        <w:jc w:val="center"/>
        <w:rPr>
          <w:rFonts w:ascii="標楷體" w:eastAsia="標楷體" w:hAnsi="標楷體"/>
          <w:color w:val="000000"/>
          <w:sz w:val="22"/>
          <w:szCs w:val="40"/>
        </w:rPr>
      </w:pPr>
      <w:r>
        <w:rPr>
          <w:rFonts w:ascii="標楷體" w:eastAsia="標楷體" w:hAnsi="標楷體" w:hint="eastAsia"/>
          <w:color w:val="000000"/>
          <w:sz w:val="40"/>
          <w:szCs w:val="40"/>
        </w:rPr>
        <w:t>新北市樹林區大同</w:t>
      </w:r>
      <w:r w:rsidR="00564698" w:rsidRPr="00C004C6">
        <w:rPr>
          <w:rFonts w:ascii="標楷體" w:eastAsia="標楷體" w:hAnsi="標楷體" w:hint="eastAsia"/>
          <w:color w:val="000000"/>
          <w:sz w:val="40"/>
          <w:szCs w:val="40"/>
        </w:rPr>
        <w:t>國民小學「家長日」重要宣導事項</w:t>
      </w:r>
      <w:r w:rsidR="00412549" w:rsidRPr="00412549">
        <w:rPr>
          <w:rFonts w:ascii="標楷體" w:eastAsia="標楷體" w:hAnsi="標楷體" w:hint="eastAsia"/>
          <w:color w:val="000000"/>
          <w:sz w:val="22"/>
          <w:szCs w:val="40"/>
        </w:rPr>
        <w:t>1</w:t>
      </w:r>
      <w:r w:rsidR="00E87897">
        <w:rPr>
          <w:rFonts w:ascii="標楷體" w:eastAsia="標楷體" w:hAnsi="標楷體" w:hint="eastAsia"/>
          <w:color w:val="000000"/>
          <w:sz w:val="22"/>
          <w:szCs w:val="40"/>
        </w:rPr>
        <w:t>1</w:t>
      </w:r>
      <w:r w:rsidR="00412549" w:rsidRPr="00412549">
        <w:rPr>
          <w:rFonts w:ascii="標楷體" w:eastAsia="標楷體" w:hAnsi="標楷體" w:hint="eastAsia"/>
          <w:color w:val="000000"/>
          <w:sz w:val="22"/>
          <w:szCs w:val="40"/>
        </w:rPr>
        <w:t>0.0</w:t>
      </w:r>
      <w:r w:rsidR="00E87897">
        <w:rPr>
          <w:rFonts w:ascii="標楷體" w:eastAsia="標楷體" w:hAnsi="標楷體" w:hint="eastAsia"/>
          <w:color w:val="000000"/>
          <w:sz w:val="22"/>
          <w:szCs w:val="40"/>
        </w:rPr>
        <w:t>3</w:t>
      </w:r>
      <w:r w:rsidR="00412549" w:rsidRPr="00412549">
        <w:rPr>
          <w:rFonts w:ascii="標楷體" w:eastAsia="標楷體" w:hAnsi="標楷體" w:hint="eastAsia"/>
          <w:color w:val="000000"/>
          <w:sz w:val="22"/>
          <w:szCs w:val="40"/>
        </w:rPr>
        <w:t>.</w:t>
      </w:r>
      <w:r w:rsidR="00E87897">
        <w:rPr>
          <w:rFonts w:ascii="標楷體" w:eastAsia="標楷體" w:hAnsi="標楷體" w:hint="eastAsia"/>
          <w:color w:val="000000"/>
          <w:sz w:val="22"/>
          <w:szCs w:val="40"/>
        </w:rPr>
        <w:t>11</w:t>
      </w:r>
      <w:bookmarkStart w:id="0" w:name="_GoBack"/>
      <w:bookmarkEnd w:id="0"/>
    </w:p>
    <w:p w:rsidR="00496264" w:rsidRPr="00496264" w:rsidRDefault="00275375" w:rsidP="00FE6C55">
      <w:pPr>
        <w:adjustRightInd w:val="0"/>
        <w:snapToGrid w:val="0"/>
        <w:spacing w:before="100" w:beforeAutospacing="1" w:after="100" w:afterAutospacing="1" w:line="300" w:lineRule="atLeast"/>
        <w:rPr>
          <w:rFonts w:ascii="標楷體" w:eastAsia="標楷體" w:hAnsi="標楷體"/>
          <w:b/>
          <w:color w:val="000000" w:themeColor="text1"/>
          <w:sz w:val="28"/>
          <w:szCs w:val="28"/>
        </w:rPr>
      </w:pPr>
      <w:r w:rsidRPr="00275375">
        <w:rPr>
          <w:rFonts w:ascii="標楷體" w:eastAsia="標楷體" w:hAnsi="標楷體" w:hint="eastAsia"/>
          <w:b/>
          <w:color w:val="000000" w:themeColor="text1"/>
          <w:sz w:val="32"/>
          <w:szCs w:val="32"/>
        </w:rPr>
        <w:sym w:font="Wingdings" w:char="F0AC"/>
      </w:r>
      <w:r w:rsidR="00496264" w:rsidRPr="00496264">
        <w:rPr>
          <w:rFonts w:ascii="標楷體" w:eastAsia="標楷體" w:hAnsi="標楷體" w:hint="eastAsia"/>
          <w:b/>
          <w:color w:val="000000" w:themeColor="text1"/>
          <w:sz w:val="28"/>
          <w:szCs w:val="28"/>
        </w:rPr>
        <w:t>1.</w:t>
      </w:r>
      <w:r w:rsidR="00496264" w:rsidRPr="00303892">
        <w:rPr>
          <w:rFonts w:ascii="標楷體" w:eastAsia="標楷體" w:hAnsi="標楷體" w:hint="eastAsia"/>
          <w:b/>
          <w:color w:val="000000" w:themeColor="text1"/>
          <w:sz w:val="32"/>
          <w:szCs w:val="32"/>
          <w:u w:val="single"/>
        </w:rPr>
        <w:t>家庭教育</w:t>
      </w:r>
      <w:r w:rsidR="00FE6C55">
        <w:rPr>
          <w:rFonts w:ascii="標楷體" w:eastAsia="標楷體" w:hAnsi="標楷體" w:hint="eastAsia"/>
          <w:b/>
          <w:color w:val="000000" w:themeColor="text1"/>
          <w:sz w:val="32"/>
          <w:szCs w:val="32"/>
          <w:u w:val="single"/>
        </w:rPr>
        <w:t>中心家庭諮詢</w:t>
      </w:r>
      <w:r w:rsidR="00496264" w:rsidRPr="00303892">
        <w:rPr>
          <w:rFonts w:ascii="標楷體" w:eastAsia="標楷體" w:hAnsi="標楷體" w:hint="eastAsia"/>
          <w:b/>
          <w:color w:val="000000" w:themeColor="text1"/>
          <w:sz w:val="32"/>
          <w:szCs w:val="32"/>
          <w:u w:val="single"/>
        </w:rPr>
        <w:t xml:space="preserve">專線 </w:t>
      </w:r>
      <w:r w:rsidR="00303892">
        <w:rPr>
          <w:rFonts w:ascii="標楷體" w:eastAsia="標楷體" w:hAnsi="標楷體" w:hint="eastAsia"/>
          <w:b/>
          <w:color w:val="000000" w:themeColor="text1"/>
          <w:sz w:val="32"/>
          <w:szCs w:val="32"/>
          <w:u w:val="single"/>
        </w:rPr>
        <w:t xml:space="preserve"> </w:t>
      </w:r>
      <w:r w:rsidR="00496264" w:rsidRPr="00303892">
        <w:rPr>
          <w:rFonts w:ascii="標楷體" w:eastAsia="標楷體" w:hAnsi="標楷體"/>
          <w:b/>
          <w:color w:val="000000" w:themeColor="text1"/>
          <w:sz w:val="32"/>
          <w:szCs w:val="32"/>
          <w:u w:val="single"/>
        </w:rPr>
        <w:sym w:font="Wingdings" w:char="0028"/>
      </w:r>
      <w:r w:rsidR="00496264" w:rsidRPr="00303892">
        <w:rPr>
          <w:rFonts w:ascii="標楷體" w:eastAsia="標楷體" w:hAnsi="標楷體" w:hint="eastAsia"/>
          <w:b/>
          <w:color w:val="000000" w:themeColor="text1"/>
          <w:sz w:val="32"/>
          <w:szCs w:val="32"/>
          <w:u w:val="single"/>
        </w:rPr>
        <w:t xml:space="preserve"> </w:t>
      </w:r>
      <w:r w:rsidR="004378CC">
        <w:rPr>
          <w:rFonts w:ascii="標楷體" w:eastAsia="標楷體" w:hAnsi="標楷體" w:hint="eastAsia"/>
          <w:b/>
          <w:color w:val="000000" w:themeColor="text1"/>
          <w:sz w:val="32"/>
          <w:szCs w:val="32"/>
          <w:u w:val="single"/>
        </w:rPr>
        <w:t>(02)</w:t>
      </w:r>
      <w:r w:rsidR="00496264" w:rsidRPr="00303892">
        <w:rPr>
          <w:rFonts w:ascii="標楷體" w:eastAsia="標楷體" w:hAnsi="標楷體" w:hint="eastAsia"/>
          <w:b/>
          <w:color w:val="000000" w:themeColor="text1"/>
          <w:sz w:val="32"/>
          <w:szCs w:val="32"/>
          <w:u w:val="single"/>
        </w:rPr>
        <w:t>412</w:t>
      </w:r>
      <w:r w:rsidR="004378CC">
        <w:rPr>
          <w:rFonts w:ascii="標楷體" w:eastAsia="標楷體" w:hAnsi="標楷體" w:hint="eastAsia"/>
          <w:b/>
          <w:color w:val="000000" w:themeColor="text1"/>
          <w:sz w:val="32"/>
          <w:szCs w:val="32"/>
          <w:u w:val="single"/>
        </w:rPr>
        <w:t>-</w:t>
      </w:r>
      <w:r w:rsidR="00496264" w:rsidRPr="00303892">
        <w:rPr>
          <w:rFonts w:ascii="標楷體" w:eastAsia="標楷體" w:hAnsi="標楷體" w:hint="eastAsia"/>
          <w:b/>
          <w:color w:val="000000" w:themeColor="text1"/>
          <w:sz w:val="32"/>
          <w:szCs w:val="32"/>
          <w:u w:val="single"/>
        </w:rPr>
        <w:t>8185</w:t>
      </w:r>
      <w:r w:rsidR="00303892">
        <w:rPr>
          <w:rFonts w:ascii="標楷體" w:eastAsia="標楷體" w:hAnsi="標楷體" w:hint="eastAsia"/>
          <w:b/>
          <w:color w:val="000000" w:themeColor="text1"/>
          <w:sz w:val="32"/>
          <w:szCs w:val="32"/>
          <w:u w:val="single"/>
        </w:rPr>
        <w:t xml:space="preserve"> </w:t>
      </w:r>
    </w:p>
    <w:p w:rsidR="00496264" w:rsidRPr="009E121C" w:rsidRDefault="00412549" w:rsidP="00CD39D2">
      <w:pPr>
        <w:adjustRightInd w:val="0"/>
        <w:snapToGrid w:val="0"/>
        <w:spacing w:before="100" w:beforeAutospacing="1" w:after="100" w:afterAutospacing="1" w:line="0" w:lineRule="atLeast"/>
        <w:ind w:left="283" w:hangingChars="118" w:hanging="283"/>
        <w:contextualSpacing/>
        <w:rPr>
          <w:rFonts w:ascii="標楷體" w:eastAsia="標楷體" w:hAnsi="標楷體"/>
          <w:color w:val="000000" w:themeColor="text1"/>
          <w:sz w:val="28"/>
          <w:szCs w:val="28"/>
        </w:rPr>
      </w:pPr>
      <w:r>
        <w:rPr>
          <w:noProof/>
        </w:rPr>
        <w:drawing>
          <wp:anchor distT="0" distB="0" distL="114300" distR="114300" simplePos="0" relativeHeight="251658240" behindDoc="1" locked="0" layoutInCell="1" allowOverlap="1">
            <wp:simplePos x="0" y="0"/>
            <wp:positionH relativeFrom="column">
              <wp:posOffset>5212715</wp:posOffset>
            </wp:positionH>
            <wp:positionV relativeFrom="paragraph">
              <wp:posOffset>398780</wp:posOffset>
            </wp:positionV>
            <wp:extent cx="762000" cy="1104900"/>
            <wp:effectExtent l="0" t="0" r="0" b="0"/>
            <wp:wrapNone/>
            <wp:docPr id="4" name="圖片 4" descr="https://encrypted-tbn1.gstatic.com/images?q=tbn:ANd9GcSDu0fcRs4uXRpvKcIjSefEXPlPuMNiKdby_-8E8CcbmYsD8wq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SDu0fcRs4uXRpvKcIjSefEXPlPuMNiKdby_-8E8CcbmYsD8wq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104900"/>
                    </a:xfrm>
                    <a:prstGeom prst="rect">
                      <a:avLst/>
                    </a:prstGeom>
                    <a:noFill/>
                  </pic:spPr>
                </pic:pic>
              </a:graphicData>
            </a:graphic>
            <wp14:sizeRelH relativeFrom="page">
              <wp14:pctWidth>0</wp14:pctWidth>
            </wp14:sizeRelH>
            <wp14:sizeRelV relativeFrom="page">
              <wp14:pctHeight>0</wp14:pctHeight>
            </wp14:sizeRelV>
          </wp:anchor>
        </w:drawing>
      </w:r>
      <w:r w:rsidR="009E121C">
        <w:rPr>
          <w:rFonts w:ascii="標楷體" w:eastAsia="標楷體" w:hAnsi="標楷體" w:hint="eastAsia"/>
          <w:b/>
          <w:color w:val="000000" w:themeColor="text1"/>
          <w:sz w:val="28"/>
          <w:szCs w:val="28"/>
        </w:rPr>
        <w:t xml:space="preserve">  </w:t>
      </w:r>
      <w:r w:rsidR="00496264" w:rsidRPr="00496264">
        <w:rPr>
          <w:rFonts w:ascii="標楷體" w:eastAsia="標楷體" w:hAnsi="標楷體" w:hint="eastAsia"/>
          <w:b/>
          <w:color w:val="000000" w:themeColor="text1"/>
          <w:sz w:val="28"/>
          <w:szCs w:val="28"/>
        </w:rPr>
        <w:t>諮詢輔導內容</w:t>
      </w:r>
      <w:r w:rsidR="00496264" w:rsidRPr="00496264">
        <w:rPr>
          <w:rFonts w:ascii="標楷體" w:eastAsia="標楷體" w:hAnsi="標楷體" w:hint="eastAsia"/>
          <w:color w:val="000000" w:themeColor="text1"/>
          <w:sz w:val="28"/>
          <w:szCs w:val="28"/>
        </w:rPr>
        <w:t>：</w:t>
      </w:r>
      <w:r w:rsidR="00496264" w:rsidRPr="009E121C">
        <w:rPr>
          <w:rFonts w:ascii="標楷體" w:eastAsia="標楷體" w:hAnsi="標楷體" w:hint="eastAsia"/>
          <w:color w:val="000000" w:themeColor="text1"/>
          <w:sz w:val="28"/>
          <w:szCs w:val="28"/>
        </w:rPr>
        <w:t>家庭問題、婚姻溝通、親子關係、兩性交往、自我調適、人</w:t>
      </w:r>
      <w:r w:rsidR="009E121C">
        <w:rPr>
          <w:rFonts w:ascii="標楷體" w:eastAsia="標楷體" w:hAnsi="標楷體" w:hint="eastAsia"/>
          <w:color w:val="000000" w:themeColor="text1"/>
          <w:sz w:val="28"/>
          <w:szCs w:val="28"/>
        </w:rPr>
        <w:t xml:space="preserve">  </w:t>
      </w:r>
      <w:r w:rsidR="00496264" w:rsidRPr="009E121C">
        <w:rPr>
          <w:rFonts w:ascii="標楷體" w:eastAsia="標楷體" w:hAnsi="標楷體" w:hint="eastAsia"/>
          <w:color w:val="000000" w:themeColor="text1"/>
          <w:sz w:val="28"/>
          <w:szCs w:val="28"/>
        </w:rPr>
        <w:t>際關係。</w:t>
      </w:r>
    </w:p>
    <w:p w:rsidR="00496264" w:rsidRPr="009E121C" w:rsidRDefault="009E121C" w:rsidP="00A5076E">
      <w:pPr>
        <w:adjustRightInd w:val="0"/>
        <w:snapToGrid w:val="0"/>
        <w:spacing w:before="100" w:beforeAutospacing="1" w:after="100" w:afterAutospacing="1" w:line="0" w:lineRule="atLeast"/>
        <w:ind w:left="283" w:hangingChars="101" w:hanging="283"/>
        <w:contextualSpacing/>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 xml:space="preserve">  </w:t>
      </w:r>
      <w:r w:rsidR="00496264" w:rsidRPr="009E121C">
        <w:rPr>
          <w:rFonts w:ascii="標楷體" w:eastAsia="標楷體" w:hAnsi="標楷體" w:hint="eastAsia"/>
          <w:b/>
          <w:color w:val="000000" w:themeColor="text1"/>
          <w:sz w:val="28"/>
          <w:szCs w:val="28"/>
        </w:rPr>
        <w:t>服務時間</w:t>
      </w:r>
      <w:r w:rsidR="00496264" w:rsidRPr="009E121C">
        <w:rPr>
          <w:rFonts w:ascii="標楷體" w:eastAsia="標楷體" w:hAnsi="標楷體" w:hint="eastAsia"/>
          <w:color w:val="000000" w:themeColor="text1"/>
          <w:sz w:val="28"/>
          <w:szCs w:val="28"/>
        </w:rPr>
        <w:t>：週一至週六（9：00-12：00；14：00-17：00）</w:t>
      </w:r>
    </w:p>
    <w:p w:rsidR="00496264" w:rsidRPr="009E121C" w:rsidRDefault="00CD39D2" w:rsidP="009E121C">
      <w:pPr>
        <w:adjustRightInd w:val="0"/>
        <w:snapToGrid w:val="0"/>
        <w:spacing w:before="100" w:beforeAutospacing="1" w:after="100" w:afterAutospacing="1" w:line="0" w:lineRule="atLeast"/>
        <w:ind w:left="330" w:hangingChars="118" w:hanging="330"/>
        <w:contextualSpacing/>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496264" w:rsidRPr="009E121C">
        <w:rPr>
          <w:rFonts w:ascii="標楷體" w:eastAsia="標楷體" w:hAnsi="標楷體" w:hint="eastAsia"/>
          <w:color w:val="000000" w:themeColor="text1"/>
          <w:sz w:val="28"/>
          <w:szCs w:val="28"/>
        </w:rPr>
        <w:t>週一至週五（18：00-21：00）</w:t>
      </w:r>
    </w:p>
    <w:p w:rsidR="00FC3E0F" w:rsidRDefault="00275375" w:rsidP="004378CC">
      <w:pPr>
        <w:adjustRightInd w:val="0"/>
        <w:snapToGrid w:val="0"/>
        <w:spacing w:beforeLines="150" w:before="540" w:line="240" w:lineRule="atLeast"/>
        <w:ind w:left="503" w:hangingChars="157" w:hanging="503"/>
        <w:rPr>
          <w:rFonts w:ascii="標楷體" w:eastAsia="標楷體" w:hAnsi="標楷體"/>
          <w:b/>
          <w:sz w:val="36"/>
          <w:szCs w:val="36"/>
        </w:rPr>
      </w:pPr>
      <w:r w:rsidRPr="00275375">
        <w:rPr>
          <w:rFonts w:ascii="標楷體" w:eastAsia="標楷體" w:hAnsi="標楷體" w:hint="eastAsia"/>
          <w:b/>
          <w:color w:val="000000" w:themeColor="text1"/>
          <w:sz w:val="32"/>
          <w:szCs w:val="32"/>
        </w:rPr>
        <w:sym w:font="Wingdings" w:char="F0AC"/>
      </w:r>
      <w:r>
        <w:rPr>
          <w:rFonts w:ascii="標楷體" w:eastAsia="標楷體" w:hAnsi="標楷體" w:cs="細明體" w:hint="eastAsia"/>
          <w:b/>
          <w:bCs/>
          <w:color w:val="000000"/>
          <w:kern w:val="0"/>
          <w:sz w:val="32"/>
          <w:szCs w:val="32"/>
        </w:rPr>
        <w:t>2.</w:t>
      </w:r>
      <w:r w:rsidR="00A5076E" w:rsidRPr="00303892">
        <w:rPr>
          <w:rFonts w:ascii="標楷體" w:eastAsia="標楷體" w:hAnsi="標楷體" w:hint="eastAsia"/>
          <w:b/>
          <w:sz w:val="32"/>
          <w:szCs w:val="32"/>
          <w:u w:val="single"/>
        </w:rPr>
        <w:t>珍愛生命宣導</w:t>
      </w:r>
      <w:r w:rsidR="00A5076E" w:rsidRPr="00013263">
        <w:rPr>
          <w:rFonts w:ascii="標楷體" w:eastAsia="標楷體" w:hAnsi="標楷體" w:hint="eastAsia"/>
          <w:b/>
          <w:sz w:val="36"/>
          <w:szCs w:val="36"/>
        </w:rPr>
        <w:t>---</w:t>
      </w:r>
    </w:p>
    <w:p w:rsidR="00A5076E" w:rsidRDefault="00FC3E0F" w:rsidP="00775938">
      <w:pPr>
        <w:adjustRightInd w:val="0"/>
        <w:snapToGrid w:val="0"/>
        <w:spacing w:beforeLines="100" w:before="360" w:line="240" w:lineRule="atLeast"/>
        <w:rPr>
          <w:rFonts w:ascii="標楷體" w:eastAsia="標楷體" w:hAnsi="標楷體"/>
          <w:b/>
          <w:sz w:val="32"/>
          <w:szCs w:val="32"/>
        </w:rPr>
      </w:pPr>
      <w:r w:rsidRPr="00291434">
        <w:rPr>
          <w:rFonts w:ascii="標楷體" w:eastAsia="標楷體" w:hAnsi="標楷體" w:cs="細明體" w:hint="eastAsia"/>
          <w:bCs/>
          <w:color w:val="000000"/>
          <w:kern w:val="0"/>
          <w:sz w:val="28"/>
          <w:szCs w:val="28"/>
        </w:rPr>
        <w:t>（一）</w:t>
      </w:r>
      <w:r w:rsidR="00A5076E" w:rsidRPr="00FC3E0F">
        <w:rPr>
          <w:rFonts w:ascii="標楷體" w:eastAsia="標楷體" w:hAnsi="標楷體" w:hint="eastAsia"/>
          <w:b/>
          <w:sz w:val="28"/>
          <w:szCs w:val="28"/>
        </w:rPr>
        <w:t>每一個人都要愛惜自己的生命，並且要懂得關懷周遭的家人及親友們。</w:t>
      </w:r>
    </w:p>
    <w:p w:rsidR="00A5076E" w:rsidRPr="00054CC9" w:rsidRDefault="00FC3E0F" w:rsidP="00775938">
      <w:pPr>
        <w:adjustRightInd w:val="0"/>
        <w:snapToGrid w:val="0"/>
        <w:spacing w:beforeLines="50" w:before="180" w:after="100" w:afterAutospacing="1" w:line="240" w:lineRule="atLeast"/>
        <w:contextualSpacing/>
        <w:rPr>
          <w:rFonts w:ascii="標楷體" w:eastAsia="標楷體" w:hAnsi="標楷體"/>
          <w:b/>
          <w:bCs/>
          <w:sz w:val="32"/>
          <w:szCs w:val="32"/>
        </w:rPr>
      </w:pPr>
      <w:r w:rsidRPr="00291434">
        <w:rPr>
          <w:rFonts w:ascii="標楷體" w:eastAsia="標楷體" w:hAnsi="標楷體" w:cs="細明體" w:hint="eastAsia"/>
          <w:bCs/>
          <w:color w:val="000000"/>
          <w:kern w:val="0"/>
          <w:sz w:val="28"/>
          <w:szCs w:val="28"/>
        </w:rPr>
        <w:t>（</w:t>
      </w:r>
      <w:r>
        <w:rPr>
          <w:rFonts w:ascii="標楷體" w:eastAsia="標楷體" w:hAnsi="標楷體" w:cs="細明體" w:hint="eastAsia"/>
          <w:bCs/>
          <w:color w:val="000000"/>
          <w:kern w:val="0"/>
          <w:sz w:val="28"/>
          <w:szCs w:val="28"/>
        </w:rPr>
        <w:t>二</w:t>
      </w:r>
      <w:r w:rsidRPr="00291434">
        <w:rPr>
          <w:rFonts w:ascii="標楷體" w:eastAsia="標楷體" w:hAnsi="標楷體" w:cs="細明體" w:hint="eastAsia"/>
          <w:bCs/>
          <w:color w:val="000000"/>
          <w:kern w:val="0"/>
          <w:sz w:val="28"/>
          <w:szCs w:val="28"/>
        </w:rPr>
        <w:t>）</w:t>
      </w:r>
      <w:r w:rsidR="00A5076E" w:rsidRPr="00303892">
        <w:rPr>
          <w:rFonts w:ascii="標楷體" w:eastAsia="標楷體" w:hAnsi="標楷體" w:hint="eastAsia"/>
          <w:b/>
          <w:sz w:val="28"/>
          <w:szCs w:val="28"/>
        </w:rPr>
        <w:t>適當回應與支持陪伴－</w:t>
      </w:r>
    </w:p>
    <w:p w:rsidR="00A5076E" w:rsidRPr="00054CC9" w:rsidRDefault="00A5076E" w:rsidP="00303892">
      <w:pPr>
        <w:adjustRightInd w:val="0"/>
        <w:snapToGrid w:val="0"/>
        <w:spacing w:before="100" w:beforeAutospacing="1" w:after="100" w:afterAutospacing="1" w:line="240" w:lineRule="atLeast"/>
        <w:ind w:left="566" w:hangingChars="202" w:hanging="566"/>
        <w:contextualSpacing/>
        <w:rPr>
          <w:rFonts w:ascii="標楷體" w:eastAsia="標楷體" w:hAnsi="標楷體"/>
          <w:bCs/>
          <w:sz w:val="28"/>
          <w:szCs w:val="28"/>
        </w:rPr>
      </w:pPr>
      <w:r>
        <w:rPr>
          <w:rFonts w:ascii="標楷體" w:eastAsia="標楷體" w:hAnsi="標楷體" w:hint="eastAsia"/>
          <w:bCs/>
          <w:sz w:val="28"/>
          <w:szCs w:val="28"/>
        </w:rPr>
        <w:t xml:space="preserve"> </w:t>
      </w:r>
      <w:r w:rsidR="00FC3E0F">
        <w:rPr>
          <w:rFonts w:ascii="標楷體" w:eastAsia="標楷體" w:hAnsi="標楷體" w:hint="eastAsia"/>
          <w:bCs/>
          <w:sz w:val="28"/>
          <w:szCs w:val="28"/>
        </w:rPr>
        <w:t xml:space="preserve"> </w:t>
      </w:r>
      <w:r>
        <w:rPr>
          <w:rFonts w:ascii="標楷體" w:eastAsia="標楷體" w:hAnsi="標楷體" w:hint="eastAsia"/>
          <w:bCs/>
          <w:sz w:val="28"/>
          <w:szCs w:val="28"/>
        </w:rPr>
        <w:t xml:space="preserve"> </w:t>
      </w:r>
      <w:r w:rsidRPr="00054CC9">
        <w:rPr>
          <w:rFonts w:ascii="標楷體" w:eastAsia="標楷體" w:hAnsi="標楷體" w:hint="eastAsia"/>
          <w:bCs/>
          <w:sz w:val="28"/>
          <w:szCs w:val="28"/>
        </w:rPr>
        <w:t>1.</w:t>
      </w:r>
      <w:r w:rsidRPr="00054CC9">
        <w:rPr>
          <w:rFonts w:ascii="標楷體" w:eastAsia="標楷體" w:hAnsi="標楷體" w:hint="eastAsia"/>
          <w:b/>
          <w:bCs/>
          <w:sz w:val="28"/>
          <w:szCs w:val="28"/>
        </w:rPr>
        <w:t>傾聽和同理、陪伴不批評</w:t>
      </w:r>
      <w:r w:rsidRPr="00054CC9">
        <w:rPr>
          <w:rFonts w:ascii="標楷體" w:eastAsia="標楷體" w:hAnsi="標楷體" w:hint="eastAsia"/>
          <w:bCs/>
          <w:sz w:val="28"/>
          <w:szCs w:val="28"/>
        </w:rPr>
        <w:t>：家人要用支持、包容的態度幫孩子減壓，而不是立即要求改變。必要時陪孩子一起到精神科或輔導機構尋求幫助。</w:t>
      </w:r>
    </w:p>
    <w:p w:rsidR="00A5076E" w:rsidRPr="00054CC9" w:rsidRDefault="00A5076E" w:rsidP="00303892">
      <w:pPr>
        <w:adjustRightInd w:val="0"/>
        <w:snapToGrid w:val="0"/>
        <w:spacing w:before="100" w:beforeAutospacing="1" w:after="100" w:afterAutospacing="1" w:line="240" w:lineRule="atLeast"/>
        <w:ind w:left="566" w:hangingChars="202" w:hanging="566"/>
        <w:contextualSpacing/>
        <w:rPr>
          <w:rFonts w:ascii="標楷體" w:eastAsia="標楷體" w:hAnsi="標楷體"/>
          <w:bCs/>
          <w:sz w:val="28"/>
          <w:szCs w:val="28"/>
        </w:rPr>
      </w:pPr>
      <w:r>
        <w:rPr>
          <w:rFonts w:ascii="標楷體" w:eastAsia="標楷體" w:hAnsi="標楷體" w:hint="eastAsia"/>
          <w:bCs/>
          <w:sz w:val="28"/>
          <w:szCs w:val="28"/>
        </w:rPr>
        <w:t xml:space="preserve"> </w:t>
      </w:r>
      <w:r w:rsidR="00FC3E0F">
        <w:rPr>
          <w:rFonts w:ascii="標楷體" w:eastAsia="標楷體" w:hAnsi="標楷體" w:hint="eastAsia"/>
          <w:bCs/>
          <w:sz w:val="28"/>
          <w:szCs w:val="28"/>
        </w:rPr>
        <w:t xml:space="preserve"> </w:t>
      </w:r>
      <w:r>
        <w:rPr>
          <w:rFonts w:ascii="標楷體" w:eastAsia="標楷體" w:hAnsi="標楷體" w:hint="eastAsia"/>
          <w:bCs/>
          <w:sz w:val="28"/>
          <w:szCs w:val="28"/>
        </w:rPr>
        <w:t xml:space="preserve"> </w:t>
      </w:r>
      <w:r w:rsidRPr="00054CC9">
        <w:rPr>
          <w:rFonts w:ascii="標楷體" w:eastAsia="標楷體" w:hAnsi="標楷體" w:hint="eastAsia"/>
          <w:bCs/>
          <w:sz w:val="28"/>
          <w:szCs w:val="28"/>
        </w:rPr>
        <w:t>2.</w:t>
      </w:r>
      <w:r w:rsidRPr="00054CC9">
        <w:rPr>
          <w:rFonts w:ascii="標楷體" w:eastAsia="標楷體" w:hAnsi="標楷體" w:hint="eastAsia"/>
          <w:b/>
          <w:bCs/>
          <w:sz w:val="28"/>
          <w:szCs w:val="28"/>
        </w:rPr>
        <w:t>別急著告訴孩子該如何做</w:t>
      </w:r>
      <w:r w:rsidRPr="00054CC9">
        <w:rPr>
          <w:rFonts w:ascii="標楷體" w:eastAsia="標楷體" w:hAnsi="標楷體" w:hint="eastAsia"/>
          <w:bCs/>
          <w:sz w:val="28"/>
          <w:szCs w:val="28"/>
        </w:rPr>
        <w:t>：父母或老師多花時間聽青少年說話，不要太快給評價或建議，用討論的方式溝通。</w:t>
      </w:r>
    </w:p>
    <w:p w:rsidR="00A5076E" w:rsidRPr="00054CC9" w:rsidRDefault="00A5076E" w:rsidP="00303892">
      <w:pPr>
        <w:adjustRightInd w:val="0"/>
        <w:snapToGrid w:val="0"/>
        <w:spacing w:before="100" w:beforeAutospacing="1" w:after="100" w:afterAutospacing="1" w:line="240" w:lineRule="atLeast"/>
        <w:ind w:left="566" w:hangingChars="202" w:hanging="566"/>
        <w:contextualSpacing/>
        <w:rPr>
          <w:rFonts w:ascii="標楷體" w:eastAsia="標楷體" w:hAnsi="標楷體"/>
          <w:bCs/>
          <w:sz w:val="28"/>
          <w:szCs w:val="28"/>
        </w:rPr>
      </w:pPr>
      <w:r>
        <w:rPr>
          <w:rFonts w:ascii="標楷體" w:eastAsia="標楷體" w:hAnsi="標楷體" w:hint="eastAsia"/>
          <w:bCs/>
          <w:sz w:val="28"/>
          <w:szCs w:val="28"/>
        </w:rPr>
        <w:t xml:space="preserve"> </w:t>
      </w:r>
      <w:r w:rsidR="00FC3E0F">
        <w:rPr>
          <w:rFonts w:ascii="標楷體" w:eastAsia="標楷體" w:hAnsi="標楷體" w:hint="eastAsia"/>
          <w:bCs/>
          <w:sz w:val="28"/>
          <w:szCs w:val="28"/>
        </w:rPr>
        <w:t xml:space="preserve"> </w:t>
      </w:r>
      <w:r>
        <w:rPr>
          <w:rFonts w:ascii="標楷體" w:eastAsia="標楷體" w:hAnsi="標楷體" w:hint="eastAsia"/>
          <w:bCs/>
          <w:sz w:val="28"/>
          <w:szCs w:val="28"/>
        </w:rPr>
        <w:t xml:space="preserve"> </w:t>
      </w:r>
      <w:r w:rsidRPr="00054CC9">
        <w:rPr>
          <w:rFonts w:ascii="標楷體" w:eastAsia="標楷體" w:hAnsi="標楷體" w:hint="eastAsia"/>
          <w:bCs/>
          <w:sz w:val="28"/>
          <w:szCs w:val="28"/>
        </w:rPr>
        <w:t>3.</w:t>
      </w:r>
      <w:r w:rsidRPr="00054CC9">
        <w:rPr>
          <w:rFonts w:ascii="標楷體" w:eastAsia="標楷體" w:hAnsi="標楷體" w:hint="eastAsia"/>
          <w:b/>
          <w:bCs/>
          <w:sz w:val="28"/>
          <w:szCs w:val="28"/>
        </w:rPr>
        <w:t>應用網路諮商</w:t>
      </w:r>
      <w:r w:rsidRPr="00054CC9">
        <w:rPr>
          <w:rFonts w:ascii="標楷體" w:eastAsia="標楷體" w:hAnsi="標楷體" w:hint="eastAsia"/>
          <w:bCs/>
          <w:sz w:val="28"/>
          <w:szCs w:val="28"/>
        </w:rPr>
        <w:t>：張老師每週一之週六晚上6時30分至9時30分提供免費的網路諮商服務〈 www.1980.org.tw 〉</w:t>
      </w:r>
    </w:p>
    <w:p w:rsidR="00A5076E" w:rsidRPr="00054CC9" w:rsidRDefault="00A5076E" w:rsidP="00303892">
      <w:pPr>
        <w:adjustRightInd w:val="0"/>
        <w:snapToGrid w:val="0"/>
        <w:spacing w:before="100" w:beforeAutospacing="1" w:after="100" w:afterAutospacing="1" w:line="240" w:lineRule="atLeast"/>
        <w:contextualSpacing/>
        <w:rPr>
          <w:rFonts w:ascii="標楷體" w:eastAsia="標楷體" w:hAnsi="標楷體"/>
          <w:bCs/>
          <w:sz w:val="28"/>
          <w:szCs w:val="28"/>
        </w:rPr>
      </w:pPr>
      <w:r>
        <w:rPr>
          <w:rFonts w:ascii="標楷體" w:eastAsia="標楷體" w:hAnsi="標楷體" w:hint="eastAsia"/>
          <w:bCs/>
          <w:sz w:val="28"/>
          <w:szCs w:val="28"/>
        </w:rPr>
        <w:t xml:space="preserve"> </w:t>
      </w:r>
      <w:r w:rsidR="00FC3E0F">
        <w:rPr>
          <w:rFonts w:ascii="標楷體" w:eastAsia="標楷體" w:hAnsi="標楷體" w:hint="eastAsia"/>
          <w:bCs/>
          <w:sz w:val="28"/>
          <w:szCs w:val="28"/>
        </w:rPr>
        <w:t xml:space="preserve"> </w:t>
      </w:r>
      <w:r>
        <w:rPr>
          <w:rFonts w:ascii="標楷體" w:eastAsia="標楷體" w:hAnsi="標楷體" w:hint="eastAsia"/>
          <w:bCs/>
          <w:sz w:val="28"/>
          <w:szCs w:val="28"/>
        </w:rPr>
        <w:t xml:space="preserve"> </w:t>
      </w:r>
      <w:r w:rsidRPr="00054CC9">
        <w:rPr>
          <w:rFonts w:ascii="標楷體" w:eastAsia="標楷體" w:hAnsi="標楷體" w:hint="eastAsia"/>
          <w:bCs/>
          <w:sz w:val="28"/>
          <w:szCs w:val="28"/>
        </w:rPr>
        <w:t>4.</w:t>
      </w:r>
      <w:r w:rsidRPr="00054CC9">
        <w:rPr>
          <w:rFonts w:ascii="標楷體" w:eastAsia="標楷體" w:hAnsi="標楷體" w:hint="eastAsia"/>
          <w:b/>
          <w:bCs/>
          <w:sz w:val="28"/>
          <w:szCs w:val="28"/>
        </w:rPr>
        <w:t>24小時免付費安心專線</w:t>
      </w:r>
      <w:r w:rsidRPr="00054CC9">
        <w:rPr>
          <w:rFonts w:ascii="標楷體" w:eastAsia="標楷體" w:hAnsi="標楷體" w:hint="eastAsia"/>
          <w:bCs/>
          <w:sz w:val="28"/>
          <w:szCs w:val="28"/>
        </w:rPr>
        <w:t>（0800-788995〈您幫幫救救我〉）</w:t>
      </w:r>
    </w:p>
    <w:p w:rsidR="0093452B" w:rsidRDefault="00275375" w:rsidP="004378CC">
      <w:pPr>
        <w:snapToGrid w:val="0"/>
        <w:spacing w:beforeLines="150" w:before="540" w:line="300" w:lineRule="atLeas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3</w:t>
      </w:r>
      <w:r w:rsidR="0093452B" w:rsidRPr="0093452B">
        <w:rPr>
          <w:rFonts w:ascii="標楷體" w:eastAsia="標楷體" w:hAnsi="標楷體" w:hint="eastAsia"/>
          <w:b/>
          <w:color w:val="000000" w:themeColor="text1"/>
          <w:sz w:val="32"/>
          <w:szCs w:val="32"/>
        </w:rPr>
        <w:t>.</w:t>
      </w:r>
      <w:r w:rsidR="0093452B" w:rsidRPr="00303892">
        <w:rPr>
          <w:rFonts w:ascii="標楷體" w:eastAsia="標楷體" w:hAnsi="標楷體" w:hint="eastAsia"/>
          <w:b/>
          <w:color w:val="000000" w:themeColor="text1"/>
          <w:sz w:val="32"/>
          <w:szCs w:val="32"/>
          <w:u w:val="single"/>
        </w:rPr>
        <w:t>加強代間教育宣導</w:t>
      </w:r>
    </w:p>
    <w:p w:rsidR="0093452B" w:rsidRDefault="0093452B" w:rsidP="004378CC">
      <w:pPr>
        <w:adjustRightInd w:val="0"/>
        <w:snapToGrid w:val="0"/>
        <w:spacing w:line="300" w:lineRule="atLeast"/>
        <w:rPr>
          <w:rFonts w:ascii="標楷體" w:eastAsia="標楷體" w:hAnsi="標楷體"/>
          <w:b/>
          <w:color w:val="000000" w:themeColor="text1"/>
          <w:sz w:val="28"/>
          <w:szCs w:val="28"/>
        </w:rPr>
      </w:pPr>
      <w:r>
        <w:rPr>
          <w:rFonts w:ascii="標楷體" w:eastAsia="標楷體" w:hAnsi="標楷體" w:hint="eastAsia"/>
          <w:b/>
          <w:color w:val="000000" w:themeColor="text1"/>
          <w:sz w:val="32"/>
          <w:szCs w:val="32"/>
        </w:rPr>
        <w:t xml:space="preserve">  </w:t>
      </w:r>
      <w:r w:rsidR="00455E7C" w:rsidRPr="00291434">
        <w:rPr>
          <w:rFonts w:ascii="標楷體" w:eastAsia="標楷體" w:hAnsi="標楷體" w:cs="細明體" w:hint="eastAsia"/>
          <w:bCs/>
          <w:color w:val="000000"/>
          <w:kern w:val="0"/>
          <w:sz w:val="28"/>
          <w:szCs w:val="28"/>
        </w:rPr>
        <w:t>（一）</w:t>
      </w:r>
      <w:r w:rsidR="00455E7C" w:rsidRPr="00455E7C">
        <w:rPr>
          <w:rFonts w:ascii="標楷體" w:eastAsia="標楷體" w:hAnsi="標楷體" w:hint="eastAsia"/>
          <w:color w:val="000000" w:themeColor="text1"/>
          <w:sz w:val="28"/>
          <w:szCs w:val="28"/>
        </w:rPr>
        <w:t>台灣剛光復時，台灣地區老人的人口佔</w:t>
      </w:r>
      <w:r w:rsidR="00455E7C" w:rsidRPr="00455E7C">
        <w:rPr>
          <w:rFonts w:ascii="標楷體" w:eastAsia="標楷體" w:hAnsi="標楷體"/>
          <w:color w:val="000000" w:themeColor="text1"/>
          <w:sz w:val="28"/>
          <w:szCs w:val="28"/>
        </w:rPr>
        <w:t>2</w:t>
      </w:r>
      <w:r w:rsidR="00455E7C" w:rsidRPr="00455E7C">
        <w:rPr>
          <w:rFonts w:ascii="標楷體" w:eastAsia="標楷體" w:hAnsi="標楷體" w:hint="eastAsia"/>
          <w:color w:val="000000" w:themeColor="text1"/>
          <w:sz w:val="28"/>
          <w:szCs w:val="28"/>
        </w:rPr>
        <w:t>％，至</w:t>
      </w:r>
      <w:r w:rsidR="00455E7C" w:rsidRPr="00455E7C">
        <w:rPr>
          <w:rFonts w:ascii="標楷體" w:eastAsia="標楷體" w:hAnsi="標楷體"/>
          <w:color w:val="000000" w:themeColor="text1"/>
          <w:sz w:val="28"/>
          <w:szCs w:val="28"/>
        </w:rPr>
        <w:t>1993</w:t>
      </w:r>
      <w:r w:rsidR="00455E7C" w:rsidRPr="00455E7C">
        <w:rPr>
          <w:rFonts w:ascii="標楷體" w:eastAsia="標楷體" w:hAnsi="標楷體" w:hint="eastAsia"/>
          <w:color w:val="000000" w:themeColor="text1"/>
          <w:sz w:val="28"/>
          <w:szCs w:val="28"/>
        </w:rPr>
        <w:t>年台灣老人人口達</w:t>
      </w:r>
      <w:r w:rsidR="00455E7C" w:rsidRPr="00455E7C">
        <w:rPr>
          <w:rFonts w:ascii="標楷體" w:eastAsia="標楷體" w:hAnsi="標楷體"/>
          <w:color w:val="000000" w:themeColor="text1"/>
          <w:sz w:val="28"/>
          <w:szCs w:val="28"/>
        </w:rPr>
        <w:t>7</w:t>
      </w:r>
      <w:r w:rsidR="00455E7C" w:rsidRPr="00455E7C">
        <w:rPr>
          <w:rFonts w:ascii="標楷體" w:eastAsia="標楷體" w:hAnsi="標楷體" w:hint="eastAsia"/>
          <w:color w:val="000000" w:themeColor="text1"/>
          <w:sz w:val="28"/>
          <w:szCs w:val="28"/>
        </w:rPr>
        <w:t>％，</w:t>
      </w:r>
      <w:r w:rsidR="004378CC" w:rsidRPr="00455E7C">
        <w:rPr>
          <w:rFonts w:ascii="標楷體" w:eastAsia="標楷體" w:hAnsi="標楷體"/>
          <w:color w:val="000000" w:themeColor="text1"/>
          <w:sz w:val="28"/>
          <w:szCs w:val="28"/>
        </w:rPr>
        <w:t xml:space="preserve"> </w:t>
      </w:r>
      <w:r w:rsidR="00455E7C" w:rsidRPr="00455E7C">
        <w:rPr>
          <w:rFonts w:ascii="標楷體" w:eastAsia="標楷體" w:hAnsi="標楷體"/>
          <w:color w:val="000000" w:themeColor="text1"/>
          <w:sz w:val="28"/>
          <w:szCs w:val="28"/>
        </w:rPr>
        <w:t>2017</w:t>
      </w:r>
      <w:r w:rsidR="00455E7C" w:rsidRPr="00455E7C">
        <w:rPr>
          <w:rFonts w:ascii="標楷體" w:eastAsia="標楷體" w:hAnsi="標楷體" w:hint="eastAsia"/>
          <w:color w:val="000000" w:themeColor="text1"/>
          <w:sz w:val="28"/>
          <w:szCs w:val="28"/>
        </w:rPr>
        <w:t>年將升至</w:t>
      </w:r>
      <w:r w:rsidR="00455E7C" w:rsidRPr="00455E7C">
        <w:rPr>
          <w:rFonts w:ascii="標楷體" w:eastAsia="標楷體" w:hAnsi="標楷體"/>
          <w:color w:val="000000" w:themeColor="text1"/>
          <w:sz w:val="28"/>
          <w:szCs w:val="28"/>
        </w:rPr>
        <w:t>14</w:t>
      </w:r>
      <w:r w:rsidR="00455E7C" w:rsidRPr="00455E7C">
        <w:rPr>
          <w:rFonts w:ascii="標楷體" w:eastAsia="標楷體" w:hAnsi="標楷體" w:hint="eastAsia"/>
          <w:color w:val="000000" w:themeColor="text1"/>
          <w:sz w:val="28"/>
          <w:szCs w:val="28"/>
        </w:rPr>
        <w:t>％，</w:t>
      </w:r>
      <w:r w:rsidR="00455E7C" w:rsidRPr="00455E7C">
        <w:rPr>
          <w:rFonts w:ascii="標楷體" w:eastAsia="標楷體" w:hAnsi="標楷體"/>
          <w:color w:val="000000" w:themeColor="text1"/>
          <w:sz w:val="28"/>
          <w:szCs w:val="28"/>
        </w:rPr>
        <w:t>2025</w:t>
      </w:r>
      <w:r w:rsidR="00455E7C" w:rsidRPr="00455E7C">
        <w:rPr>
          <w:rFonts w:ascii="標楷體" w:eastAsia="標楷體" w:hAnsi="標楷體" w:hint="eastAsia"/>
          <w:color w:val="000000" w:themeColor="text1"/>
          <w:sz w:val="28"/>
          <w:szCs w:val="28"/>
        </w:rPr>
        <w:t>年將達</w:t>
      </w:r>
      <w:r w:rsidR="00455E7C" w:rsidRPr="00455E7C">
        <w:rPr>
          <w:rFonts w:ascii="標楷體" w:eastAsia="標楷體" w:hAnsi="標楷體"/>
          <w:color w:val="000000" w:themeColor="text1"/>
          <w:sz w:val="28"/>
          <w:szCs w:val="28"/>
        </w:rPr>
        <w:t>20</w:t>
      </w:r>
      <w:r w:rsidR="00455E7C" w:rsidRPr="00455E7C">
        <w:rPr>
          <w:rFonts w:ascii="標楷體" w:eastAsia="標楷體" w:hAnsi="標楷體" w:hint="eastAsia"/>
          <w:color w:val="000000" w:themeColor="text1"/>
          <w:sz w:val="28"/>
          <w:szCs w:val="28"/>
        </w:rPr>
        <w:t>％，</w:t>
      </w:r>
      <w:r w:rsidR="00455E7C" w:rsidRPr="00455E7C">
        <w:rPr>
          <w:rFonts w:ascii="標楷體" w:eastAsia="標楷體" w:hAnsi="標楷體"/>
          <w:color w:val="000000" w:themeColor="text1"/>
          <w:sz w:val="28"/>
          <w:szCs w:val="28"/>
        </w:rPr>
        <w:t>2060</w:t>
      </w:r>
      <w:r w:rsidR="00455E7C" w:rsidRPr="00455E7C">
        <w:rPr>
          <w:rFonts w:ascii="標楷體" w:eastAsia="標楷體" w:hAnsi="標楷體" w:hint="eastAsia"/>
          <w:color w:val="000000" w:themeColor="text1"/>
          <w:sz w:val="28"/>
          <w:szCs w:val="28"/>
        </w:rPr>
        <w:t>年達</w:t>
      </w:r>
      <w:r w:rsidR="00455E7C" w:rsidRPr="00455E7C">
        <w:rPr>
          <w:rFonts w:ascii="標楷體" w:eastAsia="標楷體" w:hAnsi="標楷體"/>
          <w:color w:val="000000" w:themeColor="text1"/>
          <w:sz w:val="28"/>
          <w:szCs w:val="28"/>
        </w:rPr>
        <w:t>41.6</w:t>
      </w:r>
      <w:r w:rsidR="00455E7C" w:rsidRPr="00455E7C">
        <w:rPr>
          <w:rFonts w:ascii="標楷體" w:eastAsia="標楷體" w:hAnsi="標楷體" w:hint="eastAsia"/>
          <w:color w:val="000000" w:themeColor="text1"/>
          <w:sz w:val="28"/>
          <w:szCs w:val="28"/>
        </w:rPr>
        <w:t>％。亦即每個人接觸老人的機會將大幅攀升，「了解老人，認識老人」成為個體應具備的知能。</w:t>
      </w:r>
      <w:r w:rsidR="00455E7C" w:rsidRPr="00455E7C">
        <w:rPr>
          <w:rFonts w:ascii="標楷體" w:eastAsia="標楷體" w:hAnsi="標楷體"/>
          <w:b/>
          <w:color w:val="000000" w:themeColor="text1"/>
          <w:sz w:val="28"/>
          <w:szCs w:val="28"/>
        </w:rPr>
        <w:t>教育部希望學校能納入「代間教育」，讓學童從小認識老化，了解高齡者在社會中扮演的角色、價值及定位，而更樂於接近長者。</w:t>
      </w:r>
    </w:p>
    <w:p w:rsidR="00455E7C" w:rsidRPr="00455E7C" w:rsidRDefault="00455E7C" w:rsidP="004378CC">
      <w:pPr>
        <w:adjustRightInd w:val="0"/>
        <w:snapToGrid w:val="0"/>
        <w:spacing w:line="300" w:lineRule="atLeast"/>
        <w:rPr>
          <w:rFonts w:ascii="標楷體" w:eastAsia="標楷體" w:hAnsi="標楷體" w:cs="細明體"/>
          <w:bCs/>
          <w:color w:val="000000"/>
          <w:kern w:val="0"/>
          <w:sz w:val="28"/>
          <w:szCs w:val="28"/>
        </w:rPr>
      </w:pPr>
      <w:r>
        <w:rPr>
          <w:rFonts w:ascii="標楷體" w:eastAsia="標楷體" w:hAnsi="標楷體" w:hint="eastAsia"/>
          <w:b/>
          <w:color w:val="000000" w:themeColor="text1"/>
          <w:sz w:val="28"/>
          <w:szCs w:val="28"/>
        </w:rPr>
        <w:t xml:space="preserve">  </w:t>
      </w:r>
      <w:r w:rsidRPr="00291434">
        <w:rPr>
          <w:rFonts w:ascii="標楷體" w:eastAsia="標楷體" w:hAnsi="標楷體" w:cs="細明體" w:hint="eastAsia"/>
          <w:bCs/>
          <w:color w:val="000000"/>
          <w:kern w:val="0"/>
          <w:sz w:val="28"/>
          <w:szCs w:val="28"/>
        </w:rPr>
        <w:t>（</w:t>
      </w:r>
      <w:r>
        <w:rPr>
          <w:rFonts w:ascii="標楷體" w:eastAsia="標楷體" w:hAnsi="標楷體" w:cs="細明體" w:hint="eastAsia"/>
          <w:bCs/>
          <w:color w:val="000000"/>
          <w:kern w:val="0"/>
          <w:sz w:val="28"/>
          <w:szCs w:val="28"/>
        </w:rPr>
        <w:t>二</w:t>
      </w:r>
      <w:r w:rsidRPr="00291434">
        <w:rPr>
          <w:rFonts w:ascii="標楷體" w:eastAsia="標楷體" w:hAnsi="標楷體" w:cs="細明體" w:hint="eastAsia"/>
          <w:bCs/>
          <w:color w:val="000000"/>
          <w:kern w:val="0"/>
          <w:sz w:val="28"/>
          <w:szCs w:val="28"/>
        </w:rPr>
        <w:t>）</w:t>
      </w:r>
      <w:r w:rsidR="00775938">
        <w:rPr>
          <w:rFonts w:ascii="標楷體" w:eastAsia="標楷體" w:hAnsi="標楷體" w:cs="細明體" w:hint="eastAsia"/>
          <w:b/>
          <w:bCs/>
          <w:color w:val="000000"/>
          <w:kern w:val="0"/>
          <w:sz w:val="28"/>
          <w:szCs w:val="28"/>
        </w:rPr>
        <w:t>每年8月的第4週為祖孫週，新北市政府亦會舉辦相關活動，屆時歡迎闔家同遊</w:t>
      </w:r>
      <w:r w:rsidR="00275375">
        <w:rPr>
          <w:rFonts w:ascii="標楷體" w:eastAsia="標楷體" w:hAnsi="標楷體" w:cs="細明體" w:hint="eastAsia"/>
          <w:bCs/>
          <w:color w:val="000000"/>
          <w:kern w:val="0"/>
          <w:sz w:val="28"/>
          <w:szCs w:val="28"/>
        </w:rPr>
        <w:t>。</w:t>
      </w:r>
    </w:p>
    <w:p w:rsidR="00303892" w:rsidRDefault="00275375" w:rsidP="00FE6C55">
      <w:pPr>
        <w:adjustRightInd w:val="0"/>
        <w:snapToGrid w:val="0"/>
        <w:spacing w:beforeLines="50" w:before="180" w:line="300" w:lineRule="atLeast"/>
        <w:rPr>
          <w:rFonts w:ascii="標楷體" w:eastAsia="標楷體" w:hAnsi="標楷體"/>
          <w:sz w:val="30"/>
          <w:szCs w:val="30"/>
        </w:rPr>
      </w:pPr>
      <w:r>
        <w:rPr>
          <w:rFonts w:ascii="標楷體" w:eastAsia="標楷體" w:hAnsi="標楷體" w:hint="eastAsia"/>
          <w:b/>
          <w:sz w:val="30"/>
          <w:szCs w:val="30"/>
        </w:rPr>
        <w:t>4</w:t>
      </w:r>
      <w:r w:rsidR="00626D4A" w:rsidRPr="00275375">
        <w:rPr>
          <w:rFonts w:ascii="標楷體" w:eastAsia="標楷體" w:hAnsi="標楷體" w:hint="eastAsia"/>
          <w:b/>
          <w:sz w:val="30"/>
          <w:szCs w:val="30"/>
        </w:rPr>
        <w:t>.</w:t>
      </w:r>
      <w:r w:rsidR="00626D4A" w:rsidRPr="00303892">
        <w:rPr>
          <w:rFonts w:ascii="標楷體" w:eastAsia="標楷體" w:hAnsi="標楷體" w:hint="eastAsia"/>
          <w:b/>
          <w:sz w:val="32"/>
          <w:szCs w:val="32"/>
          <w:u w:val="single"/>
        </w:rPr>
        <w:t>家庭聯絡簿</w:t>
      </w:r>
      <w:r w:rsidR="00303892" w:rsidRPr="00303892">
        <w:rPr>
          <w:rFonts w:ascii="標楷體" w:eastAsia="標楷體" w:hAnsi="標楷體" w:hint="eastAsia"/>
          <w:b/>
          <w:sz w:val="32"/>
          <w:szCs w:val="32"/>
          <w:u w:val="single"/>
        </w:rPr>
        <w:t>要</w:t>
      </w:r>
      <w:r w:rsidR="00626D4A" w:rsidRPr="00303892">
        <w:rPr>
          <w:rFonts w:ascii="標楷體" w:eastAsia="標楷體" w:hAnsi="標楷體" w:hint="eastAsia"/>
          <w:b/>
          <w:sz w:val="32"/>
          <w:szCs w:val="32"/>
          <w:u w:val="single"/>
        </w:rPr>
        <w:t>簽名</w:t>
      </w:r>
    </w:p>
    <w:p w:rsidR="00626D4A" w:rsidRDefault="00303892" w:rsidP="00FE6C55">
      <w:pPr>
        <w:adjustRightInd w:val="0"/>
        <w:snapToGrid w:val="0"/>
        <w:spacing w:after="100" w:afterAutospacing="1" w:line="300" w:lineRule="atLeast"/>
        <w:rPr>
          <w:rFonts w:ascii="標楷體" w:eastAsia="標楷體" w:hAnsi="標楷體"/>
          <w:color w:val="000000" w:themeColor="text1"/>
          <w:sz w:val="28"/>
          <w:szCs w:val="28"/>
        </w:rPr>
      </w:pPr>
      <w:r>
        <w:rPr>
          <w:rFonts w:ascii="標楷體" w:eastAsia="標楷體" w:hAnsi="標楷體" w:hint="eastAsia"/>
          <w:sz w:val="30"/>
          <w:szCs w:val="30"/>
        </w:rPr>
        <w:t xml:space="preserve">    </w:t>
      </w:r>
      <w:r w:rsidRPr="00303892">
        <w:rPr>
          <w:rFonts w:ascii="標楷體" w:eastAsia="標楷體" w:hAnsi="標楷體" w:hint="eastAsia"/>
          <w:b/>
          <w:sz w:val="28"/>
          <w:szCs w:val="28"/>
        </w:rPr>
        <w:t>請家長每天看看孩子的家庭聯絡簿並簽名</w:t>
      </w:r>
      <w:r>
        <w:rPr>
          <w:rFonts w:ascii="標楷體" w:eastAsia="標楷體" w:hAnsi="標楷體" w:hint="eastAsia"/>
          <w:color w:val="000000" w:themeColor="text1"/>
          <w:sz w:val="28"/>
          <w:szCs w:val="28"/>
        </w:rPr>
        <w:t>，</w:t>
      </w:r>
      <w:r w:rsidR="00626D4A" w:rsidRPr="00455E7C">
        <w:rPr>
          <w:rFonts w:ascii="標楷體" w:eastAsia="標楷體" w:hAnsi="標楷體" w:hint="eastAsia"/>
          <w:color w:val="000000" w:themeColor="text1"/>
          <w:sz w:val="28"/>
          <w:szCs w:val="28"/>
        </w:rPr>
        <w:t>因為除了可以</w:t>
      </w:r>
      <w:r w:rsidR="000463EC">
        <w:rPr>
          <w:rFonts w:ascii="標楷體" w:eastAsia="標楷體" w:hAnsi="標楷體" w:hint="eastAsia"/>
          <w:color w:val="000000" w:themeColor="text1"/>
          <w:sz w:val="28"/>
          <w:szCs w:val="28"/>
        </w:rPr>
        <w:t>進一步</w:t>
      </w:r>
      <w:r w:rsidR="00626D4A" w:rsidRPr="00455E7C">
        <w:rPr>
          <w:rFonts w:ascii="標楷體" w:eastAsia="標楷體" w:hAnsi="標楷體" w:hint="eastAsia"/>
          <w:color w:val="000000" w:themeColor="text1"/>
          <w:sz w:val="28"/>
          <w:szCs w:val="28"/>
        </w:rPr>
        <w:t>關心孩子學習狀況</w:t>
      </w:r>
      <w:r w:rsidR="000463EC">
        <w:rPr>
          <w:rFonts w:ascii="標楷體" w:eastAsia="標楷體" w:hAnsi="標楷體" w:hint="eastAsia"/>
          <w:color w:val="000000" w:themeColor="text1"/>
          <w:sz w:val="28"/>
          <w:szCs w:val="28"/>
        </w:rPr>
        <w:t>外</w:t>
      </w:r>
      <w:r w:rsidR="00626D4A" w:rsidRPr="00455E7C">
        <w:rPr>
          <w:rFonts w:ascii="標楷體" w:eastAsia="標楷體" w:hAnsi="標楷體" w:hint="eastAsia"/>
          <w:color w:val="000000" w:themeColor="text1"/>
          <w:sz w:val="28"/>
          <w:szCs w:val="28"/>
        </w:rPr>
        <w:t>，校方亦會不定期張貼</w:t>
      </w:r>
      <w:r w:rsidR="000463EC">
        <w:rPr>
          <w:rFonts w:ascii="標楷體" w:eastAsia="標楷體" w:hAnsi="標楷體" w:hint="eastAsia"/>
          <w:color w:val="000000" w:themeColor="text1"/>
          <w:sz w:val="28"/>
          <w:szCs w:val="28"/>
        </w:rPr>
        <w:t>【</w:t>
      </w:r>
      <w:r w:rsidR="000463EC" w:rsidRPr="00455E7C">
        <w:rPr>
          <w:rFonts w:ascii="標楷體" w:eastAsia="標楷體" w:hAnsi="標楷體" w:hint="eastAsia"/>
          <w:color w:val="000000" w:themeColor="text1"/>
          <w:sz w:val="28"/>
          <w:szCs w:val="28"/>
        </w:rPr>
        <w:t>小貼條</w:t>
      </w:r>
      <w:r w:rsidR="000463EC">
        <w:rPr>
          <w:rFonts w:ascii="標楷體" w:eastAsia="標楷體" w:hAnsi="標楷體" w:hint="eastAsia"/>
          <w:color w:val="000000" w:themeColor="text1"/>
          <w:sz w:val="28"/>
          <w:szCs w:val="28"/>
        </w:rPr>
        <w:t>通知單】</w:t>
      </w:r>
      <w:r w:rsidR="004378CC">
        <w:rPr>
          <w:rFonts w:ascii="標楷體" w:eastAsia="標楷體" w:hAnsi="標楷體" w:hint="eastAsia"/>
          <w:color w:val="000000" w:themeColor="text1"/>
          <w:sz w:val="28"/>
          <w:szCs w:val="28"/>
        </w:rPr>
        <w:t>或於學校網頁</w:t>
      </w:r>
      <w:r w:rsidR="00626D4A" w:rsidRPr="00455E7C">
        <w:rPr>
          <w:rFonts w:ascii="標楷體" w:eastAsia="標楷體" w:hAnsi="標楷體" w:hint="eastAsia"/>
          <w:color w:val="000000" w:themeColor="text1"/>
          <w:sz w:val="28"/>
          <w:szCs w:val="28"/>
        </w:rPr>
        <w:t>告知學校</w:t>
      </w:r>
      <w:r w:rsidR="000463EC">
        <w:rPr>
          <w:rFonts w:ascii="標楷體" w:eastAsia="標楷體" w:hAnsi="標楷體" w:hint="eastAsia"/>
          <w:color w:val="000000" w:themeColor="text1"/>
          <w:sz w:val="28"/>
          <w:szCs w:val="28"/>
        </w:rPr>
        <w:t>各項</w:t>
      </w:r>
      <w:r w:rsidR="00626D4A" w:rsidRPr="00455E7C">
        <w:rPr>
          <w:rFonts w:ascii="標楷體" w:eastAsia="標楷體" w:hAnsi="標楷體" w:hint="eastAsia"/>
          <w:color w:val="000000" w:themeColor="text1"/>
          <w:sz w:val="28"/>
          <w:szCs w:val="28"/>
        </w:rPr>
        <w:t>活動訊息，讓您有</w:t>
      </w:r>
      <w:r w:rsidR="000463EC">
        <w:rPr>
          <w:rFonts w:ascii="標楷體" w:eastAsia="標楷體" w:hAnsi="標楷體" w:hint="eastAsia"/>
          <w:color w:val="000000" w:themeColor="text1"/>
          <w:sz w:val="28"/>
          <w:szCs w:val="28"/>
        </w:rPr>
        <w:t>更多</w:t>
      </w:r>
      <w:r w:rsidR="00626D4A" w:rsidRPr="00455E7C">
        <w:rPr>
          <w:rFonts w:ascii="標楷體" w:eastAsia="標楷體" w:hAnsi="標楷體" w:hint="eastAsia"/>
          <w:color w:val="000000" w:themeColor="text1"/>
          <w:sz w:val="28"/>
          <w:szCs w:val="28"/>
        </w:rPr>
        <w:t>機會了解學校運作並</w:t>
      </w:r>
      <w:r w:rsidR="000463EC">
        <w:rPr>
          <w:rFonts w:ascii="標楷體" w:eastAsia="標楷體" w:hAnsi="標楷體" w:hint="eastAsia"/>
          <w:color w:val="000000" w:themeColor="text1"/>
          <w:sz w:val="28"/>
          <w:szCs w:val="28"/>
        </w:rPr>
        <w:t>能踴躍</w:t>
      </w:r>
      <w:r w:rsidR="00626D4A" w:rsidRPr="00455E7C">
        <w:rPr>
          <w:rFonts w:ascii="標楷體" w:eastAsia="標楷體" w:hAnsi="標楷體" w:hint="eastAsia"/>
          <w:color w:val="000000" w:themeColor="text1"/>
          <w:sz w:val="28"/>
          <w:szCs w:val="28"/>
        </w:rPr>
        <w:t>參與學校活動。</w:t>
      </w:r>
    </w:p>
    <w:p w:rsidR="004378CC" w:rsidRDefault="004378CC" w:rsidP="004378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00" w:beforeAutospacing="1" w:after="100" w:afterAutospacing="1" w:line="300" w:lineRule="atLeast"/>
        <w:rPr>
          <w:rFonts w:ascii="標楷體" w:eastAsia="標楷體" w:hAnsi="標楷體"/>
          <w:b/>
          <w:sz w:val="28"/>
          <w:szCs w:val="28"/>
        </w:rPr>
      </w:pPr>
      <w:r w:rsidRPr="004378CC">
        <w:rPr>
          <w:rFonts w:ascii="標楷體" w:eastAsia="標楷體" w:hAnsi="標楷體" w:hint="eastAsia"/>
          <w:b/>
          <w:color w:val="000000" w:themeColor="text1"/>
          <w:sz w:val="28"/>
          <w:szCs w:val="28"/>
        </w:rPr>
        <w:t>5</w:t>
      </w:r>
      <w:r>
        <w:rPr>
          <w:rFonts w:ascii="標楷體" w:eastAsia="標楷體" w:hAnsi="標楷體" w:hint="eastAsia"/>
          <w:color w:val="000000" w:themeColor="text1"/>
          <w:sz w:val="28"/>
          <w:szCs w:val="28"/>
        </w:rPr>
        <w:t>.</w:t>
      </w:r>
      <w:r w:rsidRPr="00412549">
        <w:rPr>
          <w:rFonts w:ascii="標楷體" w:eastAsia="標楷體" w:hAnsi="標楷體" w:hint="eastAsia"/>
          <w:b/>
          <w:sz w:val="32"/>
          <w:szCs w:val="28"/>
          <w:u w:val="single"/>
        </w:rPr>
        <w:t>新北市「幸福家庭123」</w:t>
      </w:r>
    </w:p>
    <w:p w:rsidR="004378CC" w:rsidRPr="00291434" w:rsidRDefault="00FE6C55" w:rsidP="00FE6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tLeast"/>
        <w:ind w:firstLineChars="101" w:firstLine="283"/>
        <w:rPr>
          <w:rFonts w:ascii="標楷體" w:eastAsia="標楷體" w:hAnsi="標楷體"/>
          <w:sz w:val="28"/>
          <w:szCs w:val="28"/>
        </w:rPr>
      </w:pPr>
      <w:r>
        <w:rPr>
          <w:rFonts w:ascii="標楷體" w:eastAsia="標楷體" w:hAnsi="標楷體" w:hint="eastAsia"/>
          <w:b/>
          <w:sz w:val="28"/>
          <w:szCs w:val="28"/>
        </w:rPr>
        <w:t xml:space="preserve">  </w:t>
      </w:r>
      <w:r w:rsidR="004378CC" w:rsidRPr="00775938">
        <w:rPr>
          <w:rFonts w:ascii="標楷體" w:eastAsia="標楷體" w:hAnsi="標楷體" w:hint="eastAsia"/>
          <w:b/>
          <w:sz w:val="28"/>
          <w:szCs w:val="28"/>
        </w:rPr>
        <w:t>全家可以一起進行幸福家庭123的活動，每1天撥20分鐘做三件事(閱讀、分享與遊戲)</w:t>
      </w:r>
      <w:r w:rsidR="004378CC">
        <w:rPr>
          <w:rFonts w:ascii="標楷體" w:eastAsia="標楷體" w:hAnsi="標楷體" w:hint="eastAsia"/>
          <w:b/>
          <w:sz w:val="28"/>
          <w:szCs w:val="28"/>
        </w:rPr>
        <w:t>，以活絡親子感情</w:t>
      </w:r>
      <w:r w:rsidR="004378CC" w:rsidRPr="00775938">
        <w:rPr>
          <w:rFonts w:ascii="標楷體" w:eastAsia="標楷體" w:hAnsi="標楷體" w:hint="eastAsia"/>
          <w:b/>
          <w:sz w:val="28"/>
          <w:szCs w:val="28"/>
        </w:rPr>
        <w:t>。</w:t>
      </w:r>
    </w:p>
    <w:p w:rsidR="004378CC" w:rsidRPr="00FE6C55" w:rsidRDefault="00FE6C55" w:rsidP="00FE6C55">
      <w:pPr>
        <w:adjustRightInd w:val="0"/>
        <w:snapToGrid w:val="0"/>
        <w:spacing w:line="300" w:lineRule="atLeast"/>
        <w:rPr>
          <w:rFonts w:ascii="標楷體" w:eastAsia="標楷體" w:hAnsi="標楷體"/>
          <w:color w:val="000000" w:themeColor="text1"/>
          <w:sz w:val="28"/>
          <w:szCs w:val="28"/>
        </w:rPr>
      </w:pPr>
      <w:r>
        <w:rPr>
          <w:rFonts w:ascii="標楷體" w:eastAsia="標楷體" w:hAnsi="標楷體" w:hint="eastAsia"/>
          <w:b/>
          <w:sz w:val="28"/>
          <w:szCs w:val="28"/>
        </w:rPr>
        <w:t xml:space="preserve">    </w:t>
      </w:r>
      <w:r w:rsidR="004378CC" w:rsidRPr="00FE6C55">
        <w:rPr>
          <w:rFonts w:ascii="標楷體" w:eastAsia="標楷體" w:hAnsi="標楷體" w:hint="eastAsia"/>
          <w:b/>
          <w:sz w:val="28"/>
          <w:szCs w:val="28"/>
        </w:rPr>
        <w:t>新北市「幸福家庭123」廣播節目開播了！</w:t>
      </w:r>
      <w:r w:rsidR="004378CC" w:rsidRPr="00FE6C55">
        <w:rPr>
          <w:rFonts w:ascii="標楷體" w:eastAsia="標楷體" w:hAnsi="標楷體"/>
          <w:color w:val="000000"/>
          <w:sz w:val="28"/>
          <w:szCs w:val="28"/>
        </w:rPr>
        <w:t>自7月13日起每週一中午12點20分於NEWS98廣播電臺(FM98.1)及網路都可收聽到家庭教育專訪節目。「幸福家庭123」節目由知名暢銷作家張曼娟老師與12位家庭教育名人專家，以輕鬆活潑的方式暢談經營幸福家庭小秘訣</w:t>
      </w:r>
      <w:r>
        <w:rPr>
          <w:rFonts w:ascii="標楷體" w:eastAsia="標楷體" w:hAnsi="標楷體" w:hint="eastAsia"/>
          <w:color w:val="000000"/>
          <w:sz w:val="28"/>
          <w:szCs w:val="28"/>
        </w:rPr>
        <w:t>。</w:t>
      </w:r>
    </w:p>
    <w:p w:rsidR="00C004C6" w:rsidRPr="00C004C6" w:rsidRDefault="004378CC" w:rsidP="00264A87">
      <w:pPr>
        <w:snapToGrid w:val="0"/>
        <w:spacing w:afterLines="50" w:after="180" w:line="300" w:lineRule="exact"/>
        <w:rPr>
          <w:rFonts w:ascii="標楷體" w:eastAsia="標楷體" w:hAnsi="標楷體"/>
          <w:b/>
          <w:sz w:val="20"/>
          <w:szCs w:val="20"/>
        </w:rPr>
      </w:pPr>
      <w:r>
        <w:rPr>
          <w:rFonts w:ascii="標楷體" w:eastAsia="標楷體" w:hAnsi="標楷體" w:cs="細明體" w:hint="eastAsia"/>
          <w:b/>
          <w:bCs/>
          <w:color w:val="000000"/>
          <w:kern w:val="0"/>
          <w:sz w:val="32"/>
          <w:szCs w:val="32"/>
        </w:rPr>
        <w:lastRenderedPageBreak/>
        <w:t>6</w:t>
      </w:r>
      <w:r w:rsidR="00C004C6" w:rsidRPr="0093452B">
        <w:rPr>
          <w:rFonts w:ascii="標楷體" w:eastAsia="標楷體" w:hAnsi="標楷體" w:cs="細明體" w:hint="eastAsia"/>
          <w:b/>
          <w:bCs/>
          <w:color w:val="000000"/>
          <w:kern w:val="0"/>
          <w:sz w:val="32"/>
          <w:szCs w:val="32"/>
        </w:rPr>
        <w:t>、</w:t>
      </w:r>
      <w:r w:rsidR="00C004C6" w:rsidRPr="00303892">
        <w:rPr>
          <w:rFonts w:ascii="標楷體" w:eastAsia="標楷體" w:hAnsi="標楷體" w:cs="細明體" w:hint="eastAsia"/>
          <w:b/>
          <w:bCs/>
          <w:color w:val="000000"/>
          <w:kern w:val="0"/>
          <w:sz w:val="32"/>
          <w:szCs w:val="32"/>
          <w:u w:val="single"/>
        </w:rPr>
        <w:t>親子溝通的關鍵要點</w:t>
      </w:r>
      <w:r w:rsidR="00C004C6" w:rsidRPr="0093452B">
        <w:rPr>
          <w:rFonts w:ascii="標楷體" w:eastAsia="標楷體" w:hAnsi="標楷體" w:cs="細明體" w:hint="eastAsia"/>
          <w:b/>
          <w:bCs/>
          <w:color w:val="000000"/>
          <w:kern w:val="0"/>
          <w:sz w:val="32"/>
          <w:szCs w:val="32"/>
        </w:rPr>
        <w:t>---</w:t>
      </w:r>
      <w:r w:rsidR="00C004C6" w:rsidRPr="00C004C6">
        <w:rPr>
          <w:rFonts w:ascii="標楷體" w:eastAsia="標楷體" w:hAnsi="標楷體" w:cs="細明體" w:hint="eastAsia"/>
          <w:b/>
          <w:bCs/>
          <w:color w:val="000000"/>
          <w:kern w:val="0"/>
          <w:sz w:val="28"/>
          <w:szCs w:val="28"/>
        </w:rPr>
        <w:t xml:space="preserve">  </w:t>
      </w:r>
    </w:p>
    <w:p w:rsidR="00C004C6" w:rsidRPr="00291434" w:rsidRDefault="00C004C6" w:rsidP="00264A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Lines="50" w:after="180" w:line="300" w:lineRule="exact"/>
        <w:ind w:firstLineChars="192" w:firstLine="538"/>
        <w:rPr>
          <w:rFonts w:ascii="標楷體" w:eastAsia="標楷體" w:hAnsi="標楷體" w:cs="細明體"/>
          <w:bCs/>
          <w:color w:val="000000"/>
          <w:kern w:val="0"/>
          <w:sz w:val="28"/>
          <w:szCs w:val="28"/>
        </w:rPr>
      </w:pPr>
      <w:r w:rsidRPr="00291434">
        <w:rPr>
          <w:rFonts w:ascii="標楷體" w:eastAsia="標楷體" w:hAnsi="標楷體" w:cs="細明體" w:hint="eastAsia"/>
          <w:bCs/>
          <w:color w:val="000000"/>
          <w:kern w:val="0"/>
          <w:sz w:val="28"/>
          <w:szCs w:val="28"/>
        </w:rPr>
        <w:t>建立正向積極的親子溝通除了運用親子溝通技巧及態度來促進彼此溝通的融洽性之外，還有一些關鍵因素需要被注意：</w:t>
      </w:r>
    </w:p>
    <w:p w:rsidR="00C004C6" w:rsidRPr="00264A87" w:rsidRDefault="00C004C6" w:rsidP="00264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Lines="50" w:after="180" w:line="300" w:lineRule="exact"/>
        <w:ind w:firstLineChars="101" w:firstLine="283"/>
        <w:rPr>
          <w:rFonts w:ascii="標楷體" w:eastAsia="標楷體" w:hAnsi="標楷體"/>
          <w:sz w:val="28"/>
          <w:szCs w:val="28"/>
        </w:rPr>
      </w:pPr>
      <w:r w:rsidRPr="00264A87">
        <w:rPr>
          <w:rFonts w:ascii="標楷體" w:eastAsia="標楷體" w:hAnsi="標楷體" w:cs="細明體" w:hint="eastAsia"/>
          <w:bCs/>
          <w:color w:val="000000"/>
          <w:kern w:val="0"/>
          <w:sz w:val="28"/>
          <w:szCs w:val="28"/>
        </w:rPr>
        <w:t>（一）</w:t>
      </w:r>
      <w:r w:rsidRPr="00264A87">
        <w:rPr>
          <w:rFonts w:ascii="標楷體" w:eastAsia="標楷體" w:hAnsi="標楷體" w:cs="細明體" w:hint="eastAsia"/>
          <w:b/>
          <w:bCs/>
          <w:color w:val="000000"/>
          <w:kern w:val="0"/>
          <w:sz w:val="28"/>
          <w:szCs w:val="28"/>
          <w:u w:val="single"/>
        </w:rPr>
        <w:t>時間</w:t>
      </w:r>
      <w:r w:rsidRPr="00264A87">
        <w:rPr>
          <w:rFonts w:ascii="標楷體" w:eastAsia="標楷體" w:hAnsi="標楷體" w:cs="細明體" w:hint="eastAsia"/>
          <w:bCs/>
          <w:color w:val="000000"/>
          <w:kern w:val="0"/>
          <w:sz w:val="28"/>
          <w:szCs w:val="28"/>
        </w:rPr>
        <w:t>：親子溝通最需要的是時間來經營，依據</w:t>
      </w:r>
      <w:r w:rsidRPr="00264A87">
        <w:rPr>
          <w:rFonts w:ascii="標楷體" w:eastAsia="標楷體" w:hAnsi="標楷體" w:hint="eastAsia"/>
          <w:sz w:val="28"/>
          <w:szCs w:val="28"/>
        </w:rPr>
        <w:t>專家的觀點指出，</w:t>
      </w:r>
      <w:r w:rsidR="000463EC" w:rsidRPr="00264A87">
        <w:rPr>
          <w:rFonts w:ascii="標楷體" w:eastAsia="標楷體" w:hAnsi="標楷體" w:hint="eastAsia"/>
          <w:sz w:val="28"/>
          <w:szCs w:val="28"/>
        </w:rPr>
        <w:t>家長</w:t>
      </w:r>
      <w:r w:rsidRPr="00264A87">
        <w:rPr>
          <w:rFonts w:ascii="標楷體" w:eastAsia="標楷體" w:hAnsi="標楷體" w:hint="eastAsia"/>
          <w:sz w:val="28"/>
          <w:szCs w:val="28"/>
        </w:rPr>
        <w:t>每天要花時間與</w:t>
      </w:r>
      <w:r w:rsidR="000463EC" w:rsidRPr="00264A87">
        <w:rPr>
          <w:rFonts w:ascii="標楷體" w:eastAsia="標楷體" w:hAnsi="標楷體" w:hint="eastAsia"/>
          <w:sz w:val="28"/>
          <w:szCs w:val="28"/>
        </w:rPr>
        <w:t>孩子</w:t>
      </w:r>
      <w:r w:rsidRPr="00264A87">
        <w:rPr>
          <w:rFonts w:ascii="標楷體" w:eastAsia="標楷體" w:hAnsi="標楷體" w:hint="eastAsia"/>
          <w:sz w:val="28"/>
          <w:szCs w:val="28"/>
        </w:rPr>
        <w:t>對話，</w:t>
      </w:r>
      <w:r w:rsidRPr="00264A87">
        <w:rPr>
          <w:rFonts w:ascii="標楷體" w:eastAsia="標楷體" w:hAnsi="標楷體" w:hint="eastAsia"/>
          <w:b/>
          <w:sz w:val="28"/>
          <w:szCs w:val="28"/>
        </w:rPr>
        <w:t>至少每天花五分鐘時間，每個周末至少花十五分鐘時間</w:t>
      </w:r>
      <w:r w:rsidRPr="00264A87">
        <w:rPr>
          <w:rFonts w:ascii="標楷體" w:eastAsia="標楷體" w:hAnsi="標楷體" w:hint="eastAsia"/>
          <w:sz w:val="28"/>
          <w:szCs w:val="28"/>
        </w:rPr>
        <w:t>。因為孩子</w:t>
      </w:r>
      <w:r w:rsidR="000463EC" w:rsidRPr="00264A87">
        <w:rPr>
          <w:rFonts w:ascii="標楷體" w:eastAsia="標楷體" w:hAnsi="標楷體" w:hint="eastAsia"/>
          <w:sz w:val="28"/>
          <w:szCs w:val="28"/>
        </w:rPr>
        <w:t>如果沒有</w:t>
      </w:r>
      <w:r w:rsidRPr="00264A87">
        <w:rPr>
          <w:rFonts w:ascii="標楷體" w:eastAsia="標楷體" w:hAnsi="標楷體" w:hint="eastAsia"/>
          <w:sz w:val="28"/>
          <w:szCs w:val="28"/>
        </w:rPr>
        <w:t>從小建立與父母溝通的習慣，長大後，他也不會找父母分享</w:t>
      </w:r>
      <w:r w:rsidR="000463EC" w:rsidRPr="00264A87">
        <w:rPr>
          <w:rFonts w:ascii="標楷體" w:eastAsia="標楷體" w:hAnsi="標楷體" w:hint="eastAsia"/>
          <w:sz w:val="28"/>
          <w:szCs w:val="28"/>
        </w:rPr>
        <w:t>一些生活點滴或重要心理話語</w:t>
      </w:r>
      <w:r w:rsidRPr="00264A87">
        <w:rPr>
          <w:rFonts w:ascii="標楷體" w:eastAsia="標楷體" w:hAnsi="標楷體" w:hint="eastAsia"/>
          <w:sz w:val="28"/>
          <w:szCs w:val="28"/>
        </w:rPr>
        <w:t>。</w:t>
      </w:r>
    </w:p>
    <w:p w:rsidR="00C004C6" w:rsidRPr="00264A87" w:rsidRDefault="00C004C6" w:rsidP="00264A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Lines="50" w:after="180" w:line="300" w:lineRule="exact"/>
        <w:ind w:firstLineChars="101" w:firstLine="283"/>
        <w:rPr>
          <w:rFonts w:ascii="標楷體" w:eastAsia="標楷體" w:hAnsi="標楷體" w:cs="細明體"/>
          <w:bCs/>
          <w:color w:val="000000"/>
          <w:kern w:val="0"/>
          <w:sz w:val="28"/>
          <w:szCs w:val="28"/>
        </w:rPr>
      </w:pPr>
      <w:r w:rsidRPr="00264A87">
        <w:rPr>
          <w:rFonts w:ascii="標楷體" w:eastAsia="標楷體" w:hAnsi="標楷體" w:cs="細明體" w:hint="eastAsia"/>
          <w:bCs/>
          <w:color w:val="000000"/>
          <w:kern w:val="0"/>
          <w:sz w:val="28"/>
          <w:szCs w:val="28"/>
        </w:rPr>
        <w:t>（二）</w:t>
      </w:r>
      <w:r w:rsidRPr="00264A87">
        <w:rPr>
          <w:rFonts w:ascii="標楷體" w:eastAsia="標楷體" w:hAnsi="標楷體" w:cs="細明體" w:hint="eastAsia"/>
          <w:b/>
          <w:bCs/>
          <w:color w:val="000000"/>
          <w:kern w:val="0"/>
          <w:sz w:val="28"/>
          <w:szCs w:val="28"/>
          <w:u w:val="single"/>
        </w:rPr>
        <w:t>肢體語言的運用</w:t>
      </w:r>
      <w:r w:rsidRPr="00264A87">
        <w:rPr>
          <w:rFonts w:ascii="標楷體" w:eastAsia="標楷體" w:hAnsi="標楷體" w:cs="細明體" w:hint="eastAsia"/>
          <w:bCs/>
          <w:color w:val="000000"/>
          <w:kern w:val="0"/>
          <w:sz w:val="28"/>
          <w:szCs w:val="28"/>
        </w:rPr>
        <w:t>：根據研究發現，當您和孩子溝通時，說話的語調和肢體語言影響溝通的效果很大，所以，</w:t>
      </w:r>
      <w:r w:rsidRPr="00264A87">
        <w:rPr>
          <w:rFonts w:ascii="標楷體" w:eastAsia="標楷體" w:hAnsi="標楷體" w:cs="細明體" w:hint="eastAsia"/>
          <w:b/>
          <w:bCs/>
          <w:color w:val="000000"/>
          <w:kern w:val="0"/>
          <w:sz w:val="28"/>
          <w:szCs w:val="28"/>
        </w:rPr>
        <w:t>有時給孩子一個真心的微笑，摸摸頭、拍拍肩，甚至是一個大大的擁抱，早已勝過千言萬語</w:t>
      </w:r>
      <w:r w:rsidRPr="00264A87">
        <w:rPr>
          <w:rFonts w:ascii="標楷體" w:eastAsia="標楷體" w:hAnsi="標楷體" w:cs="細明體" w:hint="eastAsia"/>
          <w:bCs/>
          <w:color w:val="000000"/>
          <w:kern w:val="0"/>
          <w:sz w:val="28"/>
          <w:szCs w:val="28"/>
        </w:rPr>
        <w:t>。</w:t>
      </w:r>
    </w:p>
    <w:p w:rsidR="00C004C6" w:rsidRPr="00264A87" w:rsidRDefault="00C004C6" w:rsidP="00264A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Lines="50" w:after="180" w:line="300" w:lineRule="exact"/>
        <w:ind w:firstLineChars="101" w:firstLine="283"/>
        <w:rPr>
          <w:rFonts w:ascii="標楷體" w:eastAsia="標楷體" w:hAnsi="標楷體" w:cs="細明體"/>
          <w:bCs/>
          <w:color w:val="000000"/>
          <w:kern w:val="0"/>
          <w:sz w:val="28"/>
          <w:szCs w:val="28"/>
        </w:rPr>
      </w:pPr>
      <w:r w:rsidRPr="00264A87">
        <w:rPr>
          <w:rFonts w:ascii="標楷體" w:eastAsia="標楷體" w:hAnsi="標楷體" w:cs="細明體" w:hint="eastAsia"/>
          <w:bCs/>
          <w:color w:val="000000"/>
          <w:kern w:val="0"/>
          <w:sz w:val="28"/>
          <w:szCs w:val="28"/>
        </w:rPr>
        <w:t>（三）</w:t>
      </w:r>
      <w:r w:rsidRPr="00264A87">
        <w:rPr>
          <w:rFonts w:ascii="標楷體" w:eastAsia="標楷體" w:hAnsi="標楷體" w:cs="細明體" w:hint="eastAsia"/>
          <w:b/>
          <w:bCs/>
          <w:color w:val="000000"/>
          <w:kern w:val="0"/>
          <w:sz w:val="28"/>
          <w:szCs w:val="28"/>
          <w:u w:val="single"/>
        </w:rPr>
        <w:t>主動跟孩子溝通</w:t>
      </w:r>
      <w:r w:rsidRPr="00264A87">
        <w:rPr>
          <w:rFonts w:ascii="標楷體" w:eastAsia="標楷體" w:hAnsi="標楷體" w:cs="細明體" w:hint="eastAsia"/>
          <w:bCs/>
          <w:color w:val="000000"/>
          <w:kern w:val="0"/>
          <w:sz w:val="28"/>
          <w:szCs w:val="28"/>
        </w:rPr>
        <w:t>：孩子的語言表達能力未臻成熟，不如大人，有時不知道如何說出口，不是藏在心裡就是顯現於臉上。</w:t>
      </w:r>
      <w:r w:rsidR="000639AB" w:rsidRPr="00264A87">
        <w:rPr>
          <w:rFonts w:ascii="標楷體" w:eastAsia="標楷體" w:hAnsi="標楷體" w:cs="細明體" w:hint="eastAsia"/>
          <w:b/>
          <w:bCs/>
          <w:color w:val="000000"/>
          <w:kern w:val="0"/>
          <w:sz w:val="28"/>
          <w:szCs w:val="28"/>
        </w:rPr>
        <w:t>父母</w:t>
      </w:r>
      <w:r w:rsidRPr="00264A87">
        <w:rPr>
          <w:rFonts w:ascii="標楷體" w:eastAsia="標楷體" w:hAnsi="標楷體" w:cs="細明體" w:hint="eastAsia"/>
          <w:b/>
          <w:bCs/>
          <w:color w:val="000000"/>
          <w:kern w:val="0"/>
          <w:sz w:val="28"/>
          <w:szCs w:val="28"/>
        </w:rPr>
        <w:t>此時最需做的是主動提起話題，拉起溝通的起跑線</w:t>
      </w:r>
      <w:r w:rsidRPr="00264A87">
        <w:rPr>
          <w:rFonts w:ascii="標楷體" w:eastAsia="標楷體" w:hAnsi="標楷體" w:cs="細明體" w:hint="eastAsia"/>
          <w:bCs/>
          <w:color w:val="000000"/>
          <w:kern w:val="0"/>
          <w:sz w:val="28"/>
          <w:szCs w:val="28"/>
        </w:rPr>
        <w:t>。可運用高淑貞教授（2005）提出十大話題讓父母能夠輕鬆走入子女的世界</w:t>
      </w:r>
      <w:r w:rsidR="00955C96" w:rsidRPr="00264A87">
        <w:rPr>
          <w:rFonts w:ascii="標楷體" w:eastAsia="標楷體" w:hAnsi="標楷體" w:cs="細明體" w:hint="eastAsia"/>
          <w:bCs/>
          <w:color w:val="000000"/>
          <w:kern w:val="0"/>
          <w:sz w:val="28"/>
          <w:szCs w:val="28"/>
        </w:rPr>
        <w:t>：</w:t>
      </w:r>
      <w:r w:rsidRPr="00264A87">
        <w:rPr>
          <w:rFonts w:ascii="標楷體" w:eastAsia="標楷體" w:hAnsi="標楷體" w:cs="細明體" w:hint="eastAsia"/>
          <w:bCs/>
          <w:color w:val="000000"/>
          <w:kern w:val="0"/>
          <w:sz w:val="28"/>
          <w:szCs w:val="28"/>
        </w:rPr>
        <w:t>（1）一般生活詢問；（2）學校學習；（3）學校生活；（4）同學發生事件；（5）卡通、電視節目欣賞；（6）安親班、補習班經驗；（7）家庭作業；（8）時間安排計畫；（9）活動安排計畫；（10）欣賞感謝的人與事。</w:t>
      </w:r>
    </w:p>
    <w:p w:rsidR="00C004C6" w:rsidRPr="00264A87" w:rsidRDefault="00C004C6" w:rsidP="00264A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Lines="50" w:after="180" w:line="300" w:lineRule="exact"/>
        <w:ind w:firstLineChars="101" w:firstLine="283"/>
        <w:rPr>
          <w:rFonts w:ascii="標楷體" w:eastAsia="標楷體" w:hAnsi="標楷體" w:cs="細明體"/>
          <w:bCs/>
          <w:color w:val="000000"/>
          <w:kern w:val="0"/>
          <w:sz w:val="28"/>
          <w:szCs w:val="28"/>
        </w:rPr>
      </w:pPr>
      <w:r w:rsidRPr="00264A87">
        <w:rPr>
          <w:rFonts w:ascii="標楷體" w:eastAsia="標楷體" w:hAnsi="標楷體" w:cs="細明體" w:hint="eastAsia"/>
          <w:bCs/>
          <w:color w:val="000000"/>
          <w:kern w:val="0"/>
          <w:sz w:val="28"/>
          <w:szCs w:val="28"/>
        </w:rPr>
        <w:t>（四）</w:t>
      </w:r>
      <w:r w:rsidRPr="00264A87">
        <w:rPr>
          <w:rFonts w:ascii="標楷體" w:eastAsia="標楷體" w:hAnsi="標楷體" w:cs="細明體" w:hint="eastAsia"/>
          <w:b/>
          <w:bCs/>
          <w:color w:val="000000"/>
          <w:kern w:val="0"/>
          <w:sz w:val="28"/>
          <w:szCs w:val="28"/>
          <w:u w:val="single"/>
        </w:rPr>
        <w:t>接受孩子的不一樣</w:t>
      </w:r>
      <w:r w:rsidRPr="00264A87">
        <w:rPr>
          <w:rFonts w:ascii="標楷體" w:eastAsia="標楷體" w:hAnsi="標楷體" w:cs="細明體" w:hint="eastAsia"/>
          <w:bCs/>
          <w:color w:val="000000"/>
          <w:kern w:val="0"/>
          <w:sz w:val="28"/>
          <w:szCs w:val="28"/>
        </w:rPr>
        <w:t>：每個孩子都是發展的獨立個體，就算是雙胞胎也有不同的個性，不可一概而教。</w:t>
      </w:r>
      <w:r w:rsidRPr="00264A87">
        <w:rPr>
          <w:rFonts w:ascii="標楷體" w:eastAsia="標楷體" w:hAnsi="標楷體" w:cs="細明體" w:hint="eastAsia"/>
          <w:b/>
          <w:bCs/>
          <w:color w:val="000000"/>
          <w:kern w:val="0"/>
          <w:sz w:val="28"/>
          <w:szCs w:val="28"/>
        </w:rPr>
        <w:t>容許每個孩子都有自己的發展、自我的成長，</w:t>
      </w:r>
      <w:r w:rsidRPr="00264A87">
        <w:rPr>
          <w:rFonts w:ascii="標楷體" w:eastAsia="標楷體" w:hAnsi="標楷體" w:hint="eastAsia"/>
          <w:b/>
          <w:sz w:val="28"/>
          <w:szCs w:val="28"/>
        </w:rPr>
        <w:t>只有當我們真正接納孩子的特性，不拿他跟任何人相比</w:t>
      </w:r>
      <w:r w:rsidR="00303892" w:rsidRPr="00264A87">
        <w:rPr>
          <w:rFonts w:ascii="標楷體" w:eastAsia="標楷體" w:hAnsi="標楷體" w:hint="eastAsia"/>
          <w:b/>
          <w:sz w:val="28"/>
          <w:szCs w:val="28"/>
        </w:rPr>
        <w:t>較</w:t>
      </w:r>
      <w:r w:rsidRPr="00264A87">
        <w:rPr>
          <w:rFonts w:ascii="標楷體" w:eastAsia="標楷體" w:hAnsi="標楷體" w:hint="eastAsia"/>
          <w:b/>
          <w:sz w:val="28"/>
          <w:szCs w:val="28"/>
        </w:rPr>
        <w:t>時，我們跟孩子的溝通才能順遂</w:t>
      </w:r>
      <w:r w:rsidRPr="00264A87">
        <w:rPr>
          <w:rFonts w:ascii="標楷體" w:eastAsia="標楷體" w:hAnsi="標楷體" w:hint="eastAsia"/>
          <w:sz w:val="28"/>
          <w:szCs w:val="28"/>
        </w:rPr>
        <w:t>。</w:t>
      </w:r>
    </w:p>
    <w:p w:rsidR="00C004C6" w:rsidRPr="00264A87" w:rsidRDefault="00C004C6" w:rsidP="00264A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Lines="50" w:after="180" w:line="300" w:lineRule="exact"/>
        <w:ind w:firstLineChars="101" w:firstLine="283"/>
        <w:rPr>
          <w:rFonts w:ascii="標楷體" w:eastAsia="標楷體" w:hAnsi="標楷體" w:cs="細明體"/>
          <w:bCs/>
          <w:color w:val="000000"/>
          <w:kern w:val="0"/>
          <w:sz w:val="28"/>
          <w:szCs w:val="28"/>
        </w:rPr>
      </w:pPr>
      <w:r w:rsidRPr="00264A87">
        <w:rPr>
          <w:rFonts w:ascii="標楷體" w:eastAsia="標楷體" w:hAnsi="標楷體" w:cs="細明體" w:hint="eastAsia"/>
          <w:bCs/>
          <w:color w:val="000000"/>
          <w:kern w:val="0"/>
          <w:sz w:val="28"/>
          <w:szCs w:val="28"/>
        </w:rPr>
        <w:t>（五）</w:t>
      </w:r>
      <w:r w:rsidRPr="00264A87">
        <w:rPr>
          <w:rFonts w:ascii="標楷體" w:eastAsia="標楷體" w:hAnsi="標楷體" w:cs="細明體" w:hint="eastAsia"/>
          <w:b/>
          <w:bCs/>
          <w:color w:val="000000"/>
          <w:kern w:val="0"/>
          <w:sz w:val="28"/>
          <w:szCs w:val="28"/>
          <w:u w:val="single"/>
        </w:rPr>
        <w:t>調適自己的態度</w:t>
      </w:r>
      <w:r w:rsidRPr="00264A87">
        <w:rPr>
          <w:rFonts w:ascii="標楷體" w:eastAsia="標楷體" w:hAnsi="標楷體" w:cs="細明體" w:hint="eastAsia"/>
          <w:bCs/>
          <w:color w:val="000000"/>
          <w:kern w:val="0"/>
          <w:sz w:val="28"/>
          <w:szCs w:val="28"/>
        </w:rPr>
        <w:t>：</w:t>
      </w:r>
      <w:r w:rsidRPr="00264A87">
        <w:rPr>
          <w:rFonts w:ascii="標楷體" w:eastAsia="標楷體" w:hAnsi="標楷體" w:hint="eastAsia"/>
          <w:color w:val="000033"/>
          <w:sz w:val="28"/>
          <w:szCs w:val="28"/>
        </w:rPr>
        <w:t>情</w:t>
      </w:r>
      <w:r w:rsidRPr="00264A87">
        <w:rPr>
          <w:rFonts w:ascii="標楷體" w:eastAsia="標楷體" w:hAnsi="標楷體" w:hint="eastAsia"/>
          <w:sz w:val="28"/>
          <w:szCs w:val="28"/>
        </w:rPr>
        <w:t>緒人人皆有，處理的方式各人不一樣。孩子在身邊，最容易成為我們的出氣筒。做父母的要學會先處理自己的情緒，再來面對孩子。</w:t>
      </w:r>
      <w:r w:rsidRPr="00264A87">
        <w:rPr>
          <w:rFonts w:ascii="標楷體" w:eastAsia="標楷體" w:hAnsi="標楷體" w:hint="eastAsia"/>
          <w:b/>
          <w:sz w:val="28"/>
          <w:szCs w:val="28"/>
        </w:rPr>
        <w:t>情緒當頭，絕對不是一個溝通的好時刻，等心平氣和再溝通，比較妥當</w:t>
      </w:r>
      <w:r w:rsidRPr="00264A87">
        <w:rPr>
          <w:rFonts w:ascii="標楷體" w:eastAsia="標楷體" w:hAnsi="標楷體" w:hint="eastAsia"/>
          <w:sz w:val="28"/>
          <w:szCs w:val="28"/>
        </w:rPr>
        <w:t>。</w:t>
      </w:r>
    </w:p>
    <w:p w:rsidR="00C004C6" w:rsidRPr="00264A87" w:rsidRDefault="00412549" w:rsidP="00264A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Lines="50" w:after="180" w:line="300" w:lineRule="exact"/>
        <w:ind w:firstLineChars="101" w:firstLine="283"/>
        <w:rPr>
          <w:rFonts w:ascii="標楷體" w:eastAsia="標楷體" w:hAnsi="標楷體" w:cs="細明體"/>
          <w:b/>
          <w:bCs/>
          <w:color w:val="000000"/>
          <w:kern w:val="0"/>
          <w:sz w:val="28"/>
          <w:szCs w:val="28"/>
        </w:rPr>
      </w:pPr>
      <w:r w:rsidRPr="00264A87">
        <w:rPr>
          <w:noProof/>
          <w:sz w:val="28"/>
          <w:szCs w:val="28"/>
        </w:rPr>
        <w:drawing>
          <wp:anchor distT="0" distB="0" distL="114300" distR="114300" simplePos="0" relativeHeight="251657216" behindDoc="1" locked="0" layoutInCell="1" allowOverlap="1" wp14:anchorId="1B67BCEB" wp14:editId="75C73425">
            <wp:simplePos x="0" y="0"/>
            <wp:positionH relativeFrom="column">
              <wp:posOffset>5243830</wp:posOffset>
            </wp:positionH>
            <wp:positionV relativeFrom="paragraph">
              <wp:posOffset>666115</wp:posOffset>
            </wp:positionV>
            <wp:extent cx="1608455" cy="1704975"/>
            <wp:effectExtent l="0" t="0" r="0" b="9525"/>
            <wp:wrapNone/>
            <wp:docPr id="3" name="圖片 3" descr="https://encrypted-tbn0.gstatic.com/images?q=tbn:ANd9GcR5Hep7tauArmaGrrd0WrOLOQZgfanN2qIuG9LMJTeZ8W96NT2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5Hep7tauArmaGrrd0WrOLOQZgfanN2qIuG9LMJTeZ8W96NT2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8455" cy="1704975"/>
                    </a:xfrm>
                    <a:prstGeom prst="rect">
                      <a:avLst/>
                    </a:prstGeom>
                    <a:noFill/>
                  </pic:spPr>
                </pic:pic>
              </a:graphicData>
            </a:graphic>
            <wp14:sizeRelH relativeFrom="page">
              <wp14:pctWidth>0</wp14:pctWidth>
            </wp14:sizeRelH>
            <wp14:sizeRelV relativeFrom="page">
              <wp14:pctHeight>0</wp14:pctHeight>
            </wp14:sizeRelV>
          </wp:anchor>
        </w:drawing>
      </w:r>
      <w:r w:rsidR="00C004C6" w:rsidRPr="00264A87">
        <w:rPr>
          <w:rFonts w:ascii="標楷體" w:eastAsia="標楷體" w:hAnsi="標楷體" w:cs="細明體" w:hint="eastAsia"/>
          <w:bCs/>
          <w:color w:val="000000"/>
          <w:kern w:val="0"/>
          <w:sz w:val="28"/>
          <w:szCs w:val="28"/>
        </w:rPr>
        <w:t>（六）</w:t>
      </w:r>
      <w:r w:rsidR="00C004C6" w:rsidRPr="00264A87">
        <w:rPr>
          <w:rFonts w:ascii="標楷體" w:eastAsia="標楷體" w:hAnsi="標楷體" w:cs="細明體" w:hint="eastAsia"/>
          <w:b/>
          <w:bCs/>
          <w:color w:val="000000"/>
          <w:kern w:val="0"/>
          <w:sz w:val="28"/>
          <w:szCs w:val="28"/>
          <w:u w:val="single"/>
        </w:rPr>
        <w:t>學著放手</w:t>
      </w:r>
      <w:r w:rsidR="00C004C6" w:rsidRPr="00264A87">
        <w:rPr>
          <w:rFonts w:ascii="標楷體" w:eastAsia="標楷體" w:hAnsi="標楷體" w:cs="細明體" w:hint="eastAsia"/>
          <w:bCs/>
          <w:color w:val="000000"/>
          <w:kern w:val="0"/>
          <w:sz w:val="28"/>
          <w:szCs w:val="28"/>
        </w:rPr>
        <w:t>：</w:t>
      </w:r>
      <w:r w:rsidR="00C004C6" w:rsidRPr="00264A87">
        <w:rPr>
          <w:rFonts w:ascii="標楷體" w:eastAsia="標楷體" w:hAnsi="標楷體" w:hint="eastAsia"/>
          <w:b/>
          <w:sz w:val="28"/>
          <w:szCs w:val="28"/>
        </w:rPr>
        <w:t>做父母的要學習要像放風箏一樣，放手讓孩子去闖</w:t>
      </w:r>
      <w:r w:rsidR="00C004C6" w:rsidRPr="00264A87">
        <w:rPr>
          <w:rFonts w:ascii="標楷體" w:eastAsia="標楷體" w:hAnsi="標楷體" w:hint="eastAsia"/>
          <w:sz w:val="28"/>
          <w:szCs w:val="28"/>
        </w:rPr>
        <w:t>。孩子跌倒了自會爬起來，這一條路走不通，自會換另外一條。以這樣開闊的心胸來面對孩子，即使對孩子有期望，也不至於形成沈重的負荷</w:t>
      </w:r>
      <w:r w:rsidR="00C004C6" w:rsidRPr="00264A87">
        <w:rPr>
          <w:rFonts w:ascii="標楷體" w:eastAsia="標楷體" w:hAnsi="標楷體" w:cs="細明體" w:hint="eastAsia"/>
          <w:b/>
          <w:bCs/>
          <w:color w:val="000000"/>
          <w:kern w:val="0"/>
          <w:sz w:val="28"/>
          <w:szCs w:val="28"/>
        </w:rPr>
        <w:t xml:space="preserve"> </w:t>
      </w:r>
      <w:r w:rsidR="009E121C" w:rsidRPr="00264A87">
        <w:rPr>
          <w:rFonts w:ascii="標楷體" w:eastAsia="標楷體" w:hAnsi="標楷體" w:cs="細明體" w:hint="eastAsia"/>
          <w:b/>
          <w:bCs/>
          <w:color w:val="000000"/>
          <w:kern w:val="0"/>
          <w:sz w:val="28"/>
          <w:szCs w:val="28"/>
        </w:rPr>
        <w:t>。</w:t>
      </w:r>
      <w:r w:rsidR="00C004C6" w:rsidRPr="00264A87">
        <w:rPr>
          <w:rFonts w:ascii="標楷體" w:eastAsia="標楷體" w:hAnsi="標楷體" w:cs="細明體" w:hint="eastAsia"/>
          <w:bCs/>
          <w:color w:val="000000"/>
          <w:kern w:val="0"/>
          <w:sz w:val="28"/>
          <w:szCs w:val="28"/>
        </w:rPr>
        <w:t>【摘自</w:t>
      </w:r>
      <w:r w:rsidR="00C004C6" w:rsidRPr="00264A87">
        <w:rPr>
          <w:rFonts w:ascii="標楷體" w:eastAsia="標楷體" w:hAnsi="標楷體" w:cs="Courier New" w:hint="eastAsia"/>
          <w:bCs/>
          <w:sz w:val="28"/>
          <w:szCs w:val="28"/>
        </w:rPr>
        <w:t>黃巧玲--</w:t>
      </w:r>
      <w:r w:rsidR="00C004C6" w:rsidRPr="00264A87">
        <w:rPr>
          <w:rFonts w:ascii="標楷體" w:eastAsia="標楷體" w:hAnsi="標楷體" w:hint="eastAsia"/>
          <w:sz w:val="28"/>
          <w:szCs w:val="28"/>
        </w:rPr>
        <w:t>檢視你家的「幸福成績單」－良好的親子溝通</w:t>
      </w:r>
      <w:r w:rsidR="00C004C6" w:rsidRPr="00264A87">
        <w:rPr>
          <w:rFonts w:ascii="標楷體" w:eastAsia="標楷體" w:hAnsi="標楷體" w:cs="細明體" w:hint="eastAsia"/>
          <w:bCs/>
          <w:color w:val="000000"/>
          <w:kern w:val="0"/>
          <w:sz w:val="28"/>
          <w:szCs w:val="28"/>
        </w:rPr>
        <w:t>】</w:t>
      </w:r>
    </w:p>
    <w:p w:rsidR="004378CC" w:rsidRDefault="00264A87" w:rsidP="00264A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afterLines="50" w:after="180" w:line="300" w:lineRule="exact"/>
        <w:rPr>
          <w:rFonts w:ascii="標楷體" w:eastAsia="標楷體" w:hAnsi="標楷體"/>
          <w:b/>
          <w:kern w:val="0"/>
          <w:sz w:val="32"/>
          <w:szCs w:val="28"/>
        </w:rPr>
      </w:pPr>
      <w:r w:rsidRPr="00264A87">
        <w:rPr>
          <w:rFonts w:ascii="標楷體" w:eastAsia="標楷體" w:hAnsi="標楷體" w:hint="eastAsia"/>
          <w:b/>
          <w:sz w:val="32"/>
          <w:szCs w:val="28"/>
        </w:rPr>
        <w:t>7、</w:t>
      </w:r>
      <w:r w:rsidRPr="00264A87">
        <w:rPr>
          <w:rFonts w:ascii="標楷體" w:eastAsia="標楷體" w:hAnsi="標楷體" w:hint="eastAsia"/>
          <w:b/>
          <w:kern w:val="0"/>
          <w:sz w:val="32"/>
          <w:szCs w:val="28"/>
          <w:u w:val="single"/>
        </w:rPr>
        <w:t>幫助孩子適應，營造親師雙贏的秘訣</w:t>
      </w:r>
    </w:p>
    <w:p w:rsidR="00264A87" w:rsidRPr="00264A87" w:rsidRDefault="00264A87" w:rsidP="00264A87">
      <w:pPr>
        <w:spacing w:beforeLines="50" w:before="180" w:afterLines="50" w:after="180" w:line="300" w:lineRule="exact"/>
        <w:rPr>
          <w:rFonts w:ascii="標楷體" w:eastAsia="標楷體" w:hAnsi="標楷體"/>
          <w:sz w:val="28"/>
          <w:szCs w:val="28"/>
          <w:u w:val="single"/>
        </w:rPr>
      </w:pPr>
      <w:r w:rsidRPr="00264A87">
        <w:rPr>
          <w:rFonts w:ascii="標楷體" w:eastAsia="標楷體" w:hAnsi="標楷體" w:hint="eastAsia"/>
          <w:b/>
          <w:bCs/>
          <w:sz w:val="28"/>
          <w:szCs w:val="28"/>
          <w:u w:val="single"/>
        </w:rPr>
        <w:t>親師溝通技巧</w:t>
      </w:r>
    </w:p>
    <w:p w:rsidR="00264A87" w:rsidRPr="00264A87" w:rsidRDefault="00264A87" w:rsidP="00264A87">
      <w:pPr>
        <w:pStyle w:val="a9"/>
        <w:numPr>
          <w:ilvl w:val="0"/>
          <w:numId w:val="4"/>
        </w:numPr>
        <w:spacing w:line="400" w:lineRule="exact"/>
        <w:ind w:leftChars="0" w:left="563" w:hangingChars="201" w:hanging="563"/>
        <w:rPr>
          <w:rFonts w:ascii="標楷體" w:eastAsia="標楷體" w:hAnsi="標楷體"/>
          <w:sz w:val="28"/>
          <w:szCs w:val="28"/>
        </w:rPr>
      </w:pPr>
      <w:r w:rsidRPr="00264A87">
        <w:rPr>
          <w:rFonts w:ascii="標楷體" w:eastAsia="標楷體" w:hAnsi="標楷體" w:hint="eastAsia"/>
          <w:sz w:val="28"/>
          <w:szCs w:val="28"/>
        </w:rPr>
        <w:t>剛開學的時候，請家長考慮用書面方式和導師溝通。</w:t>
      </w:r>
    </w:p>
    <w:p w:rsidR="00264A87" w:rsidRPr="00264A87" w:rsidRDefault="00264A87" w:rsidP="00264A87">
      <w:pPr>
        <w:pStyle w:val="a9"/>
        <w:numPr>
          <w:ilvl w:val="0"/>
          <w:numId w:val="4"/>
        </w:numPr>
        <w:spacing w:line="400" w:lineRule="exact"/>
        <w:ind w:leftChars="0" w:left="563" w:hangingChars="201" w:hanging="563"/>
        <w:rPr>
          <w:rFonts w:ascii="標楷體" w:eastAsia="標楷體" w:hAnsi="標楷體"/>
          <w:sz w:val="28"/>
          <w:szCs w:val="28"/>
        </w:rPr>
      </w:pPr>
      <w:r w:rsidRPr="00264A87">
        <w:rPr>
          <w:rFonts w:ascii="標楷體" w:eastAsia="標楷體" w:hAnsi="標楷體" w:hint="eastAsia"/>
          <w:sz w:val="28"/>
          <w:szCs w:val="28"/>
        </w:rPr>
        <w:t>請家長避免在孩子面前抱怨或批評導師。</w:t>
      </w:r>
    </w:p>
    <w:p w:rsidR="00264A87" w:rsidRPr="00264A87" w:rsidRDefault="00264A87" w:rsidP="00264A87">
      <w:pPr>
        <w:pStyle w:val="a9"/>
        <w:numPr>
          <w:ilvl w:val="0"/>
          <w:numId w:val="4"/>
        </w:numPr>
        <w:spacing w:line="400" w:lineRule="exact"/>
        <w:ind w:leftChars="0" w:left="563" w:hangingChars="201" w:hanging="563"/>
        <w:rPr>
          <w:rFonts w:ascii="標楷體" w:eastAsia="標楷體" w:hAnsi="標楷體"/>
          <w:sz w:val="28"/>
          <w:szCs w:val="28"/>
        </w:rPr>
      </w:pPr>
      <w:r w:rsidRPr="00264A87">
        <w:rPr>
          <w:rFonts w:ascii="標楷體" w:eastAsia="標楷體" w:hAnsi="標楷體" w:hint="eastAsia"/>
          <w:sz w:val="28"/>
          <w:szCs w:val="28"/>
        </w:rPr>
        <w:t>家長時間允許的話，請多關心並參與班級事務。</w:t>
      </w:r>
    </w:p>
    <w:p w:rsidR="00264A87" w:rsidRPr="00264A87" w:rsidRDefault="00264A87" w:rsidP="00264A87">
      <w:pPr>
        <w:pStyle w:val="a9"/>
        <w:numPr>
          <w:ilvl w:val="0"/>
          <w:numId w:val="4"/>
        </w:numPr>
        <w:spacing w:line="400" w:lineRule="exact"/>
        <w:ind w:leftChars="0" w:left="563" w:hangingChars="201" w:hanging="563"/>
        <w:rPr>
          <w:rFonts w:ascii="標楷體" w:eastAsia="標楷體" w:hAnsi="標楷體"/>
          <w:sz w:val="28"/>
          <w:szCs w:val="28"/>
        </w:rPr>
      </w:pPr>
      <w:r w:rsidRPr="00264A87">
        <w:rPr>
          <w:rFonts w:ascii="標楷體" w:eastAsia="標楷體" w:hAnsi="標楷體" w:hint="eastAsia"/>
          <w:sz w:val="28"/>
          <w:szCs w:val="28"/>
        </w:rPr>
        <w:t>正式上課後，家長請先與導師約定時間和地點，不宜於上課時間進教室。</w:t>
      </w:r>
    </w:p>
    <w:p w:rsidR="00264A87" w:rsidRPr="00264A87" w:rsidRDefault="00264A87" w:rsidP="00264A87">
      <w:pPr>
        <w:pStyle w:val="a9"/>
        <w:numPr>
          <w:ilvl w:val="0"/>
          <w:numId w:val="4"/>
        </w:numPr>
        <w:spacing w:line="400" w:lineRule="exact"/>
        <w:ind w:leftChars="0" w:left="563" w:hangingChars="201" w:hanging="563"/>
        <w:rPr>
          <w:rFonts w:ascii="標楷體" w:eastAsia="標楷體" w:hAnsi="標楷體"/>
          <w:sz w:val="28"/>
          <w:szCs w:val="28"/>
        </w:rPr>
      </w:pPr>
      <w:r w:rsidRPr="00264A87">
        <w:rPr>
          <w:rFonts w:ascii="標楷體" w:eastAsia="標楷體" w:hAnsi="標楷體" w:hint="eastAsia"/>
          <w:sz w:val="28"/>
          <w:szCs w:val="28"/>
        </w:rPr>
        <w:t>孩子如果需要運用學校其他資源，請家長最好主動徵詢導師的意見。</w:t>
      </w:r>
    </w:p>
    <w:p w:rsidR="00264A87" w:rsidRPr="00264A87" w:rsidRDefault="00264A87" w:rsidP="00264A87">
      <w:pPr>
        <w:pStyle w:val="a9"/>
        <w:numPr>
          <w:ilvl w:val="0"/>
          <w:numId w:val="4"/>
        </w:numPr>
        <w:spacing w:line="400" w:lineRule="exact"/>
        <w:ind w:leftChars="0" w:left="563" w:hangingChars="201" w:hanging="563"/>
        <w:rPr>
          <w:rFonts w:ascii="標楷體" w:eastAsia="標楷體" w:hAnsi="標楷體"/>
          <w:sz w:val="28"/>
          <w:szCs w:val="28"/>
        </w:rPr>
      </w:pPr>
      <w:r w:rsidRPr="00264A87">
        <w:rPr>
          <w:rFonts w:ascii="標楷體" w:eastAsia="標楷體" w:hAnsi="標楷體" w:hint="eastAsia"/>
          <w:sz w:val="28"/>
          <w:szCs w:val="28"/>
        </w:rPr>
        <w:t>請家長和導師溝通時，保持情緒平和，用描述性語句，較能達成雙向溝通。</w:t>
      </w:r>
      <w:r w:rsidRPr="00264A87">
        <w:rPr>
          <w:rFonts w:ascii="標楷體" w:eastAsia="標楷體" w:hAnsi="標楷體"/>
          <w:sz w:val="28"/>
          <w:szCs w:val="28"/>
        </w:rPr>
        <w:br/>
      </w:r>
    </w:p>
    <w:p w:rsidR="00264A87" w:rsidRPr="00264A87" w:rsidRDefault="00264A87" w:rsidP="00264A87">
      <w:pPr>
        <w:spacing w:line="300" w:lineRule="exact"/>
        <w:rPr>
          <w:rFonts w:ascii="標楷體" w:eastAsia="標楷體" w:hAnsi="標楷體"/>
          <w:sz w:val="28"/>
          <w:szCs w:val="28"/>
          <w:u w:val="single"/>
        </w:rPr>
      </w:pPr>
      <w:r w:rsidRPr="00264A87">
        <w:rPr>
          <w:rFonts w:ascii="標楷體" w:eastAsia="標楷體" w:hAnsi="標楷體" w:hint="eastAsia"/>
          <w:b/>
          <w:bCs/>
          <w:sz w:val="28"/>
          <w:szCs w:val="28"/>
          <w:u w:val="single"/>
        </w:rPr>
        <w:t>親師溝通內容</w:t>
      </w:r>
    </w:p>
    <w:p w:rsidR="00264A87" w:rsidRPr="00264A87" w:rsidRDefault="00264A87" w:rsidP="00264A87">
      <w:pPr>
        <w:pStyle w:val="a9"/>
        <w:numPr>
          <w:ilvl w:val="1"/>
          <w:numId w:val="4"/>
        </w:numPr>
        <w:spacing w:line="300" w:lineRule="exact"/>
        <w:ind w:leftChars="0"/>
        <w:rPr>
          <w:rFonts w:ascii="標楷體" w:eastAsia="標楷體" w:hAnsi="標楷體"/>
          <w:sz w:val="28"/>
          <w:szCs w:val="28"/>
        </w:rPr>
      </w:pPr>
      <w:r w:rsidRPr="00264A87">
        <w:rPr>
          <w:rFonts w:ascii="標楷體" w:eastAsia="標楷體" w:hAnsi="標楷體" w:hint="eastAsia"/>
          <w:sz w:val="28"/>
          <w:szCs w:val="28"/>
        </w:rPr>
        <w:t>完整報告孩子的狀況：孩子的個性、一般行為特質</w:t>
      </w:r>
    </w:p>
    <w:p w:rsidR="00264A87" w:rsidRPr="00264A87" w:rsidRDefault="00264A87" w:rsidP="00264A87">
      <w:pPr>
        <w:pStyle w:val="a9"/>
        <w:numPr>
          <w:ilvl w:val="1"/>
          <w:numId w:val="4"/>
        </w:numPr>
        <w:spacing w:line="300" w:lineRule="exact"/>
        <w:ind w:leftChars="0"/>
        <w:rPr>
          <w:rFonts w:ascii="標楷體" w:eastAsia="標楷體" w:hAnsi="標楷體"/>
          <w:sz w:val="28"/>
          <w:szCs w:val="28"/>
        </w:rPr>
      </w:pPr>
      <w:r w:rsidRPr="00264A87">
        <w:rPr>
          <w:rFonts w:ascii="標楷體" w:eastAsia="標楷體" w:hAnsi="標楷體" w:hint="eastAsia"/>
          <w:sz w:val="28"/>
          <w:szCs w:val="28"/>
        </w:rPr>
        <w:t>需要老師特別關照的地方</w:t>
      </w:r>
    </w:p>
    <w:p w:rsidR="00264A87" w:rsidRPr="00264A87" w:rsidRDefault="00264A87" w:rsidP="00264A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00" w:beforeAutospacing="1" w:after="100" w:afterAutospacing="1" w:line="300" w:lineRule="exact"/>
        <w:rPr>
          <w:rFonts w:ascii="標楷體" w:eastAsia="標楷體" w:hAnsi="標楷體"/>
          <w:b/>
          <w:sz w:val="28"/>
          <w:szCs w:val="28"/>
        </w:rPr>
      </w:pPr>
      <w:r w:rsidRPr="00264A87">
        <w:rPr>
          <w:rFonts w:ascii="標楷體" w:eastAsia="標楷體" w:hAnsi="標楷體" w:hint="eastAsia"/>
          <w:kern w:val="0"/>
          <w:sz w:val="28"/>
          <w:szCs w:val="28"/>
        </w:rPr>
        <w:t>特殊狀況處理：分享成功經驗、緊急狀況的聯絡管道？</w:t>
      </w:r>
      <w:r w:rsidRPr="00264A87">
        <w:rPr>
          <w:rFonts w:ascii="標楷體" w:eastAsia="標楷體" w:hAnsi="標楷體"/>
          <w:kern w:val="0"/>
          <w:sz w:val="28"/>
          <w:szCs w:val="28"/>
        </w:rPr>
        <w:br/>
        <w:t xml:space="preserve">              </w:t>
      </w:r>
      <w:r w:rsidRPr="00264A87">
        <w:rPr>
          <w:rFonts w:ascii="標楷體" w:eastAsia="標楷體" w:hAnsi="標楷體" w:hint="eastAsia"/>
          <w:kern w:val="0"/>
          <w:sz w:val="28"/>
          <w:szCs w:val="28"/>
        </w:rPr>
        <w:t>需要跟班上其他家長或小朋友溝通嗎？</w:t>
      </w:r>
    </w:p>
    <w:sectPr w:rsidR="00264A87" w:rsidRPr="00264A87" w:rsidSect="00FE6C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41D" w:rsidRDefault="00E0441D" w:rsidP="00FB5ABF">
      <w:r>
        <w:separator/>
      </w:r>
    </w:p>
  </w:endnote>
  <w:endnote w:type="continuationSeparator" w:id="0">
    <w:p w:rsidR="00E0441D" w:rsidRDefault="00E0441D" w:rsidP="00FB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41D" w:rsidRDefault="00E0441D" w:rsidP="00FB5ABF">
      <w:r>
        <w:separator/>
      </w:r>
    </w:p>
  </w:footnote>
  <w:footnote w:type="continuationSeparator" w:id="0">
    <w:p w:rsidR="00E0441D" w:rsidRDefault="00E0441D" w:rsidP="00FB5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02E38"/>
    <w:multiLevelType w:val="hybridMultilevel"/>
    <w:tmpl w:val="D0586C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3983E63"/>
    <w:multiLevelType w:val="hybridMultilevel"/>
    <w:tmpl w:val="563CCDF8"/>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2" w15:restartNumberingAfterBreak="0">
    <w:nsid w:val="3CB106EA"/>
    <w:multiLevelType w:val="hybridMultilevel"/>
    <w:tmpl w:val="D2606AA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41A21C59"/>
    <w:multiLevelType w:val="hybridMultilevel"/>
    <w:tmpl w:val="FDDA3A66"/>
    <w:lvl w:ilvl="0" w:tplc="784EDBD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38"/>
    <w:rsid w:val="000463EC"/>
    <w:rsid w:val="00051E38"/>
    <w:rsid w:val="000639AB"/>
    <w:rsid w:val="0008089B"/>
    <w:rsid w:val="000B43B1"/>
    <w:rsid w:val="00130BEF"/>
    <w:rsid w:val="00152DDB"/>
    <w:rsid w:val="00264A87"/>
    <w:rsid w:val="00275375"/>
    <w:rsid w:val="002A4662"/>
    <w:rsid w:val="00303892"/>
    <w:rsid w:val="003B7F95"/>
    <w:rsid w:val="00412549"/>
    <w:rsid w:val="004378CC"/>
    <w:rsid w:val="00455E7C"/>
    <w:rsid w:val="00496264"/>
    <w:rsid w:val="004E3B73"/>
    <w:rsid w:val="00517A4F"/>
    <w:rsid w:val="00564698"/>
    <w:rsid w:val="00585040"/>
    <w:rsid w:val="005C67FD"/>
    <w:rsid w:val="00626D4A"/>
    <w:rsid w:val="00763C7A"/>
    <w:rsid w:val="00770B9F"/>
    <w:rsid w:val="00775938"/>
    <w:rsid w:val="00853B4D"/>
    <w:rsid w:val="008C53A5"/>
    <w:rsid w:val="0093452B"/>
    <w:rsid w:val="00955C96"/>
    <w:rsid w:val="009C7469"/>
    <w:rsid w:val="009E121C"/>
    <w:rsid w:val="00A03773"/>
    <w:rsid w:val="00A5076E"/>
    <w:rsid w:val="00C004C6"/>
    <w:rsid w:val="00CD39D2"/>
    <w:rsid w:val="00CF3469"/>
    <w:rsid w:val="00D04656"/>
    <w:rsid w:val="00D52EC7"/>
    <w:rsid w:val="00D95656"/>
    <w:rsid w:val="00E0441D"/>
    <w:rsid w:val="00E665E4"/>
    <w:rsid w:val="00E87897"/>
    <w:rsid w:val="00F22011"/>
    <w:rsid w:val="00FB5ABF"/>
    <w:rsid w:val="00FC24AE"/>
    <w:rsid w:val="00FC3E0F"/>
    <w:rsid w:val="00FD6913"/>
    <w:rsid w:val="00FE6C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A613BA-97FF-4DC8-8978-E9B1737B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913"/>
    <w:pPr>
      <w:widowControl w:val="0"/>
    </w:pPr>
    <w:rPr>
      <w:kern w:val="2"/>
      <w:sz w:val="24"/>
      <w:szCs w:val="24"/>
    </w:rPr>
  </w:style>
  <w:style w:type="paragraph" w:styleId="1">
    <w:name w:val="heading 1"/>
    <w:basedOn w:val="a"/>
    <w:qFormat/>
    <w:rsid w:val="00051E38"/>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51E38"/>
    <w:pPr>
      <w:widowControl/>
      <w:spacing w:before="100" w:beforeAutospacing="1" w:after="100" w:afterAutospacing="1"/>
    </w:pPr>
    <w:rPr>
      <w:rFonts w:ascii="新細明體" w:hAnsi="新細明體" w:cs="新細明體"/>
      <w:kern w:val="0"/>
    </w:rPr>
  </w:style>
  <w:style w:type="paragraph" w:styleId="a3">
    <w:name w:val="header"/>
    <w:basedOn w:val="a"/>
    <w:link w:val="a4"/>
    <w:rsid w:val="00FB5ABF"/>
    <w:pPr>
      <w:tabs>
        <w:tab w:val="center" w:pos="4153"/>
        <w:tab w:val="right" w:pos="8306"/>
      </w:tabs>
      <w:snapToGrid w:val="0"/>
    </w:pPr>
    <w:rPr>
      <w:sz w:val="20"/>
      <w:szCs w:val="20"/>
    </w:rPr>
  </w:style>
  <w:style w:type="character" w:customStyle="1" w:styleId="a4">
    <w:name w:val="頁首 字元"/>
    <w:basedOn w:val="a0"/>
    <w:link w:val="a3"/>
    <w:rsid w:val="00FB5ABF"/>
    <w:rPr>
      <w:kern w:val="2"/>
    </w:rPr>
  </w:style>
  <w:style w:type="paragraph" w:styleId="a5">
    <w:name w:val="footer"/>
    <w:basedOn w:val="a"/>
    <w:link w:val="a6"/>
    <w:rsid w:val="00FB5ABF"/>
    <w:pPr>
      <w:tabs>
        <w:tab w:val="center" w:pos="4153"/>
        <w:tab w:val="right" w:pos="8306"/>
      </w:tabs>
      <w:snapToGrid w:val="0"/>
    </w:pPr>
    <w:rPr>
      <w:sz w:val="20"/>
      <w:szCs w:val="20"/>
    </w:rPr>
  </w:style>
  <w:style w:type="character" w:customStyle="1" w:styleId="a6">
    <w:name w:val="頁尾 字元"/>
    <w:basedOn w:val="a0"/>
    <w:link w:val="a5"/>
    <w:rsid w:val="00FB5ABF"/>
    <w:rPr>
      <w:kern w:val="2"/>
    </w:rPr>
  </w:style>
  <w:style w:type="paragraph" w:styleId="a7">
    <w:name w:val="Balloon Text"/>
    <w:basedOn w:val="a"/>
    <w:link w:val="a8"/>
    <w:rsid w:val="00264A87"/>
    <w:rPr>
      <w:rFonts w:asciiTheme="majorHAnsi" w:eastAsiaTheme="majorEastAsia" w:hAnsiTheme="majorHAnsi" w:cstheme="majorBidi"/>
      <w:sz w:val="18"/>
      <w:szCs w:val="18"/>
    </w:rPr>
  </w:style>
  <w:style w:type="character" w:customStyle="1" w:styleId="a8">
    <w:name w:val="註解方塊文字 字元"/>
    <w:basedOn w:val="a0"/>
    <w:link w:val="a7"/>
    <w:rsid w:val="00264A87"/>
    <w:rPr>
      <w:rFonts w:asciiTheme="majorHAnsi" w:eastAsiaTheme="majorEastAsia" w:hAnsiTheme="majorHAnsi" w:cstheme="majorBidi"/>
      <w:kern w:val="2"/>
      <w:sz w:val="18"/>
      <w:szCs w:val="18"/>
    </w:rPr>
  </w:style>
  <w:style w:type="paragraph" w:styleId="a9">
    <w:name w:val="List Paragraph"/>
    <w:basedOn w:val="a"/>
    <w:uiPriority w:val="34"/>
    <w:qFormat/>
    <w:rsid w:val="00264A87"/>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957023">
      <w:bodyDiv w:val="1"/>
      <w:marLeft w:val="0"/>
      <w:marRight w:val="0"/>
      <w:marTop w:val="0"/>
      <w:marBottom w:val="0"/>
      <w:divBdr>
        <w:top w:val="none" w:sz="0" w:space="0" w:color="auto"/>
        <w:left w:val="none" w:sz="0" w:space="0" w:color="auto"/>
        <w:bottom w:val="none" w:sz="0" w:space="0" w:color="auto"/>
        <w:right w:val="none" w:sz="0" w:space="0" w:color="auto"/>
      </w:divBdr>
    </w:div>
    <w:div w:id="868374849">
      <w:bodyDiv w:val="1"/>
      <w:marLeft w:val="0"/>
      <w:marRight w:val="0"/>
      <w:marTop w:val="0"/>
      <w:marBottom w:val="0"/>
      <w:divBdr>
        <w:top w:val="none" w:sz="0" w:space="0" w:color="auto"/>
        <w:left w:val="none" w:sz="0" w:space="0" w:color="auto"/>
        <w:bottom w:val="none" w:sz="0" w:space="0" w:color="auto"/>
        <w:right w:val="none" w:sz="0" w:space="0" w:color="auto"/>
      </w:divBdr>
    </w:div>
    <w:div w:id="11172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m.tw/imgres?biw=1280&amp;bih=566&amp;tbm=isch&amp;tbnid=YXsBXLTyD8raHM:&amp;imgrefurl=http://web.mlsh.tp.edu.tw/releaseRedirect.do?unitID%3D183%26pageID%3D3322&amp;docid=sEpodHyHUqH3GM&amp;imgurl=http://web.mlsh.tp.edu.tw/72/20071002093706.gif&amp;w=100&amp;h=145&amp;ei=tGsFU8icMcKbkAXHmICwBA&amp;zoom=1&amp;iact=rc&amp;dur=437&amp;page=2&amp;start=19&amp;ndsp=20&amp;ved=0CJoBEK0DM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ogle.com.tw/imgres?biw=1280&amp;bih=566&amp;tbm=isch&amp;tbnid=6anc6LvsNLq7FM:&amp;imgrefurl=http://www.libertytimes.com.tw/2013/new/oct/9/today-family1.htm&amp;docid=uYLBUmUIHPcALM&amp;imgurl=http://www.libertytimes.com.tw/2013/new/oct/9/images/140.jpg&amp;w=250&amp;h=266&amp;ei=tGsFU8icMcKbkAXHmICwBA&amp;zoom=1&amp;iact=rc&amp;dur=5625&amp;page=2&amp;start=19&amp;ndsp=20&amp;ved=0CJcBEK0DMB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318</Words>
  <Characters>1814</Characters>
  <Application>Microsoft Office Word</Application>
  <DocSecurity>0</DocSecurity>
  <Lines>15</Lines>
  <Paragraphs>4</Paragraphs>
  <ScaleCrop>false</ScaleCrop>
  <Company>CMT</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不要以為小孩會自動長大，他們當然有挫折，有痛苦</dc:title>
  <dc:creator>user</dc:creator>
  <cp:lastModifiedBy>Windows 使用者</cp:lastModifiedBy>
  <cp:revision>6</cp:revision>
  <cp:lastPrinted>2020-09-04T07:05:00Z</cp:lastPrinted>
  <dcterms:created xsi:type="dcterms:W3CDTF">2018-09-10T06:36:00Z</dcterms:created>
  <dcterms:modified xsi:type="dcterms:W3CDTF">2021-03-03T08:28:00Z</dcterms:modified>
</cp:coreProperties>
</file>