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C" w:rsidRPr="00D443DD" w:rsidRDefault="00BC544C" w:rsidP="00A8727A">
      <w:pPr>
        <w:pStyle w:val="Web"/>
        <w:spacing w:line="360" w:lineRule="exact"/>
        <w:ind w:left="482"/>
        <w:rPr>
          <w:rFonts w:ascii="標楷體" w:eastAsia="標楷體" w:hAnsi="標楷體" w:cs="Tahoma"/>
          <w:b/>
          <w:bCs/>
          <w:color w:val="000000"/>
          <w:sz w:val="26"/>
          <w:szCs w:val="26"/>
        </w:rPr>
      </w:pPr>
      <w:r w:rsidRPr="00D443DD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臺北市私立華興</w:t>
      </w:r>
      <w:r w:rsidR="00A62DD9" w:rsidRPr="00D443DD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高級中等學校 小學部</w:t>
      </w:r>
      <w:r w:rsidR="004C5B66" w:rsidRPr="00D443DD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1</w:t>
      </w:r>
      <w:r w:rsidR="00A8727A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0</w:t>
      </w:r>
      <w:r w:rsidR="00A8727A">
        <w:rPr>
          <w:rFonts w:ascii="標楷體" w:eastAsia="標楷體" w:hAnsi="標楷體" w:cs="Tahoma"/>
          <w:b/>
          <w:bCs/>
          <w:color w:val="000000"/>
          <w:sz w:val="26"/>
          <w:szCs w:val="26"/>
        </w:rPr>
        <w:t>6</w:t>
      </w:r>
      <w:r w:rsidRPr="00D443DD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學年度</w:t>
      </w:r>
      <w:r w:rsidR="00D443DD" w:rsidRPr="00D443DD">
        <w:rPr>
          <w:rFonts w:ascii="標楷體" w:eastAsia="標楷體" w:hAnsi="標楷體" w:cs="Tahoma" w:hint="eastAsia"/>
          <w:b/>
          <w:bCs/>
          <w:color w:val="000000"/>
          <w:sz w:val="26"/>
          <w:szCs w:val="26"/>
        </w:rPr>
        <w:t>第一學期</w:t>
      </w:r>
      <w:r w:rsidR="00D443DD" w:rsidRPr="00D443DD">
        <w:rPr>
          <w:rFonts w:ascii="標楷體" w:eastAsia="標楷體" w:hAnsi="標楷體" w:cs="Tahoma" w:hint="eastAsia"/>
          <w:b/>
          <w:bCs/>
          <w:sz w:val="26"/>
          <w:szCs w:val="26"/>
        </w:rPr>
        <w:t>校內科學展覽競賽實施計畫</w:t>
      </w:r>
    </w:p>
    <w:p w:rsidR="00BC544C" w:rsidRPr="00BD74A4" w:rsidRDefault="00BC544C" w:rsidP="00D443DD">
      <w:pPr>
        <w:pStyle w:val="Web"/>
        <w:spacing w:line="360" w:lineRule="exact"/>
        <w:ind w:left="482" w:right="-24"/>
        <w:jc w:val="right"/>
        <w:rPr>
          <w:rFonts w:ascii="Tahoma" w:hAnsi="Tahoma" w:cs="Tahoma"/>
          <w:color w:val="000000"/>
          <w:sz w:val="36"/>
          <w:szCs w:val="36"/>
        </w:rPr>
      </w:pP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 xml:space="preserve">   </w:t>
      </w:r>
      <w:r w:rsidR="00D443DD"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 xml:space="preserve">    </w:t>
      </w:r>
      <w:r w:rsidR="004C5B66">
        <w:rPr>
          <w:rFonts w:ascii="標楷體" w:eastAsia="標楷體" w:hAnsi="標楷體" w:cs="Tahoma" w:hint="eastAsia"/>
          <w:bCs/>
          <w:color w:val="000000"/>
        </w:rPr>
        <w:t>10</w:t>
      </w:r>
      <w:r w:rsidR="00A8727A">
        <w:rPr>
          <w:rFonts w:ascii="標楷體" w:eastAsia="標楷體" w:hAnsi="標楷體" w:cs="Tahoma" w:hint="eastAsia"/>
          <w:bCs/>
          <w:color w:val="000000"/>
        </w:rPr>
        <w:t>6</w:t>
      </w:r>
      <w:r>
        <w:rPr>
          <w:rFonts w:ascii="標楷體" w:eastAsia="標楷體" w:hAnsi="標楷體" w:cs="Tahoma" w:hint="eastAsia"/>
          <w:bCs/>
          <w:color w:val="000000"/>
        </w:rPr>
        <w:t>.</w:t>
      </w:r>
      <w:r w:rsidR="004C5B66">
        <w:rPr>
          <w:rFonts w:ascii="標楷體" w:eastAsia="標楷體" w:hAnsi="標楷體" w:cs="Tahoma" w:hint="eastAsia"/>
          <w:bCs/>
          <w:color w:val="000000"/>
        </w:rPr>
        <w:t>0</w:t>
      </w:r>
      <w:r w:rsidR="00E87AFA">
        <w:rPr>
          <w:rFonts w:ascii="標楷體" w:eastAsia="標楷體" w:hAnsi="標楷體" w:cs="Tahoma"/>
          <w:bCs/>
          <w:color w:val="000000"/>
        </w:rPr>
        <w:t>9</w:t>
      </w:r>
      <w:r>
        <w:rPr>
          <w:rFonts w:ascii="標楷體" w:eastAsia="標楷體" w:hAnsi="標楷體" w:cs="Tahoma"/>
          <w:bCs/>
          <w:color w:val="000000"/>
        </w:rPr>
        <w:t>.</w:t>
      </w:r>
      <w:r w:rsidR="00E87AFA">
        <w:rPr>
          <w:rFonts w:ascii="標楷體" w:eastAsia="標楷體" w:hAnsi="標楷體" w:cs="Tahoma" w:hint="eastAsia"/>
          <w:bCs/>
          <w:color w:val="000000"/>
        </w:rPr>
        <w:t>18</w:t>
      </w:r>
      <w:r>
        <w:rPr>
          <w:rFonts w:ascii="標楷體" w:eastAsia="標楷體" w:hAnsi="標楷體" w:cs="Tahoma"/>
          <w:bCs/>
          <w:color w:val="000000"/>
        </w:rPr>
        <w:t>訂定</w:t>
      </w:r>
    </w:p>
    <w:p w:rsidR="00A62DD9" w:rsidRDefault="00337E75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BC544C">
        <w:rPr>
          <w:rFonts w:ascii="標楷體" w:eastAsia="標楷體" w:hAnsi="標楷體" w:hint="eastAsia"/>
          <w:sz w:val="28"/>
          <w:szCs w:val="28"/>
        </w:rPr>
        <w:t>依據：</w:t>
      </w:r>
    </w:p>
    <w:p w:rsidR="00337E75" w:rsidRDefault="00A62DD9" w:rsidP="00A62DD9">
      <w:pPr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(一)</w:t>
      </w:r>
      <w:r w:rsidR="00337E75" w:rsidRPr="00BC544C">
        <w:rPr>
          <w:rFonts w:ascii="標楷體" w:eastAsia="標楷體" w:hAnsi="標楷體" w:hint="eastAsia"/>
          <w:sz w:val="28"/>
          <w:szCs w:val="28"/>
        </w:rPr>
        <w:t>依「中華民國中小學科學展覽會實施要點」辦理。</w:t>
      </w:r>
    </w:p>
    <w:p w:rsidR="00A62DD9" w:rsidRPr="00A62DD9" w:rsidRDefault="00A62DD9" w:rsidP="00A8727A">
      <w:pPr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(二)依本校</w:t>
      </w:r>
      <w:r w:rsidR="00A8727A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學年度行事曆辦理。</w:t>
      </w:r>
    </w:p>
    <w:p w:rsidR="002D68C0" w:rsidRPr="00BC544C" w:rsidRDefault="00337E75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62DD9">
        <w:rPr>
          <w:rFonts w:ascii="標楷體" w:eastAsia="標楷體" w:hAnsi="標楷體" w:hint="eastAsia"/>
          <w:sz w:val="28"/>
          <w:szCs w:val="28"/>
        </w:rPr>
        <w:t>目的</w:t>
      </w:r>
      <w:r w:rsidRPr="00BC544C">
        <w:rPr>
          <w:rFonts w:ascii="標楷體" w:eastAsia="標楷體" w:hAnsi="標楷體" w:hint="eastAsia"/>
          <w:sz w:val="28"/>
          <w:szCs w:val="28"/>
        </w:rPr>
        <w:t>：</w:t>
      </w:r>
    </w:p>
    <w:p w:rsidR="00A62DD9" w:rsidRDefault="002D68C0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(一)</w:t>
      </w:r>
      <w:r w:rsidR="00A62DD9">
        <w:rPr>
          <w:rFonts w:ascii="標楷體" w:eastAsia="標楷體" w:hAnsi="標楷體" w:hint="eastAsia"/>
          <w:sz w:val="28"/>
          <w:szCs w:val="28"/>
        </w:rPr>
        <w:t>為達到本校辦學理念陽光、健康、知性之辦學理念，培養學生對於生活環境的觀察力</w:t>
      </w:r>
      <w:r w:rsidR="00D443DD">
        <w:rPr>
          <w:rFonts w:ascii="標楷體" w:eastAsia="標楷體" w:hAnsi="標楷體" w:hint="eastAsia"/>
          <w:sz w:val="28"/>
          <w:szCs w:val="28"/>
        </w:rPr>
        <w:t>、想像力、行動力、執行力</w:t>
      </w:r>
      <w:r w:rsidR="00A62DD9">
        <w:rPr>
          <w:rFonts w:ascii="標楷體" w:eastAsia="標楷體" w:hAnsi="標楷體" w:hint="eastAsia"/>
          <w:sz w:val="28"/>
          <w:szCs w:val="28"/>
        </w:rPr>
        <w:t>。</w:t>
      </w:r>
    </w:p>
    <w:p w:rsidR="002D68C0" w:rsidRPr="00BC544C" w:rsidRDefault="00A62DD9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(二)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激發學生對科學研習之興趣與獨立研究之潛能。</w:t>
      </w:r>
    </w:p>
    <w:p w:rsidR="002D68C0" w:rsidRPr="00BC544C" w:rsidRDefault="00A62DD9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(三)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提高學生對科學之思考力、創造力與技術創新能力。</w:t>
      </w:r>
    </w:p>
    <w:p w:rsidR="002D68C0" w:rsidRPr="00BC544C" w:rsidRDefault="00A62DD9" w:rsidP="002F00E0">
      <w:pPr>
        <w:tabs>
          <w:tab w:val="left" w:pos="7572"/>
        </w:tabs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(四)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 xml:space="preserve">培養學生對科學之正確觀念及態度。 </w:t>
      </w:r>
      <w:r w:rsidR="002F00E0">
        <w:rPr>
          <w:rFonts w:ascii="標楷體" w:eastAsia="標楷體" w:hAnsi="標楷體"/>
          <w:sz w:val="28"/>
          <w:szCs w:val="28"/>
        </w:rPr>
        <w:tab/>
      </w:r>
    </w:p>
    <w:p w:rsidR="002D68C0" w:rsidRPr="00BC544C" w:rsidRDefault="00A62DD9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/>
          <w:sz w:val="28"/>
          <w:szCs w:val="28"/>
        </w:rPr>
        <w:t>(</w:t>
      </w:r>
      <w:r w:rsidRPr="00BC544C">
        <w:rPr>
          <w:rFonts w:ascii="標楷體" w:eastAsia="標楷體" w:hAnsi="標楷體" w:hint="eastAsia"/>
          <w:sz w:val="28"/>
          <w:szCs w:val="28"/>
        </w:rPr>
        <w:t>五)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增進師生研習科學機會，倡導中小學科學研究風氣。</w:t>
      </w:r>
    </w:p>
    <w:p w:rsidR="002D68C0" w:rsidRPr="00BC544C" w:rsidRDefault="00A62DD9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/>
          <w:sz w:val="28"/>
          <w:szCs w:val="28"/>
        </w:rPr>
        <w:t>(</w:t>
      </w:r>
      <w:r w:rsidRPr="00BC544C">
        <w:rPr>
          <w:rFonts w:ascii="標楷體" w:eastAsia="標楷體" w:hAnsi="標楷體" w:hint="eastAsia"/>
          <w:sz w:val="28"/>
          <w:szCs w:val="28"/>
        </w:rPr>
        <w:t>六)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 xml:space="preserve">改進中小學科學教學方法及增進教學效果。 </w:t>
      </w:r>
    </w:p>
    <w:p w:rsidR="002D68C0" w:rsidRPr="00BC544C" w:rsidRDefault="00A62DD9" w:rsidP="00C51374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促使社會大眾重視科學研究，普及科學知識，發揚科學精神，</w:t>
      </w:r>
      <w:r w:rsidR="00BC544C">
        <w:rPr>
          <w:rFonts w:ascii="標楷體" w:eastAsia="標楷體" w:hAnsi="標楷體" w:hint="eastAsia"/>
          <w:sz w:val="28"/>
          <w:szCs w:val="28"/>
        </w:rPr>
        <w:t>協助科學教育之發展。</w:t>
      </w:r>
    </w:p>
    <w:p w:rsidR="002D68C0" w:rsidRPr="00BC544C" w:rsidRDefault="002D68C0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三、辦理方式及日期：</w:t>
      </w:r>
    </w:p>
    <w:p w:rsidR="002D68C0" w:rsidRPr="00BC544C" w:rsidRDefault="002D68C0" w:rsidP="00C51374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(一)報名</w:t>
      </w:r>
    </w:p>
    <w:p w:rsidR="002D68C0" w:rsidRPr="00BC544C" w:rsidRDefault="002D68C0" w:rsidP="00D443DD">
      <w:pPr>
        <w:spacing w:line="440" w:lineRule="exact"/>
        <w:ind w:leftChars="235" w:left="1415" w:rightChars="-10" w:right="-24" w:hangingChars="304" w:hanging="851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/>
          <w:sz w:val="28"/>
          <w:szCs w:val="28"/>
        </w:rPr>
        <w:t xml:space="preserve">  </w:t>
      </w:r>
      <w:r w:rsidRPr="00BC544C">
        <w:rPr>
          <w:rFonts w:ascii="標楷體" w:eastAsia="標楷體" w:hAnsi="標楷體" w:hint="eastAsia"/>
          <w:sz w:val="28"/>
          <w:szCs w:val="28"/>
        </w:rPr>
        <w:t xml:space="preserve"> 1、參加對象：本校四、五、六年級學生，</w:t>
      </w:r>
      <w:r w:rsidR="00BC544C">
        <w:rPr>
          <w:rFonts w:ascii="標楷體" w:eastAsia="標楷體" w:hAnsi="標楷體" w:hint="eastAsia"/>
          <w:sz w:val="28"/>
          <w:szCs w:val="28"/>
        </w:rPr>
        <w:t>每件作品作者以1至6位為原則。</w:t>
      </w:r>
    </w:p>
    <w:p w:rsidR="002D68C0" w:rsidRDefault="00A62DD9" w:rsidP="00C51374">
      <w:pPr>
        <w:spacing w:line="440" w:lineRule="exact"/>
        <w:ind w:leftChars="235" w:left="1415" w:rightChars="226" w:right="542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2</w:t>
      </w:r>
      <w:r w:rsidR="00D443DD">
        <w:rPr>
          <w:rFonts w:ascii="標楷體" w:eastAsia="標楷體" w:hAnsi="標楷體" w:hint="eastAsia"/>
          <w:sz w:val="28"/>
          <w:szCs w:val="28"/>
        </w:rPr>
        <w:t>、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收件時間：</w:t>
      </w:r>
      <w:r w:rsidR="004C5B66">
        <w:rPr>
          <w:rFonts w:ascii="標楷體" w:eastAsia="標楷體" w:hAnsi="標楷體" w:hint="eastAsia"/>
          <w:sz w:val="28"/>
          <w:szCs w:val="28"/>
        </w:rPr>
        <w:t>10</w:t>
      </w:r>
      <w:r w:rsidR="006C509E">
        <w:rPr>
          <w:rFonts w:ascii="標楷體" w:eastAsia="標楷體" w:hAnsi="標楷體" w:hint="eastAsia"/>
          <w:sz w:val="28"/>
          <w:szCs w:val="28"/>
        </w:rPr>
        <w:t>6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月</w:t>
      </w:r>
      <w:r w:rsidR="006C509E">
        <w:rPr>
          <w:rFonts w:ascii="標楷體" w:eastAsia="標楷體" w:hAnsi="標楷體"/>
          <w:sz w:val="28"/>
          <w:szCs w:val="28"/>
        </w:rPr>
        <w:t>4</w:t>
      </w:r>
      <w:r w:rsidR="006C509E">
        <w:rPr>
          <w:rFonts w:ascii="標楷體" w:eastAsia="標楷體" w:hAnsi="標楷體" w:hint="eastAsia"/>
          <w:sz w:val="28"/>
          <w:szCs w:val="28"/>
        </w:rPr>
        <w:t>~8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43DD" w:rsidRDefault="00D443DD" w:rsidP="00443AEE">
      <w:pPr>
        <w:spacing w:line="440" w:lineRule="exact"/>
        <w:ind w:leftChars="235" w:left="2835" w:rightChars="-10" w:right="-24" w:hangingChars="811" w:hanging="22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3、</w:t>
      </w:r>
      <w:r w:rsidR="00E2474E">
        <w:rPr>
          <w:rFonts w:ascii="標楷體" w:eastAsia="標楷體" w:hAnsi="標楷體" w:hint="eastAsia"/>
          <w:sz w:val="28"/>
          <w:szCs w:val="28"/>
        </w:rPr>
        <w:t>收件資料</w:t>
      </w:r>
      <w:r w:rsidRPr="00BC544C">
        <w:rPr>
          <w:rFonts w:ascii="標楷體" w:eastAsia="標楷體" w:hAnsi="標楷體" w:hint="eastAsia"/>
          <w:sz w:val="28"/>
          <w:szCs w:val="28"/>
        </w:rPr>
        <w:t>：填妥報名表(附件一)及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BC544C">
        <w:rPr>
          <w:rFonts w:ascii="標楷體" w:eastAsia="標楷體" w:hAnsi="標楷體" w:hint="eastAsia"/>
          <w:sz w:val="28"/>
          <w:szCs w:val="28"/>
        </w:rPr>
        <w:t>作品說明書</w:t>
      </w:r>
      <w:r>
        <w:rPr>
          <w:rFonts w:ascii="標楷體" w:eastAsia="標楷體" w:hAnsi="標楷體" w:hint="eastAsia"/>
          <w:sz w:val="28"/>
          <w:szCs w:val="28"/>
        </w:rPr>
        <w:t>、全開展示海報</w:t>
      </w:r>
      <w:r w:rsidRPr="00BC544C">
        <w:rPr>
          <w:rFonts w:ascii="標楷體" w:eastAsia="標楷體" w:hAnsi="標楷體" w:hint="eastAsia"/>
          <w:sz w:val="28"/>
          <w:szCs w:val="28"/>
        </w:rPr>
        <w:t>(格式詳細說明詳見附件二</w:t>
      </w:r>
      <w:r w:rsidR="00713B58">
        <w:rPr>
          <w:rFonts w:ascii="標楷體" w:eastAsia="標楷體" w:hAnsi="標楷體" w:hint="eastAsia"/>
          <w:sz w:val="28"/>
          <w:szCs w:val="28"/>
        </w:rPr>
        <w:t>、三、</w:t>
      </w:r>
      <w:r>
        <w:rPr>
          <w:rFonts w:ascii="標楷體" w:eastAsia="標楷體" w:hAnsi="標楷體" w:hint="eastAsia"/>
          <w:sz w:val="28"/>
          <w:szCs w:val="28"/>
        </w:rPr>
        <w:t>)後，</w:t>
      </w:r>
      <w:r w:rsidRPr="00BC544C">
        <w:rPr>
          <w:rFonts w:ascii="標楷體" w:eastAsia="標楷體" w:hAnsi="標楷體" w:hint="eastAsia"/>
          <w:sz w:val="28"/>
          <w:szCs w:val="28"/>
        </w:rPr>
        <w:t>交至教務處註冊研發組，逾期視同棄權。</w:t>
      </w:r>
      <w:r w:rsidR="00443AEE" w:rsidRPr="00EB0822">
        <w:rPr>
          <w:rFonts w:ascii="標楷體" w:eastAsia="標楷體" w:hAnsi="標楷體" w:hint="eastAsia"/>
          <w:sz w:val="28"/>
          <w:szCs w:val="28"/>
        </w:rPr>
        <w:t>研究日誌或實驗觀察原始紀錄本</w:t>
      </w:r>
      <w:r w:rsidR="00443AEE">
        <w:rPr>
          <w:rFonts w:ascii="標楷體" w:eastAsia="標楷體" w:hAnsi="標楷體" w:hint="eastAsia"/>
          <w:sz w:val="28"/>
          <w:szCs w:val="28"/>
        </w:rPr>
        <w:t>。</w:t>
      </w:r>
    </w:p>
    <w:p w:rsidR="00D443DD" w:rsidRPr="00BC544C" w:rsidRDefault="00D443DD" w:rsidP="00D443DD">
      <w:pPr>
        <w:spacing w:line="440" w:lineRule="exact"/>
        <w:ind w:leftChars="234" w:left="2833" w:rightChars="-10" w:right="-24" w:hangingChars="811" w:hanging="22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</w:t>
      </w:r>
      <w:r w:rsidRPr="00BC54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指導老師：以任課老師為原則，亦可由學生自行詢問適合之教師指導。</w:t>
      </w:r>
    </w:p>
    <w:p w:rsidR="00204AC4" w:rsidRDefault="00D443DD" w:rsidP="00D443DD">
      <w:pPr>
        <w:spacing w:line="440" w:lineRule="exact"/>
        <w:ind w:rightChars="226" w:right="5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C544C">
        <w:rPr>
          <w:rFonts w:ascii="標楷體" w:eastAsia="標楷體" w:hAnsi="標楷體" w:hint="eastAsia"/>
          <w:sz w:val="28"/>
          <w:szCs w:val="28"/>
        </w:rPr>
        <w:t xml:space="preserve"> 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(二)作品說明書審查及結果公佈日期</w:t>
      </w:r>
      <w:r w:rsidR="00A62DD9">
        <w:rPr>
          <w:rFonts w:ascii="標楷體" w:eastAsia="標楷體" w:hAnsi="標楷體" w:hint="eastAsia"/>
          <w:sz w:val="28"/>
          <w:szCs w:val="28"/>
        </w:rPr>
        <w:t>：</w:t>
      </w:r>
      <w:r w:rsidR="004C5B66">
        <w:rPr>
          <w:rFonts w:ascii="標楷體" w:eastAsia="標楷體" w:hAnsi="標楷體" w:hint="eastAsia"/>
          <w:sz w:val="28"/>
          <w:szCs w:val="28"/>
        </w:rPr>
        <w:t>10</w:t>
      </w:r>
      <w:r w:rsidR="00A62DD9">
        <w:rPr>
          <w:rFonts w:ascii="標楷體" w:eastAsia="標楷體" w:hAnsi="標楷體" w:hint="eastAsia"/>
          <w:sz w:val="28"/>
          <w:szCs w:val="28"/>
        </w:rPr>
        <w:t>6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年</w:t>
      </w:r>
      <w:r w:rsidR="006C509E">
        <w:rPr>
          <w:rFonts w:ascii="標楷體" w:eastAsia="標楷體" w:hAnsi="標楷體" w:hint="eastAsia"/>
          <w:sz w:val="28"/>
          <w:szCs w:val="28"/>
        </w:rPr>
        <w:t>12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月</w:t>
      </w:r>
      <w:r w:rsidR="006C509E">
        <w:rPr>
          <w:rFonts w:ascii="標楷體" w:eastAsia="標楷體" w:hAnsi="標楷體" w:hint="eastAsia"/>
          <w:sz w:val="28"/>
          <w:szCs w:val="28"/>
        </w:rPr>
        <w:t>11~15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日</w:t>
      </w:r>
      <w:r w:rsidR="00A62DD9">
        <w:rPr>
          <w:rFonts w:ascii="標楷體" w:eastAsia="標楷體" w:hAnsi="標楷體" w:hint="eastAsia"/>
          <w:sz w:val="28"/>
          <w:szCs w:val="28"/>
        </w:rPr>
        <w:t>審查</w:t>
      </w:r>
      <w:r w:rsidR="002D68C0" w:rsidRPr="00BC544C">
        <w:rPr>
          <w:rFonts w:ascii="標楷體" w:eastAsia="標楷體" w:hAnsi="標楷體" w:hint="eastAsia"/>
          <w:sz w:val="28"/>
          <w:szCs w:val="28"/>
        </w:rPr>
        <w:t>。</w:t>
      </w:r>
    </w:p>
    <w:p w:rsidR="00204AC4" w:rsidRDefault="00204AC4" w:rsidP="00204AC4">
      <w:pPr>
        <w:spacing w:line="440" w:lineRule="exact"/>
        <w:ind w:leftChars="177" w:left="426" w:rightChars="226" w:right="542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A62DD9">
        <w:rPr>
          <w:rFonts w:ascii="標楷體" w:eastAsia="標楷體" w:hAnsi="標楷體" w:hint="eastAsia"/>
          <w:sz w:val="28"/>
          <w:szCs w:val="28"/>
        </w:rPr>
        <w:t>106</w:t>
      </w:r>
      <w:r w:rsidR="00A62DD9" w:rsidRPr="00BC544C">
        <w:rPr>
          <w:rFonts w:ascii="標楷體" w:eastAsia="標楷體" w:hAnsi="標楷體" w:hint="eastAsia"/>
          <w:sz w:val="28"/>
          <w:szCs w:val="28"/>
        </w:rPr>
        <w:t>年</w:t>
      </w:r>
      <w:r w:rsidR="006C509E">
        <w:rPr>
          <w:rFonts w:ascii="標楷體" w:eastAsia="標楷體" w:hAnsi="標楷體" w:hint="eastAsia"/>
          <w:sz w:val="28"/>
          <w:szCs w:val="28"/>
        </w:rPr>
        <w:t>12</w:t>
      </w:r>
      <w:r w:rsidR="00A62DD9" w:rsidRPr="00BC544C">
        <w:rPr>
          <w:rFonts w:ascii="標楷體" w:eastAsia="標楷體" w:hAnsi="標楷體" w:hint="eastAsia"/>
          <w:sz w:val="28"/>
          <w:szCs w:val="28"/>
        </w:rPr>
        <w:t>月</w:t>
      </w:r>
      <w:r w:rsidR="006C509E">
        <w:rPr>
          <w:rFonts w:ascii="標楷體" w:eastAsia="標楷體" w:hAnsi="標楷體" w:hint="eastAsia"/>
          <w:sz w:val="28"/>
          <w:szCs w:val="28"/>
        </w:rPr>
        <w:t>20</w:t>
      </w:r>
      <w:r w:rsidR="00A62DD9" w:rsidRPr="00BC544C">
        <w:rPr>
          <w:rFonts w:ascii="標楷體" w:eastAsia="標楷體" w:hAnsi="標楷體" w:hint="eastAsia"/>
          <w:sz w:val="28"/>
          <w:szCs w:val="28"/>
        </w:rPr>
        <w:t>日結果公佈。</w:t>
      </w:r>
    </w:p>
    <w:p w:rsidR="00204AC4" w:rsidRDefault="002D68C0" w:rsidP="00204AC4">
      <w:pPr>
        <w:spacing w:line="440" w:lineRule="exact"/>
        <w:ind w:leftChars="177" w:left="425" w:rightChars="226" w:right="542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(三)展覽科別：</w:t>
      </w:r>
    </w:p>
    <w:p w:rsidR="00EB0822" w:rsidRDefault="002D68C0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</w:rPr>
      </w:pPr>
      <w:r w:rsidRPr="00EB0822">
        <w:rPr>
          <w:rFonts w:ascii="標楷體" w:eastAsia="標楷體" w:hAnsi="標楷體" w:hint="eastAsia"/>
          <w:sz w:val="28"/>
          <w:szCs w:val="28"/>
        </w:rPr>
        <w:t>1、</w:t>
      </w:r>
      <w:r w:rsidR="00EB0822"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數學科</w:t>
      </w:r>
    </w:p>
    <w:p w:rsidR="00EB0822" w:rsidRDefault="00EB0822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sz w:val="28"/>
          <w:szCs w:val="28"/>
        </w:rPr>
        <w:t>2、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物理科</w:t>
      </w:r>
    </w:p>
    <w:p w:rsidR="00EB0822" w:rsidRDefault="00EB0822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</w:rPr>
      </w:pPr>
      <w:r>
        <w:rPr>
          <w:rFonts w:ascii="標楷體" w:eastAsia="標楷體" w:hAnsi="標楷體" w:cs="Arial"/>
          <w:spacing w:val="15"/>
          <w:sz w:val="28"/>
          <w:szCs w:val="28"/>
        </w:rPr>
        <w:t>3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化學科</w:t>
      </w:r>
    </w:p>
    <w:p w:rsidR="00EB0822" w:rsidRDefault="00EB0822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spacing w:val="15"/>
          <w:sz w:val="28"/>
          <w:szCs w:val="28"/>
        </w:rPr>
        <w:t>4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生物科</w:t>
      </w:r>
    </w:p>
    <w:p w:rsidR="00EB0822" w:rsidRDefault="00EB0822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</w:rPr>
      </w:pPr>
      <w:r>
        <w:rPr>
          <w:rFonts w:ascii="標楷體" w:eastAsia="標楷體" w:hAnsi="標楷體" w:cs="Arial"/>
          <w:spacing w:val="15"/>
          <w:sz w:val="28"/>
          <w:szCs w:val="28"/>
        </w:rPr>
        <w:t>5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地球科學科</w:t>
      </w:r>
    </w:p>
    <w:p w:rsidR="00EB0822" w:rsidRDefault="00EB0822" w:rsidP="00204AC4">
      <w:pPr>
        <w:spacing w:line="440" w:lineRule="exact"/>
        <w:ind w:leftChars="412" w:left="991" w:rightChars="226" w:right="542" w:hanging="2"/>
        <w:rPr>
          <w:rFonts w:ascii="標楷體" w:eastAsia="標楷體" w:hAnsi="標楷體" w:cs="Arial"/>
          <w:spacing w:val="15"/>
          <w:sz w:val="28"/>
          <w:szCs w:val="28"/>
        </w:rPr>
      </w:pPr>
      <w:r>
        <w:rPr>
          <w:rFonts w:ascii="標楷體" w:eastAsia="標楷體" w:hAnsi="標楷體" w:cs="Arial"/>
          <w:spacing w:val="15"/>
          <w:sz w:val="28"/>
          <w:szCs w:val="28"/>
        </w:rPr>
        <w:t>6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生活與應用科學科(一) (機電與資訊)</w:t>
      </w:r>
    </w:p>
    <w:p w:rsidR="002D68C0" w:rsidRPr="00BC544C" w:rsidRDefault="00EB0822" w:rsidP="00EB0822">
      <w:pPr>
        <w:spacing w:line="440" w:lineRule="exact"/>
        <w:ind w:leftChars="412" w:left="991" w:rightChars="226" w:right="542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pacing w:val="15"/>
          <w:sz w:val="28"/>
          <w:szCs w:val="28"/>
        </w:rPr>
        <w:t>7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EB0822">
        <w:rPr>
          <w:rFonts w:ascii="標楷體" w:eastAsia="標楷體" w:hAnsi="標楷體" w:cs="Arial"/>
          <w:spacing w:val="15"/>
          <w:sz w:val="28"/>
          <w:szCs w:val="28"/>
          <w:shd w:val="clear" w:color="auto" w:fill="FFFFFF"/>
        </w:rPr>
        <w:t>生活與應用科學科(二) (環保與民生)</w:t>
      </w:r>
      <w:r w:rsidRPr="00BC544C">
        <w:rPr>
          <w:rFonts w:ascii="標楷體" w:eastAsia="標楷體" w:hAnsi="標楷體"/>
          <w:sz w:val="28"/>
          <w:szCs w:val="28"/>
        </w:rPr>
        <w:t xml:space="preserve"> </w:t>
      </w:r>
    </w:p>
    <w:p w:rsidR="00EB006C" w:rsidRPr="00BC544C" w:rsidRDefault="00EB006C" w:rsidP="00204AC4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(四)注意事項：</w:t>
      </w:r>
    </w:p>
    <w:p w:rsidR="00337E75" w:rsidRDefault="00EB0822" w:rsidP="00EB0822">
      <w:pPr>
        <w:spacing w:line="44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EB006C" w:rsidRPr="00BC544C">
        <w:rPr>
          <w:rFonts w:ascii="標楷體" w:eastAsia="標楷體" w:hAnsi="標楷體" w:hint="eastAsia"/>
          <w:sz w:val="28"/>
          <w:szCs w:val="28"/>
        </w:rPr>
        <w:t>參展作品之內容應以學生所學習教材內容所做之科學研究為主。</w:t>
      </w:r>
      <w:r w:rsidR="002D382A" w:rsidRPr="00BC544C">
        <w:rPr>
          <w:rFonts w:ascii="標楷體" w:eastAsia="標楷體" w:hAnsi="標楷體" w:hint="eastAsia"/>
          <w:sz w:val="28"/>
          <w:szCs w:val="28"/>
        </w:rPr>
        <w:t>參展學生</w:t>
      </w:r>
      <w:r w:rsidR="00337E75" w:rsidRPr="00BC544C">
        <w:rPr>
          <w:rFonts w:ascii="標楷體" w:eastAsia="標楷體" w:hAnsi="標楷體" w:hint="eastAsia"/>
          <w:sz w:val="28"/>
          <w:szCs w:val="28"/>
        </w:rPr>
        <w:lastRenderedPageBreak/>
        <w:t>應於作品說明書研究動機項下說明參展作品與教材之相關性(教學單元)。</w:t>
      </w:r>
    </w:p>
    <w:p w:rsidR="00EB0822" w:rsidRDefault="00EB0822" w:rsidP="00C94787">
      <w:pPr>
        <w:spacing w:line="440" w:lineRule="exact"/>
        <w:ind w:leftChars="414" w:left="1417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2.為培養學生正確的科學態度，</w:t>
      </w:r>
      <w:r w:rsidRPr="00EB0822">
        <w:rPr>
          <w:rFonts w:ascii="標楷體" w:eastAsia="標楷體" w:hAnsi="標楷體" w:hint="eastAsia"/>
          <w:sz w:val="28"/>
          <w:szCs w:val="28"/>
        </w:rPr>
        <w:t>務必落實實驗研究過程詳實記錄的訓練。</w:t>
      </w:r>
      <w:r w:rsidR="00C94787">
        <w:rPr>
          <w:rFonts w:ascii="標楷體" w:eastAsia="標楷體" w:hAnsi="標楷體" w:hint="eastAsia"/>
          <w:sz w:val="28"/>
          <w:szCs w:val="28"/>
        </w:rPr>
        <w:t>送件時</w:t>
      </w:r>
      <w:r w:rsidRPr="00EB0822">
        <w:rPr>
          <w:rFonts w:ascii="標楷體" w:eastAsia="標楷體" w:hAnsi="標楷體" w:hint="eastAsia"/>
          <w:sz w:val="28"/>
          <w:szCs w:val="28"/>
        </w:rPr>
        <w:t>檢送紀錄本及研究日誌</w:t>
      </w:r>
      <w:r w:rsidR="00443AEE">
        <w:rPr>
          <w:rFonts w:ascii="標楷體" w:eastAsia="標楷體" w:hAnsi="標楷體" w:hint="eastAsia"/>
          <w:sz w:val="28"/>
          <w:szCs w:val="28"/>
        </w:rPr>
        <w:t>，</w:t>
      </w:r>
      <w:r w:rsidRPr="00EB0822">
        <w:rPr>
          <w:rFonts w:ascii="標楷體" w:eastAsia="標楷體" w:hAnsi="標楷體" w:hint="eastAsia"/>
          <w:sz w:val="28"/>
          <w:szCs w:val="28"/>
        </w:rPr>
        <w:t>參展作品之研究日誌或實驗觀察原始紀錄本（須成冊裝訂）應</w:t>
      </w:r>
      <w:r>
        <w:rPr>
          <w:rFonts w:ascii="標楷體" w:eastAsia="標楷體" w:hAnsi="標楷體" w:hint="eastAsia"/>
          <w:sz w:val="28"/>
          <w:szCs w:val="28"/>
        </w:rPr>
        <w:t>於收件時一併送審。</w:t>
      </w:r>
    </w:p>
    <w:p w:rsidR="00EB006C" w:rsidRPr="00BC544C" w:rsidRDefault="00EB006C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四、實施原則：</w:t>
      </w:r>
    </w:p>
    <w:p w:rsidR="002D382A" w:rsidRPr="00BC544C" w:rsidRDefault="00EB006C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(一)</w:t>
      </w:r>
      <w:r w:rsidR="009E12AD" w:rsidRPr="00BC544C">
        <w:rPr>
          <w:rFonts w:ascii="標楷體" w:eastAsia="標楷體" w:hAnsi="標楷體" w:hint="eastAsia"/>
          <w:sz w:val="28"/>
          <w:szCs w:val="28"/>
        </w:rPr>
        <w:t>科學性</w:t>
      </w:r>
      <w:r w:rsidR="00204AC4">
        <w:rPr>
          <w:rFonts w:ascii="標楷體" w:eastAsia="標楷體" w:hAnsi="標楷體" w:hint="eastAsia"/>
          <w:sz w:val="28"/>
          <w:szCs w:val="28"/>
        </w:rPr>
        <w:t>：</w:t>
      </w:r>
      <w:r w:rsidR="009E12AD" w:rsidRPr="00BC544C">
        <w:rPr>
          <w:rFonts w:ascii="標楷體" w:eastAsia="標楷體" w:hAnsi="標楷體" w:hint="eastAsia"/>
          <w:sz w:val="28"/>
          <w:szCs w:val="28"/>
        </w:rPr>
        <w:t>強調「存疑創新、即物窮理」的科學精神；「實事求是、精益求精」的</w:t>
      </w:r>
      <w:r w:rsidR="002D382A" w:rsidRPr="00BC544C">
        <w:rPr>
          <w:rFonts w:ascii="標楷體" w:eastAsia="標楷體" w:hAnsi="標楷體" w:hint="eastAsia"/>
          <w:sz w:val="28"/>
          <w:szCs w:val="28"/>
        </w:rPr>
        <w:t>科學方法；「客觀理智、嚴密徹底」的科學態度。</w:t>
      </w:r>
    </w:p>
    <w:p w:rsidR="00204AC4" w:rsidRDefault="009E12AD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(二)教育性</w:t>
      </w:r>
      <w:r w:rsidR="00204AC4">
        <w:rPr>
          <w:rFonts w:ascii="標楷體" w:eastAsia="標楷體" w:hAnsi="標楷體" w:hint="eastAsia"/>
          <w:sz w:val="28"/>
          <w:szCs w:val="28"/>
        </w:rPr>
        <w:t>：</w:t>
      </w:r>
      <w:r w:rsidRPr="00BC544C">
        <w:rPr>
          <w:rFonts w:ascii="標楷體" w:eastAsia="標楷體" w:hAnsi="標楷體" w:hint="eastAsia"/>
          <w:sz w:val="28"/>
          <w:szCs w:val="28"/>
        </w:rPr>
        <w:t>著重學生科學興趣的培養，視科學研究為學習的過程，科學展覽為學習</w:t>
      </w:r>
      <w:r w:rsidR="00204AC4" w:rsidRPr="00BC544C">
        <w:rPr>
          <w:rFonts w:ascii="標楷體" w:eastAsia="標楷體" w:hAnsi="標楷體" w:hint="eastAsia"/>
          <w:sz w:val="28"/>
          <w:szCs w:val="28"/>
        </w:rPr>
        <w:t>成果的相互觀摩及比較。</w:t>
      </w:r>
    </w:p>
    <w:p w:rsidR="001A6F87" w:rsidRDefault="009E12AD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(三)普遍性</w:t>
      </w:r>
      <w:r w:rsidR="00204AC4">
        <w:rPr>
          <w:rFonts w:ascii="標楷體" w:eastAsia="標楷體" w:hAnsi="標楷體" w:hint="eastAsia"/>
          <w:sz w:val="28"/>
          <w:szCs w:val="28"/>
        </w:rPr>
        <w:t>：</w:t>
      </w:r>
      <w:r w:rsidRPr="00BC544C">
        <w:rPr>
          <w:rFonts w:ascii="標楷體" w:eastAsia="標楷體" w:hAnsi="標楷體" w:hint="eastAsia"/>
          <w:sz w:val="28"/>
          <w:szCs w:val="28"/>
        </w:rPr>
        <w:t>鼓勵</w:t>
      </w:r>
      <w:r w:rsidR="00BC544C" w:rsidRPr="00BC544C">
        <w:rPr>
          <w:rFonts w:ascii="標楷體" w:eastAsia="標楷體" w:hAnsi="標楷體" w:hint="eastAsia"/>
          <w:sz w:val="28"/>
          <w:szCs w:val="28"/>
        </w:rPr>
        <w:t>學生志願參與的普遍性，非指定少數人參加，或被動式參與。</w:t>
      </w:r>
    </w:p>
    <w:p w:rsidR="00204AC4" w:rsidRDefault="00BC544C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C544C">
        <w:rPr>
          <w:rFonts w:ascii="標楷體" w:eastAsia="標楷體" w:hAnsi="標楷體" w:hint="eastAsia"/>
          <w:sz w:val="28"/>
          <w:szCs w:val="28"/>
        </w:rPr>
        <w:t>(四)鄉土性</w:t>
      </w:r>
      <w:r w:rsidR="00204AC4">
        <w:rPr>
          <w:rFonts w:ascii="標楷體" w:eastAsia="標楷體" w:hAnsi="標楷體" w:hint="eastAsia"/>
          <w:sz w:val="28"/>
          <w:szCs w:val="28"/>
        </w:rPr>
        <w:t>：</w:t>
      </w:r>
      <w:r w:rsidRPr="00BC544C">
        <w:rPr>
          <w:rFonts w:ascii="標楷體" w:eastAsia="標楷體" w:hAnsi="標楷體" w:hint="eastAsia"/>
          <w:sz w:val="28"/>
          <w:szCs w:val="28"/>
        </w:rPr>
        <w:t>輔導學生研究作品之主題應配合教材，由學校及住家附近環境中取材。</w:t>
      </w:r>
    </w:p>
    <w:p w:rsidR="002D382A" w:rsidRPr="002D382A" w:rsidRDefault="00BC544C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(五)真實性</w:t>
      </w:r>
      <w:r w:rsidR="00204AC4">
        <w:rPr>
          <w:rFonts w:ascii="標楷體" w:eastAsia="標楷體" w:hAnsi="標楷體" w:hint="eastAsia"/>
          <w:sz w:val="28"/>
          <w:szCs w:val="28"/>
        </w:rPr>
        <w:t>：輔導學生親自動腦動手，</w:t>
      </w:r>
      <w:r w:rsidRPr="00BC544C">
        <w:rPr>
          <w:rFonts w:ascii="標楷體" w:eastAsia="標楷體" w:hAnsi="標楷體" w:hint="eastAsia"/>
          <w:sz w:val="28"/>
          <w:szCs w:val="28"/>
        </w:rPr>
        <w:t>不假他人之手代做，或抄襲、</w:t>
      </w:r>
      <w:r w:rsidR="002D382A">
        <w:rPr>
          <w:rFonts w:ascii="標楷體" w:eastAsia="標楷體" w:hAnsi="標楷體" w:hint="eastAsia"/>
          <w:sz w:val="28"/>
          <w:szCs w:val="28"/>
        </w:rPr>
        <w:t>仿冒</w:t>
      </w:r>
      <w:r w:rsidR="002D382A" w:rsidRPr="00BC544C">
        <w:rPr>
          <w:rFonts w:ascii="標楷體" w:eastAsia="標楷體" w:hAnsi="標楷體" w:hint="eastAsia"/>
          <w:sz w:val="28"/>
          <w:szCs w:val="28"/>
        </w:rPr>
        <w:t>、作假。</w:t>
      </w:r>
    </w:p>
    <w:p w:rsidR="002D382A" w:rsidRPr="00BC544C" w:rsidRDefault="00BC544C" w:rsidP="00204AC4">
      <w:pPr>
        <w:spacing w:line="440" w:lineRule="exact"/>
        <w:ind w:leftChars="178" w:left="2127" w:hangingChars="607" w:hanging="1700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(六)安全性</w:t>
      </w:r>
      <w:r w:rsidR="00204AC4">
        <w:rPr>
          <w:rFonts w:ascii="標楷體" w:eastAsia="標楷體" w:hAnsi="標楷體" w:hint="eastAsia"/>
          <w:sz w:val="28"/>
          <w:szCs w:val="28"/>
        </w:rPr>
        <w:t>：</w:t>
      </w:r>
      <w:r w:rsidR="002D382A" w:rsidRPr="00BC544C">
        <w:rPr>
          <w:rFonts w:ascii="標楷體" w:eastAsia="標楷體" w:hAnsi="標楷體" w:hint="eastAsia"/>
          <w:sz w:val="28"/>
          <w:szCs w:val="28"/>
        </w:rPr>
        <w:t>培養學生善待生物及維護自然生態的觀念，並於製作展覽時，應將維護觀眾健康及生物生存視為主要考慮因素，不得有虐待動物生存之傾向。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五、評審標準：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（一</w:t>
      </w:r>
      <w:r w:rsidRPr="00BC544C">
        <w:rPr>
          <w:rFonts w:ascii="標楷體" w:eastAsia="標楷體" w:hAnsi="標楷體"/>
          <w:sz w:val="28"/>
          <w:szCs w:val="28"/>
        </w:rPr>
        <w:t>）</w:t>
      </w:r>
      <w:r w:rsidRPr="00BC544C">
        <w:rPr>
          <w:rFonts w:ascii="標楷體" w:eastAsia="標楷體" w:hAnsi="標楷體" w:hint="eastAsia"/>
          <w:sz w:val="28"/>
          <w:szCs w:val="28"/>
        </w:rPr>
        <w:t xml:space="preserve">主題或材料之鄉土性。  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（二</w:t>
      </w:r>
      <w:r w:rsidRPr="00BC544C">
        <w:rPr>
          <w:rFonts w:ascii="標楷體" w:eastAsia="標楷體" w:hAnsi="標楷體"/>
          <w:sz w:val="28"/>
          <w:szCs w:val="28"/>
        </w:rPr>
        <w:t>）</w:t>
      </w:r>
      <w:r w:rsidRPr="00BC544C">
        <w:rPr>
          <w:rFonts w:ascii="標楷體" w:eastAsia="標楷體" w:hAnsi="標楷體" w:hint="eastAsia"/>
          <w:sz w:val="28"/>
          <w:szCs w:val="28"/>
        </w:rPr>
        <w:t>主題或解決問題之創意。</w:t>
      </w:r>
    </w:p>
    <w:p w:rsidR="00204AC4" w:rsidRDefault="00B81244" w:rsidP="00204AC4">
      <w:pPr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（三</w:t>
      </w:r>
      <w:r w:rsidRPr="00BC544C">
        <w:rPr>
          <w:rFonts w:ascii="標楷體" w:eastAsia="標楷體" w:hAnsi="標楷體"/>
          <w:sz w:val="28"/>
          <w:szCs w:val="28"/>
        </w:rPr>
        <w:t>）</w:t>
      </w:r>
      <w:r w:rsidRPr="00BC544C">
        <w:rPr>
          <w:rFonts w:ascii="標楷體" w:eastAsia="標楷體" w:hAnsi="標楷體" w:hint="eastAsia"/>
          <w:sz w:val="28"/>
          <w:szCs w:val="28"/>
        </w:rPr>
        <w:t>科學方法之適切性（包括科學精神與態度、思考邏輯程序、研究或實驗日誌之詳實性及</w:t>
      </w:r>
      <w:r w:rsidR="002D382A" w:rsidRPr="00BC544C">
        <w:rPr>
          <w:rFonts w:ascii="標楷體" w:eastAsia="標楷體" w:hAnsi="標楷體" w:hint="eastAsia"/>
          <w:sz w:val="28"/>
          <w:szCs w:val="28"/>
        </w:rPr>
        <w:t>作品之完整性）。</w:t>
      </w:r>
    </w:p>
    <w:p w:rsidR="00B81244" w:rsidRPr="00BC544C" w:rsidRDefault="00204AC4" w:rsidP="00204AC4">
      <w:pPr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 </w:t>
      </w:r>
      <w:r w:rsidR="00B81244" w:rsidRPr="00BC544C">
        <w:rPr>
          <w:rFonts w:ascii="標楷體" w:eastAsia="標楷體" w:hAnsi="標楷體" w:hint="eastAsia"/>
          <w:sz w:val="28"/>
          <w:szCs w:val="28"/>
        </w:rPr>
        <w:t xml:space="preserve">學術性或實用性價值。 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（五）表達能力及生動程度（操作技術）。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（六）主題與教材之相關性。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六、評審： </w:t>
      </w:r>
    </w:p>
    <w:p w:rsidR="00337E75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 由學校成立「科學展覽作品評選委員會」，由校長擔任主任委員，敦聘校內外專家學者或老師擔任評審委員，並且評選優秀作品參加「臺北市中小學科學展覽」。</w:t>
      </w:r>
    </w:p>
    <w:p w:rsidR="00B81244" w:rsidRPr="00BC544C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>七、獎勵：</w:t>
      </w:r>
    </w:p>
    <w:p w:rsidR="00B81244" w:rsidRPr="00BC544C" w:rsidRDefault="00B81244" w:rsidP="00D443DD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 (一)各年級取特優、優等、佳作各若干名，獲獎作者頒發獎狀鼓勵，公開表揚。</w:t>
      </w:r>
      <w:r w:rsidR="00D443DD">
        <w:rPr>
          <w:rFonts w:ascii="標楷體" w:eastAsia="標楷體" w:hAnsi="標楷體" w:hint="eastAsia"/>
          <w:sz w:val="28"/>
          <w:szCs w:val="28"/>
        </w:rPr>
        <w:t>指導老師，一同公開表揚與頒發指導獎狀，以資鼓勵。</w:t>
      </w:r>
    </w:p>
    <w:p w:rsidR="00B81244" w:rsidRDefault="00B81244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544C">
        <w:rPr>
          <w:rFonts w:ascii="標楷體" w:eastAsia="標楷體" w:hAnsi="標楷體" w:hint="eastAsia"/>
          <w:sz w:val="28"/>
          <w:szCs w:val="28"/>
        </w:rPr>
        <w:t xml:space="preserve">    (二)推薦四件優秀作品，代表本校參加臺北市中小學科學展覽，並聘請校內自然</w:t>
      </w:r>
      <w:r w:rsidR="00337E7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37E75" w:rsidRDefault="00337E75" w:rsidP="00337E7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BC544C">
        <w:rPr>
          <w:rFonts w:ascii="標楷體" w:eastAsia="標楷體" w:hAnsi="標楷體" w:hint="eastAsia"/>
          <w:sz w:val="28"/>
          <w:szCs w:val="28"/>
        </w:rPr>
        <w:t>老師或相關專長教師以進行培訓，爭取榮譽。</w:t>
      </w:r>
    </w:p>
    <w:p w:rsidR="006E1748" w:rsidRDefault="00B81244" w:rsidP="00442720">
      <w:pPr>
        <w:spacing w:line="440" w:lineRule="exact"/>
        <w:rPr>
          <w:rFonts w:ascii="標楷體" w:eastAsia="標楷體" w:hAnsi="標楷體"/>
          <w:sz w:val="28"/>
          <w:szCs w:val="28"/>
        </w:rPr>
        <w:sectPr w:rsidR="006E1748" w:rsidSect="002D68C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BC544C">
        <w:rPr>
          <w:rFonts w:ascii="標楷體" w:eastAsia="標楷體" w:hAnsi="標楷體" w:hint="eastAsia"/>
          <w:sz w:val="28"/>
          <w:szCs w:val="28"/>
        </w:rPr>
        <w:t>八、本辦法呈校長核可後實施，修正時亦同。</w:t>
      </w:r>
    </w:p>
    <w:p w:rsidR="00442720" w:rsidRPr="00E031B7" w:rsidRDefault="00442720" w:rsidP="00E031B7">
      <w:pPr>
        <w:spacing w:line="440" w:lineRule="exact"/>
        <w:rPr>
          <w:rFonts w:ascii="標楷體" w:eastAsia="標楷體" w:hAnsi="標楷體" w:cs="Tahoma"/>
          <w:bCs/>
          <w:sz w:val="26"/>
          <w:szCs w:val="26"/>
        </w:rPr>
      </w:pPr>
    </w:p>
    <w:sectPr w:rsidR="00442720" w:rsidRPr="00E031B7" w:rsidSect="00E031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9E" w:rsidRDefault="00A35B9E" w:rsidP="00576617">
      <w:r>
        <w:separator/>
      </w:r>
    </w:p>
  </w:endnote>
  <w:endnote w:type="continuationSeparator" w:id="0">
    <w:p w:rsidR="00A35B9E" w:rsidRDefault="00A35B9E" w:rsidP="005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9E" w:rsidRDefault="00A35B9E" w:rsidP="00576617">
      <w:r>
        <w:separator/>
      </w:r>
    </w:p>
  </w:footnote>
  <w:footnote w:type="continuationSeparator" w:id="0">
    <w:p w:rsidR="00A35B9E" w:rsidRDefault="00A35B9E" w:rsidP="0057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0C02"/>
    <w:multiLevelType w:val="hybridMultilevel"/>
    <w:tmpl w:val="B6A460B8"/>
    <w:lvl w:ilvl="0" w:tplc="339E7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BB7B18"/>
    <w:multiLevelType w:val="hybridMultilevel"/>
    <w:tmpl w:val="1C66D110"/>
    <w:lvl w:ilvl="0" w:tplc="3166973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64667"/>
    <w:multiLevelType w:val="hybridMultilevel"/>
    <w:tmpl w:val="694CE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0"/>
    <w:rsid w:val="000A1D8F"/>
    <w:rsid w:val="001A6F87"/>
    <w:rsid w:val="001D0394"/>
    <w:rsid w:val="00204AC4"/>
    <w:rsid w:val="002D382A"/>
    <w:rsid w:val="002D68C0"/>
    <w:rsid w:val="002F00E0"/>
    <w:rsid w:val="003269EE"/>
    <w:rsid w:val="00337E75"/>
    <w:rsid w:val="00421C20"/>
    <w:rsid w:val="00435370"/>
    <w:rsid w:val="00442720"/>
    <w:rsid w:val="00443AEE"/>
    <w:rsid w:val="004B5362"/>
    <w:rsid w:val="004C5B66"/>
    <w:rsid w:val="004D15A8"/>
    <w:rsid w:val="004E5DBE"/>
    <w:rsid w:val="00504055"/>
    <w:rsid w:val="00576617"/>
    <w:rsid w:val="00606BB6"/>
    <w:rsid w:val="006C509E"/>
    <w:rsid w:val="006D7CAA"/>
    <w:rsid w:val="006E1748"/>
    <w:rsid w:val="00713B58"/>
    <w:rsid w:val="00792D3D"/>
    <w:rsid w:val="008F223E"/>
    <w:rsid w:val="00902815"/>
    <w:rsid w:val="00920FB2"/>
    <w:rsid w:val="009E12AD"/>
    <w:rsid w:val="00A22EA1"/>
    <w:rsid w:val="00A35B9E"/>
    <w:rsid w:val="00A62DD9"/>
    <w:rsid w:val="00A8727A"/>
    <w:rsid w:val="00AC4B15"/>
    <w:rsid w:val="00AD6D15"/>
    <w:rsid w:val="00AF5CDB"/>
    <w:rsid w:val="00B81244"/>
    <w:rsid w:val="00BA3A45"/>
    <w:rsid w:val="00BC544C"/>
    <w:rsid w:val="00BD2DED"/>
    <w:rsid w:val="00C51374"/>
    <w:rsid w:val="00C94787"/>
    <w:rsid w:val="00CA3FBE"/>
    <w:rsid w:val="00D443DD"/>
    <w:rsid w:val="00DC3C19"/>
    <w:rsid w:val="00DF05E8"/>
    <w:rsid w:val="00E00C10"/>
    <w:rsid w:val="00E031B7"/>
    <w:rsid w:val="00E2474E"/>
    <w:rsid w:val="00E550D4"/>
    <w:rsid w:val="00E87AFA"/>
    <w:rsid w:val="00EB006C"/>
    <w:rsid w:val="00E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668C-B7DE-4A37-96B1-08E6C9BE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C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C54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544C"/>
  </w:style>
  <w:style w:type="character" w:customStyle="1" w:styleId="a6">
    <w:name w:val="註解文字 字元"/>
    <w:basedOn w:val="a0"/>
    <w:link w:val="a5"/>
    <w:uiPriority w:val="99"/>
    <w:semiHidden/>
    <w:rsid w:val="00BC54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544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C54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54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544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57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661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7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6617"/>
    <w:rPr>
      <w:sz w:val="20"/>
      <w:szCs w:val="20"/>
    </w:rPr>
  </w:style>
  <w:style w:type="character" w:styleId="af">
    <w:name w:val="Intense Emphasis"/>
    <w:basedOn w:val="a0"/>
    <w:uiPriority w:val="21"/>
    <w:qFormat/>
    <w:rsid w:val="00E550D4"/>
    <w:rPr>
      <w:i/>
      <w:iCs/>
      <w:color w:val="5B9BD5" w:themeColor="accent1"/>
    </w:rPr>
  </w:style>
  <w:style w:type="character" w:styleId="af0">
    <w:name w:val="Placeholder Text"/>
    <w:basedOn w:val="a0"/>
    <w:uiPriority w:val="99"/>
    <w:semiHidden/>
    <w:rsid w:val="006E1748"/>
    <w:rPr>
      <w:color w:val="808080"/>
    </w:rPr>
  </w:style>
  <w:style w:type="table" w:styleId="af1">
    <w:name w:val="Table Grid"/>
    <w:basedOn w:val="a1"/>
    <w:uiPriority w:val="39"/>
    <w:rsid w:val="00AD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2017-09-19T04:45:00Z</cp:lastPrinted>
  <dcterms:created xsi:type="dcterms:W3CDTF">2016-08-22T17:12:00Z</dcterms:created>
  <dcterms:modified xsi:type="dcterms:W3CDTF">2017-09-19T05:19:00Z</dcterms:modified>
</cp:coreProperties>
</file>