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76"/>
        <w:tblW w:w="1052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5"/>
        <w:gridCol w:w="2495"/>
        <w:gridCol w:w="2248"/>
        <w:gridCol w:w="2499"/>
        <w:gridCol w:w="164"/>
        <w:gridCol w:w="61"/>
      </w:tblGrid>
      <w:tr w:rsidR="00263200" w:rsidRPr="00720A95" w:rsidTr="00EF7F99">
        <w:trPr>
          <w:gridAfter w:val="1"/>
          <w:wAfter w:w="61" w:type="dxa"/>
          <w:trHeight w:val="615"/>
        </w:trPr>
        <w:tc>
          <w:tcPr>
            <w:tcW w:w="1046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63200" w:rsidRPr="00720A95" w:rsidRDefault="00263200" w:rsidP="00EF7F99">
            <w:pPr>
              <w:widowControl/>
              <w:jc w:val="center"/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「書香悅讀樂」</w:t>
            </w:r>
            <w:bookmarkStart w:id="0" w:name="_GoBack"/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閱讀筆記</w:t>
            </w:r>
            <w:bookmarkEnd w:id="0"/>
          </w:p>
        </w:tc>
      </w:tr>
      <w:tr w:rsidR="00263200" w:rsidRPr="00720A95" w:rsidTr="00EF7F99">
        <w:trPr>
          <w:gridAfter w:val="1"/>
          <w:wAfter w:w="61" w:type="dxa"/>
          <w:trHeight w:val="475"/>
        </w:trPr>
        <w:tc>
          <w:tcPr>
            <w:tcW w:w="104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學生姓名：</w:t>
            </w:r>
            <w:r>
              <w:rPr>
                <w:rFonts w:ascii="Courier New" w:hAnsi="Courier New" w:cs="新細明體"/>
                <w:b/>
                <w:bCs/>
                <w:kern w:val="0"/>
              </w:rPr>
              <w:t xml:space="preserve">         </w:t>
            </w:r>
            <w:r>
              <w:rPr>
                <w:rFonts w:ascii="Courier New" w:hAnsi="Courier New" w:cs="新細明體" w:hint="eastAsia"/>
                <w:b/>
                <w:bCs/>
                <w:kern w:val="0"/>
              </w:rPr>
              <w:t xml:space="preserve">  </w:t>
            </w:r>
            <w:r>
              <w:rPr>
                <w:rFonts w:ascii="Courier New" w:hAnsi="Courier New" w:cs="新細明體"/>
                <w:b/>
                <w:bCs/>
                <w:kern w:val="0"/>
              </w:rPr>
              <w:t xml:space="preserve">        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班級：</w:t>
            </w:r>
            <w:r>
              <w:rPr>
                <w:rFonts w:ascii="Courier New" w:hAnsi="Courier New" w:cs="新細明體" w:hint="eastAsia"/>
                <w:b/>
                <w:bCs/>
                <w:kern w:val="0"/>
              </w:rPr>
              <w:t>五年一班</w:t>
            </w:r>
            <w:r>
              <w:rPr>
                <w:rFonts w:ascii="Courier New" w:hAnsi="Courier New" w:cs="新細明體"/>
                <w:b/>
                <w:bCs/>
                <w:kern w:val="0"/>
              </w:rPr>
              <w:t xml:space="preserve">              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日期：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 xml:space="preserve">   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年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 xml:space="preserve">   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月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 xml:space="preserve">   </w:t>
            </w: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日</w:t>
            </w:r>
          </w:p>
        </w:tc>
      </w:tr>
      <w:tr w:rsidR="00263200" w:rsidRPr="00720A95" w:rsidTr="00EF7F99">
        <w:trPr>
          <w:gridAfter w:val="1"/>
          <w:wAfter w:w="61" w:type="dxa"/>
          <w:trHeight w:val="559"/>
        </w:trPr>
        <w:tc>
          <w:tcPr>
            <w:tcW w:w="10461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書名：</w:t>
            </w:r>
            <w:r>
              <w:rPr>
                <w:rFonts w:ascii="Courier New" w:hAnsi="Courier New" w:cs="新細明體" w:hint="eastAsia"/>
                <w:b/>
                <w:bCs/>
                <w:kern w:val="0"/>
              </w:rPr>
              <w:t xml:space="preserve">                                               </w:t>
            </w:r>
          </w:p>
        </w:tc>
      </w:tr>
      <w:tr w:rsidR="00263200" w:rsidRPr="00720A95" w:rsidTr="00EF7F99">
        <w:trPr>
          <w:gridAfter w:val="1"/>
          <w:wAfter w:w="61" w:type="dxa"/>
          <w:trHeight w:val="60"/>
        </w:trPr>
        <w:tc>
          <w:tcPr>
            <w:tcW w:w="10461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rPr>
                <w:rFonts w:ascii="Courier New" w:hAnsi="Courier New" w:cs="新細明體"/>
                <w:b/>
                <w:bCs/>
                <w:kern w:val="0"/>
              </w:rPr>
            </w:pPr>
          </w:p>
        </w:tc>
      </w:tr>
      <w:tr w:rsidR="00263200" w:rsidRPr="00720A95" w:rsidTr="00EF7F99">
        <w:trPr>
          <w:trHeight w:val="480"/>
        </w:trPr>
        <w:tc>
          <w:tcPr>
            <w:tcW w:w="10461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作者：</w:t>
            </w:r>
            <w:r>
              <w:rPr>
                <w:rFonts w:ascii="Courier New" w:hAnsi="Courier New" w:cs="新細明體" w:hint="eastAsia"/>
                <w:b/>
                <w:bCs/>
                <w:kern w:val="0"/>
              </w:rPr>
              <w:t xml:space="preserve">                                                </w:t>
            </w:r>
          </w:p>
        </w:tc>
        <w:tc>
          <w:tcPr>
            <w:tcW w:w="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3200" w:rsidRPr="00720A95" w:rsidRDefault="00263200" w:rsidP="00EF7F99">
            <w:pPr>
              <w:widowControl/>
              <w:rPr>
                <w:rFonts w:ascii="Courier New" w:hAnsi="Courier New" w:cs="新細明體"/>
                <w:b/>
                <w:bCs/>
                <w:kern w:val="0"/>
              </w:rPr>
            </w:pPr>
          </w:p>
        </w:tc>
      </w:tr>
      <w:tr w:rsidR="00263200" w:rsidRPr="00720A95" w:rsidTr="00EF7F99">
        <w:trPr>
          <w:gridAfter w:val="1"/>
          <w:wAfter w:w="61" w:type="dxa"/>
          <w:trHeight w:val="80"/>
        </w:trPr>
        <w:tc>
          <w:tcPr>
            <w:tcW w:w="10461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rPr>
                <w:rFonts w:ascii="Courier New" w:hAnsi="Courier New" w:cs="新細明體"/>
                <w:b/>
                <w:bCs/>
                <w:kern w:val="0"/>
              </w:rPr>
            </w:pPr>
          </w:p>
        </w:tc>
      </w:tr>
      <w:tr w:rsidR="00263200" w:rsidRPr="00720A95" w:rsidTr="00EF7F99">
        <w:trPr>
          <w:gridAfter w:val="1"/>
          <w:wAfter w:w="61" w:type="dxa"/>
          <w:trHeight w:val="80"/>
        </w:trPr>
        <w:tc>
          <w:tcPr>
            <w:tcW w:w="10461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263200" w:rsidRPr="00720A95" w:rsidTr="00EF7F99">
        <w:trPr>
          <w:gridAfter w:val="1"/>
          <w:wAfter w:w="61" w:type="dxa"/>
          <w:trHeight w:val="1450"/>
        </w:trPr>
        <w:tc>
          <w:tcPr>
            <w:tcW w:w="104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ind w:firstLineChars="100" w:firstLine="240"/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分類：</w:t>
            </w:r>
            <w:r w:rsidRPr="00720A9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</w:p>
          <w:p w:rsidR="00263200" w:rsidRPr="00192888" w:rsidRDefault="00263200" w:rsidP="00EF7F9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Courier New" w:hAnsi="Courier New" w:cs="新細明體"/>
                <w:kern w:val="0"/>
              </w:rPr>
              <w:t>□</w:t>
            </w:r>
            <w:r w:rsidRPr="00720A95">
              <w:rPr>
                <w:rFonts w:ascii="Arial" w:eastAsia="標楷體" w:hAnsi="Arial" w:cs="Arial"/>
                <w:b/>
                <w:bCs/>
                <w:kern w:val="0"/>
              </w:rPr>
              <w:t>0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總類        </w:t>
            </w:r>
            <w:r w:rsidRPr="00720A95">
              <w:rPr>
                <w:rFonts w:ascii="Courier New" w:eastAsia="標楷體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Arial" w:eastAsia="標楷體" w:hAnsi="Arial" w:cs="Arial"/>
                <w:b/>
                <w:bCs/>
                <w:kern w:val="0"/>
              </w:rPr>
              <w:t>1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哲學類      </w:t>
            </w:r>
            <w:r w:rsidRPr="00720A95">
              <w:rPr>
                <w:rFonts w:ascii="Courier New" w:eastAsia="標楷體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Arial" w:eastAsia="標楷體" w:hAnsi="Arial" w:cs="Arial"/>
                <w:b/>
                <w:bCs/>
                <w:kern w:val="0"/>
              </w:rPr>
              <w:t>2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宗教類      □ </w:t>
            </w:r>
            <w:r w:rsidRPr="00720A95">
              <w:rPr>
                <w:rFonts w:ascii="Arial" w:eastAsia="標楷體" w:hAnsi="Arial" w:cs="Arial"/>
                <w:b/>
                <w:bCs/>
                <w:kern w:val="0"/>
              </w:rPr>
              <w:t>3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自然類  □ </w:t>
            </w:r>
            <w:r w:rsidRPr="00720A95">
              <w:rPr>
                <w:rFonts w:ascii="Arial" w:eastAsia="標楷體" w:hAnsi="Arial" w:cs="Arial"/>
                <w:b/>
                <w:bCs/>
                <w:kern w:val="0"/>
              </w:rPr>
              <w:t>4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應用科學類  </w:t>
            </w:r>
          </w:p>
          <w:p w:rsidR="00263200" w:rsidRPr="00720A95" w:rsidRDefault="00263200" w:rsidP="00EF7F99">
            <w:pPr>
              <w:rPr>
                <w:rFonts w:ascii="標楷體" w:eastAsia="標楷體" w:hAnsi="標楷體" w:cs="新細明體"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Courier New" w:hAnsi="Courier New" w:cs="新細明體"/>
                <w:kern w:val="0"/>
              </w:rPr>
              <w:t>□</w:t>
            </w:r>
            <w:r w:rsidRPr="00720A95">
              <w:rPr>
                <w:rFonts w:ascii="Arial" w:eastAsia="標楷體" w:hAnsi="Arial" w:cs="Arial"/>
                <w:b/>
                <w:bCs/>
                <w:kern w:val="0"/>
              </w:rPr>
              <w:t>5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社會科學類  </w:t>
            </w:r>
            <w:r w:rsidRPr="00720A95">
              <w:rPr>
                <w:rFonts w:ascii="Courier New" w:eastAsia="標楷體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Arial" w:eastAsia="標楷體" w:hAnsi="Arial" w:cs="Arial"/>
                <w:b/>
                <w:bCs/>
                <w:kern w:val="0"/>
              </w:rPr>
              <w:t>6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中國史地類  </w:t>
            </w:r>
            <w:r w:rsidRPr="00720A95">
              <w:rPr>
                <w:rFonts w:ascii="Courier New" w:eastAsia="標楷體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Arial" w:eastAsia="標楷體" w:hAnsi="Arial" w:cs="Arial"/>
                <w:b/>
                <w:bCs/>
                <w:kern w:val="0"/>
              </w:rPr>
              <w:t>7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世界史地類  </w:t>
            </w:r>
            <w:r w:rsidRPr="00720A95">
              <w:rPr>
                <w:rFonts w:ascii="Courier New" w:eastAsia="標楷體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Arial" w:eastAsia="標楷體" w:hAnsi="Arial" w:cs="Arial"/>
                <w:b/>
                <w:bCs/>
                <w:kern w:val="0"/>
              </w:rPr>
              <w:t>8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語文類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□ </w:t>
            </w:r>
            <w:r w:rsidRPr="00720A95">
              <w:rPr>
                <w:rFonts w:ascii="Arial" w:eastAsia="標楷體" w:hAnsi="Arial" w:cs="Arial"/>
                <w:b/>
                <w:bCs/>
                <w:kern w:val="0"/>
              </w:rPr>
              <w:t>9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>美術類</w:t>
            </w:r>
          </w:p>
        </w:tc>
      </w:tr>
      <w:tr w:rsidR="00263200" w:rsidRPr="00720A95" w:rsidTr="00EF7F99">
        <w:trPr>
          <w:gridAfter w:val="1"/>
          <w:wAfter w:w="61" w:type="dxa"/>
          <w:trHeight w:val="585"/>
        </w:trPr>
        <w:tc>
          <w:tcPr>
            <w:tcW w:w="10461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閱讀精采指數：</w:t>
            </w:r>
            <w:r w:rsidRPr="00720A9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720A95">
              <w:rPr>
                <w:rFonts w:ascii="Courier New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細明體" w:eastAsia="細明體" w:hAnsi="細明體" w:cs="細明體"/>
                <w:kern w:val="0"/>
              </w:rPr>
              <w:t>★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720A95">
              <w:rPr>
                <w:rFonts w:ascii="Courier New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細明體" w:eastAsia="細明體" w:hAnsi="細明體" w:cs="細明體"/>
                <w:kern w:val="0"/>
              </w:rPr>
              <w:t>★★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720A95">
              <w:rPr>
                <w:rFonts w:ascii="Courier New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細明體" w:eastAsia="細明體" w:hAnsi="細明體" w:cs="細明體"/>
                <w:kern w:val="0"/>
              </w:rPr>
              <w:t>★★★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720A95">
              <w:rPr>
                <w:rFonts w:ascii="Courier New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細明體" w:eastAsia="細明體" w:hAnsi="細明體" w:cs="細明體"/>
                <w:kern w:val="0"/>
              </w:rPr>
              <w:t>★★★★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720A95">
              <w:rPr>
                <w:rFonts w:ascii="Courier New" w:hAnsi="Courier New" w:cs="新細明體"/>
                <w:kern w:val="0"/>
              </w:rPr>
              <w:t>□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細明體" w:eastAsia="細明體" w:hAnsi="細明體" w:cs="細明體"/>
                <w:kern w:val="0"/>
              </w:rPr>
              <w:t>★★★★★</w:t>
            </w:r>
          </w:p>
        </w:tc>
      </w:tr>
      <w:tr w:rsidR="00263200" w:rsidRPr="00720A95" w:rsidTr="00EF7F99">
        <w:trPr>
          <w:gridAfter w:val="1"/>
          <w:wAfter w:w="61" w:type="dxa"/>
          <w:trHeight w:val="80"/>
        </w:trPr>
        <w:tc>
          <w:tcPr>
            <w:tcW w:w="10461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263200" w:rsidRPr="00720A95" w:rsidTr="00EF7F99">
        <w:trPr>
          <w:gridAfter w:val="1"/>
          <w:wAfter w:w="61" w:type="dxa"/>
          <w:trHeight w:val="398"/>
        </w:trPr>
        <w:tc>
          <w:tcPr>
            <w:tcW w:w="10461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63200" w:rsidRPr="00720A95" w:rsidRDefault="00263200" w:rsidP="00EF7F99">
            <w:pPr>
              <w:widowControl/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釐清疑惑：</w:t>
            </w:r>
          </w:p>
        </w:tc>
      </w:tr>
      <w:tr w:rsidR="00263200" w:rsidRPr="00720A95" w:rsidTr="00EF7F99">
        <w:trPr>
          <w:gridAfter w:val="1"/>
          <w:wAfter w:w="61" w:type="dxa"/>
          <w:trHeight w:val="398"/>
        </w:trPr>
        <w:tc>
          <w:tcPr>
            <w:tcW w:w="10461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263200" w:rsidRPr="00720A95" w:rsidRDefault="00263200" w:rsidP="00EF7F9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>不懂的文意：</w:t>
            </w:r>
          </w:p>
        </w:tc>
      </w:tr>
      <w:tr w:rsidR="00263200" w:rsidRPr="00720A95" w:rsidTr="00EF7F99">
        <w:trPr>
          <w:gridAfter w:val="1"/>
          <w:wAfter w:w="61" w:type="dxa"/>
          <w:trHeight w:val="255"/>
        </w:trPr>
        <w:tc>
          <w:tcPr>
            <w:tcW w:w="10461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ind w:firstLineChars="100" w:firstLine="24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</w:tr>
      <w:tr w:rsidR="00263200" w:rsidRPr="00720A95" w:rsidTr="00EF7F99">
        <w:trPr>
          <w:gridAfter w:val="1"/>
          <w:wAfter w:w="61" w:type="dxa"/>
          <w:trHeight w:val="398"/>
        </w:trPr>
        <w:tc>
          <w:tcPr>
            <w:tcW w:w="10461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>我不認同的觀點：</w:t>
            </w:r>
          </w:p>
        </w:tc>
      </w:tr>
      <w:tr w:rsidR="00263200" w:rsidRPr="00720A95" w:rsidTr="00EF7F99">
        <w:trPr>
          <w:gridAfter w:val="1"/>
          <w:wAfter w:w="61" w:type="dxa"/>
          <w:trHeight w:val="405"/>
        </w:trPr>
        <w:tc>
          <w:tcPr>
            <w:tcW w:w="10461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>(或拋出問題)</w:t>
            </w:r>
          </w:p>
        </w:tc>
      </w:tr>
      <w:tr w:rsidR="00263200" w:rsidRPr="00720A95" w:rsidTr="00EF7F99">
        <w:trPr>
          <w:gridAfter w:val="1"/>
          <w:wAfter w:w="61" w:type="dxa"/>
          <w:trHeight w:val="398"/>
        </w:trPr>
        <w:tc>
          <w:tcPr>
            <w:tcW w:w="10461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63200" w:rsidRPr="00720A95" w:rsidRDefault="00263200" w:rsidP="00EF7F99">
            <w:pPr>
              <w:widowControl/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統整思考：</w:t>
            </w:r>
          </w:p>
        </w:tc>
      </w:tr>
      <w:tr w:rsidR="00263200" w:rsidRPr="00720A95" w:rsidTr="00EF7F99">
        <w:trPr>
          <w:gridAfter w:val="1"/>
          <w:wAfter w:w="61" w:type="dxa"/>
          <w:trHeight w:val="398"/>
        </w:trPr>
        <w:tc>
          <w:tcPr>
            <w:tcW w:w="10461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263200" w:rsidRPr="00720A95" w:rsidRDefault="00263200" w:rsidP="00EF7F9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>讀了本書之後觀念的改變：</w:t>
            </w:r>
          </w:p>
        </w:tc>
      </w:tr>
      <w:tr w:rsidR="00263200" w:rsidRPr="00720A95" w:rsidTr="00EF7F99">
        <w:trPr>
          <w:gridAfter w:val="1"/>
          <w:wAfter w:w="61" w:type="dxa"/>
          <w:trHeight w:val="555"/>
        </w:trPr>
        <w:tc>
          <w:tcPr>
            <w:tcW w:w="10461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63200" w:rsidRDefault="00263200" w:rsidP="00EF7F99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>(思考分析，分享想法)</w:t>
            </w:r>
          </w:p>
          <w:p w:rsidR="00263200" w:rsidRPr="00720A95" w:rsidRDefault="00263200" w:rsidP="00EF7F9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63200" w:rsidRPr="00720A95" w:rsidTr="00EF7F99">
        <w:trPr>
          <w:gridAfter w:val="1"/>
          <w:wAfter w:w="61" w:type="dxa"/>
          <w:trHeight w:val="150"/>
        </w:trPr>
        <w:tc>
          <w:tcPr>
            <w:tcW w:w="10461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263200" w:rsidRPr="00720A95" w:rsidRDefault="00263200" w:rsidP="00EF7F99">
            <w:pPr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>可以</w:t>
            </w:r>
            <w:r w:rsidRPr="00720A9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付諸行動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>的是：</w:t>
            </w:r>
          </w:p>
        </w:tc>
      </w:tr>
      <w:tr w:rsidR="00263200" w:rsidRPr="00720A95" w:rsidTr="00EF7F99">
        <w:trPr>
          <w:gridAfter w:val="1"/>
          <w:wAfter w:w="61" w:type="dxa"/>
          <w:trHeight w:val="398"/>
        </w:trPr>
        <w:tc>
          <w:tcPr>
            <w:tcW w:w="10461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63200" w:rsidRPr="00720A95" w:rsidTr="00EF7F99">
        <w:trPr>
          <w:gridAfter w:val="1"/>
          <w:wAfter w:w="61" w:type="dxa"/>
          <w:trHeight w:val="405"/>
        </w:trPr>
        <w:tc>
          <w:tcPr>
            <w:tcW w:w="10461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263200" w:rsidRPr="00720A95" w:rsidTr="00EF7F99">
        <w:trPr>
          <w:gridAfter w:val="1"/>
          <w:wAfter w:w="61" w:type="dxa"/>
          <w:trHeight w:val="390"/>
        </w:trPr>
        <w:tc>
          <w:tcPr>
            <w:tcW w:w="10461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63200" w:rsidRPr="00720A95" w:rsidRDefault="00263200" w:rsidP="00EF7F99">
            <w:pPr>
              <w:widowControl/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自我空間：</w:t>
            </w:r>
          </w:p>
        </w:tc>
      </w:tr>
      <w:tr w:rsidR="00263200" w:rsidRPr="00720A95" w:rsidTr="00EF7F99">
        <w:trPr>
          <w:gridAfter w:val="1"/>
          <w:wAfter w:w="61" w:type="dxa"/>
          <w:trHeight w:val="330"/>
        </w:trPr>
        <w:tc>
          <w:tcPr>
            <w:tcW w:w="10461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:rsidR="00263200" w:rsidRPr="00720A95" w:rsidRDefault="00263200" w:rsidP="00EF7F9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20A95">
              <w:rPr>
                <w:rFonts w:ascii="標楷體" w:eastAsia="標楷體" w:hAnsi="標楷體" w:cs="新細明體" w:hint="eastAsia"/>
                <w:kern w:val="0"/>
              </w:rPr>
              <w:t>我的智慧分享和心情抒發：</w:t>
            </w:r>
          </w:p>
        </w:tc>
      </w:tr>
      <w:tr w:rsidR="00263200" w:rsidRPr="00720A95" w:rsidTr="00EF7F99">
        <w:trPr>
          <w:gridAfter w:val="1"/>
          <w:wAfter w:w="61" w:type="dxa"/>
          <w:trHeight w:val="510"/>
        </w:trPr>
        <w:tc>
          <w:tcPr>
            <w:tcW w:w="10461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63200" w:rsidRPr="00720A95" w:rsidRDefault="00263200" w:rsidP="00EF7F9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63200" w:rsidRPr="00720A95" w:rsidTr="00EF7F99">
        <w:trPr>
          <w:gridAfter w:val="1"/>
          <w:wAfter w:w="61" w:type="dxa"/>
          <w:trHeight w:val="510"/>
        </w:trPr>
        <w:tc>
          <w:tcPr>
            <w:tcW w:w="10461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63200" w:rsidRPr="00720A95" w:rsidRDefault="00263200" w:rsidP="00EF7F9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63200" w:rsidRPr="00720A95" w:rsidTr="00EF7F99">
        <w:trPr>
          <w:gridAfter w:val="1"/>
          <w:wAfter w:w="61" w:type="dxa"/>
          <w:trHeight w:val="88"/>
        </w:trPr>
        <w:tc>
          <w:tcPr>
            <w:tcW w:w="10461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20A95">
              <w:rPr>
                <w:rFonts w:ascii="新細明體" w:hAnsi="新細明體" w:cs="新細明體"/>
                <w:noProof/>
                <w:kern w:val="0"/>
              </w:rPr>
              <w:drawing>
                <wp:anchor distT="0" distB="0" distL="114300" distR="114300" simplePos="0" relativeHeight="251659264" behindDoc="0" locked="0" layoutInCell="1" allowOverlap="1" wp14:anchorId="29CBE595" wp14:editId="0E33572E">
                  <wp:simplePos x="0" y="0"/>
                  <wp:positionH relativeFrom="column">
                    <wp:posOffset>5466080</wp:posOffset>
                  </wp:positionH>
                  <wp:positionV relativeFrom="paragraph">
                    <wp:posOffset>34290</wp:posOffset>
                  </wp:positionV>
                  <wp:extent cx="1219200" cy="895350"/>
                  <wp:effectExtent l="0" t="0" r="0" b="0"/>
                  <wp:wrapNone/>
                  <wp:docPr id="2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75"/>
            </w:tblGrid>
            <w:tr w:rsidR="00263200" w:rsidRPr="00720A95" w:rsidTr="00EF7F99">
              <w:trPr>
                <w:trHeight w:val="510"/>
                <w:tblCellSpacing w:w="0" w:type="dxa"/>
              </w:trPr>
              <w:tc>
                <w:tcPr>
                  <w:tcW w:w="1202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63200" w:rsidRPr="00720A95" w:rsidRDefault="00263200" w:rsidP="00EF7F99">
                  <w:pPr>
                    <w:framePr w:hSpace="180" w:wrap="around" w:vAnchor="text" w:hAnchor="text" w:y="76"/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</w:tbl>
          <w:p w:rsidR="00263200" w:rsidRPr="00720A95" w:rsidRDefault="00263200" w:rsidP="00EF7F9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263200" w:rsidRPr="00720A95" w:rsidTr="00EF7F99">
        <w:trPr>
          <w:gridAfter w:val="2"/>
          <w:wAfter w:w="225" w:type="dxa"/>
          <w:trHeight w:val="495"/>
        </w:trPr>
        <w:tc>
          <w:tcPr>
            <w:tcW w:w="5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ind w:firstLineChars="100" w:firstLine="240"/>
              <w:rPr>
                <w:rFonts w:ascii="Courier New" w:hAnsi="Courier New" w:cs="新細明體"/>
                <w:b/>
                <w:bCs/>
                <w:kern w:val="0"/>
              </w:rPr>
            </w:pPr>
            <w:r w:rsidRPr="00720A95">
              <w:rPr>
                <w:rFonts w:ascii="Courier New" w:hAnsi="Courier New" w:cs="新細明體"/>
                <w:b/>
                <w:bCs/>
                <w:kern w:val="0"/>
              </w:rPr>
              <w:t>評鑑結果：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263200" w:rsidRPr="00720A95" w:rsidTr="00EF7F99">
        <w:trPr>
          <w:gridAfter w:val="2"/>
          <w:wAfter w:w="225" w:type="dxa"/>
          <w:trHeight w:val="51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評鑑項目</w:t>
            </w:r>
          </w:p>
        </w:tc>
        <w:tc>
          <w:tcPr>
            <w:tcW w:w="24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書寫美觀性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內容充實性</w:t>
            </w:r>
          </w:p>
        </w:tc>
        <w:tc>
          <w:tcPr>
            <w:tcW w:w="250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見解獨創性</w:t>
            </w:r>
          </w:p>
        </w:tc>
      </w:tr>
      <w:tr w:rsidR="00263200" w:rsidRPr="00720A95" w:rsidTr="00EF7F99">
        <w:trPr>
          <w:gridAfter w:val="2"/>
          <w:wAfter w:w="225" w:type="dxa"/>
          <w:trHeight w:val="855"/>
        </w:trPr>
        <w:tc>
          <w:tcPr>
            <w:tcW w:w="304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20A9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開心指數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jc w:val="center"/>
              <w:rPr>
                <w:rFonts w:ascii="Wingdings" w:hAnsi="Wingdings" w:cs="新細明體"/>
                <w:kern w:val="0"/>
              </w:rPr>
            </w:pP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jc w:val="center"/>
              <w:rPr>
                <w:rFonts w:ascii="Wingdings" w:hAnsi="Wingdings" w:cs="新細明體"/>
                <w:kern w:val="0"/>
              </w:rPr>
            </w:pP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3200" w:rsidRPr="00720A95" w:rsidRDefault="00263200" w:rsidP="00EF7F99">
            <w:pPr>
              <w:widowControl/>
              <w:jc w:val="center"/>
              <w:rPr>
                <w:rFonts w:ascii="Wingdings" w:hAnsi="Wingdings" w:cs="新細明體"/>
                <w:kern w:val="0"/>
              </w:rPr>
            </w:pP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  <w:r w:rsidRPr="00720A95">
              <w:rPr>
                <w:rFonts w:ascii="Wingdings" w:hAnsi="Wingdings" w:cs="新細明體"/>
                <w:kern w:val="0"/>
              </w:rPr>
              <w:t></w:t>
            </w:r>
          </w:p>
        </w:tc>
      </w:tr>
      <w:tr w:rsidR="00263200" w:rsidRPr="00720A95" w:rsidTr="00EF7F99">
        <w:trPr>
          <w:gridAfter w:val="2"/>
          <w:wAfter w:w="225" w:type="dxa"/>
          <w:trHeight w:val="855"/>
        </w:trPr>
        <w:tc>
          <w:tcPr>
            <w:tcW w:w="30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200" w:rsidRPr="00720A95" w:rsidRDefault="00263200" w:rsidP="00EF7F99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      </w:t>
            </w:r>
            <w:r w:rsidRPr="00192888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導師評分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200" w:rsidRPr="00720A95" w:rsidRDefault="00263200" w:rsidP="00EF7F99">
            <w:pPr>
              <w:widowControl/>
              <w:jc w:val="center"/>
              <w:rPr>
                <w:rFonts w:ascii="Wingdings" w:hAnsi="Wingdings" w:cs="新細明體"/>
                <w:kern w:val="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200" w:rsidRPr="00720A95" w:rsidRDefault="00263200" w:rsidP="00EF7F99">
            <w:pPr>
              <w:widowControl/>
              <w:jc w:val="center"/>
              <w:rPr>
                <w:rFonts w:ascii="Wingdings" w:hAnsi="Wingdings" w:cs="新細明體"/>
                <w:kern w:val="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63200" w:rsidRPr="00720A95" w:rsidRDefault="00263200" w:rsidP="00EF7F99">
            <w:pPr>
              <w:widowControl/>
              <w:jc w:val="center"/>
              <w:rPr>
                <w:rFonts w:ascii="Wingdings" w:hAnsi="Wingdings" w:cs="新細明體"/>
                <w:kern w:val="0"/>
              </w:rPr>
            </w:pPr>
          </w:p>
        </w:tc>
      </w:tr>
    </w:tbl>
    <w:p w:rsidR="00526697" w:rsidRDefault="00526697"/>
    <w:sectPr w:rsidR="00526697" w:rsidSect="002632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00"/>
    <w:rsid w:val="00263200"/>
    <w:rsid w:val="0052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593D2-6A63-4C95-BB58-A7E804E5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李文心</dc:creator>
  <cp:lastModifiedBy>李文心</cp:lastModifiedBy>
  <cp:revision>1</cp:revision>
  <dcterms:created xsi:type="dcterms:W3CDTF">2013-06-17T06:56:00Z</dcterms:created>
  <dcterms:modified xsi:type="dcterms:W3CDTF">2013-06-17T06:57:00Z</dcterms:modified>
</cp:coreProperties>
</file>