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BB3" w:rsidRPr="00BE7E55" w:rsidRDefault="002A7BB3">
      <w:pPr>
        <w:pStyle w:val="10"/>
        <w:widowControl w:val="0"/>
        <w:jc w:val="center"/>
        <w:rPr>
          <w:rFonts w:ascii="標楷體" w:eastAsia="標楷體" w:hAnsi="標楷體" w:cs="???"/>
          <w:sz w:val="40"/>
          <w:szCs w:val="40"/>
        </w:rPr>
      </w:pPr>
      <w:r w:rsidRPr="00BE7E55">
        <w:rPr>
          <w:rFonts w:ascii="標楷體" w:eastAsia="標楷體" w:hAnsi="標楷體" w:cs="新細明體" w:hint="eastAsia"/>
          <w:sz w:val="40"/>
          <w:szCs w:val="40"/>
        </w:rPr>
        <w:t>桃園市</w:t>
      </w:r>
      <w:r w:rsidR="002B142C" w:rsidRPr="00BE7E55">
        <w:rPr>
          <w:rFonts w:ascii="標楷體" w:eastAsia="標楷體" w:hAnsi="標楷體" w:cs="新細明體" w:hint="eastAsia"/>
          <w:sz w:val="40"/>
          <w:szCs w:val="40"/>
        </w:rPr>
        <w:t>中壢</w:t>
      </w:r>
      <w:r w:rsidRPr="00BE7E55">
        <w:rPr>
          <w:rFonts w:ascii="標楷體" w:eastAsia="標楷體" w:hAnsi="標楷體" w:cs="新細明體" w:hint="eastAsia"/>
          <w:sz w:val="40"/>
          <w:szCs w:val="40"/>
        </w:rPr>
        <w:t>區</w:t>
      </w:r>
      <w:r w:rsidR="002B142C" w:rsidRPr="00BE7E55">
        <w:rPr>
          <w:rFonts w:ascii="標楷體" w:eastAsia="標楷體" w:hAnsi="標楷體" w:cs="新細明體" w:hint="eastAsia"/>
          <w:sz w:val="40"/>
          <w:szCs w:val="40"/>
        </w:rPr>
        <w:t>普仁</w:t>
      </w:r>
      <w:r w:rsidRPr="00BE7E55">
        <w:rPr>
          <w:rFonts w:ascii="標楷體" w:eastAsia="標楷體" w:hAnsi="標楷體" w:cs="新細明體" w:hint="eastAsia"/>
          <w:sz w:val="40"/>
          <w:szCs w:val="40"/>
        </w:rPr>
        <w:t>國民小學</w:t>
      </w:r>
      <w:r w:rsidR="002B142C" w:rsidRPr="00BE7E55">
        <w:rPr>
          <w:rFonts w:ascii="標楷體" w:eastAsia="標楷體" w:hAnsi="標楷體" w:cs="新細明體" w:hint="eastAsia"/>
          <w:sz w:val="40"/>
          <w:szCs w:val="40"/>
        </w:rPr>
        <w:t>1</w:t>
      </w:r>
      <w:r w:rsidR="00202F4D">
        <w:rPr>
          <w:rFonts w:ascii="標楷體" w:eastAsia="標楷體" w:hAnsi="標楷體" w:cs="新細明體"/>
          <w:sz w:val="40"/>
          <w:szCs w:val="40"/>
        </w:rPr>
        <w:t>1</w:t>
      </w:r>
      <w:r w:rsidR="0071036A">
        <w:rPr>
          <w:rFonts w:ascii="標楷體" w:eastAsia="標楷體" w:hAnsi="標楷體" w:cs="新細明體"/>
          <w:sz w:val="40"/>
          <w:szCs w:val="40"/>
        </w:rPr>
        <w:t>2</w:t>
      </w:r>
      <w:r w:rsidRPr="00BE7E55">
        <w:rPr>
          <w:rFonts w:ascii="標楷體" w:eastAsia="標楷體" w:hAnsi="標楷體" w:cs="新細明體" w:hint="eastAsia"/>
          <w:sz w:val="40"/>
          <w:szCs w:val="40"/>
        </w:rPr>
        <w:t>學年度班級閱讀計畫</w:t>
      </w:r>
      <w:r w:rsidRPr="00BE7E55">
        <w:rPr>
          <w:rFonts w:ascii="標楷體" w:eastAsia="標楷體" w:hAnsi="標楷體" w:cs="???"/>
          <w:sz w:val="40"/>
          <w:szCs w:val="40"/>
        </w:rPr>
        <w:t xml:space="preserve">   </w:t>
      </w:r>
    </w:p>
    <w:p w:rsidR="002A7BB3" w:rsidRPr="00BE7E55" w:rsidRDefault="00BE7E55" w:rsidP="00BE7E55">
      <w:pPr>
        <w:pStyle w:val="10"/>
        <w:widowControl w:val="0"/>
        <w:rPr>
          <w:rFonts w:ascii="標楷體" w:eastAsia="標楷體" w:hAnsi="標楷體" w:cs="新細明體"/>
          <w:sz w:val="40"/>
          <w:szCs w:val="40"/>
        </w:rPr>
      </w:pPr>
      <w:r>
        <w:rPr>
          <w:rFonts w:ascii="標楷體" w:eastAsia="標楷體" w:hAnsi="標楷體" w:cs="???"/>
          <w:sz w:val="28"/>
          <w:szCs w:val="28"/>
        </w:rPr>
        <w:t xml:space="preserve">         </w:t>
      </w:r>
      <w:r w:rsidR="00202F4D">
        <w:rPr>
          <w:rFonts w:ascii="標楷體" w:eastAsia="標楷體" w:hAnsi="標楷體" w:cs="???" w:hint="eastAsia"/>
          <w:sz w:val="28"/>
          <w:szCs w:val="28"/>
        </w:rPr>
        <w:t>一</w:t>
      </w:r>
      <w:r w:rsidR="002A7BB3" w:rsidRPr="00BE7E55">
        <w:rPr>
          <w:rFonts w:ascii="標楷體" w:eastAsia="標楷體" w:hAnsi="標楷體" w:cs="新細明體" w:hint="eastAsia"/>
          <w:sz w:val="40"/>
          <w:szCs w:val="40"/>
        </w:rPr>
        <w:t>年</w:t>
      </w:r>
      <w:r w:rsidR="00963EB1">
        <w:rPr>
          <w:rFonts w:ascii="標楷體" w:eastAsia="標楷體" w:hAnsi="標楷體" w:cs="新細明體" w:hint="eastAsia"/>
          <w:sz w:val="40"/>
          <w:szCs w:val="40"/>
        </w:rPr>
        <w:t>平</w:t>
      </w:r>
      <w:r w:rsidR="002A7BB3" w:rsidRPr="00BE7E55">
        <w:rPr>
          <w:rFonts w:ascii="標楷體" w:eastAsia="標楷體" w:hAnsi="標楷體" w:cs="新細明體" w:hint="eastAsia"/>
          <w:sz w:val="40"/>
          <w:szCs w:val="40"/>
        </w:rPr>
        <w:t>班</w:t>
      </w:r>
      <w:r w:rsidR="002A7BB3" w:rsidRPr="00BE7E55">
        <w:rPr>
          <w:rFonts w:ascii="標楷體" w:eastAsia="標楷體" w:hAnsi="標楷體" w:cs="???"/>
          <w:sz w:val="40"/>
          <w:szCs w:val="40"/>
        </w:rPr>
        <w:t xml:space="preserve">             </w:t>
      </w:r>
      <w:r w:rsidR="002A7BB3" w:rsidRPr="00BE7E55">
        <w:rPr>
          <w:rFonts w:ascii="標楷體" w:eastAsia="標楷體" w:hAnsi="標楷體" w:cs="新細明體" w:hint="eastAsia"/>
          <w:sz w:val="40"/>
          <w:szCs w:val="40"/>
        </w:rPr>
        <w:t>級任教師：</w:t>
      </w:r>
      <w:r w:rsidR="00963EB1">
        <w:rPr>
          <w:rFonts w:ascii="標楷體" w:eastAsia="標楷體" w:hAnsi="標楷體" w:cs="新細明體" w:hint="eastAsia"/>
          <w:sz w:val="40"/>
          <w:szCs w:val="40"/>
        </w:rPr>
        <w:t>吳靜宜</w:t>
      </w:r>
    </w:p>
    <w:p w:rsidR="00A506D4" w:rsidRPr="00BE7E55" w:rsidRDefault="00A506D4" w:rsidP="00DE167B">
      <w:pPr>
        <w:pStyle w:val="10"/>
        <w:widowControl w:val="0"/>
        <w:jc w:val="center"/>
        <w:rPr>
          <w:rFonts w:ascii="標楷體" w:eastAsia="標楷體" w:hAnsi="標楷體" w:cs="???"/>
          <w:sz w:val="40"/>
          <w:szCs w:val="40"/>
        </w:rPr>
      </w:pPr>
    </w:p>
    <w:p w:rsidR="002A7BB3" w:rsidRPr="00BE7E55" w:rsidRDefault="002A7BB3">
      <w:pPr>
        <w:pStyle w:val="10"/>
        <w:widowControl w:val="0"/>
        <w:numPr>
          <w:ilvl w:val="0"/>
          <w:numId w:val="4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理念說明</w:t>
      </w:r>
    </w:p>
    <w:p w:rsidR="002A7BB3" w:rsidRPr="00BE7E55" w:rsidRDefault="002B142C">
      <w:pPr>
        <w:pStyle w:val="10"/>
        <w:widowControl w:val="0"/>
        <w:ind w:left="720" w:hanging="48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培養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孩子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閱讀興趣，讓孩子發現閱讀好處，使閱讀成為生活中的一部分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，養成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良好學習習慣、自主學習、開展多元潛能，增廣見聞，建立良好品格。</w:t>
      </w:r>
    </w:p>
    <w:p w:rsidR="00A506D4" w:rsidRPr="00BE7E55" w:rsidRDefault="00A506D4">
      <w:pPr>
        <w:pStyle w:val="10"/>
        <w:widowControl w:val="0"/>
        <w:ind w:left="720" w:hanging="480"/>
        <w:rPr>
          <w:rFonts w:ascii="標楷體" w:eastAsia="標楷體" w:hAnsi="標楷體" w:cs="Times New Roman"/>
          <w:sz w:val="32"/>
          <w:szCs w:val="32"/>
        </w:rPr>
      </w:pPr>
    </w:p>
    <w:p w:rsidR="002A7BB3" w:rsidRPr="00BE7E55" w:rsidRDefault="002A7BB3">
      <w:pPr>
        <w:pStyle w:val="10"/>
        <w:widowControl w:val="0"/>
        <w:numPr>
          <w:ilvl w:val="0"/>
          <w:numId w:val="4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目的</w:t>
      </w:r>
    </w:p>
    <w:p w:rsidR="002A7BB3" w:rsidRPr="00BE7E55" w:rsidRDefault="00DE167B">
      <w:pPr>
        <w:pStyle w:val="10"/>
        <w:widowControl w:val="0"/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能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讓孩子都有閱讀的基本能力。</w:t>
      </w:r>
    </w:p>
    <w:p w:rsidR="002A7BB3" w:rsidRPr="00BE7E55" w:rsidRDefault="00DE167B">
      <w:pPr>
        <w:pStyle w:val="10"/>
        <w:widowControl w:val="0"/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培養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孩子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有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主動閱讀的好習慣。</w:t>
      </w:r>
      <w:r w:rsidR="002A7BB3" w:rsidRPr="00BE7E55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2A7BB3" w:rsidRPr="00BE7E55" w:rsidRDefault="00DE167B">
      <w:pPr>
        <w:pStyle w:val="10"/>
        <w:widowControl w:val="0"/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能透過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閱讀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充實知識能力。</w:t>
      </w:r>
    </w:p>
    <w:p w:rsidR="002A7BB3" w:rsidRPr="00BE7E55" w:rsidRDefault="002A7BB3">
      <w:pPr>
        <w:pStyle w:val="10"/>
        <w:widowControl w:val="0"/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透過分享使每位學生成長。</w:t>
      </w:r>
    </w:p>
    <w:p w:rsidR="00A506D4" w:rsidRPr="00BE7E55" w:rsidRDefault="00A506D4" w:rsidP="00A506D4">
      <w:pPr>
        <w:pStyle w:val="10"/>
        <w:widowControl w:val="0"/>
        <w:ind w:left="1134"/>
        <w:rPr>
          <w:rFonts w:ascii="標楷體" w:eastAsia="標楷體" w:hAnsi="標楷體" w:cs="Times New Roman"/>
          <w:sz w:val="32"/>
          <w:szCs w:val="32"/>
        </w:rPr>
      </w:pPr>
    </w:p>
    <w:p w:rsidR="002A7BB3" w:rsidRPr="00BE7E55" w:rsidRDefault="002A7BB3">
      <w:pPr>
        <w:pStyle w:val="10"/>
        <w:widowControl w:val="0"/>
        <w:numPr>
          <w:ilvl w:val="0"/>
          <w:numId w:val="4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實施方式：</w:t>
      </w:r>
    </w:p>
    <w:p w:rsidR="002A7BB3" w:rsidRPr="00BE7E55" w:rsidRDefault="002B142C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MSSR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晨間閱讀</w:t>
      </w:r>
    </w:p>
    <w:p w:rsidR="002A7BB3" w:rsidRPr="00BE7E55" w:rsidRDefault="002B142C" w:rsidP="00BE7E55">
      <w:pPr>
        <w:pStyle w:val="10"/>
        <w:widowControl w:val="0"/>
        <w:ind w:left="1600" w:hangingChars="500" w:hanging="1600"/>
        <w:rPr>
          <w:rFonts w:ascii="標楷體" w:eastAsia="標楷體" w:hAnsi="標楷體" w:cs="Times New Roman"/>
          <w:sz w:val="28"/>
          <w:szCs w:val="28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BE7E55">
        <w:rPr>
          <w:rFonts w:ascii="標楷體" w:eastAsia="標楷體" w:hAnsi="標楷體" w:cs="Times New Roman"/>
          <w:sz w:val="32"/>
          <w:szCs w:val="32"/>
        </w:rPr>
        <w:t xml:space="preserve">       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週一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至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週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五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的</w:t>
      </w:r>
      <w:r w:rsidR="00DE167B" w:rsidRPr="00BE7E55">
        <w:rPr>
          <w:rFonts w:ascii="標楷體" w:eastAsia="標楷體" w:hAnsi="標楷體" w:cs="Times New Roman" w:hint="eastAsia"/>
          <w:sz w:val="32"/>
          <w:szCs w:val="32"/>
        </w:rPr>
        <w:t>7</w:t>
      </w:r>
      <w:r w:rsidR="002A7BB3" w:rsidRPr="00BE7E55">
        <w:rPr>
          <w:rFonts w:ascii="標楷體" w:eastAsia="標楷體" w:hAnsi="標楷體" w:cs="Times New Roman"/>
          <w:sz w:val="32"/>
          <w:szCs w:val="32"/>
        </w:rPr>
        <w:t>:</w:t>
      </w:r>
      <w:r w:rsidR="00DE167B" w:rsidRPr="00BE7E55">
        <w:rPr>
          <w:rFonts w:ascii="標楷體" w:eastAsia="標楷體" w:hAnsi="標楷體" w:cs="Times New Roman" w:hint="eastAsia"/>
          <w:sz w:val="32"/>
          <w:szCs w:val="32"/>
        </w:rPr>
        <w:t>50</w:t>
      </w:r>
      <w:r w:rsidR="002A7BB3" w:rsidRPr="00BE7E55">
        <w:rPr>
          <w:rFonts w:ascii="標楷體" w:eastAsia="標楷體" w:hAnsi="標楷體" w:cs="Times New Roman"/>
          <w:sz w:val="32"/>
          <w:szCs w:val="32"/>
        </w:rPr>
        <w:t>~8:</w:t>
      </w:r>
      <w:r w:rsidR="00DE167B" w:rsidRPr="00BE7E55">
        <w:rPr>
          <w:rFonts w:ascii="標楷體" w:eastAsia="標楷體" w:hAnsi="標楷體" w:cs="Times New Roman" w:hint="eastAsia"/>
          <w:sz w:val="32"/>
          <w:szCs w:val="32"/>
        </w:rPr>
        <w:t>00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十分鐘的寧靜閱讀，由導師以身</w:t>
      </w:r>
      <w:r w:rsidR="00BE7E55">
        <w:rPr>
          <w:rFonts w:ascii="標楷體" w:eastAsia="標楷體" w:hAnsi="標楷體" w:cs="Times New Roman" w:hint="eastAsia"/>
          <w:sz w:val="32"/>
          <w:szCs w:val="32"/>
        </w:rPr>
        <w:t>作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則的身教陪伴孩子看書。</w:t>
      </w:r>
    </w:p>
    <w:p w:rsidR="002A7BB3" w:rsidRPr="00BE7E55" w:rsidRDefault="00DE167B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生活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閱讀課</w:t>
      </w:r>
    </w:p>
    <w:p w:rsidR="00BE7E55" w:rsidRDefault="008975DC" w:rsidP="00BE7E55">
      <w:pPr>
        <w:pStyle w:val="10"/>
        <w:widowControl w:val="0"/>
        <w:ind w:left="1440" w:hangingChars="450" w:hanging="144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BE7E55">
        <w:rPr>
          <w:rFonts w:ascii="標楷體" w:eastAsia="標楷體" w:hAnsi="標楷體" w:cs="Times New Roman"/>
          <w:sz w:val="32"/>
          <w:szCs w:val="32"/>
        </w:rPr>
        <w:t xml:space="preserve">     </w:t>
      </w:r>
      <w:r w:rsidR="00BE7E55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每週</w:t>
      </w:r>
      <w:r w:rsidR="0071036A">
        <w:rPr>
          <w:rFonts w:ascii="標楷體" w:eastAsia="標楷體" w:hAnsi="標楷體" w:cs="Times New Roman" w:hint="eastAsia"/>
          <w:sz w:val="32"/>
          <w:szCs w:val="32"/>
        </w:rPr>
        <w:t>四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第</w:t>
      </w:r>
      <w:r w:rsidR="002B142C" w:rsidRPr="00BE7E55">
        <w:rPr>
          <w:rFonts w:ascii="標楷體" w:eastAsia="標楷體" w:hAnsi="標楷體" w:cs="Times New Roman" w:hint="eastAsia"/>
          <w:sz w:val="32"/>
          <w:szCs w:val="32"/>
        </w:rPr>
        <w:t>三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節的</w:t>
      </w:r>
      <w:r w:rsidR="00DE167B" w:rsidRPr="00BE7E55">
        <w:rPr>
          <w:rFonts w:ascii="標楷體" w:eastAsia="標楷體" w:hAnsi="標楷體" w:cs="Times New Roman" w:hint="eastAsia"/>
          <w:sz w:val="32"/>
          <w:szCs w:val="32"/>
        </w:rPr>
        <w:t>生活閱讀課協同教學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DE167B" w:rsidRPr="00BE7E55">
        <w:rPr>
          <w:rFonts w:ascii="標楷體" w:eastAsia="標楷體" w:hAnsi="標楷體" w:cs="Times New Roman" w:hint="eastAsia"/>
          <w:sz w:val="32"/>
          <w:szCs w:val="32"/>
        </w:rPr>
        <w:t>由各讀本老師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進行</w:t>
      </w:r>
    </w:p>
    <w:p w:rsidR="002A7BB3" w:rsidRPr="00BE7E55" w:rsidRDefault="00BE7E55" w:rsidP="00BE7E55">
      <w:pPr>
        <w:pStyle w:val="10"/>
        <w:widowControl w:val="0"/>
        <w:ind w:left="1440" w:hangingChars="450" w:hanging="14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閱讀理解策略學習。</w:t>
      </w:r>
    </w:p>
    <w:p w:rsidR="008975DC" w:rsidRPr="00BE7E55" w:rsidRDefault="008975DC" w:rsidP="008975DC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(3)  圖書館閱讀課</w:t>
      </w:r>
    </w:p>
    <w:p w:rsidR="002A7BB3" w:rsidRDefault="008975DC" w:rsidP="008975DC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2B142C" w:rsidRPr="00BE7E55">
        <w:rPr>
          <w:rFonts w:ascii="標楷體" w:eastAsia="標楷體" w:hAnsi="標楷體" w:cs="Times New Roman" w:hint="eastAsia"/>
          <w:sz w:val="32"/>
          <w:szCs w:val="32"/>
        </w:rPr>
        <w:t>每週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一</w:t>
      </w:r>
      <w:r w:rsidR="002B142C" w:rsidRPr="00BE7E55">
        <w:rPr>
          <w:rFonts w:ascii="標楷體" w:eastAsia="標楷體" w:hAnsi="標楷體" w:cs="Times New Roman" w:hint="eastAsia"/>
          <w:sz w:val="32"/>
          <w:szCs w:val="32"/>
        </w:rPr>
        <w:t>節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到學校圖書館進行多元化閱讀。</w:t>
      </w:r>
    </w:p>
    <w:p w:rsidR="001D15FB" w:rsidRDefault="001D15FB" w:rsidP="008975DC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9  月:人物介紹</w:t>
      </w:r>
    </w:p>
    <w:p w:rsidR="001D15FB" w:rsidRDefault="001D15FB" w:rsidP="008975DC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10 月:自然探索</w:t>
      </w:r>
    </w:p>
    <w:p w:rsidR="001D15FB" w:rsidRDefault="001D15FB" w:rsidP="008975DC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11 月:故事分享</w:t>
      </w:r>
    </w:p>
    <w:p w:rsidR="001D15FB" w:rsidRPr="001D15FB" w:rsidRDefault="001D15FB" w:rsidP="008975DC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12 月:</w:t>
      </w:r>
      <w:r w:rsidR="00AA1291">
        <w:rPr>
          <w:rFonts w:ascii="標楷體" w:eastAsia="標楷體" w:hAnsi="標楷體" w:cs="Times New Roman" w:hint="eastAsia"/>
          <w:sz w:val="32"/>
          <w:szCs w:val="32"/>
        </w:rPr>
        <w:t>童</w:t>
      </w:r>
      <w:r>
        <w:rPr>
          <w:rFonts w:ascii="標楷體" w:eastAsia="標楷體" w:hAnsi="標楷體" w:cs="Times New Roman" w:hint="eastAsia"/>
          <w:sz w:val="32"/>
          <w:szCs w:val="32"/>
        </w:rPr>
        <w:t>詩朗誦</w:t>
      </w:r>
    </w:p>
    <w:p w:rsidR="002A7BB3" w:rsidRPr="00BE7E55" w:rsidRDefault="008975DC" w:rsidP="008975DC">
      <w:pPr>
        <w:pStyle w:val="10"/>
        <w:widowControl w:val="0"/>
        <w:ind w:left="851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(4)  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班書閱讀</w:t>
      </w:r>
    </w:p>
    <w:p w:rsidR="002A7BB3" w:rsidRPr="00BE7E55" w:rsidRDefault="008975DC">
      <w:pPr>
        <w:pStyle w:val="10"/>
        <w:widowControl w:val="0"/>
        <w:ind w:left="1440" w:hanging="48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7B0DEA" w:rsidRPr="00BE7E55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FA1AC4">
        <w:rPr>
          <w:rFonts w:ascii="標楷體" w:eastAsia="標楷體" w:hAnsi="標楷體" w:cs="Times New Roman"/>
          <w:sz w:val="32"/>
          <w:szCs w:val="32"/>
        </w:rPr>
        <w:fldChar w:fldCharType="begin"/>
      </w:r>
      <w:r w:rsidR="00FA1AC4">
        <w:rPr>
          <w:rFonts w:ascii="標楷體" w:eastAsia="標楷體" w:hAnsi="標楷體" w:cs="Times New Roman"/>
          <w:sz w:val="32"/>
          <w:szCs w:val="32"/>
        </w:rPr>
        <w:instrText xml:space="preserve"> </w:instrText>
      </w:r>
      <w:r w:rsidR="00FA1AC4">
        <w:rPr>
          <w:rFonts w:ascii="標楷體" w:eastAsia="標楷體" w:hAnsi="標楷體" w:cs="Times New Roman" w:hint="eastAsia"/>
          <w:sz w:val="32"/>
          <w:szCs w:val="32"/>
        </w:rPr>
        <w:instrText>eq \o\ac(○,</w:instrText>
      </w:r>
      <w:r w:rsidR="00FA1AC4" w:rsidRPr="00FA1AC4">
        <w:rPr>
          <w:rFonts w:ascii="標楷體" w:eastAsia="標楷體" w:hAnsi="標楷體" w:cs="Times New Roman" w:hint="eastAsia"/>
          <w:position w:val="4"/>
          <w:sz w:val="22"/>
          <w:szCs w:val="32"/>
        </w:rPr>
        <w:instrText>1</w:instrText>
      </w:r>
      <w:r w:rsidR="00FA1AC4">
        <w:rPr>
          <w:rFonts w:ascii="標楷體" w:eastAsia="標楷體" w:hAnsi="標楷體" w:cs="Times New Roman" w:hint="eastAsia"/>
          <w:sz w:val="32"/>
          <w:szCs w:val="32"/>
        </w:rPr>
        <w:instrText>)</w:instrText>
      </w:r>
      <w:r w:rsidR="00FA1AC4">
        <w:rPr>
          <w:rFonts w:ascii="標楷體" w:eastAsia="標楷體" w:hAnsi="標楷體" w:cs="Times New Roman"/>
          <w:sz w:val="32"/>
          <w:szCs w:val="32"/>
        </w:rPr>
        <w:fldChar w:fldCharType="end"/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配合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圖書館書箱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鼓勵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學生發表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寫</w:t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心得。</w:t>
      </w:r>
    </w:p>
    <w:p w:rsidR="007B0DEA" w:rsidRPr="00BE7E55" w:rsidRDefault="008975DC" w:rsidP="007B0DEA">
      <w:pPr>
        <w:pStyle w:val="10"/>
        <w:widowControl w:val="0"/>
        <w:ind w:left="1440" w:hanging="48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7B0DEA" w:rsidRPr="00BE7E55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FA1AC4">
        <w:rPr>
          <w:rFonts w:ascii="標楷體" w:eastAsia="標楷體" w:hAnsi="標楷體" w:cs="Times New Roman"/>
          <w:sz w:val="32"/>
          <w:szCs w:val="32"/>
        </w:rPr>
        <w:fldChar w:fldCharType="begin"/>
      </w:r>
      <w:r w:rsidR="00FA1AC4">
        <w:rPr>
          <w:rFonts w:ascii="標楷體" w:eastAsia="標楷體" w:hAnsi="標楷體" w:cs="Times New Roman"/>
          <w:sz w:val="32"/>
          <w:szCs w:val="32"/>
        </w:rPr>
        <w:instrText xml:space="preserve"> </w:instrText>
      </w:r>
      <w:r w:rsidR="00FA1AC4">
        <w:rPr>
          <w:rFonts w:ascii="標楷體" w:eastAsia="標楷體" w:hAnsi="標楷體" w:cs="Times New Roman" w:hint="eastAsia"/>
          <w:sz w:val="32"/>
          <w:szCs w:val="32"/>
        </w:rPr>
        <w:instrText>eq \o\ac(○,</w:instrText>
      </w:r>
      <w:r w:rsidR="00FA1AC4" w:rsidRPr="00FA1AC4">
        <w:rPr>
          <w:rFonts w:ascii="標楷體" w:eastAsia="標楷體" w:hAnsi="標楷體" w:cs="Times New Roman" w:hint="eastAsia"/>
          <w:position w:val="4"/>
          <w:sz w:val="22"/>
          <w:szCs w:val="32"/>
        </w:rPr>
        <w:instrText>2</w:instrText>
      </w:r>
      <w:r w:rsidR="00FA1AC4">
        <w:rPr>
          <w:rFonts w:ascii="標楷體" w:eastAsia="標楷體" w:hAnsi="標楷體" w:cs="Times New Roman" w:hint="eastAsia"/>
          <w:sz w:val="32"/>
          <w:szCs w:val="32"/>
        </w:rPr>
        <w:instrText>)</w:instrText>
      </w:r>
      <w:r w:rsidR="00FA1AC4">
        <w:rPr>
          <w:rFonts w:ascii="標楷體" w:eastAsia="標楷體" w:hAnsi="標楷體" w:cs="Times New Roman"/>
          <w:sz w:val="32"/>
          <w:szCs w:val="32"/>
        </w:rPr>
        <w:fldChar w:fldCharType="end"/>
      </w:r>
      <w:r w:rsidR="002A7BB3" w:rsidRPr="00BE7E55">
        <w:rPr>
          <w:rFonts w:ascii="標楷體" w:eastAsia="標楷體" w:hAnsi="標楷體" w:cs="Times New Roman" w:hint="eastAsia"/>
          <w:sz w:val="32"/>
          <w:szCs w:val="32"/>
        </w:rPr>
        <w:t>配合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教室閱讀角，</w:t>
      </w:r>
      <w:r w:rsidR="007B0DEA" w:rsidRPr="00BE7E55">
        <w:rPr>
          <w:rFonts w:ascii="標楷體" w:eastAsia="標楷體" w:hAnsi="標楷體" w:cs="Times New Roman" w:hint="eastAsia"/>
          <w:sz w:val="32"/>
          <w:szCs w:val="32"/>
        </w:rPr>
        <w:t xml:space="preserve">讓孩子可隨時輕鬆閱讀。                                                            </w:t>
      </w:r>
    </w:p>
    <w:p w:rsidR="007B0DEA" w:rsidRPr="00BE7E55" w:rsidRDefault="007B0DEA" w:rsidP="007B0DEA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(5)  讀經高手</w:t>
      </w:r>
    </w:p>
    <w:p w:rsidR="007B0DEA" w:rsidRPr="00BE7E55" w:rsidRDefault="007B0DEA" w:rsidP="007B0DEA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     每週一首，過關核章，期末經書闖關</w:t>
      </w:r>
    </w:p>
    <w:p w:rsidR="007B0DEA" w:rsidRPr="00BE7E55" w:rsidRDefault="007B0DEA" w:rsidP="007B0DEA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(6)  親子共讀</w:t>
      </w:r>
    </w:p>
    <w:p w:rsidR="007B0DEA" w:rsidRPr="00BE7E55" w:rsidRDefault="007B0DEA" w:rsidP="007B0DEA">
      <w:pPr>
        <w:pStyle w:val="10"/>
        <w:widowControl w:val="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B40A4E" w:rsidRPr="00BE7E55">
        <w:rPr>
          <w:rFonts w:ascii="標楷體" w:eastAsia="標楷體" w:hAnsi="標楷體" w:cs="Times New Roman" w:hint="eastAsia"/>
          <w:sz w:val="32"/>
          <w:szCs w:val="32"/>
        </w:rPr>
        <w:t xml:space="preserve">1 </w:t>
      </w:r>
      <w:proofErr w:type="gramStart"/>
      <w:r w:rsidR="00B40A4E" w:rsidRPr="00BE7E55">
        <w:rPr>
          <w:rFonts w:ascii="標楷體" w:eastAsia="標楷體" w:hAnsi="標楷體" w:cs="Times New Roman" w:hint="eastAsia"/>
          <w:sz w:val="32"/>
          <w:szCs w:val="32"/>
        </w:rPr>
        <w:t>個</w:t>
      </w:r>
      <w:proofErr w:type="gramEnd"/>
      <w:r w:rsidR="00B40A4E" w:rsidRPr="00BE7E55">
        <w:rPr>
          <w:rFonts w:ascii="標楷體" w:eastAsia="標楷體" w:hAnsi="標楷體" w:cs="Times New Roman" w:hint="eastAsia"/>
          <w:sz w:val="32"/>
          <w:szCs w:val="32"/>
        </w:rPr>
        <w:t>月2</w:t>
      </w:r>
      <w:r w:rsidR="00A27F64" w:rsidRPr="00BE7E55">
        <w:rPr>
          <w:rFonts w:ascii="標楷體" w:eastAsia="標楷體" w:hAnsi="標楷體" w:cs="Times New Roman" w:hint="eastAsia"/>
          <w:sz w:val="32"/>
          <w:szCs w:val="32"/>
        </w:rPr>
        <w:t>～4本</w:t>
      </w:r>
    </w:p>
    <w:p w:rsidR="007B0DEA" w:rsidRPr="00BE7E55" w:rsidRDefault="00F94799" w:rsidP="00F94799">
      <w:pPr>
        <w:pStyle w:val="10"/>
        <w:widowControl w:val="0"/>
        <w:ind w:firstLineChars="250" w:firstLine="80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lastRenderedPageBreak/>
        <w:t>(</w:t>
      </w:r>
      <w:r w:rsidRPr="00BE7E55">
        <w:rPr>
          <w:rFonts w:ascii="標楷體" w:eastAsia="標楷體" w:hAnsi="標楷體" w:cs="Times New Roman"/>
          <w:sz w:val="32"/>
          <w:szCs w:val="32"/>
        </w:rPr>
        <w:t>7)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BE7E55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行動書車</w:t>
      </w:r>
    </w:p>
    <w:p w:rsidR="007B0DEA" w:rsidRPr="00BE7E55" w:rsidRDefault="00F94799">
      <w:pPr>
        <w:pStyle w:val="10"/>
        <w:widowControl w:val="0"/>
        <w:ind w:left="1440" w:hanging="48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每週二</w:t>
      </w:r>
      <w:proofErr w:type="gramStart"/>
      <w:r w:rsidRPr="00BE7E55">
        <w:rPr>
          <w:rFonts w:ascii="標楷體" w:eastAsia="標楷體" w:hAnsi="標楷體" w:cs="Times New Roman" w:hint="eastAsia"/>
          <w:sz w:val="32"/>
          <w:szCs w:val="32"/>
        </w:rPr>
        <w:t>9</w:t>
      </w:r>
      <w:proofErr w:type="gramEnd"/>
      <w:r w:rsidRPr="00BE7E55">
        <w:rPr>
          <w:rFonts w:ascii="標楷體" w:eastAsia="標楷體" w:hAnsi="標楷體" w:cs="Times New Roman" w:hint="eastAsia"/>
          <w:sz w:val="32"/>
          <w:szCs w:val="32"/>
        </w:rPr>
        <w:t>:20~11:20可借閱</w:t>
      </w:r>
      <w:r w:rsidRPr="00BE7E55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8C2AFC" w:rsidRPr="00BE7E55" w:rsidRDefault="008C2AFC" w:rsidP="008C2AFC">
      <w:pPr>
        <w:pStyle w:val="10"/>
        <w:widowControl w:val="0"/>
        <w:ind w:firstLineChars="250" w:firstLine="80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(8</w:t>
      </w:r>
      <w:r w:rsidRPr="00BE7E55">
        <w:rPr>
          <w:rFonts w:ascii="標楷體" w:eastAsia="標楷體" w:hAnsi="標楷體" w:cs="Times New Roman"/>
          <w:sz w:val="32"/>
          <w:szCs w:val="32"/>
        </w:rPr>
        <w:t xml:space="preserve">)  </w:t>
      </w:r>
      <w:r w:rsidR="00A506D4" w:rsidRPr="00BE7E55">
        <w:rPr>
          <w:rFonts w:ascii="標楷體" w:eastAsia="標楷體" w:hAnsi="標楷體" w:cs="Times New Roman" w:hint="eastAsia"/>
          <w:sz w:val="32"/>
          <w:szCs w:val="32"/>
        </w:rPr>
        <w:t>讀報教育</w:t>
      </w:r>
    </w:p>
    <w:p w:rsidR="00A506D4" w:rsidRDefault="00A506D4" w:rsidP="0071036A">
      <w:pPr>
        <w:pStyle w:val="10"/>
        <w:widowControl w:val="0"/>
        <w:ind w:leftChars="250" w:left="1240" w:hangingChars="200" w:hanging="640"/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 xml:space="preserve">     配合班級報刊，</w:t>
      </w:r>
      <w:r w:rsidR="0071036A">
        <w:rPr>
          <w:rFonts w:ascii="標楷體" w:eastAsia="標楷體" w:hAnsi="標楷體" w:cs="Times New Roman" w:hint="eastAsia"/>
          <w:sz w:val="32"/>
          <w:szCs w:val="32"/>
        </w:rPr>
        <w:t>每週一份，</w:t>
      </w:r>
      <w:r w:rsidRPr="00BE7E55">
        <w:rPr>
          <w:rFonts w:ascii="標楷體" w:eastAsia="標楷體" w:hAnsi="標楷體" w:cs="Times New Roman" w:hint="eastAsia"/>
          <w:sz w:val="32"/>
          <w:szCs w:val="32"/>
        </w:rPr>
        <w:t>以朗讀、看圖說故事、分享等</w:t>
      </w:r>
      <w:bookmarkStart w:id="0" w:name="_GoBack"/>
      <w:bookmarkEnd w:id="0"/>
      <w:r w:rsidRPr="00BE7E55">
        <w:rPr>
          <w:rFonts w:ascii="標楷體" w:eastAsia="標楷體" w:hAnsi="標楷體" w:cs="Times New Roman" w:hint="eastAsia"/>
          <w:sz w:val="32"/>
          <w:szCs w:val="32"/>
        </w:rPr>
        <w:t>方式呈現</w:t>
      </w:r>
    </w:p>
    <w:p w:rsidR="00AA1291" w:rsidRPr="00BE7E55" w:rsidRDefault="00AA1291" w:rsidP="008C2AFC">
      <w:pPr>
        <w:pStyle w:val="10"/>
        <w:widowControl w:val="0"/>
        <w:ind w:firstLineChars="250" w:firstLine="800"/>
        <w:rPr>
          <w:rFonts w:ascii="標楷體" w:eastAsia="標楷體" w:hAnsi="標楷體" w:cs="Times New Roman"/>
          <w:sz w:val="32"/>
          <w:szCs w:val="32"/>
        </w:rPr>
      </w:pPr>
    </w:p>
    <w:p w:rsidR="002A7BB3" w:rsidRPr="00BE7E55" w:rsidRDefault="002A7BB3">
      <w:pPr>
        <w:pStyle w:val="10"/>
        <w:widowControl w:val="0"/>
        <w:numPr>
          <w:ilvl w:val="0"/>
          <w:numId w:val="4"/>
        </w:numPr>
        <w:rPr>
          <w:rFonts w:ascii="標楷體" w:eastAsia="標楷體" w:hAnsi="標楷體" w:cs="Times New Roman"/>
          <w:sz w:val="32"/>
          <w:szCs w:val="32"/>
        </w:rPr>
      </w:pPr>
      <w:r w:rsidRPr="00BE7E55">
        <w:rPr>
          <w:rFonts w:ascii="標楷體" w:eastAsia="標楷體" w:hAnsi="標楷體" w:cs="Times New Roman" w:hint="eastAsia"/>
          <w:sz w:val="32"/>
          <w:szCs w:val="32"/>
        </w:rPr>
        <w:t>獎勵方式</w:t>
      </w:r>
    </w:p>
    <w:p w:rsidR="002A7BB3" w:rsidRPr="00BE7E55" w:rsidRDefault="004F73C6" w:rsidP="00433CB0">
      <w:pPr>
        <w:pStyle w:val="10"/>
        <w:widowControl w:val="0"/>
        <w:ind w:firstLineChars="250" w:firstLine="800"/>
        <w:jc w:val="both"/>
        <w:rPr>
          <w:rFonts w:ascii="標楷體" w:eastAsia="標楷體" w:hAnsi="標楷體"/>
          <w:sz w:val="32"/>
          <w:szCs w:val="32"/>
        </w:rPr>
      </w:pPr>
      <w:r w:rsidRPr="00BE7E55">
        <w:rPr>
          <w:rFonts w:ascii="標楷體" w:eastAsia="標楷體" w:hAnsi="標楷體" w:cs="新細明體" w:hint="eastAsia"/>
          <w:sz w:val="32"/>
          <w:szCs w:val="32"/>
        </w:rPr>
        <w:t>(1)</w:t>
      </w:r>
      <w:r w:rsidR="002A7BB3" w:rsidRPr="00BE7E55">
        <w:rPr>
          <w:rFonts w:ascii="標楷體" w:eastAsia="標楷體" w:hAnsi="標楷體" w:cs="新細明體" w:hint="eastAsia"/>
          <w:sz w:val="32"/>
          <w:szCs w:val="32"/>
        </w:rPr>
        <w:t>配合學校閱讀計畫獎勵標準</w:t>
      </w:r>
    </w:p>
    <w:p w:rsidR="008C2AFC" w:rsidRPr="00BE7E55" w:rsidRDefault="004F73C6" w:rsidP="004F73C6">
      <w:pPr>
        <w:pStyle w:val="10"/>
        <w:widowControl w:val="0"/>
        <w:ind w:firstLineChars="250" w:firstLine="800"/>
        <w:rPr>
          <w:rFonts w:ascii="標楷體" w:eastAsia="標楷體" w:hAnsi="標楷體"/>
          <w:sz w:val="32"/>
          <w:szCs w:val="32"/>
        </w:rPr>
      </w:pPr>
      <w:r w:rsidRPr="00BE7E55">
        <w:rPr>
          <w:rFonts w:ascii="標楷體" w:eastAsia="標楷體" w:hAnsi="標楷體" w:cs="新細明體"/>
          <w:sz w:val="32"/>
          <w:szCs w:val="32"/>
        </w:rPr>
        <w:t>(2)</w:t>
      </w:r>
      <w:r w:rsidR="002A7BB3" w:rsidRPr="00BE7E55">
        <w:rPr>
          <w:rFonts w:ascii="標楷體" w:eastAsia="標楷體" w:hAnsi="標楷體" w:cs="新細明體" w:hint="eastAsia"/>
          <w:sz w:val="32"/>
          <w:szCs w:val="32"/>
        </w:rPr>
        <w:t>班級獎勵制度：</w:t>
      </w:r>
    </w:p>
    <w:p w:rsidR="004F73C6" w:rsidRPr="00BE7E55" w:rsidRDefault="00433CB0" w:rsidP="00BE7E55">
      <w:pPr>
        <w:pStyle w:val="10"/>
        <w:widowControl w:val="0"/>
        <w:ind w:left="80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</w:t>
      </w:r>
      <w:r>
        <w:rPr>
          <w:rFonts w:ascii="標楷體" w:eastAsia="標楷體" w:hAnsi="標楷體" w:cs="新細明體"/>
          <w:sz w:val="32"/>
          <w:szCs w:val="32"/>
        </w:rPr>
        <w:fldChar w:fldCharType="begin"/>
      </w:r>
      <w:r>
        <w:rPr>
          <w:rFonts w:ascii="標楷體" w:eastAsia="標楷體" w:hAnsi="標楷體" w:cs="新細明體"/>
          <w:sz w:val="32"/>
          <w:szCs w:val="32"/>
        </w:rPr>
        <w:instrText xml:space="preserve"> </w:instrText>
      </w:r>
      <w:r>
        <w:rPr>
          <w:rFonts w:ascii="標楷體" w:eastAsia="標楷體" w:hAnsi="標楷體" w:cs="新細明體" w:hint="eastAsia"/>
          <w:sz w:val="32"/>
          <w:szCs w:val="32"/>
        </w:rPr>
        <w:instrText>eq \o\ac(○,</w:instrText>
      </w:r>
      <w:r w:rsidRPr="00433CB0">
        <w:rPr>
          <w:rFonts w:ascii="標楷體" w:eastAsia="標楷體" w:hAnsi="標楷體" w:cs="新細明體" w:hint="eastAsia"/>
          <w:position w:val="4"/>
          <w:sz w:val="22"/>
          <w:szCs w:val="32"/>
        </w:rPr>
        <w:instrText>1</w:instrText>
      </w:r>
      <w:r>
        <w:rPr>
          <w:rFonts w:ascii="標楷體" w:eastAsia="標楷體" w:hAnsi="標楷體" w:cs="新細明體" w:hint="eastAsia"/>
          <w:sz w:val="32"/>
          <w:szCs w:val="32"/>
        </w:rPr>
        <w:instrText>)</w:instrText>
      </w:r>
      <w:r>
        <w:rPr>
          <w:rFonts w:ascii="標楷體" w:eastAsia="標楷體" w:hAnsi="標楷體" w:cs="新細明體"/>
          <w:sz w:val="32"/>
          <w:szCs w:val="32"/>
        </w:rPr>
        <w:fldChar w:fldCharType="end"/>
      </w:r>
      <w:r w:rsidR="002A7BB3" w:rsidRPr="00BE7E55">
        <w:rPr>
          <w:rFonts w:ascii="標楷體" w:eastAsia="標楷體" w:hAnsi="標楷體" w:cs="新細明體" w:hint="eastAsia"/>
          <w:sz w:val="32"/>
          <w:szCs w:val="32"/>
        </w:rPr>
        <w:t>完成閱讀學習單或親子</w:t>
      </w:r>
      <w:proofErr w:type="gramStart"/>
      <w:r w:rsidR="002A7BB3" w:rsidRPr="00BE7E55">
        <w:rPr>
          <w:rFonts w:ascii="標楷體" w:eastAsia="標楷體" w:hAnsi="標楷體" w:cs="新細明體" w:hint="eastAsia"/>
          <w:sz w:val="32"/>
          <w:szCs w:val="32"/>
        </w:rPr>
        <w:t>共讀單獲</w:t>
      </w:r>
      <w:proofErr w:type="gramEnd"/>
      <w:r w:rsidR="002A7BB3" w:rsidRPr="00BE7E55">
        <w:rPr>
          <w:rFonts w:ascii="標楷體" w:eastAsia="標楷體" w:hAnsi="標楷體" w:cs="新細明體" w:hint="eastAsia"/>
          <w:sz w:val="32"/>
          <w:szCs w:val="32"/>
        </w:rPr>
        <w:t>佳作者，可蓋獎勵章。</w:t>
      </w:r>
    </w:p>
    <w:p w:rsidR="00433CB0" w:rsidRDefault="00433CB0" w:rsidP="00BE7E55">
      <w:pPr>
        <w:pStyle w:val="10"/>
        <w:widowControl w:val="0"/>
        <w:ind w:left="80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</w:t>
      </w:r>
      <w:r>
        <w:rPr>
          <w:rFonts w:ascii="標楷體" w:eastAsia="標楷體" w:hAnsi="標楷體" w:cs="新細明體"/>
          <w:sz w:val="32"/>
          <w:szCs w:val="32"/>
        </w:rPr>
        <w:fldChar w:fldCharType="begin"/>
      </w:r>
      <w:r>
        <w:rPr>
          <w:rFonts w:ascii="標楷體" w:eastAsia="標楷體" w:hAnsi="標楷體" w:cs="新細明體"/>
          <w:sz w:val="32"/>
          <w:szCs w:val="32"/>
        </w:rPr>
        <w:instrText xml:space="preserve"> </w:instrText>
      </w:r>
      <w:r>
        <w:rPr>
          <w:rFonts w:ascii="標楷體" w:eastAsia="標楷體" w:hAnsi="標楷體" w:cs="新細明體" w:hint="eastAsia"/>
          <w:sz w:val="32"/>
          <w:szCs w:val="32"/>
        </w:rPr>
        <w:instrText>eq \o\ac(○,</w:instrText>
      </w:r>
      <w:r w:rsidRPr="00433CB0">
        <w:rPr>
          <w:rFonts w:ascii="標楷體" w:eastAsia="標楷體" w:hAnsi="標楷體" w:cs="新細明體" w:hint="eastAsia"/>
          <w:position w:val="4"/>
          <w:sz w:val="22"/>
          <w:szCs w:val="32"/>
        </w:rPr>
        <w:instrText>2</w:instrText>
      </w:r>
      <w:r>
        <w:rPr>
          <w:rFonts w:ascii="標楷體" w:eastAsia="標楷體" w:hAnsi="標楷體" w:cs="新細明體" w:hint="eastAsia"/>
          <w:sz w:val="32"/>
          <w:szCs w:val="32"/>
        </w:rPr>
        <w:instrText>)</w:instrText>
      </w:r>
      <w:r>
        <w:rPr>
          <w:rFonts w:ascii="標楷體" w:eastAsia="標楷體" w:hAnsi="標楷體" w:cs="新細明體"/>
          <w:sz w:val="32"/>
          <w:szCs w:val="32"/>
        </w:rPr>
        <w:fldChar w:fldCharType="end"/>
      </w:r>
      <w:r w:rsidR="002A7BB3" w:rsidRPr="00BE7E55">
        <w:rPr>
          <w:rFonts w:ascii="標楷體" w:eastAsia="標楷體" w:hAnsi="標楷體" w:cs="新細明體" w:hint="eastAsia"/>
          <w:sz w:val="32"/>
          <w:szCs w:val="32"/>
        </w:rPr>
        <w:t>聯絡簿上閱讀作業有確實閱讀並請家長填寫者，可蓋獎勵</w:t>
      </w:r>
    </w:p>
    <w:p w:rsidR="002A7BB3" w:rsidRPr="00BE7E55" w:rsidRDefault="00433CB0" w:rsidP="00BE7E55">
      <w:pPr>
        <w:pStyle w:val="10"/>
        <w:widowControl w:val="0"/>
        <w:ind w:left="80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 </w:t>
      </w:r>
      <w:r w:rsidR="002A7BB3" w:rsidRPr="00BE7E55">
        <w:rPr>
          <w:rFonts w:ascii="標楷體" w:eastAsia="標楷體" w:hAnsi="標楷體" w:cs="新細明體" w:hint="eastAsia"/>
          <w:sz w:val="32"/>
          <w:szCs w:val="32"/>
        </w:rPr>
        <w:t>章。</w:t>
      </w:r>
    </w:p>
    <w:p w:rsidR="00BE7E55" w:rsidRPr="00BE7E55" w:rsidRDefault="00BE7E55">
      <w:pPr>
        <w:pStyle w:val="10"/>
        <w:widowControl w:val="0"/>
        <w:ind w:left="800"/>
        <w:rPr>
          <w:rFonts w:ascii="標楷體" w:eastAsia="標楷體" w:hAnsi="標楷體" w:cs="新細明體"/>
          <w:sz w:val="32"/>
          <w:szCs w:val="32"/>
        </w:rPr>
      </w:pPr>
    </w:p>
    <w:sectPr w:rsidR="00BE7E55" w:rsidRPr="00BE7E55" w:rsidSect="00AD7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26" w:rsidRDefault="00484B26" w:rsidP="008975DC">
      <w:pPr>
        <w:spacing w:line="240" w:lineRule="auto"/>
        <w:ind w:left="0" w:hanging="2"/>
      </w:pPr>
      <w:r>
        <w:separator/>
      </w:r>
    </w:p>
  </w:endnote>
  <w:endnote w:type="continuationSeparator" w:id="0">
    <w:p w:rsidR="00484B26" w:rsidRDefault="00484B26" w:rsidP="008975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Arabic Typesettin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5DC" w:rsidRDefault="008975DC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5DC" w:rsidRDefault="008975DC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5DC" w:rsidRDefault="008975DC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26" w:rsidRDefault="00484B26" w:rsidP="008975DC">
      <w:pPr>
        <w:spacing w:line="240" w:lineRule="auto"/>
        <w:ind w:left="0" w:hanging="2"/>
      </w:pPr>
      <w:r>
        <w:separator/>
      </w:r>
    </w:p>
  </w:footnote>
  <w:footnote w:type="continuationSeparator" w:id="0">
    <w:p w:rsidR="00484B26" w:rsidRDefault="00484B26" w:rsidP="008975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5DC" w:rsidRDefault="008975DC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5DC" w:rsidRDefault="008975DC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5DC" w:rsidRDefault="008975DC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C5A2E"/>
    <w:multiLevelType w:val="multilevel"/>
    <w:tmpl w:val="FFFFFFFF"/>
    <w:lvl w:ilvl="0">
      <w:start w:val="1"/>
      <w:numFmt w:val="decimal"/>
      <w:lvlText w:val="（%1）"/>
      <w:lvlJc w:val="left"/>
      <w:pPr>
        <w:ind w:left="1545" w:hanging="1080"/>
      </w:pPr>
      <w:rPr>
        <w:rFonts w:ascii="Times New Roman" w:eastAsia="Times New Roman" w:hAnsi="Times New Roman" w:cs="Times New Roman"/>
        <w:sz w:val="32"/>
        <w:szCs w:val="32"/>
        <w:vertAlign w:val="baseline"/>
      </w:rPr>
    </w:lvl>
    <w:lvl w:ilvl="1">
      <w:start w:val="1"/>
      <w:numFmt w:val="decimal"/>
      <w:lvlText w:val="%2、"/>
      <w:lvlJc w:val="left"/>
      <w:pPr>
        <w:ind w:left="1425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05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85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65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345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825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305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785" w:hanging="480"/>
      </w:pPr>
      <w:rPr>
        <w:rFonts w:cs="Times New Roman"/>
        <w:vertAlign w:val="baseline"/>
      </w:rPr>
    </w:lvl>
  </w:abstractNum>
  <w:abstractNum w:abstractNumId="1" w15:restartNumberingAfterBreak="0">
    <w:nsid w:val="37E80F08"/>
    <w:multiLevelType w:val="multilevel"/>
    <w:tmpl w:val="FFFFFFFF"/>
    <w:lvl w:ilvl="0">
      <w:start w:val="1"/>
      <w:numFmt w:val="decimal"/>
      <w:lvlText w:val="(%1)"/>
      <w:lvlJc w:val="left"/>
      <w:pPr>
        <w:ind w:left="1854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  <w:vertAlign w:val="baseline"/>
      </w:rPr>
    </w:lvl>
  </w:abstractNum>
  <w:abstractNum w:abstractNumId="2" w15:restartNumberingAfterBreak="0">
    <w:nsid w:val="491B5C12"/>
    <w:multiLevelType w:val="hybridMultilevel"/>
    <w:tmpl w:val="ECFAF0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575130"/>
    <w:multiLevelType w:val="hybridMultilevel"/>
    <w:tmpl w:val="CE82D390"/>
    <w:lvl w:ilvl="0" w:tplc="04090001">
      <w:start w:val="1"/>
      <w:numFmt w:val="bullet"/>
      <w:lvlText w:val=""/>
      <w:lvlJc w:val="left"/>
      <w:pPr>
        <w:ind w:left="1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4" w15:restartNumberingAfterBreak="0">
    <w:nsid w:val="5A5E7EC0"/>
    <w:multiLevelType w:val="hybridMultilevel"/>
    <w:tmpl w:val="B64C093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678F314E"/>
    <w:multiLevelType w:val="multilevel"/>
    <w:tmpl w:val="FFFFFFFF"/>
    <w:lvl w:ilvl="0">
      <w:start w:val="1"/>
      <w:numFmt w:val="decimal"/>
      <w:lvlText w:val="(%1)"/>
      <w:lvlJc w:val="left"/>
      <w:pPr>
        <w:ind w:left="1571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  <w:vertAlign w:val="baseline"/>
      </w:rPr>
    </w:lvl>
  </w:abstractNum>
  <w:abstractNum w:abstractNumId="6" w15:restartNumberingAfterBreak="0">
    <w:nsid w:val="70703BEF"/>
    <w:multiLevelType w:val="multilevel"/>
    <w:tmpl w:val="FFFFFFFF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7C"/>
    <w:rsid w:val="00073E0D"/>
    <w:rsid w:val="001118FF"/>
    <w:rsid w:val="001B34F8"/>
    <w:rsid w:val="001D15FB"/>
    <w:rsid w:val="00202F4D"/>
    <w:rsid w:val="002252DC"/>
    <w:rsid w:val="002A441D"/>
    <w:rsid w:val="002A7BB3"/>
    <w:rsid w:val="002B142C"/>
    <w:rsid w:val="002E5F9F"/>
    <w:rsid w:val="004230DE"/>
    <w:rsid w:val="00433CB0"/>
    <w:rsid w:val="00484B26"/>
    <w:rsid w:val="004C161A"/>
    <w:rsid w:val="004F62EB"/>
    <w:rsid w:val="004F73C6"/>
    <w:rsid w:val="0071036A"/>
    <w:rsid w:val="007612C7"/>
    <w:rsid w:val="007951BA"/>
    <w:rsid w:val="007B0DEA"/>
    <w:rsid w:val="008663BE"/>
    <w:rsid w:val="008975DC"/>
    <w:rsid w:val="008C2AFC"/>
    <w:rsid w:val="00963EB1"/>
    <w:rsid w:val="00A27F64"/>
    <w:rsid w:val="00A506D4"/>
    <w:rsid w:val="00AA1291"/>
    <w:rsid w:val="00AD717C"/>
    <w:rsid w:val="00B049C3"/>
    <w:rsid w:val="00B40A4E"/>
    <w:rsid w:val="00BB0F4A"/>
    <w:rsid w:val="00BE7E55"/>
    <w:rsid w:val="00C85410"/>
    <w:rsid w:val="00DE167B"/>
    <w:rsid w:val="00F24AF3"/>
    <w:rsid w:val="00F94799"/>
    <w:rsid w:val="00FA1AC4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6E0C2"/>
  <w15:docId w15:val="{9F4511B3-6166-4DE2-8FF1-FEC3E291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17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D71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D71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D71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D71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D71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D717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"/>
    <w:rsid w:val="00991647"/>
    <w:rPr>
      <w:rFonts w:ascii="Cambria" w:eastAsia="新細明體" w:hAnsi="Cambria" w:cs="Times New Roman"/>
      <w:b/>
      <w:bCs/>
      <w:color w:val="000000"/>
      <w:kern w:val="52"/>
      <w:position w:val="-1"/>
      <w:sz w:val="52"/>
      <w:szCs w:val="52"/>
    </w:rPr>
  </w:style>
  <w:style w:type="character" w:customStyle="1" w:styleId="20">
    <w:name w:val="標題 2 字元"/>
    <w:link w:val="2"/>
    <w:uiPriority w:val="9"/>
    <w:semiHidden/>
    <w:rsid w:val="00991647"/>
    <w:rPr>
      <w:rFonts w:ascii="Cambria" w:eastAsia="新細明體" w:hAnsi="Cambria" w:cs="Times New Roman"/>
      <w:b/>
      <w:bCs/>
      <w:color w:val="000000"/>
      <w:position w:val="-1"/>
      <w:sz w:val="48"/>
      <w:szCs w:val="48"/>
    </w:rPr>
  </w:style>
  <w:style w:type="character" w:customStyle="1" w:styleId="30">
    <w:name w:val="標題 3 字元"/>
    <w:link w:val="3"/>
    <w:uiPriority w:val="9"/>
    <w:semiHidden/>
    <w:rsid w:val="00991647"/>
    <w:rPr>
      <w:rFonts w:ascii="Cambria" w:eastAsia="新細明體" w:hAnsi="Cambria" w:cs="Times New Roman"/>
      <w:b/>
      <w:bCs/>
      <w:color w:val="000000"/>
      <w:position w:val="-1"/>
      <w:sz w:val="36"/>
      <w:szCs w:val="36"/>
    </w:rPr>
  </w:style>
  <w:style w:type="character" w:customStyle="1" w:styleId="40">
    <w:name w:val="標題 4 字元"/>
    <w:link w:val="4"/>
    <w:uiPriority w:val="9"/>
    <w:semiHidden/>
    <w:rsid w:val="00991647"/>
    <w:rPr>
      <w:rFonts w:ascii="Cambria" w:eastAsia="新細明體" w:hAnsi="Cambria" w:cs="Times New Roman"/>
      <w:color w:val="000000"/>
      <w:position w:val="-1"/>
      <w:sz w:val="36"/>
      <w:szCs w:val="36"/>
    </w:rPr>
  </w:style>
  <w:style w:type="character" w:customStyle="1" w:styleId="50">
    <w:name w:val="標題 5 字元"/>
    <w:link w:val="5"/>
    <w:uiPriority w:val="9"/>
    <w:semiHidden/>
    <w:rsid w:val="00991647"/>
    <w:rPr>
      <w:rFonts w:ascii="Cambria" w:eastAsia="新細明體" w:hAnsi="Cambria" w:cs="Times New Roman"/>
      <w:b/>
      <w:bCs/>
      <w:color w:val="000000"/>
      <w:position w:val="-1"/>
      <w:sz w:val="36"/>
      <w:szCs w:val="36"/>
    </w:rPr>
  </w:style>
  <w:style w:type="character" w:customStyle="1" w:styleId="60">
    <w:name w:val="標題 6 字元"/>
    <w:link w:val="6"/>
    <w:uiPriority w:val="9"/>
    <w:semiHidden/>
    <w:rsid w:val="00991647"/>
    <w:rPr>
      <w:rFonts w:ascii="Cambria" w:eastAsia="新細明體" w:hAnsi="Cambria" w:cs="Times New Roman"/>
      <w:color w:val="000000"/>
      <w:position w:val="-1"/>
      <w:sz w:val="36"/>
      <w:szCs w:val="36"/>
    </w:rPr>
  </w:style>
  <w:style w:type="paragraph" w:customStyle="1" w:styleId="10">
    <w:name w:val="內文1"/>
    <w:uiPriority w:val="99"/>
    <w:rsid w:val="00AD717C"/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AD717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10"/>
    <w:rsid w:val="00991647"/>
    <w:rPr>
      <w:rFonts w:ascii="Cambria" w:hAnsi="Cambria" w:cs="Times New Roman"/>
      <w:b/>
      <w:bCs/>
      <w:color w:val="000000"/>
      <w:position w:val="-1"/>
      <w:sz w:val="32"/>
      <w:szCs w:val="32"/>
    </w:rPr>
  </w:style>
  <w:style w:type="paragraph" w:styleId="a5">
    <w:name w:val="Body Text"/>
    <w:basedOn w:val="a"/>
    <w:link w:val="a6"/>
    <w:uiPriority w:val="99"/>
    <w:rsid w:val="00AD717C"/>
    <w:rPr>
      <w:sz w:val="28"/>
    </w:rPr>
  </w:style>
  <w:style w:type="character" w:customStyle="1" w:styleId="a6">
    <w:name w:val="本文 字元"/>
    <w:link w:val="a5"/>
    <w:uiPriority w:val="99"/>
    <w:semiHidden/>
    <w:rsid w:val="00991647"/>
    <w:rPr>
      <w:rFonts w:ascii="Times New Roman" w:hAnsi="Times New Roman"/>
      <w:color w:val="000000"/>
      <w:position w:val="-1"/>
      <w:szCs w:val="24"/>
    </w:rPr>
  </w:style>
  <w:style w:type="character" w:customStyle="1" w:styleId="21">
    <w:name w:val="字元 字元2"/>
    <w:uiPriority w:val="99"/>
    <w:rsid w:val="00AD717C"/>
    <w:rPr>
      <w:rFonts w:ascii="Times New Roman" w:eastAsia="新細明體" w:hAnsi="Times New Roman"/>
      <w:w w:val="100"/>
      <w:sz w:val="24"/>
      <w:effect w:val="none"/>
      <w:vertAlign w:val="baseline"/>
      <w:em w:val="none"/>
    </w:rPr>
  </w:style>
  <w:style w:type="table" w:styleId="a7">
    <w:name w:val="Table Grid"/>
    <w:basedOn w:val="a1"/>
    <w:uiPriority w:val="99"/>
    <w:rsid w:val="00AD717C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"/>
    <w:uiPriority w:val="99"/>
    <w:rsid w:val="00AD717C"/>
    <w:pPr>
      <w:ind w:leftChars="200" w:left="480"/>
    </w:pPr>
  </w:style>
  <w:style w:type="paragraph" w:styleId="a8">
    <w:name w:val="header"/>
    <w:basedOn w:val="a"/>
    <w:link w:val="a9"/>
    <w:uiPriority w:val="99"/>
    <w:rsid w:val="00AD717C"/>
    <w:rPr>
      <w:sz w:val="20"/>
      <w:szCs w:val="20"/>
    </w:rPr>
  </w:style>
  <w:style w:type="character" w:customStyle="1" w:styleId="a9">
    <w:name w:val="頁首 字元"/>
    <w:link w:val="a8"/>
    <w:uiPriority w:val="99"/>
    <w:semiHidden/>
    <w:rsid w:val="00991647"/>
    <w:rPr>
      <w:rFonts w:ascii="Times New Roman" w:hAnsi="Times New Roman"/>
      <w:color w:val="000000"/>
      <w:position w:val="-1"/>
      <w:sz w:val="20"/>
      <w:szCs w:val="20"/>
    </w:rPr>
  </w:style>
  <w:style w:type="character" w:customStyle="1" w:styleId="13">
    <w:name w:val="字元 字元1"/>
    <w:uiPriority w:val="99"/>
    <w:rsid w:val="00AD717C"/>
    <w:rPr>
      <w:rFonts w:ascii="Times New Roman" w:eastAsia="新細明體" w:hAnsi="Times New Roman"/>
      <w:w w:val="100"/>
      <w:sz w:val="20"/>
      <w:effect w:val="none"/>
      <w:vertAlign w:val="baseline"/>
      <w:em w:val="none"/>
    </w:rPr>
  </w:style>
  <w:style w:type="paragraph" w:styleId="aa">
    <w:name w:val="footer"/>
    <w:basedOn w:val="a"/>
    <w:link w:val="ab"/>
    <w:uiPriority w:val="99"/>
    <w:rsid w:val="00AD717C"/>
    <w:rPr>
      <w:sz w:val="20"/>
      <w:szCs w:val="20"/>
    </w:rPr>
  </w:style>
  <w:style w:type="character" w:customStyle="1" w:styleId="ab">
    <w:name w:val="頁尾 字元"/>
    <w:link w:val="aa"/>
    <w:uiPriority w:val="99"/>
    <w:semiHidden/>
    <w:rsid w:val="00991647"/>
    <w:rPr>
      <w:rFonts w:ascii="Times New Roman" w:hAnsi="Times New Roman"/>
      <w:color w:val="000000"/>
      <w:position w:val="-1"/>
      <w:sz w:val="20"/>
      <w:szCs w:val="20"/>
    </w:rPr>
  </w:style>
  <w:style w:type="character" w:customStyle="1" w:styleId="ac">
    <w:name w:val="字元 字元"/>
    <w:uiPriority w:val="99"/>
    <w:rsid w:val="00AD717C"/>
    <w:rPr>
      <w:rFonts w:ascii="Times New Roman" w:eastAsia="新細明體" w:hAnsi="Times New Roman"/>
      <w:w w:val="100"/>
      <w:sz w:val="20"/>
      <w:effect w:val="none"/>
      <w:vertAlign w:val="baseline"/>
      <w:em w:val="none"/>
    </w:rPr>
  </w:style>
  <w:style w:type="paragraph" w:styleId="ad">
    <w:name w:val="Subtitle"/>
    <w:basedOn w:val="10"/>
    <w:next w:val="10"/>
    <w:link w:val="ae"/>
    <w:uiPriority w:val="99"/>
    <w:qFormat/>
    <w:rsid w:val="00AD717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e">
    <w:name w:val="副標題 字元"/>
    <w:link w:val="ad"/>
    <w:uiPriority w:val="11"/>
    <w:rsid w:val="00991647"/>
    <w:rPr>
      <w:rFonts w:ascii="Cambria" w:hAnsi="Cambria" w:cs="Times New Roman"/>
      <w:i/>
      <w:iCs/>
      <w:color w:val="000000"/>
      <w:position w:val="-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桃園市龜山區楓樹國民小學107學年度班級閱讀計畫</dc:title>
  <dc:subject/>
  <dc:creator>user</dc:creator>
  <cp:keywords/>
  <dc:description/>
  <cp:lastModifiedBy>User</cp:lastModifiedBy>
  <cp:revision>4</cp:revision>
  <dcterms:created xsi:type="dcterms:W3CDTF">2021-08-30T07:07:00Z</dcterms:created>
  <dcterms:modified xsi:type="dcterms:W3CDTF">2023-08-25T02:19:00Z</dcterms:modified>
</cp:coreProperties>
</file>