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89" w:rsidRPr="00410FD5" w:rsidRDefault="00EE1F71" w:rsidP="00E00389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1E5095">
        <w:rPr>
          <w:rFonts w:hint="eastAsia"/>
          <w:color w:val="000000" w:themeColor="text1"/>
        </w:rPr>
        <w:t>2</w:t>
      </w:r>
      <w:r w:rsidR="003E63FF">
        <w:rPr>
          <w:rFonts w:hint="eastAsia"/>
          <w:color w:val="000000" w:themeColor="text1"/>
        </w:rPr>
        <w:t>/</w:t>
      </w:r>
      <w:r w:rsidR="001E5095">
        <w:rPr>
          <w:rFonts w:hint="eastAsia"/>
          <w:color w:val="000000" w:themeColor="text1"/>
        </w:rPr>
        <w:t xml:space="preserve">4   </w:t>
      </w:r>
      <w:r w:rsidR="00E00389" w:rsidRPr="00410FD5">
        <w:rPr>
          <w:rFonts w:hint="eastAsia"/>
          <w:color w:val="000000" w:themeColor="text1"/>
        </w:rPr>
        <w:t>國</w:t>
      </w:r>
      <w:r w:rsidR="001E5095">
        <w:rPr>
          <w:rFonts w:hint="eastAsia"/>
          <w:color w:val="000000" w:themeColor="text1"/>
        </w:rPr>
        <w:t>L11</w:t>
      </w:r>
      <w:r w:rsidR="00E00389">
        <w:rPr>
          <w:rFonts w:hint="eastAsia"/>
          <w:color w:val="000000" w:themeColor="text1"/>
        </w:rPr>
        <w:t xml:space="preserve">         </w:t>
      </w:r>
      <w:r w:rsidR="00E00389" w:rsidRPr="00410FD5">
        <w:rPr>
          <w:rFonts w:hint="eastAsia"/>
          <w:color w:val="000000" w:themeColor="text1"/>
        </w:rPr>
        <w:t xml:space="preserve"> </w:t>
      </w:r>
      <w:r w:rsidR="00E00389" w:rsidRPr="00410FD5">
        <w:rPr>
          <w:rFonts w:ascii="標楷體" w:eastAsia="標楷體" w:hAnsi="標楷體" w:hint="eastAsia"/>
          <w:color w:val="000000" w:themeColor="text1"/>
          <w:sz w:val="22"/>
          <w:szCs w:val="26"/>
        </w:rPr>
        <w:t>姓名：</w:t>
      </w:r>
    </w:p>
    <w:p w:rsidR="005E7286" w:rsidRPr="00EE1F71" w:rsidRDefault="00E00389" w:rsidP="00EE1F71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E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國字注音</w:t>
      </w:r>
      <w:r w:rsidR="009710CC" w:rsidRPr="00EE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與改錯</w:t>
      </w:r>
      <w:r w:rsidRPr="00EE1F71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153B8C" w:rsidRPr="00EE1F71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E3A02" w:rsidRPr="00EE1F71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E1F71">
        <w:rPr>
          <w:rFonts w:ascii="標楷體" w:eastAsia="標楷體" w:hAnsi="標楷體" w:hint="eastAsia"/>
          <w:color w:val="000000" w:themeColor="text1"/>
          <w:sz w:val="26"/>
          <w:szCs w:val="26"/>
        </w:rPr>
        <w:t>分)</w:t>
      </w:r>
    </w:p>
    <w:p w:rsidR="0044783E" w:rsidRDefault="009C02C7" w:rsidP="009C02C7">
      <w:pPr>
        <w:spacing w:line="880" w:lineRule="exact"/>
        <w:rPr>
          <w:rFonts w:ascii="標楷體" w:eastAsia="標楷體" w:hAnsi="標楷體"/>
          <w:color w:val="000000"/>
          <w:sz w:val="26"/>
          <w:szCs w:val="26"/>
        </w:rPr>
      </w:pPr>
      <w:r w:rsidRPr="009C02C7">
        <w:rPr>
          <w:rFonts w:ascii="標楷體" w:eastAsia="標楷體" w:hAnsi="標楷體" w:hint="eastAsia"/>
          <w:color w:val="000000"/>
          <w:sz w:val="32"/>
          <w:szCs w:val="28"/>
        </w:rPr>
        <w:t xml:space="preserve">　</w:t>
      </w:r>
      <w:r w:rsidRPr="009C02C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立萍</w:t>
      </w:r>
      <w:r w:rsidRPr="00B51141">
        <w:rPr>
          <w:rFonts w:ascii="書法中楷加框（注音一）" w:eastAsia="書法中楷加框（注音一）" w:hAnsi="標楷體" w:hint="eastAsia"/>
          <w:color w:val="FF0000"/>
          <w:sz w:val="56"/>
          <w:szCs w:val="72"/>
        </w:rPr>
        <w:t>搔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著頭，正苦惱在練</w:t>
      </w:r>
      <w:r w:rsidRPr="00B51141">
        <w:rPr>
          <w:rFonts w:ascii="標楷體" w:eastAsia="標楷體" w:hAnsi="標楷體" w:hint="eastAsia"/>
          <w:color w:val="FF0000"/>
          <w:sz w:val="26"/>
          <w:szCs w:val="26"/>
        </w:rPr>
        <w:t>抬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拳道和學豎</w:t>
      </w:r>
      <w:r w:rsidRPr="00B51141">
        <w:rPr>
          <w:rFonts w:ascii="書法中楷加框（注音一）" w:eastAsia="書法中楷加框（注音一）" w:hAnsi="標楷體" w:hint="eastAsia"/>
          <w:color w:val="FF0000"/>
          <w:sz w:val="56"/>
          <w:szCs w:val="72"/>
        </w:rPr>
        <w:t>琴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之間，不知該如何</w:t>
      </w:r>
      <w:r w:rsidRPr="00B51141">
        <w:rPr>
          <w:rFonts w:ascii="標楷體" w:eastAsia="標楷體" w:hAnsi="標楷體" w:hint="eastAsia"/>
          <w:color w:val="FF0000"/>
          <w:sz w:val="26"/>
          <w:szCs w:val="26"/>
        </w:rPr>
        <w:t>絕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擇和取得平</w:t>
      </w:r>
      <w:r w:rsidRPr="00B51141">
        <w:rPr>
          <w:rFonts w:ascii="標楷體" w:eastAsia="標楷體" w:hAnsi="標楷體" w:hint="eastAsia"/>
          <w:color w:val="FF0000"/>
          <w:sz w:val="26"/>
          <w:szCs w:val="26"/>
        </w:rPr>
        <w:t>恆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；她帶著滿腹疑惑找媽媽，希望透過媽媽的</w:t>
      </w:r>
      <w:r w:rsidRPr="00B51141">
        <w:rPr>
          <w:rFonts w:ascii="書法中楷加框（注音一）" w:eastAsia="書法中楷加框（注音一）" w:hAnsi="標楷體" w:hint="eastAsia"/>
          <w:color w:val="FF0000"/>
          <w:sz w:val="56"/>
          <w:szCs w:val="72"/>
        </w:rPr>
        <w:t>闡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釋，解決心中困擾，看是要</w:t>
      </w:r>
      <w:r w:rsidRPr="00B51141">
        <w:rPr>
          <w:rFonts w:ascii="書法中楷加框（注音一）" w:eastAsia="書法中楷加框（注音一）" w:hAnsi="標楷體" w:hint="eastAsia"/>
          <w:color w:val="FF0000"/>
          <w:sz w:val="56"/>
          <w:szCs w:val="72"/>
        </w:rPr>
        <w:t>犧牲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平常日還是週</w:t>
      </w:r>
    </w:p>
    <w:p w:rsidR="009C02C7" w:rsidRDefault="009C02C7" w:rsidP="0044783E">
      <w:pPr>
        <w:spacing w:line="560" w:lineRule="exact"/>
        <w:rPr>
          <w:rFonts w:ascii="標楷體" w:eastAsia="標楷體" w:hAnsi="標楷體"/>
          <w:color w:val="000000"/>
          <w:sz w:val="26"/>
          <w:szCs w:val="26"/>
        </w:rPr>
      </w:pP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休假日的空閒時間。。。經過深思熟</w:t>
      </w:r>
      <w:r w:rsidRPr="00B51141">
        <w:rPr>
          <w:rFonts w:ascii="標楷體" w:eastAsia="標楷體" w:hAnsi="標楷體" w:hint="eastAsia"/>
          <w:color w:val="FF0000"/>
          <w:sz w:val="26"/>
          <w:szCs w:val="26"/>
        </w:rPr>
        <w:t>濾</w:t>
      </w:r>
      <w:r w:rsidRPr="009C02C7">
        <w:rPr>
          <w:rFonts w:ascii="標楷體" w:eastAsia="標楷體" w:hAnsi="標楷體" w:hint="eastAsia"/>
          <w:color w:val="000000"/>
          <w:sz w:val="26"/>
          <w:szCs w:val="26"/>
        </w:rPr>
        <w:t>後，依據自己的特長加入了喜愛的社團。</w:t>
      </w:r>
    </w:p>
    <w:p w:rsidR="009710CC" w:rsidRPr="00B51141" w:rsidRDefault="009C02C7" w:rsidP="009C02C7">
      <w:pPr>
        <w:spacing w:line="880" w:lineRule="exact"/>
        <w:rPr>
          <w:rFonts w:ascii="書法家中楷體" w:eastAsia="書法家中楷體" w:hAnsi="Calibri"/>
          <w:color w:val="000000"/>
          <w:sz w:val="36"/>
          <w:bdr w:val="none" w:sz="0" w:space="0" w:color="auto" w:frame="1"/>
        </w:rPr>
      </w:pPr>
      <w:r w:rsidRPr="00B51141">
        <w:rPr>
          <w:rFonts w:ascii="標楷體" w:eastAsia="標楷體" w:hAnsi="標楷體" w:hint="eastAsia"/>
          <w:kern w:val="0"/>
          <w:sz w:val="36"/>
          <w:szCs w:val="28"/>
        </w:rPr>
        <w:t>（</w:t>
      </w:r>
      <w:r w:rsidR="00B51141" w:rsidRPr="00B51141">
        <w:rPr>
          <w:rFonts w:ascii="標楷體" w:eastAsia="標楷體" w:hAnsi="標楷體" w:hint="eastAsia"/>
          <w:color w:val="FF0000"/>
          <w:kern w:val="0"/>
          <w:sz w:val="40"/>
          <w:szCs w:val="28"/>
        </w:rPr>
        <w:t>跆</w:t>
      </w:r>
      <w:r w:rsidR="009710CC" w:rsidRPr="00B51141">
        <w:rPr>
          <w:rFonts w:ascii="標楷體" w:eastAsia="標楷體" w:hAnsi="標楷體" w:hint="eastAsia"/>
          <w:kern w:val="0"/>
          <w:sz w:val="36"/>
          <w:szCs w:val="28"/>
        </w:rPr>
        <w:t>）</w:t>
      </w:r>
      <w:r w:rsidRPr="00B51141">
        <w:rPr>
          <w:rFonts w:ascii="標楷體" w:eastAsia="標楷體" w:hAnsi="標楷體" w:hint="eastAsia"/>
          <w:kern w:val="0"/>
          <w:sz w:val="36"/>
          <w:szCs w:val="28"/>
        </w:rPr>
        <w:t>（</w:t>
      </w:r>
      <w:r w:rsidR="00B51141" w:rsidRPr="00B51141">
        <w:rPr>
          <w:rFonts w:ascii="標楷體" w:eastAsia="標楷體" w:hAnsi="標楷體" w:hint="eastAsia"/>
          <w:color w:val="FF0000"/>
          <w:kern w:val="0"/>
          <w:sz w:val="40"/>
          <w:szCs w:val="28"/>
        </w:rPr>
        <w:t>抉</w:t>
      </w:r>
      <w:r w:rsidRPr="00B51141">
        <w:rPr>
          <w:rFonts w:ascii="標楷體" w:eastAsia="標楷體" w:hAnsi="標楷體" w:hint="eastAsia"/>
          <w:kern w:val="0"/>
          <w:sz w:val="36"/>
          <w:szCs w:val="28"/>
        </w:rPr>
        <w:t>）（</w:t>
      </w:r>
      <w:r w:rsidR="00B51141" w:rsidRPr="00B51141">
        <w:rPr>
          <w:rFonts w:ascii="標楷體" w:eastAsia="標楷體" w:hAnsi="標楷體" w:hint="eastAsia"/>
          <w:color w:val="FF0000"/>
          <w:kern w:val="0"/>
          <w:sz w:val="40"/>
          <w:szCs w:val="28"/>
        </w:rPr>
        <w:t>衡</w:t>
      </w:r>
      <w:r w:rsidRPr="00B51141">
        <w:rPr>
          <w:rFonts w:ascii="標楷體" w:eastAsia="標楷體" w:hAnsi="標楷體" w:hint="eastAsia"/>
          <w:kern w:val="0"/>
          <w:sz w:val="36"/>
          <w:szCs w:val="28"/>
        </w:rPr>
        <w:t>）（</w:t>
      </w:r>
      <w:r w:rsidR="00B51141" w:rsidRPr="00B51141">
        <w:rPr>
          <w:rFonts w:ascii="標楷體" w:eastAsia="標楷體" w:hAnsi="標楷體" w:hint="eastAsia"/>
          <w:color w:val="FF0000"/>
          <w:kern w:val="0"/>
          <w:sz w:val="40"/>
          <w:szCs w:val="28"/>
        </w:rPr>
        <w:t>慮</w:t>
      </w:r>
      <w:r w:rsidR="00D85899" w:rsidRPr="00B51141">
        <w:rPr>
          <w:rFonts w:ascii="標楷體" w:eastAsia="標楷體" w:hAnsi="標楷體" w:hint="eastAsia"/>
          <w:kern w:val="0"/>
          <w:sz w:val="36"/>
          <w:szCs w:val="28"/>
        </w:rPr>
        <w:t>）</w:t>
      </w:r>
    </w:p>
    <w:p w:rsidR="00E00389" w:rsidRDefault="00D85899" w:rsidP="00A00372">
      <w:pPr>
        <w:spacing w:beforeLines="30" w:before="108" w:line="0" w:lineRule="atLeast"/>
        <w:rPr>
          <w:rFonts w:ascii="標楷體" w:eastAsia="標楷體" w:hAnsi="標楷體"/>
          <w:b/>
          <w:color w:val="000000" w:themeColor="text1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Cs w:val="23"/>
        </w:rPr>
        <w:t>二</w:t>
      </w:r>
      <w:r w:rsidR="00E00389" w:rsidRPr="00480991">
        <w:rPr>
          <w:rFonts w:ascii="標楷體" w:eastAsia="標楷體" w:hAnsi="標楷體" w:hint="eastAsia"/>
          <w:b/>
          <w:color w:val="000000" w:themeColor="text1"/>
          <w:szCs w:val="23"/>
        </w:rPr>
        <w:t>、解釋</w:t>
      </w:r>
      <w:r w:rsidR="00E00389" w:rsidRPr="00480991">
        <w:rPr>
          <w:rFonts w:ascii="標楷體" w:eastAsia="標楷體" w:hAnsi="標楷體" w:hint="eastAsia"/>
          <w:b/>
          <w:color w:val="000000" w:themeColor="text1"/>
          <w:szCs w:val="26"/>
        </w:rPr>
        <w:t>(</w:t>
      </w:r>
      <w:r w:rsidR="00E6777A">
        <w:rPr>
          <w:rFonts w:ascii="標楷體" w:eastAsia="標楷體" w:hAnsi="標楷體" w:hint="eastAsia"/>
          <w:b/>
          <w:color w:val="000000" w:themeColor="text1"/>
          <w:szCs w:val="26"/>
        </w:rPr>
        <w:t>20</w:t>
      </w:r>
      <w:r w:rsidR="00E00389" w:rsidRPr="00480991">
        <w:rPr>
          <w:rFonts w:ascii="標楷體" w:eastAsia="標楷體" w:hAnsi="標楷體" w:hint="eastAsia"/>
          <w:b/>
          <w:color w:val="000000" w:themeColor="text1"/>
          <w:szCs w:val="26"/>
        </w:rPr>
        <w:t>分)</w:t>
      </w:r>
    </w:p>
    <w:p w:rsidR="00E00389" w:rsidRPr="00857AC9" w:rsidRDefault="00E00389" w:rsidP="00B51141">
      <w:pPr>
        <w:spacing w:line="0" w:lineRule="atLeast"/>
        <w:rPr>
          <w:rFonts w:ascii="書法空白加框（注音一）" w:eastAsia="書法空白加框（注音一）" w:hAnsi="MS Gothic" w:cs="MS Gothic"/>
          <w:sz w:val="44"/>
          <w:szCs w:val="40"/>
        </w:rPr>
      </w:pPr>
      <w:r w:rsidRPr="00857AC9">
        <w:rPr>
          <w:rFonts w:ascii="新細明體" w:hAnsi="新細明體"/>
          <w:sz w:val="22"/>
          <w:szCs w:val="24"/>
        </w:rPr>
        <w:fldChar w:fldCharType="begin"/>
      </w:r>
      <w:r w:rsidRPr="00857AC9">
        <w:rPr>
          <w:rFonts w:ascii="新細明體" w:hAnsi="新細明體"/>
          <w:sz w:val="22"/>
          <w:szCs w:val="24"/>
        </w:rPr>
        <w:instrText xml:space="preserve"> </w:instrText>
      </w:r>
      <w:r w:rsidRPr="00857AC9">
        <w:rPr>
          <w:rFonts w:ascii="新細明體" w:hAnsi="新細明體" w:hint="eastAsia"/>
          <w:sz w:val="22"/>
          <w:szCs w:val="24"/>
        </w:rPr>
        <w:instrText>eq \o(\s\do 0(１))</w:instrText>
      </w:r>
      <w:r w:rsidRPr="00857AC9">
        <w:rPr>
          <w:rFonts w:ascii="新細明體" w:hAnsi="新細明體"/>
          <w:sz w:val="22"/>
          <w:szCs w:val="24"/>
        </w:rPr>
        <w:instrText xml:space="preserve"> </w:instrText>
      </w:r>
      <w:r w:rsidRPr="00857AC9">
        <w:rPr>
          <w:rFonts w:ascii="新細明體" w:hAnsi="新細明體"/>
          <w:sz w:val="22"/>
          <w:szCs w:val="24"/>
        </w:rPr>
        <w:fldChar w:fldCharType="end"/>
      </w:r>
      <w:r w:rsidR="00CF6DF5" w:rsidRPr="00B51141">
        <w:rPr>
          <w:rFonts w:ascii="書法中楷加框（注音一）" w:eastAsia="書法中楷加框（注音一）" w:hAnsi="新細明體" w:hint="eastAsia"/>
          <w:color w:val="FF0000"/>
          <w:sz w:val="52"/>
          <w:szCs w:val="52"/>
        </w:rPr>
        <w:t>隔靴搔癢</w:t>
      </w:r>
      <w:r w:rsidRPr="00857AC9">
        <w:rPr>
          <w:rFonts w:ascii="標楷體" w:eastAsia="標楷體" w:hAnsi="標楷體" w:hint="eastAsia"/>
          <w:szCs w:val="29"/>
        </w:rPr>
        <w:t>：</w:t>
      </w:r>
      <w:r w:rsidR="00B51141" w:rsidRPr="00B51141">
        <w:rPr>
          <w:rFonts w:ascii="標楷體" w:eastAsia="標楷體" w:hAnsi="標楷體" w:hint="eastAsia"/>
          <w:color w:val="FF0000"/>
          <w:sz w:val="29"/>
          <w:szCs w:val="29"/>
        </w:rPr>
        <w:t>比喻不切實際。</w:t>
      </w:r>
    </w:p>
    <w:p w:rsidR="00E00389" w:rsidRPr="00857AC9" w:rsidRDefault="00E00389" w:rsidP="00B51141">
      <w:pPr>
        <w:spacing w:line="0" w:lineRule="atLeast"/>
        <w:rPr>
          <w:rFonts w:ascii="書法空白加框（注音一）" w:eastAsia="書法空白加框（注音一）" w:hAnsi="MS Gothic" w:cs="MS Gothic"/>
          <w:sz w:val="44"/>
          <w:szCs w:val="40"/>
        </w:rPr>
      </w:pPr>
      <w:r w:rsidRPr="00857AC9">
        <w:rPr>
          <w:sz w:val="22"/>
          <w:szCs w:val="24"/>
        </w:rPr>
        <w:fldChar w:fldCharType="begin"/>
      </w:r>
      <w:r w:rsidRPr="00857AC9">
        <w:rPr>
          <w:rFonts w:ascii="新細明體" w:hAnsi="新細明體" w:hint="eastAsia"/>
          <w:sz w:val="22"/>
          <w:szCs w:val="24"/>
        </w:rPr>
        <w:instrText xml:space="preserve"> eq \o(\s\do 0(２)) </w:instrText>
      </w:r>
      <w:r w:rsidRPr="00857AC9">
        <w:rPr>
          <w:sz w:val="22"/>
          <w:szCs w:val="24"/>
        </w:rPr>
        <w:fldChar w:fldCharType="end"/>
      </w:r>
      <w:r w:rsidR="00CF6DF5" w:rsidRPr="00B51141">
        <w:rPr>
          <w:rFonts w:ascii="書法中楷加框（注音一）" w:eastAsia="書法中楷加框（注音一）" w:hint="eastAsia"/>
          <w:color w:val="FF0000"/>
          <w:sz w:val="52"/>
          <w:szCs w:val="52"/>
        </w:rPr>
        <w:t>釜底抽薪</w:t>
      </w:r>
      <w:r w:rsidRPr="00857AC9">
        <w:rPr>
          <w:rFonts w:ascii="標楷體" w:eastAsia="標楷體" w:hAnsi="標楷體" w:hint="eastAsia"/>
          <w:szCs w:val="29"/>
        </w:rPr>
        <w:t>：</w:t>
      </w:r>
      <w:r w:rsidR="00B51141" w:rsidRPr="00B51141">
        <w:rPr>
          <w:rFonts w:ascii="標楷體" w:eastAsia="標楷體" w:hAnsi="標楷體" w:hint="eastAsia"/>
          <w:color w:val="FF0000"/>
          <w:sz w:val="29"/>
          <w:szCs w:val="29"/>
        </w:rPr>
        <w:t>從根本上解決問題。</w:t>
      </w:r>
    </w:p>
    <w:p w:rsidR="00E00389" w:rsidRPr="00B51141" w:rsidRDefault="00E00389" w:rsidP="00B51141">
      <w:pPr>
        <w:spacing w:line="0" w:lineRule="atLeast"/>
        <w:rPr>
          <w:rFonts w:ascii="標楷體" w:eastAsia="標楷體" w:hAnsi="標楷體"/>
          <w:color w:val="FF0000"/>
          <w:szCs w:val="29"/>
        </w:rPr>
      </w:pPr>
      <w:r w:rsidRPr="00857AC9">
        <w:rPr>
          <w:sz w:val="22"/>
          <w:szCs w:val="24"/>
        </w:rPr>
        <w:fldChar w:fldCharType="begin"/>
      </w:r>
      <w:r w:rsidRPr="00857AC9">
        <w:rPr>
          <w:rFonts w:ascii="新細明體" w:hAnsi="新細明體" w:hint="eastAsia"/>
          <w:sz w:val="22"/>
          <w:szCs w:val="24"/>
        </w:rPr>
        <w:instrText xml:space="preserve"> eq \o(\s\do 0(３)) </w:instrText>
      </w:r>
      <w:r w:rsidRPr="00857AC9">
        <w:rPr>
          <w:sz w:val="22"/>
          <w:szCs w:val="24"/>
        </w:rPr>
        <w:fldChar w:fldCharType="end"/>
      </w:r>
      <w:r w:rsidR="00CF6DF5" w:rsidRPr="00B51141">
        <w:rPr>
          <w:rFonts w:ascii="書法中楷加框（破音二）" w:eastAsia="書法中楷加框（破音二）" w:hint="eastAsia"/>
          <w:color w:val="FF0000"/>
          <w:sz w:val="48"/>
          <w:szCs w:val="52"/>
        </w:rPr>
        <w:t>處</w:t>
      </w:r>
      <w:r w:rsidR="00CF6DF5" w:rsidRPr="00B51141">
        <w:rPr>
          <w:rFonts w:ascii="書法中楷加框（注音一）" w:eastAsia="書法中楷加框（注音一）" w:hint="eastAsia"/>
          <w:color w:val="FF0000"/>
          <w:sz w:val="48"/>
          <w:szCs w:val="52"/>
        </w:rPr>
        <w:t>心積慮</w:t>
      </w:r>
      <w:r w:rsidRPr="00857AC9">
        <w:rPr>
          <w:rFonts w:ascii="標楷體" w:eastAsia="標楷體" w:hAnsi="標楷體" w:hint="eastAsia"/>
          <w:szCs w:val="29"/>
        </w:rPr>
        <w:t>：</w:t>
      </w:r>
      <w:r w:rsidR="00B51141" w:rsidRPr="00B51141">
        <w:rPr>
          <w:rFonts w:ascii="標楷體" w:eastAsia="標楷體" w:hAnsi="標楷體" w:hint="eastAsia"/>
          <w:color w:val="FF0000"/>
          <w:sz w:val="27"/>
          <w:szCs w:val="27"/>
        </w:rPr>
        <w:t>千方百慮，蓄意已久。</w:t>
      </w:r>
    </w:p>
    <w:p w:rsidR="00857AC9" w:rsidRPr="00B51141" w:rsidRDefault="00E00389" w:rsidP="00B51141">
      <w:pPr>
        <w:spacing w:line="0" w:lineRule="atLeast"/>
        <w:rPr>
          <w:color w:val="FF0000"/>
          <w:sz w:val="27"/>
          <w:szCs w:val="27"/>
        </w:rPr>
      </w:pPr>
      <w:r w:rsidRPr="00857AC9">
        <w:rPr>
          <w:sz w:val="22"/>
          <w:szCs w:val="24"/>
        </w:rPr>
        <w:fldChar w:fldCharType="begin"/>
      </w:r>
      <w:r w:rsidRPr="00857AC9">
        <w:rPr>
          <w:rFonts w:ascii="新細明體" w:hAnsi="新細明體" w:hint="eastAsia"/>
          <w:sz w:val="22"/>
          <w:szCs w:val="24"/>
        </w:rPr>
        <w:instrText xml:space="preserve"> eq \o(\s\do 0(４)) </w:instrText>
      </w:r>
      <w:r w:rsidRPr="00857AC9">
        <w:rPr>
          <w:sz w:val="22"/>
          <w:szCs w:val="24"/>
        </w:rPr>
        <w:fldChar w:fldCharType="end"/>
      </w:r>
      <w:r w:rsidR="00CF6DF5" w:rsidRPr="00B51141">
        <w:rPr>
          <w:rFonts w:ascii="書法中楷加框（注音一）" w:eastAsia="書法中楷加框（注音一）" w:hint="eastAsia"/>
          <w:color w:val="FF0000"/>
          <w:sz w:val="48"/>
          <w:szCs w:val="24"/>
        </w:rPr>
        <w:t>輕舉妄動</w:t>
      </w:r>
      <w:r w:rsidRPr="00857AC9">
        <w:rPr>
          <w:rFonts w:ascii="標楷體" w:eastAsia="標楷體" w:hAnsi="標楷體" w:hint="eastAsia"/>
          <w:szCs w:val="29"/>
        </w:rPr>
        <w:t>：</w:t>
      </w:r>
      <w:r w:rsidR="00B51141" w:rsidRPr="00B51141">
        <w:rPr>
          <w:rFonts w:ascii="標楷體" w:eastAsia="標楷體" w:hAnsi="標楷體" w:hint="eastAsia"/>
          <w:color w:val="FF0000"/>
          <w:sz w:val="27"/>
          <w:szCs w:val="27"/>
        </w:rPr>
        <w:t>行為不慎，舉止輕浮。</w:t>
      </w:r>
    </w:p>
    <w:p w:rsidR="00857AC9" w:rsidRPr="00B51141" w:rsidRDefault="00857AC9" w:rsidP="00B51141">
      <w:pPr>
        <w:spacing w:line="0" w:lineRule="atLeast"/>
        <w:rPr>
          <w:rFonts w:ascii="標楷體" w:eastAsia="標楷體" w:hAnsi="標楷體"/>
          <w:color w:val="FF0000"/>
          <w:szCs w:val="29"/>
        </w:rPr>
      </w:pPr>
      <w:r w:rsidRPr="00857AC9">
        <w:rPr>
          <w:rFonts w:ascii="Times New Roman" w:eastAsia="新細明體" w:hAnsi="Times New Roman" w:cs="Times New Roman"/>
          <w:sz w:val="22"/>
          <w:szCs w:val="24"/>
        </w:rPr>
        <w:fldChar w:fldCharType="begin"/>
      </w:r>
      <w:r w:rsidRPr="00857AC9">
        <w:rPr>
          <w:rFonts w:ascii="Times New Roman" w:eastAsia="新細明體" w:hAnsi="Times New Roman" w:cs="Times New Roman"/>
          <w:sz w:val="22"/>
          <w:szCs w:val="24"/>
        </w:rPr>
        <w:instrText xml:space="preserve"> </w:instrText>
      </w:r>
      <w:r w:rsidRPr="00857AC9">
        <w:rPr>
          <w:rFonts w:ascii="Times New Roman" w:eastAsia="新細明體" w:hAnsi="Times New Roman" w:cs="Times New Roman" w:hint="eastAsia"/>
          <w:sz w:val="22"/>
          <w:szCs w:val="24"/>
        </w:rPr>
        <w:instrText>eq \o(\s\do 0(</w:instrText>
      </w:r>
      <w:r w:rsidRPr="00857AC9">
        <w:rPr>
          <w:rFonts w:ascii="Times New Roman" w:eastAsia="新細明體" w:hAnsi="Times New Roman" w:cs="Times New Roman" w:hint="eastAsia"/>
          <w:sz w:val="22"/>
          <w:szCs w:val="24"/>
        </w:rPr>
        <w:instrText>５</w:instrText>
      </w:r>
      <w:r w:rsidRPr="00857AC9">
        <w:rPr>
          <w:rFonts w:ascii="Times New Roman" w:eastAsia="新細明體" w:hAnsi="Times New Roman" w:cs="Times New Roman" w:hint="eastAsia"/>
          <w:sz w:val="22"/>
          <w:szCs w:val="24"/>
        </w:rPr>
        <w:instrText>))</w:instrText>
      </w:r>
      <w:r w:rsidRPr="00857AC9">
        <w:rPr>
          <w:rFonts w:ascii="Times New Roman" w:eastAsia="新細明體" w:hAnsi="Times New Roman" w:cs="Times New Roman"/>
          <w:sz w:val="22"/>
          <w:szCs w:val="24"/>
        </w:rPr>
        <w:instrText xml:space="preserve"> </w:instrText>
      </w:r>
      <w:r w:rsidRPr="00857AC9">
        <w:rPr>
          <w:rFonts w:ascii="Times New Roman" w:eastAsia="新細明體" w:hAnsi="Times New Roman" w:cs="Times New Roman"/>
          <w:sz w:val="22"/>
          <w:szCs w:val="24"/>
        </w:rPr>
        <w:fldChar w:fldCharType="end"/>
      </w:r>
      <w:r w:rsidR="00CF6DF5" w:rsidRPr="00B51141">
        <w:rPr>
          <w:rFonts w:ascii="書法中楷加框（注音一）" w:eastAsia="書法中楷加框（注音一）" w:hAnsi="Times New Roman" w:cs="Times New Roman" w:hint="eastAsia"/>
          <w:color w:val="FF0000"/>
          <w:sz w:val="52"/>
          <w:szCs w:val="24"/>
        </w:rPr>
        <w:t>對牛彈琴</w:t>
      </w:r>
      <w:r w:rsidR="00E6777A" w:rsidRPr="00857AC9">
        <w:rPr>
          <w:rFonts w:ascii="標楷體" w:eastAsia="標楷體" w:hAnsi="標楷體" w:hint="eastAsia"/>
          <w:szCs w:val="29"/>
        </w:rPr>
        <w:t>：</w:t>
      </w:r>
      <w:r w:rsidR="00B51141" w:rsidRPr="00B51141">
        <w:rPr>
          <w:rFonts w:ascii="標楷體" w:eastAsia="標楷體" w:hAnsi="標楷體" w:hint="eastAsia"/>
          <w:color w:val="FF0000"/>
          <w:sz w:val="29"/>
          <w:szCs w:val="29"/>
        </w:rPr>
        <w:t>對不懂道理的人講道理或講話不看對象。</w:t>
      </w:r>
    </w:p>
    <w:p w:rsidR="00FC17EF" w:rsidRPr="00E17A2B" w:rsidRDefault="00D85899" w:rsidP="0090143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9"/>
        </w:rPr>
      </w:pPr>
      <w:r>
        <w:rPr>
          <w:rFonts w:ascii="標楷體" w:eastAsia="標楷體" w:hAnsi="標楷體" w:cs="微軟正黑體" w:hint="eastAsia"/>
          <w:b/>
          <w:color w:val="000000" w:themeColor="text1"/>
          <w:szCs w:val="26"/>
        </w:rPr>
        <w:t>三</w:t>
      </w:r>
      <w:r w:rsidR="00FC17EF" w:rsidRPr="00480991">
        <w:rPr>
          <w:rFonts w:ascii="標楷體" w:eastAsia="標楷體" w:hAnsi="標楷體" w:cs="微軟正黑體" w:hint="eastAsia"/>
          <w:b/>
          <w:color w:val="000000" w:themeColor="text1"/>
          <w:szCs w:val="26"/>
        </w:rPr>
        <w:t>、選擇</w:t>
      </w:r>
      <w:r w:rsidR="00FC17EF" w:rsidRPr="00480991">
        <w:rPr>
          <w:rFonts w:ascii="標楷體" w:eastAsia="標楷體" w:hAnsi="標楷體" w:hint="eastAsia"/>
          <w:b/>
          <w:color w:val="000000" w:themeColor="text1"/>
          <w:szCs w:val="26"/>
        </w:rPr>
        <w:t>(</w:t>
      </w:r>
      <w:r w:rsidR="00366A90">
        <w:rPr>
          <w:rFonts w:ascii="標楷體" w:eastAsia="標楷體" w:hAnsi="標楷體" w:hint="eastAsia"/>
          <w:b/>
          <w:color w:val="000000" w:themeColor="text1"/>
          <w:szCs w:val="26"/>
        </w:rPr>
        <w:t>30</w:t>
      </w:r>
      <w:r w:rsidR="00FC17EF" w:rsidRPr="00480991">
        <w:rPr>
          <w:rFonts w:ascii="標楷體" w:eastAsia="標楷體" w:hAnsi="標楷體" w:hint="eastAsia"/>
          <w:b/>
          <w:color w:val="000000" w:themeColor="text1"/>
          <w:szCs w:val="26"/>
        </w:rPr>
        <w:t>分)</w:t>
      </w:r>
      <w:r w:rsidR="00366A90" w:rsidRPr="00E17A2B">
        <w:rPr>
          <w:rFonts w:ascii="標楷體" w:eastAsia="標楷體" w:hAnsi="標楷體"/>
          <w:color w:val="000000" w:themeColor="text1"/>
          <w:sz w:val="28"/>
          <w:szCs w:val="29"/>
        </w:rPr>
        <w:t xml:space="preserve"> </w:t>
      </w:r>
    </w:p>
    <w:p w:rsidR="00B51141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標楷體" w:eastAsia="標楷體" w:hAnsi="標楷體"/>
          <w:color w:val="000000"/>
          <w:sz w:val="26"/>
          <w:szCs w:val="26"/>
        </w:rPr>
      </w:pP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B51141" w:rsidRPr="0023415E">
        <w:rPr>
          <w:rFonts w:ascii="MS Mincho" w:eastAsia="MS Mincho" w:hAnsi="MS Mincho" w:cs="Arial Unicode MS" w:hint="eastAsia"/>
          <w:color w:val="FF0000"/>
          <w:sz w:val="28"/>
          <w:szCs w:val="28"/>
        </w:rPr>
        <w:t>④</w:t>
      </w: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「學習一定要記住『□□□□□』的道理，才不會徒勞無功。」□中應填入哪一個語詞？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龜笑鱉無尾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②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肉包子打狗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③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騎驢看唱本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④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貪多嚼不爛</w:t>
      </w:r>
    </w:p>
    <w:p w:rsidR="0044783E" w:rsidRPr="00F24D04" w:rsidRDefault="00B51141" w:rsidP="003A1AE4">
      <w:pPr>
        <w:tabs>
          <w:tab w:val="left" w:pos="1020"/>
        </w:tabs>
        <w:snapToGrid w:val="0"/>
        <w:spacing w:line="0" w:lineRule="atLeast"/>
        <w:ind w:left="280" w:hangingChars="100" w:hanging="28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23415E">
        <w:rPr>
          <w:rFonts w:ascii="MS Mincho" w:eastAsia="MS Mincho" w:hAnsi="MS Mincho" w:cs="細明體_HKSCS" w:hint="eastAsia"/>
          <w:color w:val="0000FF"/>
        </w:rPr>
        <w:t>①</w:t>
      </w:r>
      <w:r w:rsidRPr="0023415E">
        <w:rPr>
          <w:rFonts w:ascii="標楷體" w:eastAsia="標楷體" w:hAnsi="標楷體"/>
          <w:color w:val="0000FF"/>
          <w:sz w:val="28"/>
          <w:szCs w:val="28"/>
        </w:rPr>
        <w:t>烏龜譏笑鱉的尾巴短，其實烏龜的尾巴也不長。比喻人不知自己的缺點而去取笑他人。</w:t>
      </w:r>
      <w:r w:rsidRPr="0023415E">
        <w:rPr>
          <w:rFonts w:ascii="標楷體" w:eastAsia="標楷體" w:hAnsi="標楷體"/>
          <w:color w:val="0000FF"/>
          <w:sz w:val="28"/>
          <w:szCs w:val="28"/>
        </w:rPr>
        <w:br/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23415E">
        <w:rPr>
          <w:rFonts w:ascii="標楷體" w:eastAsia="標楷體" w:hAnsi="標楷體"/>
          <w:color w:val="0000FF"/>
          <w:sz w:val="28"/>
          <w:szCs w:val="28"/>
        </w:rPr>
        <w:t>歇後語，指有去無回。拿肉包子去打</w:t>
      </w:r>
      <w:r w:rsidRPr="0023415E">
        <w:rPr>
          <w:rFonts w:ascii="標楷體" w:eastAsia="標楷體" w:hAnsi="標楷體"/>
          <w:color w:val="0000FF"/>
          <w:sz w:val="28"/>
          <w:szCs w:val="28"/>
        </w:rPr>
        <w:lastRenderedPageBreak/>
        <w:t>狗，狗一定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將</w:t>
      </w:r>
      <w:r w:rsidRPr="0023415E">
        <w:rPr>
          <w:rFonts w:ascii="標楷體" w:eastAsia="標楷體" w:hAnsi="標楷體"/>
          <w:color w:val="0000FF"/>
          <w:sz w:val="28"/>
          <w:szCs w:val="28"/>
        </w:rPr>
        <w:t>包子吃掉。比喻沒有回收、歸還的時候。</w:t>
      </w:r>
      <w:r w:rsidRPr="0023415E">
        <w:rPr>
          <w:rFonts w:ascii="標楷體" w:eastAsia="標楷體" w:hAnsi="標楷體"/>
          <w:color w:val="0000FF"/>
          <w:sz w:val="28"/>
          <w:szCs w:val="28"/>
        </w:rPr>
        <w:br/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23415E">
        <w:rPr>
          <w:rFonts w:ascii="標楷體" w:eastAsia="標楷體" w:hAnsi="標楷體"/>
          <w:color w:val="0000FF"/>
          <w:sz w:val="28"/>
          <w:szCs w:val="28"/>
        </w:rPr>
        <w:t>歇後語，指走著瞧。邊騎驢邊看唱本，就是邊走邊瞧。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比喻最後的結果尚不可知，還須看事情後續的發展。</w:t>
      </w:r>
      <w:r w:rsidRPr="0023415E">
        <w:rPr>
          <w:rFonts w:ascii="標楷體" w:eastAsia="標楷體" w:hAnsi="標楷體"/>
          <w:color w:val="0000FF"/>
          <w:sz w:val="28"/>
          <w:szCs w:val="28"/>
        </w:rPr>
        <w:br/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④</w:t>
      </w:r>
      <w:r w:rsidRPr="0023415E">
        <w:rPr>
          <w:rFonts w:ascii="標楷體" w:eastAsia="標楷體" w:hAnsi="標楷體"/>
          <w:color w:val="0000FF"/>
          <w:sz w:val="28"/>
          <w:szCs w:val="28"/>
        </w:rPr>
        <w:t>貪求過多而無法消化運用。</w:t>
      </w:r>
    </w:p>
    <w:p w:rsidR="0044783E" w:rsidRPr="00F24D04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B51141" w:rsidRPr="0023415E">
        <w:rPr>
          <w:rFonts w:ascii="MS Mincho" w:eastAsia="MS Mincho" w:hAnsi="MS Mincho" w:cs="Arial Unicode MS" w:hint="eastAsia"/>
          <w:color w:val="FF0000"/>
          <w:sz w:val="28"/>
          <w:szCs w:val="28"/>
        </w:rPr>
        <w:t>②</w:t>
      </w: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２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Pr="00F24D04">
        <w:rPr>
          <w:rFonts w:ascii="標楷體" w:eastAsia="標楷體" w:hAnsi="標楷體" w:hint="eastAsia"/>
          <w:color w:val="000000"/>
          <w:sz w:val="26"/>
          <w:szCs w:val="26"/>
          <w:u w:val="wave"/>
        </w:rPr>
        <w:t>紅樓夢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情節曲折，愈讀愈令人感到□□□□。」□中應填哪個語詞？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輕重緩急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意味深長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興高采烈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多重目標</w:t>
      </w:r>
    </w:p>
    <w:p w:rsidR="0044783E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標楷體" w:eastAsia="標楷體" w:hAnsi="標楷體"/>
          <w:color w:val="000000"/>
          <w:sz w:val="26"/>
          <w:szCs w:val="26"/>
        </w:rPr>
      </w:pP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B51141" w:rsidRPr="0023415E">
        <w:rPr>
          <w:rFonts w:ascii="MS Mincho" w:eastAsia="MS Mincho" w:hAnsi="MS Mincho" w:hint="eastAsia"/>
          <w:color w:val="FF0000"/>
          <w:sz w:val="28"/>
          <w:szCs w:val="28"/>
        </w:rPr>
        <w:t>③</w:t>
      </w: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３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int="eastAsia"/>
          <w:color w:val="000000"/>
          <w:sz w:val="26"/>
          <w:szCs w:val="26"/>
        </w:rPr>
        <w:t>「他將自己的疑慮告訴爺爺，爺爺要少年到屋後的林間去撿些枯枝回來。」與哪句</w:t>
      </w:r>
      <w:r w:rsidR="00F24D04" w:rsidRPr="00F24D04">
        <w:rPr>
          <w:rFonts w:ascii="標楷體" w:eastAsia="標楷體" w:hint="eastAsia"/>
          <w:color w:val="000000"/>
          <w:sz w:val="26"/>
          <w:szCs w:val="26"/>
        </w:rPr>
        <w:t>修辭</w:t>
      </w:r>
      <w:r w:rsidRPr="00F24D04">
        <w:rPr>
          <w:rFonts w:ascii="標楷體" w:eastAsia="標楷體" w:hint="eastAsia"/>
          <w:color w:val="000000"/>
          <w:sz w:val="26"/>
          <w:szCs w:val="26"/>
        </w:rPr>
        <w:t>相同？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目標太多就好像水壺裡裝太多的水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為什麼不說一聲「謝謝你」；為什麼不讓他送進醫務室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他可以設法從手斧上得到火，火花能引燃成火焰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我全明白了！孩子，是我對不起你呀</w:t>
      </w:r>
    </w:p>
    <w:p w:rsidR="00B51141" w:rsidRPr="00F24D04" w:rsidRDefault="00B51141" w:rsidP="003A1AE4">
      <w:pPr>
        <w:tabs>
          <w:tab w:val="left" w:pos="1020"/>
        </w:tabs>
        <w:snapToGrid w:val="0"/>
        <w:spacing w:line="0" w:lineRule="atLeast"/>
        <w:ind w:left="280" w:hangingChars="100" w:hanging="280"/>
        <w:rPr>
          <w:rFonts w:ascii="Times New Roman" w:eastAsia="新細明體" w:hAnsi="Times New Roman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頂真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①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譬喻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類疊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頂真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④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感嘆</w:t>
      </w:r>
    </w:p>
    <w:p w:rsidR="0044783E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標楷體" w:eastAsia="標楷體" w:hAnsi="標楷體"/>
          <w:color w:val="000000"/>
          <w:sz w:val="26"/>
          <w:szCs w:val="26"/>
        </w:rPr>
      </w:pP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B51141" w:rsidRPr="0023415E">
        <w:rPr>
          <w:rFonts w:ascii="MS Mincho" w:eastAsia="MS Mincho" w:hAnsi="MS Mincho" w:hint="eastAsia"/>
          <w:color w:val="FF0000"/>
          <w:sz w:val="28"/>
          <w:szCs w:val="28"/>
        </w:rPr>
        <w:t>①</w:t>
      </w: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４</w:instrText>
      </w:r>
      <w:r w:rsidRPr="0044783E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44783E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int="eastAsia"/>
          <w:color w:val="000000"/>
          <w:sz w:val="26"/>
          <w:szCs w:val="26"/>
        </w:rPr>
        <w:t>下列文句中的「慮」字，何者最接近「憂愁」的意思？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政府就民眾所提出的疑「慮」展開一系列的座談會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②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這件事是經過大家慎重考「慮」後才做成決定的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③</w:t>
      </w:r>
      <w:r w:rsidRPr="00F24D0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阿堂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的思「慮」周密，辦事牢靠，令人放心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④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這場戰爭在</w:t>
      </w:r>
      <w:r w:rsidRPr="00F24D0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諸葛亮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精確的謀「慮」下，贏得勝利</w:t>
      </w:r>
    </w:p>
    <w:p w:rsidR="00B51141" w:rsidRDefault="00B51141" w:rsidP="00B5114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23415E">
        <w:rPr>
          <w:rFonts w:ascii="MS Mincho" w:eastAsia="MS Mincho" w:hAnsi="MS Mincho" w:cs="細明體_HKSCS" w:hint="eastAsia"/>
          <w:color w:val="0000FF"/>
        </w:rPr>
        <w:t>①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擔憂、憂愁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動詞。思考、打算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名詞。心思、意念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④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動詞。思考、打算</w:t>
      </w:r>
    </w:p>
    <w:p w:rsidR="0044783E" w:rsidRPr="00F24D04" w:rsidRDefault="00B51141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4783E">
        <w:rPr>
          <w:rFonts w:ascii="Times New Roman" w:eastAsia="新細明體" w:hAnsi="Times New Roman" w:cs="Times New Roman" w:hint="eastAsia"/>
          <w:sz w:val="20"/>
          <w:szCs w:val="27"/>
        </w:rPr>
        <w:t xml:space="preserve"> </w:t>
      </w:r>
      <w:r w:rsidR="0044783E" w:rsidRPr="0044783E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Pr="0023415E">
        <w:rPr>
          <w:rFonts w:ascii="MS Mincho" w:eastAsia="MS Mincho" w:hAnsi="MS Mincho" w:hint="eastAsia"/>
          <w:color w:val="FF0000"/>
          <w:sz w:val="28"/>
          <w:szCs w:val="28"/>
        </w:rPr>
        <w:t>④</w:t>
      </w:r>
      <w:r w:rsidR="0044783E" w:rsidRPr="0044783E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="0044783E" w:rsidRPr="00F24D04">
        <w:rPr>
          <w:rFonts w:ascii="Times New Roman" w:eastAsia="新細明體" w:hAnsi="Times New Roman" w:cs="Times New Roman"/>
          <w:color w:val="333300"/>
          <w:sz w:val="26"/>
          <w:szCs w:val="26"/>
        </w:rPr>
        <w:fldChar w:fldCharType="begin"/>
      </w:r>
      <w:r w:rsidR="0044783E" w:rsidRPr="00F24D04">
        <w:rPr>
          <w:rFonts w:ascii="Times New Roman" w:eastAsia="新細明體" w:hAnsi="Times New Roman" w:cs="Times New Roman"/>
          <w:color w:val="333300"/>
          <w:sz w:val="26"/>
          <w:szCs w:val="26"/>
        </w:rPr>
        <w:instrText xml:space="preserve"> </w:instrText>
      </w:r>
      <w:r w:rsidR="0044783E" w:rsidRPr="00F24D04">
        <w:rPr>
          <w:rFonts w:ascii="Times New Roman" w:eastAsia="新細明體" w:hAnsi="Times New Roman" w:cs="Times New Roman" w:hint="eastAsia"/>
          <w:color w:val="333300"/>
          <w:sz w:val="26"/>
          <w:szCs w:val="26"/>
        </w:rPr>
        <w:instrText>eq \o(\s\do 0(</w:instrText>
      </w:r>
      <w:r w:rsidR="0044783E" w:rsidRPr="00F24D04">
        <w:rPr>
          <w:rFonts w:ascii="Times New Roman" w:eastAsia="新細明體" w:hAnsi="Times New Roman" w:cs="Times New Roman" w:hint="eastAsia"/>
          <w:color w:val="333300"/>
          <w:sz w:val="26"/>
          <w:szCs w:val="26"/>
        </w:rPr>
        <w:instrText>５</w:instrText>
      </w:r>
      <w:r w:rsidR="0044783E" w:rsidRPr="00F24D04">
        <w:rPr>
          <w:rFonts w:ascii="Times New Roman" w:eastAsia="新細明體" w:hAnsi="Times New Roman" w:cs="Times New Roman" w:hint="eastAsia"/>
          <w:color w:val="333300"/>
          <w:sz w:val="26"/>
          <w:szCs w:val="26"/>
        </w:rPr>
        <w:instrText>))</w:instrText>
      </w:r>
      <w:r w:rsidR="0044783E" w:rsidRPr="00F24D04">
        <w:rPr>
          <w:rFonts w:ascii="Times New Roman" w:eastAsia="新細明體" w:hAnsi="Times New Roman" w:cs="Times New Roman"/>
          <w:color w:val="333300"/>
          <w:sz w:val="26"/>
          <w:szCs w:val="26"/>
        </w:rPr>
        <w:instrText xml:space="preserve"> </w:instrText>
      </w:r>
      <w:r w:rsidR="0044783E" w:rsidRPr="00F24D04">
        <w:rPr>
          <w:rFonts w:ascii="Times New Roman" w:eastAsia="新細明體" w:hAnsi="Times New Roman" w:cs="Times New Roman"/>
          <w:color w:val="333300"/>
          <w:sz w:val="26"/>
          <w:szCs w:val="26"/>
        </w:rPr>
        <w:fldChar w:fldCharType="end"/>
      </w:r>
      <w:r w:rsidR="0044783E" w:rsidRPr="00F24D04">
        <w:rPr>
          <w:rFonts w:ascii="標楷體" w:eastAsia="標楷體" w:hint="eastAsia"/>
          <w:color w:val="000000"/>
          <w:sz w:val="26"/>
          <w:szCs w:val="26"/>
        </w:rPr>
        <w:t>根據文句判斷，何者描述的是「已發生的事實」？</w:t>
      </w:r>
      <w:r w:rsidR="0044783E"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</w:rPr>
        <w:t>種花的人都知道，在養分有限的情況下，如果花苞太多太密，那就要懂得割捨</w:t>
      </w:r>
      <w:r w:rsidR="0044783E"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</w:rPr>
        <w:t>因應國際原油價格下跌，國內汽柴油價格下週一可望調降</w:t>
      </w:r>
      <w:r w:rsidR="0044783E"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</w:rPr>
        <w:t>二○一六年夏季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奧運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</w:rPr>
        <w:t>擬在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巴西</w:t>
      </w:r>
      <w:r w:rsidR="0044783E" w:rsidRPr="00F24D04">
        <w:rPr>
          <w:rFonts w:ascii="標楷體" w:eastAsia="標楷體" w:hAnsi="標楷體" w:hint="eastAsia"/>
          <w:color w:val="000000"/>
          <w:spacing w:val="-60"/>
          <w:sz w:val="26"/>
          <w:szCs w:val="26"/>
        </w:rPr>
        <w:t xml:space="preserve"> 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里約熱內盧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</w:rPr>
        <w:t>盛大舉辦</w:t>
      </w:r>
      <w:r w:rsidR="0044783E"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="0044783E" w:rsidRPr="00F24D04">
        <w:rPr>
          <w:rFonts w:ascii="標楷體" w:eastAsia="標楷體" w:hAnsi="標楷體" w:hint="eastAsia"/>
          <w:color w:val="000000"/>
          <w:sz w:val="26"/>
          <w:szCs w:val="26"/>
        </w:rPr>
        <w:t>有位少年到鄉下探望爺爺，興高采烈的告訴爺爺他現在除了學校的功課外，還參加心算班</w:t>
      </w: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23415E">
        <w:rPr>
          <w:rFonts w:ascii="MS Mincho" w:eastAsia="MS Mincho" w:hAnsi="MS Mincho" w:cs="細明體_HKSCS" w:hint="eastAsia"/>
          <w:color w:val="0000FF"/>
        </w:rPr>
        <w:t>①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「如果」代表假設，事實並未發生。</w:t>
      </w:r>
      <w:r w:rsidRPr="0023415E">
        <w:rPr>
          <w:rFonts w:ascii="標楷體" w:eastAsia="標楷體" w:hAnsi="標楷體"/>
          <w:color w:val="0000FF"/>
          <w:sz w:val="28"/>
          <w:szCs w:val="28"/>
        </w:rPr>
        <w:br/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「下週一可望……」表示事實尚未發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lastRenderedPageBreak/>
        <w:t>生，只是提前計畫。</w:t>
      </w:r>
      <w:r w:rsidRPr="0023415E">
        <w:rPr>
          <w:rFonts w:ascii="標楷體" w:eastAsia="標楷體" w:hAnsi="標楷體"/>
          <w:color w:val="0000FF"/>
          <w:sz w:val="28"/>
          <w:szCs w:val="28"/>
        </w:rPr>
        <w:br/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「擬」為計畫性用語，事實並未發生。</w:t>
      </w:r>
      <w:r w:rsidRPr="0023415E">
        <w:rPr>
          <w:rFonts w:ascii="標楷體" w:eastAsia="標楷體" w:hAnsi="標楷體"/>
          <w:color w:val="0000FF"/>
          <w:sz w:val="28"/>
          <w:szCs w:val="28"/>
        </w:rPr>
        <w:br/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④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句中少年描述「現在」的學習狀況，為描述「已發生的事實」。</w:t>
      </w:r>
    </w:p>
    <w:p w:rsidR="0044783E" w:rsidRPr="00F24D04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B51141" w:rsidRPr="0023415E">
        <w:rPr>
          <w:rFonts w:ascii="MS Mincho" w:eastAsia="MS Mincho" w:hAnsi="MS Mincho" w:hint="eastAsia"/>
          <w:color w:val="FF0000"/>
          <w:sz w:val="28"/>
          <w:szCs w:val="28"/>
        </w:rPr>
        <w:t>③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６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</w:t>
      </w:r>
      <w:r w:rsidRPr="00F24D04">
        <w:rPr>
          <w:rFonts w:ascii="標楷體" w:eastAsia="標楷體" w:hAnsi="標楷體" w:hint="eastAsia"/>
          <w:color w:val="000000" w:themeColor="text1"/>
          <w:sz w:val="26"/>
          <w:szCs w:val="26"/>
        </w:rPr>
        <w:t>文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中，爺爺將「太多的目標」比喻成什麼？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eastAsia="標楷體" w:hint="eastAsia"/>
          <w:color w:val="000000"/>
          <w:sz w:val="26"/>
          <w:szCs w:val="26"/>
        </w:rPr>
        <w:t>老式的灶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eastAsia="標楷體" w:hint="eastAsia"/>
          <w:color w:val="000000"/>
          <w:sz w:val="26"/>
          <w:szCs w:val="26"/>
        </w:rPr>
        <w:t>有限的柴火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eastAsia="標楷體" w:hint="eastAsia"/>
          <w:color w:val="000000"/>
          <w:sz w:val="26"/>
          <w:szCs w:val="26"/>
        </w:rPr>
        <w:t>裝太多水的水壺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eastAsia="標楷體" w:hint="eastAsia"/>
          <w:color w:val="000000"/>
          <w:sz w:val="26"/>
          <w:szCs w:val="26"/>
        </w:rPr>
        <w:t>正在沸騰的水</w:t>
      </w:r>
    </w:p>
    <w:p w:rsidR="0044783E" w:rsidRPr="00F24D04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①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７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依據</w:t>
      </w:r>
      <w:r w:rsidRPr="00F24D0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</w:t>
      </w:r>
      <w:r w:rsidRPr="00F24D04">
        <w:rPr>
          <w:rFonts w:ascii="標楷體" w:eastAsia="標楷體" w:hAnsi="標楷體" w:hint="eastAsia"/>
          <w:color w:val="000000" w:themeColor="text1"/>
          <w:sz w:val="26"/>
          <w:szCs w:val="26"/>
        </w:rPr>
        <w:t>文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中，爺爺用「柴火」比喻什麼？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eastAsia="標楷體" w:hint="eastAsia"/>
          <w:color w:val="000000"/>
          <w:sz w:val="26"/>
          <w:szCs w:val="26"/>
        </w:rPr>
        <w:t>時間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eastAsia="標楷體" w:hint="eastAsia"/>
          <w:color w:val="000000"/>
          <w:sz w:val="26"/>
          <w:szCs w:val="26"/>
        </w:rPr>
        <w:t>目標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eastAsia="標楷體" w:hint="eastAsia"/>
          <w:color w:val="000000"/>
          <w:sz w:val="26"/>
          <w:szCs w:val="26"/>
        </w:rPr>
        <w:t>質量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eastAsia="標楷體" w:hint="eastAsia"/>
          <w:color w:val="000000"/>
          <w:sz w:val="26"/>
          <w:szCs w:val="26"/>
        </w:rPr>
        <w:t>努力</w:t>
      </w:r>
    </w:p>
    <w:p w:rsidR="0044783E" w:rsidRPr="00F24D04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④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８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4478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Pr="00F24D0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</w:t>
      </w:r>
      <w:r w:rsidRPr="00F24D04">
        <w:rPr>
          <w:rFonts w:ascii="標楷體" w:eastAsia="標楷體" w:hAnsi="標楷體" w:hint="eastAsia"/>
          <w:color w:val="000000" w:themeColor="text1"/>
          <w:sz w:val="26"/>
          <w:szCs w:val="26"/>
        </w:rPr>
        <w:t>文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中，從少年與爺爺一起燒開水的過程來看，關於少年的人格特質，</w:t>
      </w:r>
      <w:r w:rsidRPr="00F24D04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不含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何者？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eastAsia="標楷體" w:hint="eastAsia"/>
          <w:color w:val="000000"/>
          <w:sz w:val="26"/>
          <w:szCs w:val="26"/>
        </w:rPr>
        <w:t>觀察敏銳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eastAsia="標楷體" w:hint="eastAsia"/>
          <w:color w:val="000000"/>
          <w:sz w:val="26"/>
          <w:szCs w:val="26"/>
        </w:rPr>
        <w:t>慎思明辨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eastAsia="標楷體" w:hint="eastAsia"/>
          <w:color w:val="000000"/>
          <w:sz w:val="26"/>
          <w:szCs w:val="26"/>
        </w:rPr>
        <w:t>善用時間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eastAsia="標楷體" w:hint="eastAsia"/>
          <w:color w:val="000000"/>
          <w:sz w:val="26"/>
          <w:szCs w:val="26"/>
        </w:rPr>
        <w:t>言而有信</w:t>
      </w:r>
      <w:r w:rsidR="00EA6B60" w:rsidRPr="0023415E">
        <w:rPr>
          <w:rFonts w:ascii="MS Mincho" w:eastAsia="MS Mincho" w:hAnsi="MS Mincho" w:cs="細明體_HKSCS" w:hint="eastAsia"/>
          <w:color w:val="0000FF"/>
        </w:rPr>
        <w:t>④</w:t>
      </w:r>
      <w:r w:rsidR="00EA6B60" w:rsidRPr="0023415E">
        <w:rPr>
          <w:rFonts w:ascii="標楷體" w:eastAsia="標楷體" w:hAnsi="標楷體" w:hint="eastAsia"/>
          <w:color w:val="0000FF"/>
          <w:sz w:val="28"/>
          <w:szCs w:val="28"/>
        </w:rPr>
        <w:t>從文中無法看出少年是否守信用</w:t>
      </w:r>
    </w:p>
    <w:p w:rsidR="0044783E" w:rsidRPr="0044783E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7"/>
          <w:szCs w:val="27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①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0(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９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依照</w:t>
      </w:r>
      <w:r w:rsidRPr="00F24D0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</w:t>
      </w:r>
      <w:r w:rsidRPr="00F24D04">
        <w:rPr>
          <w:rFonts w:ascii="標楷體" w:eastAsia="標楷體" w:hAnsi="標楷體" w:hint="eastAsia"/>
          <w:color w:val="000000" w:themeColor="text1"/>
          <w:sz w:val="26"/>
          <w:szCs w:val="26"/>
        </w:rPr>
        <w:t>文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中所述，哪一項屬於「明智的抉擇」？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eastAsia="標楷體" w:hint="eastAsia"/>
          <w:color w:val="000000"/>
          <w:sz w:val="26"/>
          <w:szCs w:val="26"/>
          <w:u w:val="single"/>
        </w:rPr>
        <w:t>小恩</w:t>
      </w:r>
      <w:r w:rsidRPr="00F24D04">
        <w:rPr>
          <w:rFonts w:eastAsia="標楷體" w:hint="eastAsia"/>
          <w:color w:val="000000"/>
          <w:sz w:val="26"/>
          <w:szCs w:val="26"/>
        </w:rPr>
        <w:t>喜歡舞蹈，利用三個月深入鑽研同一種舞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eastAsia="標楷體" w:hint="eastAsia"/>
          <w:color w:val="000000"/>
          <w:sz w:val="26"/>
          <w:szCs w:val="26"/>
          <w:u w:val="single"/>
        </w:rPr>
        <w:t>阿雅</w:t>
      </w:r>
      <w:r w:rsidRPr="00F24D04">
        <w:rPr>
          <w:rFonts w:eastAsia="標楷體" w:hint="eastAsia"/>
          <w:color w:val="000000"/>
          <w:sz w:val="26"/>
          <w:szCs w:val="26"/>
        </w:rPr>
        <w:t>到餐廳點了十盤菜，大快朵頤一番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eastAsia="標楷體" w:hint="eastAsia"/>
          <w:color w:val="000000"/>
          <w:sz w:val="26"/>
          <w:szCs w:val="26"/>
        </w:rPr>
        <w:t>貪玩的弟弟被媽媽責罵，發憤用功讀書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eastAsia="標楷體" w:hint="eastAsia"/>
          <w:color w:val="000000"/>
          <w:sz w:val="26"/>
          <w:szCs w:val="26"/>
        </w:rPr>
        <w:t>放學後，</w:t>
      </w:r>
      <w:r w:rsidRPr="00F24D04">
        <w:rPr>
          <w:rFonts w:eastAsia="標楷體" w:hint="eastAsia"/>
          <w:color w:val="000000"/>
          <w:sz w:val="26"/>
          <w:szCs w:val="26"/>
          <w:u w:val="single"/>
        </w:rPr>
        <w:t>江南</w:t>
      </w:r>
      <w:r w:rsidRPr="00F24D04">
        <w:rPr>
          <w:rFonts w:eastAsia="標楷體" w:hint="eastAsia"/>
          <w:color w:val="000000"/>
          <w:sz w:val="26"/>
          <w:szCs w:val="26"/>
        </w:rPr>
        <w:t>自願幫忙打掃教室</w:t>
      </w:r>
    </w:p>
    <w:p w:rsidR="0044783E" w:rsidRPr="00F24D04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③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),\s\do -3(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０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</w:t>
      </w:r>
      <w:r w:rsidRPr="00F24D04">
        <w:rPr>
          <w:rFonts w:ascii="標楷體" w:eastAsia="標楷體" w:hAnsi="標楷體" w:hint="eastAsia"/>
          <w:color w:val="000000" w:themeColor="text1"/>
          <w:sz w:val="26"/>
          <w:szCs w:val="26"/>
        </w:rPr>
        <w:t>文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中說：「我們要衡量自己的時間和能力。」為什麼作者要這樣說？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eastAsia="標楷體" w:hint="eastAsia"/>
          <w:color w:val="000000"/>
          <w:sz w:val="26"/>
          <w:szCs w:val="26"/>
        </w:rPr>
        <w:t>能者多勞，勇於承擔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②</w:t>
      </w:r>
      <w:r w:rsidRPr="00F24D04">
        <w:rPr>
          <w:rFonts w:eastAsia="標楷體" w:hint="eastAsia"/>
          <w:color w:val="000000"/>
          <w:sz w:val="26"/>
          <w:szCs w:val="26"/>
        </w:rPr>
        <w:t>不守時間就是沒有道德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③</w:t>
      </w:r>
      <w:r w:rsidRPr="00F24D04">
        <w:rPr>
          <w:rFonts w:eastAsia="標楷體" w:hint="eastAsia"/>
          <w:color w:val="000000"/>
          <w:sz w:val="26"/>
          <w:szCs w:val="26"/>
        </w:rPr>
        <w:t>依自己的能力，做妥善的目標規畫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④</w:t>
      </w:r>
      <w:r w:rsidRPr="00F24D04">
        <w:rPr>
          <w:rFonts w:eastAsia="標楷體" w:hint="eastAsia"/>
          <w:color w:val="000000"/>
          <w:sz w:val="26"/>
          <w:szCs w:val="26"/>
        </w:rPr>
        <w:t>一寸光陰一寸金，寸金難買寸光陰</w:t>
      </w:r>
    </w:p>
    <w:p w:rsidR="0044783E" w:rsidRPr="00F24D04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①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),\s\do -3(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</w:t>
      </w:r>
      <w:r w:rsidRPr="00F24D04">
        <w:rPr>
          <w:rFonts w:ascii="標楷體" w:eastAsia="標楷體" w:hAnsi="標楷體" w:hint="eastAsia"/>
          <w:color w:val="000000" w:themeColor="text1"/>
          <w:sz w:val="26"/>
          <w:szCs w:val="26"/>
        </w:rPr>
        <w:t>文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中，作者提出的「結論」是什麼？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eastAsia="標楷體" w:hint="eastAsia"/>
          <w:color w:val="000000"/>
          <w:sz w:val="26"/>
          <w:szCs w:val="26"/>
        </w:rPr>
        <w:t>在有限的時間裡，依事情的輕重緩急，做出明智的抉擇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②</w:t>
      </w:r>
      <w:r w:rsidRPr="00F24D04">
        <w:rPr>
          <w:rFonts w:eastAsia="標楷體" w:hint="eastAsia"/>
          <w:color w:val="000000"/>
          <w:sz w:val="26"/>
          <w:szCs w:val="26"/>
        </w:rPr>
        <w:t>要達到目標，就必須做出明智的抉擇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③</w:t>
      </w:r>
      <w:r w:rsidRPr="00F24D04">
        <w:rPr>
          <w:rFonts w:eastAsia="標楷體" w:hint="eastAsia"/>
          <w:color w:val="000000"/>
          <w:sz w:val="26"/>
          <w:szCs w:val="26"/>
        </w:rPr>
        <w:t>少年燒開水，發現水多柴少會燒不開的故事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④</w:t>
      </w:r>
      <w:r w:rsidRPr="00F24D04">
        <w:rPr>
          <w:rFonts w:eastAsia="標楷體" w:hint="eastAsia"/>
          <w:color w:val="000000"/>
          <w:sz w:val="26"/>
          <w:szCs w:val="26"/>
        </w:rPr>
        <w:t>如果你妄想什麼都同時得到，那可能什麼都得不到</w:t>
      </w:r>
    </w:p>
    <w:p w:rsidR="0044783E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ascii="標楷體" w:eastAsia="標楷體" w:hAnsi="標楷體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③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),\s\do -3(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２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「目標太多就好像水壺裡裝太多的水。」</w:t>
      </w:r>
      <w:r w:rsidR="00EA6B60" w:rsidRPr="0023415E">
        <w:rPr>
          <w:rFonts w:ascii="標楷體" w:eastAsia="標楷體" w:hAnsi="標楷體" w:hint="eastAsia"/>
          <w:color w:val="0000FF"/>
          <w:sz w:val="28"/>
          <w:szCs w:val="28"/>
        </w:rPr>
        <w:t>譬喻</w:t>
      </w:r>
      <w:r w:rsidR="00F24D04">
        <w:rPr>
          <w:rFonts w:ascii="標楷體" w:eastAsia="標楷體" w:hAnsi="標楷體" w:hint="eastAsia"/>
          <w:color w:val="000000"/>
          <w:sz w:val="26"/>
          <w:szCs w:val="26"/>
        </w:rPr>
        <w:t>和哪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個修辭選項相同？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美麗的夏夜呀！涼爽的夏夜呀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ascii="標楷體" w:eastAsia="標楷體" w:hint="eastAsia"/>
          <w:color w:val="000000"/>
          <w:sz w:val="26"/>
          <w:szCs w:val="26"/>
        </w:rPr>
        <w:t>喂！快起來做功課！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那座湖已澄淨得同鏡子一般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風輕悄悄的，草軟綿綿的</w:t>
      </w:r>
    </w:p>
    <w:p w:rsidR="00EA6B60" w:rsidRPr="0044783E" w:rsidRDefault="00EA6B60" w:rsidP="00EA6B60">
      <w:pPr>
        <w:tabs>
          <w:tab w:val="left" w:pos="1020"/>
        </w:tabs>
        <w:snapToGrid w:val="0"/>
        <w:spacing w:line="0" w:lineRule="atLeast"/>
        <w:rPr>
          <w:rFonts w:ascii="Times New Roman" w:eastAsia="新細明體" w:hAnsi="Times New Roman" w:cs="Times New Roman" w:hint="eastAsia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①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感嘆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感嘆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譬喻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④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摹寫、類疊</w:t>
      </w:r>
    </w:p>
    <w:p w:rsidR="0044783E" w:rsidRDefault="0044783E" w:rsidP="003A1AE4">
      <w:pPr>
        <w:tabs>
          <w:tab w:val="left" w:pos="1020"/>
        </w:tabs>
        <w:snapToGrid w:val="0"/>
        <w:spacing w:line="0" w:lineRule="atLeast"/>
        <w:ind w:left="200" w:hangingChars="100" w:hanging="200"/>
        <w:rPr>
          <w:rFonts w:eastAsia="標楷體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lastRenderedPageBreak/>
        <w:t>(</w:t>
      </w:r>
      <w:r w:rsidR="00EA6B60" w:rsidRPr="0023415E">
        <w:rPr>
          <w:rFonts w:ascii="文鼎標楷注音" w:eastAsia="MS Mincho" w:hint="eastAsia"/>
          <w:color w:val="FF0000"/>
          <w:sz w:val="28"/>
          <w:szCs w:val="28"/>
        </w:rPr>
        <w:t>①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),\s\do -3(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３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="00F24D04" w:rsidRPr="00F24D04">
        <w:rPr>
          <w:rFonts w:ascii="標楷體" w:eastAsia="標楷體" w:hAnsi="標楷體" w:hint="eastAsia"/>
          <w:color w:val="000000"/>
          <w:sz w:val="26"/>
          <w:szCs w:val="26"/>
        </w:rPr>
        <w:t>哪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r w:rsidRPr="00F24D04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不是</w:t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「引用」修辭？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int="eastAsia"/>
          <w:color w:val="000000"/>
          <w:sz w:val="26"/>
          <w:szCs w:val="26"/>
        </w:rPr>
        <w:t>爺爺意味深長的看著少年：「那怎麼辦呢？」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ascii="標楷體" w:eastAsia="標楷體" w:hint="eastAsia"/>
          <w:color w:val="000000"/>
          <w:sz w:val="26"/>
          <w:szCs w:val="26"/>
        </w:rPr>
        <w:t>俗話說：「貪多嚼不爛。」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eastAsia="標楷體" w:hint="eastAsia"/>
          <w:color w:val="000000"/>
          <w:sz w:val="26"/>
          <w:szCs w:val="26"/>
        </w:rPr>
        <w:t>我們應該以「人飢己飢，人溺己溺」的態度，去對待世界各地的人們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eastAsia="標楷體" w:hint="eastAsia"/>
          <w:color w:val="000000"/>
          <w:sz w:val="26"/>
          <w:szCs w:val="26"/>
        </w:rPr>
        <w:t>他沒趕上飛機，因而躲過一劫，真是「塞翁失馬，焉知非福」</w:t>
      </w:r>
    </w:p>
    <w:p w:rsidR="00EA6B60" w:rsidRPr="00EA6B60" w:rsidRDefault="00EA6B60" w:rsidP="003A1AE4">
      <w:pPr>
        <w:tabs>
          <w:tab w:val="left" w:pos="1020"/>
        </w:tabs>
        <w:snapToGrid w:val="0"/>
        <w:spacing w:line="0" w:lineRule="atLeast"/>
        <w:ind w:left="260" w:hangingChars="100" w:hanging="260"/>
        <w:rPr>
          <w:rFonts w:ascii="Times New Roman" w:eastAsia="新細明體" w:hAnsi="Times New Roman" w:cs="Times New Roman" w:hint="eastAsia"/>
          <w:color w:val="000000"/>
          <w:sz w:val="26"/>
          <w:szCs w:val="26"/>
        </w:rPr>
      </w:pPr>
      <w:r w:rsidRPr="00EA6B60">
        <w:rPr>
          <w:rFonts w:ascii="標楷體" w:eastAsia="標楷體" w:hAnsi="標楷體" w:cs="Times New Roman" w:hint="eastAsia"/>
          <w:color w:val="0000FF"/>
          <w:sz w:val="26"/>
          <w:szCs w:val="26"/>
        </w:rPr>
        <w:t>解析：</w:t>
      </w:r>
      <w:r w:rsidRPr="00EA6B60">
        <w:rPr>
          <w:rFonts w:ascii="MS Mincho" w:eastAsia="MS Mincho" w:hAnsi="MS Mincho" w:cs="細明體_HKSCS" w:hint="eastAsia"/>
          <w:color w:val="0000FF"/>
          <w:sz w:val="26"/>
          <w:szCs w:val="26"/>
        </w:rPr>
        <w:t>①</w:t>
      </w:r>
      <w:r w:rsidRPr="00EA6B60">
        <w:rPr>
          <w:rFonts w:ascii="標楷體" w:eastAsia="標楷體" w:hAnsi="標楷體" w:hint="eastAsia"/>
          <w:color w:val="0000FF"/>
          <w:sz w:val="26"/>
          <w:szCs w:val="26"/>
        </w:rPr>
        <w:t>「那怎麼辦呢？」為問而不答，屬於設問中的懸問。</w:t>
      </w:r>
      <w:r w:rsidRPr="00EA6B60">
        <w:rPr>
          <w:rFonts w:ascii="標楷體" w:eastAsia="標楷體" w:hAnsi="標楷體"/>
          <w:color w:val="0000FF"/>
          <w:sz w:val="26"/>
          <w:szCs w:val="26"/>
        </w:rPr>
        <w:br/>
      </w:r>
      <w:r w:rsidRPr="00EA6B60">
        <w:rPr>
          <w:rFonts w:ascii="MS Mincho" w:eastAsia="MS Mincho" w:hAnsi="MS Mincho" w:cs="細明體_HKSCS" w:hint="eastAsia"/>
          <w:color w:val="0000FF"/>
          <w:sz w:val="26"/>
          <w:szCs w:val="26"/>
        </w:rPr>
        <w:t>②</w:t>
      </w:r>
      <w:r w:rsidRPr="00EA6B60">
        <w:rPr>
          <w:rFonts w:ascii="標楷體" w:eastAsia="標楷體" w:hAnsi="標楷體" w:hint="eastAsia"/>
          <w:color w:val="0000FF"/>
          <w:sz w:val="26"/>
          <w:szCs w:val="26"/>
        </w:rPr>
        <w:t>明白的引用俗話，為引用修辭中的明引。</w:t>
      </w:r>
      <w:r w:rsidRPr="00EA6B60">
        <w:rPr>
          <w:rFonts w:ascii="標楷體" w:eastAsia="標楷體" w:hAnsi="標楷體"/>
          <w:color w:val="0000FF"/>
          <w:sz w:val="26"/>
          <w:szCs w:val="26"/>
        </w:rPr>
        <w:br/>
      </w:r>
      <w:r w:rsidRPr="00EA6B60">
        <w:rPr>
          <w:rFonts w:ascii="MS Mincho" w:eastAsia="MS Mincho" w:hAnsi="MS Mincho" w:cs="細明體_HKSCS" w:hint="eastAsia"/>
          <w:color w:val="0000FF"/>
          <w:sz w:val="26"/>
          <w:szCs w:val="26"/>
        </w:rPr>
        <w:t>③</w:t>
      </w:r>
      <w:r w:rsidRPr="00EA6B60">
        <w:rPr>
          <w:rFonts w:ascii="標楷體" w:eastAsia="標楷體" w:hAnsi="標楷體" w:hint="eastAsia"/>
          <w:color w:val="0000FF"/>
          <w:sz w:val="26"/>
          <w:szCs w:val="26"/>
        </w:rPr>
        <w:t>引用「人飢己飢，人溺己溺」，但未指名出處，為引用修辭中的暗用。</w:t>
      </w:r>
      <w:r w:rsidRPr="00EA6B60">
        <w:rPr>
          <w:rFonts w:ascii="標楷體" w:eastAsia="標楷體" w:hAnsi="標楷體"/>
          <w:color w:val="0000FF"/>
          <w:sz w:val="26"/>
          <w:szCs w:val="26"/>
        </w:rPr>
        <w:br/>
      </w:r>
      <w:r w:rsidRPr="00EA6B60">
        <w:rPr>
          <w:rFonts w:ascii="MS Mincho" w:eastAsia="MS Mincho" w:hAnsi="MS Mincho" w:cs="細明體_HKSCS" w:hint="eastAsia"/>
          <w:color w:val="0000FF"/>
          <w:sz w:val="26"/>
          <w:szCs w:val="26"/>
        </w:rPr>
        <w:t>④</w:t>
      </w:r>
      <w:r w:rsidRPr="00EA6B60">
        <w:rPr>
          <w:rFonts w:ascii="標楷體" w:eastAsia="標楷體" w:hAnsi="標楷體" w:hint="eastAsia"/>
          <w:color w:val="0000FF"/>
          <w:sz w:val="26"/>
          <w:szCs w:val="26"/>
        </w:rPr>
        <w:t>引用「塞翁失馬，焉知非福」，但未指名出處，為引用修辭中的暗用。</w:t>
      </w:r>
    </w:p>
    <w:p w:rsidR="0090143A" w:rsidRDefault="0044783E" w:rsidP="003A1AE4">
      <w:pPr>
        <w:snapToGrid w:val="0"/>
        <w:spacing w:line="0" w:lineRule="atLeast"/>
        <w:ind w:left="200" w:hangingChars="100" w:hanging="200"/>
        <w:rPr>
          <w:rFonts w:ascii="標楷體" w:eastAsia="標楷體"/>
          <w:color w:val="000000"/>
          <w:sz w:val="26"/>
          <w:szCs w:val="26"/>
        </w:rPr>
      </w:pP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(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④</w:t>
      </w:r>
      <w:r w:rsidRPr="00F24D04">
        <w:rPr>
          <w:rFonts w:ascii="Times New Roman" w:eastAsia="新細明體" w:hAnsi="Times New Roman" w:cs="Times New Roman" w:hint="eastAsia"/>
          <w:sz w:val="20"/>
          <w:szCs w:val="27"/>
        </w:rPr>
        <w:t>)</w: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begin"/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eq \o(\s\do 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１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),\s\do -3(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４</w:instrText>
      </w:r>
      <w:r w:rsidRPr="00F24D04">
        <w:rPr>
          <w:rFonts w:ascii="Times New Roman" w:eastAsia="新細明體" w:hAnsi="Times New Roman" w:cs="Times New Roman" w:hint="eastAsia"/>
          <w:color w:val="333300"/>
          <w:sz w:val="20"/>
          <w:szCs w:val="27"/>
        </w:rPr>
        <w:instrText>))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instrText xml:space="preserve"> </w:instrText>
      </w:r>
      <w:r w:rsidRPr="00F24D04">
        <w:rPr>
          <w:rFonts w:ascii="Times New Roman" w:eastAsia="新細明體" w:hAnsi="Times New Roman" w:cs="Times New Roman"/>
          <w:color w:val="333300"/>
          <w:sz w:val="20"/>
          <w:szCs w:val="27"/>
        </w:rPr>
        <w:fldChar w:fldCharType="end"/>
      </w:r>
      <w:r w:rsidRPr="00F24D04">
        <w:rPr>
          <w:rFonts w:ascii="標楷體" w:eastAsia="標楷體" w:hAnsi="標楷體" w:hint="eastAsia"/>
          <w:color w:val="000000"/>
          <w:sz w:val="26"/>
          <w:szCs w:val="26"/>
        </w:rPr>
        <w:t>「爺爺意味深長的看著少年：『那怎麼辦呢？』」哪一句修辭與它相同？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F24D04">
        <w:rPr>
          <w:rFonts w:ascii="標楷體" w:eastAsia="標楷體" w:hint="eastAsia"/>
          <w:color w:val="000000"/>
          <w:sz w:val="26"/>
          <w:szCs w:val="26"/>
        </w:rPr>
        <w:t>真的愛吃糖嗎？倒也不盡然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F24D04">
        <w:rPr>
          <w:rFonts w:ascii="標楷體" w:eastAsia="標楷體" w:hint="eastAsia"/>
          <w:color w:val="000000"/>
          <w:sz w:val="26"/>
          <w:szCs w:val="26"/>
        </w:rPr>
        <w:t>藍影子住在她家隔壁不是嗎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F24D04">
        <w:rPr>
          <w:rFonts w:ascii="標楷體" w:eastAsia="標楷體" w:hint="eastAsia"/>
          <w:color w:val="000000"/>
          <w:sz w:val="26"/>
          <w:szCs w:val="26"/>
        </w:rPr>
        <w:t>牠沒醒，睡得好熟！還咂咂嘴，難道在做夢</w:t>
      </w:r>
      <w:r w:rsidRPr="00F24D04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F24D04">
        <w:rPr>
          <w:rFonts w:ascii="標楷體" w:eastAsia="標楷體" w:hint="eastAsia"/>
          <w:color w:val="000000"/>
          <w:sz w:val="26"/>
          <w:szCs w:val="26"/>
        </w:rPr>
        <w:t>或許，你關心的是：「他們的課業重不重？也常常考試嗎？」</w:t>
      </w:r>
    </w:p>
    <w:p w:rsidR="00EA6B60" w:rsidRPr="0044783E" w:rsidRDefault="00EA6B60" w:rsidP="003A1AE4">
      <w:pPr>
        <w:snapToGrid w:val="0"/>
        <w:spacing w:line="0" w:lineRule="atLeast"/>
        <w:ind w:left="240" w:hangingChars="100" w:hanging="240"/>
        <w:rPr>
          <w:rFonts w:ascii="標楷體" w:eastAsia="標楷體" w:hint="eastAsia"/>
          <w:color w:val="000000"/>
          <w:sz w:val="26"/>
          <w:szCs w:val="26"/>
        </w:rPr>
      </w:pPr>
      <w:r w:rsidRPr="0023415E">
        <w:rPr>
          <w:rFonts w:ascii="MS Mincho" w:eastAsia="MS Mincho" w:hAnsi="MS Mincho" w:cs="細明體_HKSCS" w:hint="eastAsia"/>
          <w:color w:val="0000FF"/>
        </w:rPr>
        <w:t>①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自問自答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反問</w:t>
      </w:r>
      <w:r w:rsidRPr="0023415E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23415E">
        <w:rPr>
          <w:rFonts w:ascii="標楷體" w:eastAsia="標楷體" w:hAnsi="標楷體" w:hint="eastAsia"/>
          <w:color w:val="0000FF"/>
          <w:sz w:val="28"/>
          <w:szCs w:val="28"/>
        </w:rPr>
        <w:t>反問</w:t>
      </w:r>
    </w:p>
    <w:p w:rsidR="00E00389" w:rsidRPr="00480991" w:rsidRDefault="00153B8C" w:rsidP="0062158A">
      <w:pPr>
        <w:snapToGrid w:val="0"/>
        <w:spacing w:beforeLines="30" w:before="108" w:line="0" w:lineRule="atLeast"/>
        <w:ind w:left="480" w:hangingChars="200" w:hanging="480"/>
        <w:rPr>
          <w:rFonts w:ascii="標楷體" w:eastAsia="標楷體" w:hAnsi="標楷體"/>
          <w:b/>
          <w:color w:val="000000" w:themeColor="text1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Cs w:val="26"/>
        </w:rPr>
        <w:t>四</w:t>
      </w:r>
      <w:r w:rsidR="00E00389" w:rsidRPr="00480991">
        <w:rPr>
          <w:rFonts w:ascii="標楷體" w:eastAsia="標楷體" w:hAnsi="標楷體" w:hint="eastAsia"/>
          <w:b/>
          <w:color w:val="000000" w:themeColor="text1"/>
          <w:szCs w:val="26"/>
        </w:rPr>
        <w:t>、字音字形</w:t>
      </w:r>
      <w:r w:rsidR="00192457">
        <w:rPr>
          <w:rFonts w:ascii="標楷體" w:eastAsia="標楷體" w:hAnsi="標楷體" w:hint="eastAsia"/>
          <w:b/>
          <w:color w:val="000000" w:themeColor="text1"/>
          <w:szCs w:val="26"/>
        </w:rPr>
        <w:t xml:space="preserve"> (</w:t>
      </w:r>
      <w:r w:rsidR="00E6777A">
        <w:rPr>
          <w:rFonts w:ascii="標楷體" w:eastAsia="標楷體" w:hAnsi="標楷體" w:hint="eastAsia"/>
          <w:b/>
          <w:color w:val="000000" w:themeColor="text1"/>
          <w:szCs w:val="26"/>
        </w:rPr>
        <w:t>15</w:t>
      </w:r>
      <w:r w:rsidR="00E00389" w:rsidRPr="00480991">
        <w:rPr>
          <w:rFonts w:ascii="標楷體" w:eastAsia="標楷體" w:hAnsi="標楷體" w:hint="eastAsia"/>
          <w:b/>
          <w:color w:val="000000" w:themeColor="text1"/>
          <w:szCs w:val="26"/>
        </w:rPr>
        <w:t>分)</w:t>
      </w:r>
    </w:p>
    <w:p w:rsidR="005E7286" w:rsidRPr="003D031E" w:rsidRDefault="00E00389" w:rsidP="003D031E">
      <w:pPr>
        <w:snapToGrid w:val="0"/>
        <w:spacing w:beforeLines="50" w:before="180" w:afterLines="30" w:after="108" w:line="520" w:lineRule="exact"/>
        <w:ind w:left="240" w:hangingChars="200" w:hanging="240"/>
        <w:jc w:val="both"/>
        <w:rPr>
          <w:rFonts w:ascii="標楷體" w:eastAsia="標楷體" w:hAnsi="標楷體"/>
          <w:color w:val="000000" w:themeColor="text1"/>
          <w:szCs w:val="26"/>
        </w:rPr>
      </w:pP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fldChar w:fldCharType="begin"/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instrText xml:space="preserve"> eq \o(\s\do 0(１)) </w:instrText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fldChar w:fldCharType="end"/>
      </w:r>
      <w:r w:rsidR="00F24D04" w:rsidRPr="00F24D04">
        <w:rPr>
          <w:rFonts w:ascii="標楷體" w:eastAsia="標楷體" w:hAnsi="標楷體" w:hint="eastAsia"/>
          <w:color w:val="000000" w:themeColor="text1"/>
          <w:sz w:val="28"/>
          <w:szCs w:val="12"/>
        </w:rPr>
        <w:t>瞞</w:t>
      </w:r>
      <w:r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（</w:t>
      </w:r>
      <w:r w:rsidR="00EA6B60" w:rsidRPr="00EA6B60">
        <w:rPr>
          <w:rFonts w:ascii="文鼎注音窄字" w:eastAsia="文鼎注音窄字" w:hAnsi="標楷體" w:hint="eastAsia"/>
          <w:b/>
          <w:color w:val="FF0000"/>
          <w:sz w:val="36"/>
          <w:szCs w:val="26"/>
        </w:rPr>
        <w:t>瞞</w:t>
      </w:r>
      <w:r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</w:t>
      </w:r>
      <w:r w:rsidR="00FC17EF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（</w:t>
      </w:r>
      <w:r w:rsidR="00EA6B60" w:rsidRPr="00EA6B60">
        <w:rPr>
          <w:rFonts w:ascii="標楷體" w:eastAsia="標楷體" w:hAnsi="標楷體" w:hint="eastAsia"/>
          <w:b/>
          <w:color w:val="FF0000"/>
          <w:sz w:val="36"/>
          <w:szCs w:val="26"/>
        </w:rPr>
        <w:t>隱瞞</w:t>
      </w:r>
      <w:r w:rsidR="00FC17EF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</w:t>
      </w:r>
      <w:r w:rsidR="006A1C85" w:rsidRPr="003D031E">
        <w:rPr>
          <w:rFonts w:ascii="新細明體" w:hAnsi="新細明體" w:hint="eastAsia"/>
          <w:color w:val="000000" w:themeColor="text1"/>
          <w:kern w:val="0"/>
          <w:sz w:val="12"/>
          <w:szCs w:val="12"/>
        </w:rPr>
        <w:fldChar w:fldCharType="begin"/>
      </w:r>
      <w:r w:rsidR="006A1C85" w:rsidRPr="003D031E">
        <w:rPr>
          <w:rFonts w:ascii="新細明體" w:hAnsi="新細明體" w:hint="eastAsia"/>
          <w:color w:val="000000" w:themeColor="text1"/>
          <w:kern w:val="0"/>
          <w:sz w:val="12"/>
          <w:szCs w:val="12"/>
        </w:rPr>
        <w:instrText xml:space="preserve"> eq \o(\s\do 0(２)) </w:instrText>
      </w:r>
      <w:r w:rsidR="006A1C85" w:rsidRPr="003D031E">
        <w:rPr>
          <w:rFonts w:ascii="新細明體" w:hAnsi="新細明體" w:hint="eastAsia"/>
          <w:color w:val="000000" w:themeColor="text1"/>
          <w:kern w:val="0"/>
          <w:sz w:val="12"/>
          <w:szCs w:val="12"/>
        </w:rPr>
        <w:fldChar w:fldCharType="end"/>
      </w:r>
      <w:r w:rsidR="00F24D04" w:rsidRPr="00F24D04">
        <w:rPr>
          <w:rFonts w:ascii="標楷體" w:eastAsia="標楷體" w:hAnsi="標楷體" w:hint="eastAsia"/>
          <w:color w:val="000000" w:themeColor="text1"/>
          <w:kern w:val="0"/>
          <w:sz w:val="28"/>
          <w:szCs w:val="12"/>
        </w:rPr>
        <w:t>柵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（</w:t>
      </w:r>
      <w:r w:rsidR="00EA6B60">
        <w:rPr>
          <w:rFonts w:ascii="文鼎注音窄字" w:eastAsia="文鼎注音窄字" w:hAnsi="標楷體" w:hint="eastAsia"/>
          <w:b/>
          <w:color w:val="FF0000"/>
          <w:sz w:val="36"/>
          <w:szCs w:val="26"/>
        </w:rPr>
        <w:t>詐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）（</w:t>
      </w:r>
      <w:r w:rsidR="00EA6B60">
        <w:rPr>
          <w:rFonts w:ascii="標楷體" w:eastAsia="標楷體" w:hAnsi="標楷體" w:hint="eastAsia"/>
          <w:b/>
          <w:color w:val="FF0000"/>
          <w:sz w:val="36"/>
          <w:szCs w:val="26"/>
        </w:rPr>
        <w:t>木柵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</w:t>
      </w:r>
    </w:p>
    <w:p w:rsidR="00480991" w:rsidRPr="003D031E" w:rsidRDefault="006A1C85" w:rsidP="003D031E">
      <w:pPr>
        <w:snapToGrid w:val="0"/>
        <w:spacing w:beforeLines="50" w:before="180" w:afterLines="30" w:after="108" w:line="520" w:lineRule="exact"/>
        <w:ind w:left="240" w:hangingChars="200" w:hanging="240"/>
        <w:jc w:val="both"/>
        <w:rPr>
          <w:rFonts w:ascii="標楷體" w:eastAsia="標楷體" w:hAnsi="標楷體"/>
          <w:color w:val="000000" w:themeColor="text1"/>
          <w:szCs w:val="26"/>
        </w:rPr>
      </w:pP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fldChar w:fldCharType="begin"/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instrText xml:space="preserve"> eq \o(\s\do 0(３)) </w:instrText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fldChar w:fldCharType="end"/>
      </w:r>
      <w:r w:rsidR="00F24D04">
        <w:rPr>
          <w:rFonts w:ascii="標楷體" w:eastAsia="標楷體" w:hAnsi="標楷體" w:hint="eastAsia"/>
          <w:color w:val="000000" w:themeColor="text1"/>
          <w:sz w:val="28"/>
          <w:szCs w:val="26"/>
        </w:rPr>
        <w:t>騷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（</w:t>
      </w:r>
      <w:r w:rsidR="00EA6B60" w:rsidRPr="00EA6B60">
        <w:rPr>
          <w:rFonts w:ascii="文鼎注音窄字" w:eastAsia="文鼎注音窄字" w:hAnsi="標楷體" w:hint="eastAsia"/>
          <w:b/>
          <w:color w:val="FF0000"/>
          <w:sz w:val="36"/>
          <w:szCs w:val="26"/>
        </w:rPr>
        <w:t>搔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）（</w:t>
      </w:r>
      <w:r w:rsidR="00EA6B60">
        <w:rPr>
          <w:rFonts w:ascii="標楷體" w:eastAsia="標楷體" w:hAnsi="標楷體" w:hint="eastAsia"/>
          <w:b/>
          <w:color w:val="FF0000"/>
          <w:sz w:val="36"/>
          <w:szCs w:val="26"/>
        </w:rPr>
        <w:t>風騷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</w:t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fldChar w:fldCharType="begin"/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instrText xml:space="preserve"> eq \o(\s\do 0(４)) </w:instrText>
      </w:r>
      <w:r w:rsidRPr="003D031E">
        <w:rPr>
          <w:rFonts w:ascii="新細明體" w:hAnsi="新細明體" w:hint="eastAsia"/>
          <w:color w:val="000000" w:themeColor="text1"/>
          <w:sz w:val="12"/>
          <w:szCs w:val="12"/>
        </w:rPr>
        <w:fldChar w:fldCharType="end"/>
      </w:r>
      <w:r w:rsidR="00F24D04" w:rsidRPr="00F24D04">
        <w:rPr>
          <w:rFonts w:ascii="標楷體" w:eastAsia="標楷體" w:hAnsi="標楷體" w:hint="eastAsia"/>
          <w:color w:val="000000" w:themeColor="text1"/>
          <w:sz w:val="28"/>
          <w:szCs w:val="12"/>
        </w:rPr>
        <w:t>裁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（</w:t>
      </w:r>
      <w:r w:rsidR="00EA6B60">
        <w:rPr>
          <w:rFonts w:ascii="文鼎注音窄字" w:eastAsia="文鼎注音窄字" w:hAnsi="標楷體" w:hint="eastAsia"/>
          <w:b/>
          <w:color w:val="FF0000"/>
          <w:sz w:val="36"/>
          <w:szCs w:val="26"/>
        </w:rPr>
        <w:t>才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）（</w:t>
      </w:r>
      <w:r w:rsidR="00EA6B60">
        <w:rPr>
          <w:rFonts w:ascii="標楷體" w:eastAsia="標楷體" w:hAnsi="標楷體" w:hint="eastAsia"/>
          <w:b/>
          <w:color w:val="FF0000"/>
          <w:sz w:val="36"/>
          <w:szCs w:val="26"/>
        </w:rPr>
        <w:t>裁判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</w:t>
      </w:r>
    </w:p>
    <w:p w:rsidR="00366A90" w:rsidRPr="003D031E" w:rsidRDefault="006A1C85" w:rsidP="00643E21">
      <w:pPr>
        <w:snapToGrid w:val="0"/>
        <w:spacing w:beforeLines="50" w:before="180" w:afterLines="30" w:after="108" w:line="520" w:lineRule="exact"/>
        <w:ind w:left="240" w:hangingChars="200" w:hanging="240"/>
        <w:jc w:val="both"/>
        <w:rPr>
          <w:rFonts w:ascii="標楷體" w:eastAsia="標楷體" w:hAnsi="標楷體"/>
          <w:color w:val="000000" w:themeColor="text1"/>
          <w:szCs w:val="26"/>
        </w:rPr>
      </w:pPr>
      <w:r w:rsidRPr="003D031E">
        <w:rPr>
          <w:rFonts w:ascii="新細明體" w:hAnsi="新細明體"/>
          <w:color w:val="000000" w:themeColor="text1"/>
          <w:kern w:val="0"/>
          <w:sz w:val="12"/>
          <w:szCs w:val="12"/>
        </w:rPr>
        <w:fldChar w:fldCharType="begin"/>
      </w:r>
      <w:r w:rsidRPr="003D031E">
        <w:rPr>
          <w:rFonts w:ascii="新細明體" w:hAnsi="新細明體"/>
          <w:color w:val="000000" w:themeColor="text1"/>
          <w:kern w:val="0"/>
          <w:sz w:val="12"/>
          <w:szCs w:val="12"/>
        </w:rPr>
        <w:instrText xml:space="preserve"> </w:instrText>
      </w:r>
      <w:r w:rsidRPr="003D031E">
        <w:rPr>
          <w:rFonts w:ascii="新細明體" w:hAnsi="新細明體" w:hint="eastAsia"/>
          <w:color w:val="000000" w:themeColor="text1"/>
          <w:kern w:val="0"/>
          <w:sz w:val="12"/>
          <w:szCs w:val="12"/>
        </w:rPr>
        <w:instrText>eq \o(\s\do 0(５))</w:instrText>
      </w:r>
      <w:r w:rsidRPr="003D031E">
        <w:rPr>
          <w:rFonts w:ascii="新細明體" w:hAnsi="新細明體"/>
          <w:color w:val="000000" w:themeColor="text1"/>
          <w:kern w:val="0"/>
          <w:sz w:val="12"/>
          <w:szCs w:val="12"/>
        </w:rPr>
        <w:instrText xml:space="preserve"> </w:instrText>
      </w:r>
      <w:r w:rsidRPr="003D031E">
        <w:rPr>
          <w:rFonts w:ascii="新細明體" w:hAnsi="新細明體"/>
          <w:color w:val="000000" w:themeColor="text1"/>
          <w:kern w:val="0"/>
          <w:sz w:val="12"/>
          <w:szCs w:val="12"/>
        </w:rPr>
        <w:fldChar w:fldCharType="end"/>
      </w:r>
      <w:r w:rsidR="00F24D04">
        <w:rPr>
          <w:rFonts w:ascii="標楷體" w:eastAsia="標楷體" w:hAnsi="標楷體" w:hint="eastAsia"/>
          <w:color w:val="000000" w:themeColor="text1"/>
          <w:kern w:val="0"/>
          <w:sz w:val="28"/>
          <w:szCs w:val="12"/>
        </w:rPr>
        <w:t>曦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（</w:t>
      </w:r>
      <w:r w:rsidR="00EA6B60">
        <w:rPr>
          <w:rFonts w:ascii="文鼎注音窄字" w:eastAsia="文鼎注音窄字" w:hAnsi="標楷體" w:hint="eastAsia"/>
          <w:b/>
          <w:color w:val="FF0000"/>
          <w:sz w:val="36"/>
          <w:szCs w:val="26"/>
        </w:rPr>
        <w:t>溪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）（</w:t>
      </w:r>
      <w:r w:rsidR="00EA6B60">
        <w:rPr>
          <w:rFonts w:ascii="標楷體" w:eastAsia="標楷體" w:hAnsi="標楷體" w:hint="eastAsia"/>
          <w:b/>
          <w:color w:val="FF0000"/>
          <w:sz w:val="36"/>
          <w:szCs w:val="26"/>
        </w:rPr>
        <w:t>晨曦</w:t>
      </w:r>
      <w:r w:rsidR="00EA6B60" w:rsidRPr="00EA6B60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）</w:t>
      </w:r>
    </w:p>
    <w:p w:rsidR="00643E21" w:rsidRPr="00480991" w:rsidRDefault="00643E21" w:rsidP="00643E21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b/>
          <w:color w:val="000000" w:themeColor="text1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Cs w:val="26"/>
        </w:rPr>
        <w:t>五、</w:t>
      </w:r>
      <w:r w:rsidRPr="00480991">
        <w:rPr>
          <w:rFonts w:ascii="標楷體" w:eastAsia="標楷體" w:hAnsi="標楷體" w:hint="eastAsia"/>
          <w:b/>
          <w:color w:val="000000" w:themeColor="text1"/>
          <w:szCs w:val="26"/>
        </w:rPr>
        <w:t>造句</w:t>
      </w:r>
      <w:r w:rsidRPr="00480991">
        <w:rPr>
          <w:rFonts w:eastAsia="書法家中楷體"/>
          <w:b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6"/>
        </w:rPr>
        <w:t>(1</w:t>
      </w:r>
      <w:r w:rsidR="003D031E">
        <w:rPr>
          <w:rFonts w:ascii="標楷體" w:eastAsia="標楷體" w:hAnsi="標楷體" w:hint="eastAsia"/>
          <w:b/>
          <w:color w:val="000000" w:themeColor="text1"/>
          <w:szCs w:val="26"/>
        </w:rPr>
        <w:t>5</w:t>
      </w:r>
      <w:r w:rsidRPr="00480991">
        <w:rPr>
          <w:rFonts w:ascii="標楷體" w:eastAsia="標楷體" w:hAnsi="標楷體" w:hint="eastAsia"/>
          <w:b/>
          <w:color w:val="000000" w:themeColor="text1"/>
          <w:szCs w:val="26"/>
        </w:rPr>
        <w:t>分)</w:t>
      </w:r>
    </w:p>
    <w:p w:rsidR="00F24D04" w:rsidRPr="003A1AE4" w:rsidRDefault="003D031E" w:rsidP="00A91060">
      <w:pPr>
        <w:snapToGrid w:val="0"/>
        <w:spacing w:line="480" w:lineRule="auto"/>
        <w:ind w:left="1021" w:hanging="1021"/>
        <w:jc w:val="both"/>
        <w:rPr>
          <w:rFonts w:ascii="標楷體" w:eastAsia="標楷體"/>
          <w:color w:val="000000"/>
          <w:sz w:val="26"/>
          <w:szCs w:val="26"/>
        </w:rPr>
      </w:pPr>
      <w:r w:rsidRPr="003A1AE4">
        <w:rPr>
          <w:rFonts w:ascii="標楷體" w:eastAsia="標楷體" w:hAnsi="標楷體" w:cs="Times New Roman"/>
          <w:sz w:val="26"/>
          <w:szCs w:val="26"/>
        </w:rPr>
        <w:fldChar w:fldCharType="begin"/>
      </w:r>
      <w:r w:rsidRPr="003A1AE4">
        <w:rPr>
          <w:rFonts w:ascii="標楷體" w:eastAsia="標楷體" w:hAnsi="標楷體" w:cs="Times New Roman"/>
          <w:sz w:val="26"/>
          <w:szCs w:val="26"/>
        </w:rPr>
        <w:instrText xml:space="preserve"> eq \o(\s\do 0(１)) </w:instrText>
      </w:r>
      <w:r w:rsidRPr="003A1AE4">
        <w:rPr>
          <w:rFonts w:ascii="標楷體" w:eastAsia="標楷體" w:hAnsi="標楷體" w:cs="Times New Roman"/>
          <w:sz w:val="26"/>
          <w:szCs w:val="26"/>
        </w:rPr>
        <w:fldChar w:fldCharType="end"/>
      </w:r>
      <w:r w:rsidR="00F24D04" w:rsidRPr="003A1AE4">
        <w:rPr>
          <w:rFonts w:ascii="標楷體" w:eastAsia="標楷體" w:hint="eastAsia"/>
          <w:color w:val="000000"/>
          <w:sz w:val="26"/>
          <w:szCs w:val="26"/>
        </w:rPr>
        <w:t>「做」出「明智」的「抉擇」</w:t>
      </w:r>
    </w:p>
    <w:p w:rsidR="003D031E" w:rsidRPr="00EA6B60" w:rsidRDefault="00EA6B60" w:rsidP="00EA6B60">
      <w:pPr>
        <w:snapToGrid w:val="0"/>
        <w:spacing w:line="0" w:lineRule="atLeast"/>
        <w:ind w:left="1021" w:hanging="1021"/>
        <w:jc w:val="both"/>
        <w:rPr>
          <w:rFonts w:ascii="標楷體" w:eastAsia="標楷體" w:hAnsi="標楷體"/>
          <w:color w:val="000000"/>
          <w:sz w:val="28"/>
          <w:szCs w:val="26"/>
          <w:u w:color="000000"/>
        </w:rPr>
      </w:pPr>
      <w:r w:rsidRPr="00EA6B60">
        <w:rPr>
          <w:rFonts w:ascii="標楷體" w:eastAsia="標楷體" w:hint="eastAsia"/>
          <w:color w:val="000000"/>
          <w:sz w:val="28"/>
          <w:szCs w:val="26"/>
        </w:rPr>
        <w:t>（</w:t>
      </w:r>
      <w:r w:rsidRPr="00EA6B60">
        <w:rPr>
          <w:rFonts w:ascii="標楷體" w:eastAsia="標楷體" w:hint="eastAsia"/>
          <w:color w:val="FF0000"/>
          <w:sz w:val="32"/>
          <w:szCs w:val="28"/>
        </w:rPr>
        <w:t>拿</w:t>
      </w:r>
      <w:r w:rsidR="00F24D04" w:rsidRPr="00EA6B60">
        <w:rPr>
          <w:rFonts w:ascii="標楷體" w:eastAsia="標楷體" w:hint="eastAsia"/>
          <w:color w:val="000000"/>
          <w:sz w:val="28"/>
          <w:szCs w:val="26"/>
        </w:rPr>
        <w:t>）出（</w:t>
      </w:r>
      <w:r w:rsidRPr="00EA6B60">
        <w:rPr>
          <w:rFonts w:ascii="標楷體" w:eastAsia="標楷體" w:hint="eastAsia"/>
          <w:color w:val="FF0000"/>
          <w:sz w:val="32"/>
          <w:szCs w:val="28"/>
        </w:rPr>
        <w:t>莫大</w:t>
      </w:r>
      <w:r w:rsidRPr="00EA6B60">
        <w:rPr>
          <w:rFonts w:ascii="標楷體" w:eastAsia="標楷體" w:hint="eastAsia"/>
          <w:color w:val="000000"/>
          <w:sz w:val="28"/>
          <w:szCs w:val="26"/>
        </w:rPr>
        <w:t>）的（</w:t>
      </w:r>
      <w:r w:rsidRPr="00EA6B60">
        <w:rPr>
          <w:rFonts w:ascii="標楷體" w:eastAsia="標楷體" w:hint="eastAsia"/>
          <w:color w:val="FF0000"/>
          <w:sz w:val="32"/>
          <w:szCs w:val="28"/>
        </w:rPr>
        <w:t>勇氣</w:t>
      </w:r>
      <w:r w:rsidR="00F24D04" w:rsidRPr="00EA6B60">
        <w:rPr>
          <w:rFonts w:ascii="標楷體" w:eastAsia="標楷體" w:hint="eastAsia"/>
          <w:color w:val="000000"/>
          <w:sz w:val="28"/>
          <w:szCs w:val="26"/>
        </w:rPr>
        <w:t>）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pacing w:val="-20"/>
          <w:sz w:val="26"/>
          <w:szCs w:val="26"/>
        </w:rPr>
      </w:pPr>
      <w:r w:rsidRPr="00857AC9">
        <w:rPr>
          <w:sz w:val="22"/>
          <w:szCs w:val="24"/>
        </w:rPr>
        <w:fldChar w:fldCharType="begin"/>
      </w:r>
      <w:r w:rsidRPr="00857AC9">
        <w:rPr>
          <w:rFonts w:ascii="新細明體" w:hAnsi="新細明體" w:hint="eastAsia"/>
          <w:sz w:val="22"/>
          <w:szCs w:val="24"/>
        </w:rPr>
        <w:instrText xml:space="preserve"> eq \o(\s\do 0(２)) </w:instrText>
      </w:r>
      <w:r w:rsidRPr="00857AC9">
        <w:rPr>
          <w:sz w:val="22"/>
          <w:szCs w:val="24"/>
        </w:rPr>
        <w:fldChar w:fldCharType="end"/>
      </w:r>
      <w:r w:rsidR="00F24D04" w:rsidRPr="003A1AE4">
        <w:rPr>
          <w:rFonts w:ascii="標楷體" w:eastAsia="標楷體" w:hAnsi="標楷體" w:hint="eastAsia"/>
          <w:color w:val="000000"/>
          <w:sz w:val="26"/>
          <w:szCs w:val="26"/>
        </w:rPr>
        <w:t>如果……那……</w:t>
      </w:r>
      <w:r w:rsidR="00F24D04" w:rsidRPr="003A1AE4">
        <w:rPr>
          <w:rFonts w:eastAsia="標楷體" w:hint="eastAsia"/>
          <w:color w:val="000000"/>
          <w:spacing w:val="-20"/>
          <w:sz w:val="26"/>
          <w:szCs w:val="26"/>
        </w:rPr>
        <w:t>｜｜</w:t>
      </w:r>
    </w:p>
    <w:p w:rsidR="003A1AE4" w:rsidRPr="00EA6B60" w:rsidRDefault="00EA6B60" w:rsidP="00EA6B60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 w:hint="eastAsia"/>
          <w:color w:val="000000"/>
          <w:spacing w:val="-20"/>
          <w:sz w:val="28"/>
          <w:szCs w:val="28"/>
        </w:rPr>
      </w:pPr>
      <w:r w:rsidRPr="0023415E">
        <w:rPr>
          <w:rFonts w:ascii="標楷體" w:eastAsia="標楷體" w:hAnsi="標楷體" w:hint="eastAsia"/>
          <w:color w:val="FF0000"/>
          <w:sz w:val="28"/>
          <w:szCs w:val="28"/>
        </w:rPr>
        <w:t>如果想要未來有所成就，那現在就要開始規畫人生。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vanish/>
          <w:color w:val="FF0000"/>
          <w:sz w:val="26"/>
          <w:szCs w:val="26"/>
        </w:rPr>
      </w:pPr>
      <w:r w:rsidRPr="0090143A">
        <w:rPr>
          <w:rFonts w:ascii="Times New Roman" w:eastAsia="新細明體" w:hAnsi="Times New Roman" w:cs="Times New Roman"/>
          <w:color w:val="333300"/>
          <w:sz w:val="16"/>
          <w:szCs w:val="16"/>
        </w:rPr>
        <w:fldChar w:fldCharType="begin"/>
      </w:r>
      <w:r w:rsidRPr="0090143A">
        <w:rPr>
          <w:rFonts w:ascii="Times New Roman" w:eastAsia="新細明體" w:hAnsi="Times New Roman" w:cs="Times New Roman"/>
          <w:color w:val="333300"/>
          <w:sz w:val="16"/>
          <w:szCs w:val="16"/>
        </w:rPr>
        <w:instrText xml:space="preserve"> </w:instrText>
      </w:r>
      <w:r w:rsidRPr="0090143A">
        <w:rPr>
          <w:rFonts w:ascii="Times New Roman" w:eastAsia="新細明體" w:hAnsi="Times New Roman" w:cs="Times New Roman" w:hint="eastAsia"/>
          <w:color w:val="333300"/>
          <w:sz w:val="16"/>
          <w:szCs w:val="16"/>
        </w:rPr>
        <w:instrText>eq \o(\s\do 0(</w:instrText>
      </w:r>
      <w:r w:rsidRPr="0090143A">
        <w:rPr>
          <w:rFonts w:ascii="Times New Roman" w:eastAsia="新細明體" w:hAnsi="Times New Roman" w:cs="Times New Roman" w:hint="eastAsia"/>
          <w:color w:val="333300"/>
          <w:sz w:val="16"/>
          <w:szCs w:val="16"/>
        </w:rPr>
        <w:instrText>３</w:instrText>
      </w:r>
      <w:r w:rsidRPr="0090143A">
        <w:rPr>
          <w:rFonts w:ascii="Times New Roman" w:eastAsia="新細明體" w:hAnsi="Times New Roman" w:cs="Times New Roman" w:hint="eastAsia"/>
          <w:color w:val="333300"/>
          <w:sz w:val="16"/>
          <w:szCs w:val="16"/>
        </w:rPr>
        <w:instrText>))</w:instrText>
      </w:r>
      <w:r w:rsidRPr="0090143A">
        <w:rPr>
          <w:rFonts w:ascii="Times New Roman" w:eastAsia="新細明體" w:hAnsi="Times New Roman" w:cs="Times New Roman"/>
          <w:color w:val="333300"/>
          <w:sz w:val="16"/>
          <w:szCs w:val="16"/>
        </w:rPr>
        <w:instrText xml:space="preserve"> </w:instrText>
      </w:r>
      <w:r w:rsidRPr="0090143A">
        <w:rPr>
          <w:rFonts w:ascii="Times New Roman" w:eastAsia="新細明體" w:hAnsi="Times New Roman" w:cs="Times New Roman"/>
          <w:color w:val="333300"/>
          <w:sz w:val="16"/>
          <w:szCs w:val="16"/>
        </w:rPr>
        <w:fldChar w:fldCharType="end"/>
      </w:r>
      <w:r w:rsidRPr="003A1AE4">
        <w:rPr>
          <w:rFonts w:ascii="標楷體" w:eastAsia="標楷體" w:hAnsi="標楷體" w:cs="Times New Roman" w:hint="eastAsia"/>
          <w:vanish/>
          <w:color w:val="FF0000"/>
          <w:sz w:val="26"/>
          <w:szCs w:val="26"/>
        </w:rPr>
        <w:t>答案：</w:t>
      </w:r>
      <w:r w:rsidRPr="003A1AE4">
        <w:rPr>
          <w:rFonts w:ascii="標楷體" w:eastAsia="標楷體" w:hAnsi="標楷體" w:hint="eastAsia"/>
          <w:vanish/>
          <w:color w:val="FF0000"/>
          <w:sz w:val="26"/>
          <w:szCs w:val="26"/>
        </w:rPr>
        <w:t>妹妹拿不到書架上的書，只是因為身高太矮了。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/>
          <w:vanish/>
          <w:color w:val="0000FF"/>
          <w:sz w:val="26"/>
          <w:szCs w:val="26"/>
        </w:rPr>
      </w:pPr>
      <w:r w:rsidRPr="003A1AE4">
        <w:rPr>
          <w:rFonts w:ascii="標楷體" w:eastAsia="標楷體" w:hAnsi="標楷體" w:cs="Times New Roman" w:hint="eastAsia"/>
          <w:vanish/>
          <w:color w:val="0000FF"/>
          <w:sz w:val="26"/>
          <w:szCs w:val="26"/>
        </w:rPr>
        <w:t>解析：</w:t>
      </w:r>
      <w:r w:rsidRPr="003A1AE4">
        <w:rPr>
          <w:rFonts w:ascii="標楷體" w:eastAsia="標楷體" w:hAnsi="標楷體" w:hint="eastAsia"/>
          <w:vanish/>
          <w:color w:val="0000FF"/>
          <w:sz w:val="26"/>
          <w:szCs w:val="26"/>
        </w:rPr>
        <w:t>因果複句：一個分句說明原因，一個分句表示結果。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 w:cs="Times New Roman"/>
          <w:vanish/>
          <w:color w:val="00B050"/>
          <w:sz w:val="26"/>
          <w:szCs w:val="26"/>
        </w:rPr>
      </w:pPr>
      <w:r w:rsidRPr="003A1AE4">
        <w:rPr>
          <w:rFonts w:ascii="標楷體" w:eastAsia="標楷體" w:hAnsi="標楷體" w:cs="Times New Roman" w:hint="eastAsia"/>
          <w:vanish/>
          <w:color w:val="00B050"/>
          <w:sz w:val="26"/>
          <w:szCs w:val="26"/>
        </w:rPr>
        <w:t>編號：</w:t>
      </w:r>
      <w:r w:rsidRPr="003A1AE4">
        <w:rPr>
          <w:rFonts w:ascii="標楷體" w:eastAsia="標楷體" w:hAnsi="標楷體" w:cs="Times New Roman"/>
          <w:vanish/>
          <w:color w:val="00B050"/>
          <w:sz w:val="26"/>
          <w:szCs w:val="26"/>
        </w:rPr>
        <w:t>0600-00187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 w:cs="Times New Roman"/>
          <w:vanish/>
          <w:color w:val="003300"/>
          <w:sz w:val="26"/>
          <w:szCs w:val="26"/>
        </w:rPr>
      </w:pPr>
      <w:r w:rsidRPr="003A1AE4">
        <w:rPr>
          <w:rFonts w:ascii="標楷體" w:eastAsia="標楷體" w:hAnsi="標楷體" w:cs="Times New Roman" w:hint="eastAsia"/>
          <w:vanish/>
          <w:color w:val="003300"/>
          <w:sz w:val="26"/>
          <w:szCs w:val="26"/>
        </w:rPr>
        <w:t>難易度：易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 w:cs="Times New Roman"/>
          <w:vanish/>
          <w:color w:val="FF6600"/>
          <w:sz w:val="26"/>
          <w:szCs w:val="26"/>
        </w:rPr>
      </w:pPr>
      <w:r w:rsidRPr="003A1AE4">
        <w:rPr>
          <w:rFonts w:ascii="標楷體" w:eastAsia="標楷體" w:hAnsi="標楷體" w:cs="Times New Roman" w:hint="eastAsia"/>
          <w:vanish/>
          <w:color w:val="FF6600"/>
          <w:sz w:val="26"/>
          <w:szCs w:val="26"/>
        </w:rPr>
        <w:t>出處：</w:t>
      </w:r>
      <w:r w:rsidRPr="003A1AE4">
        <w:rPr>
          <w:rFonts w:ascii="標楷體" w:eastAsia="標楷體" w:hAnsi="標楷體" w:cs="Times New Roman"/>
          <w:vanish/>
          <w:color w:val="FF6600"/>
          <w:sz w:val="26"/>
          <w:szCs w:val="26"/>
        </w:rPr>
        <w:t>106年(含）前輔材試題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 w:cs="Times New Roman"/>
          <w:vanish/>
          <w:color w:val="003366"/>
          <w:sz w:val="26"/>
          <w:szCs w:val="26"/>
        </w:rPr>
      </w:pPr>
      <w:r w:rsidRPr="003A1AE4">
        <w:rPr>
          <w:rFonts w:ascii="標楷體" w:eastAsia="標楷體" w:hAnsi="標楷體" w:cs="Times New Roman" w:hint="eastAsia"/>
          <w:vanish/>
          <w:color w:val="003366"/>
          <w:sz w:val="26"/>
          <w:szCs w:val="26"/>
        </w:rPr>
        <w:t>認知歷程向度：創造</w:t>
      </w: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 w:cs="Times New Roman"/>
          <w:vanish/>
          <w:color w:val="FF0000"/>
          <w:sz w:val="26"/>
          <w:szCs w:val="26"/>
        </w:rPr>
      </w:pPr>
    </w:p>
    <w:p w:rsidR="001D3497" w:rsidRPr="003A1AE4" w:rsidRDefault="001D3497" w:rsidP="001D3497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 w:cs="Times New Roman"/>
          <w:vanish/>
          <w:color w:val="FF0000"/>
          <w:sz w:val="26"/>
          <w:szCs w:val="26"/>
        </w:rPr>
      </w:pPr>
    </w:p>
    <w:p w:rsidR="003D031E" w:rsidRDefault="00F24D04" w:rsidP="00F24D04">
      <w:pPr>
        <w:tabs>
          <w:tab w:val="left" w:pos="397"/>
        </w:tabs>
        <w:snapToGrid w:val="0"/>
        <w:spacing w:line="360" w:lineRule="atLeast"/>
        <w:rPr>
          <w:rFonts w:ascii="標楷體" w:eastAsia="標楷體" w:hAnsi="標楷體"/>
          <w:color w:val="000000"/>
          <w:sz w:val="26"/>
          <w:szCs w:val="26"/>
        </w:rPr>
      </w:pPr>
      <w:r w:rsidRPr="003A1AE4">
        <w:rPr>
          <w:rFonts w:ascii="標楷體" w:eastAsia="標楷體" w:hAnsi="標楷體" w:hint="eastAsia"/>
          <w:color w:val="000000"/>
          <w:sz w:val="26"/>
          <w:szCs w:val="26"/>
        </w:rPr>
        <w:t>輕重緩急｜｜</w:t>
      </w:r>
    </w:p>
    <w:p w:rsidR="003A1AE4" w:rsidRPr="00EA6B60" w:rsidRDefault="00EA6B60" w:rsidP="00EA6B60">
      <w:pPr>
        <w:tabs>
          <w:tab w:val="left" w:pos="397"/>
        </w:tabs>
        <w:snapToGrid w:val="0"/>
        <w:spacing w:line="360" w:lineRule="atLeast"/>
        <w:rPr>
          <w:rStyle w:val="ac"/>
          <w:sz w:val="26"/>
          <w:szCs w:val="26"/>
          <w:specVanish w:val="0"/>
        </w:rPr>
      </w:pPr>
      <w:r w:rsidRPr="0023415E">
        <w:rPr>
          <w:rFonts w:ascii="標楷體" w:eastAsia="標楷體" w:hAnsi="標楷體" w:hint="eastAsia"/>
          <w:color w:val="FF0000"/>
          <w:sz w:val="28"/>
          <w:szCs w:val="28"/>
        </w:rPr>
        <w:t>事情有輕重緩急，先治病要緊，其他的以後再說吧！</w:t>
      </w:r>
    </w:p>
    <w:p w:rsidR="003D031E" w:rsidRPr="003D031E" w:rsidRDefault="003D031E" w:rsidP="00C93C5D">
      <w:pPr>
        <w:snapToGrid w:val="0"/>
        <w:spacing w:line="0" w:lineRule="atLeast"/>
        <w:ind w:left="1021" w:hanging="1021"/>
        <w:jc w:val="both"/>
        <w:rPr>
          <w:rStyle w:val="ac"/>
          <w:rFonts w:hint="default"/>
          <w:sz w:val="24"/>
        </w:rPr>
      </w:pPr>
      <w:r w:rsidRPr="003D031E">
        <w:rPr>
          <w:rFonts w:ascii="標楷體" w:eastAsia="標楷體" w:hAnsi="標楷體" w:cs="Times New Roman" w:hint="eastAsia"/>
          <w:b/>
          <w:szCs w:val="24"/>
        </w:rPr>
        <w:t>六、字詞義測驗</w:t>
      </w:r>
      <w:r w:rsidRPr="003D031E">
        <w:rPr>
          <w:rFonts w:ascii="標楷體" w:eastAsia="標楷體" w:hAnsi="標楷體" w:hint="eastAsia"/>
          <w:b/>
          <w:color w:val="000000" w:themeColor="text1"/>
          <w:sz w:val="22"/>
          <w:szCs w:val="26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2"/>
          <w:szCs w:val="26"/>
        </w:rPr>
        <w:t>6</w:t>
      </w:r>
      <w:r w:rsidRPr="003D031E">
        <w:rPr>
          <w:rFonts w:ascii="標楷體" w:eastAsia="標楷體" w:hAnsi="標楷體" w:hint="eastAsia"/>
          <w:b/>
          <w:color w:val="000000" w:themeColor="text1"/>
          <w:sz w:val="22"/>
          <w:szCs w:val="26"/>
        </w:rPr>
        <w:t>分)</w:t>
      </w:r>
    </w:p>
    <w:p w:rsidR="00CF6DF5" w:rsidRPr="003A1AE4" w:rsidRDefault="00CF6DF5" w:rsidP="00CF6DF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/>
          <w:color w:val="000000"/>
          <w:sz w:val="26"/>
          <w:szCs w:val="26"/>
          <w:u w:color="000000"/>
        </w:rPr>
      </w:pPr>
      <w:r w:rsidRPr="003A1AE4">
        <w:rPr>
          <w:rFonts w:ascii="Times New Roman" w:eastAsia="新細明體" w:hAnsi="Times New Roman" w:cs="Times New Roman"/>
          <w:color w:val="333300"/>
          <w:sz w:val="26"/>
          <w:szCs w:val="26"/>
        </w:rPr>
        <w:fldChar w:fldCharType="begin"/>
      </w:r>
      <w:r w:rsidRPr="003A1AE4">
        <w:rPr>
          <w:rFonts w:ascii="Times New Roman" w:eastAsia="新細明體" w:hAnsi="Times New Roman" w:cs="Times New Roman"/>
          <w:color w:val="333300"/>
          <w:sz w:val="26"/>
          <w:szCs w:val="26"/>
        </w:rPr>
        <w:instrText xml:space="preserve"> eq \o(\s\do 0(</w:instrText>
      </w:r>
      <w:r w:rsidRPr="003A1AE4">
        <w:rPr>
          <w:rFonts w:ascii="Times New Roman" w:eastAsia="新細明體" w:hAnsi="Times New Roman" w:cs="Times New Roman"/>
          <w:color w:val="333300"/>
          <w:sz w:val="26"/>
          <w:szCs w:val="26"/>
        </w:rPr>
        <w:instrText>１</w:instrText>
      </w:r>
      <w:r w:rsidRPr="003A1AE4">
        <w:rPr>
          <w:rFonts w:ascii="Times New Roman" w:eastAsia="新細明體" w:hAnsi="Times New Roman" w:cs="Times New Roman"/>
          <w:color w:val="333300"/>
          <w:sz w:val="26"/>
          <w:szCs w:val="26"/>
        </w:rPr>
        <w:instrText xml:space="preserve">)) </w:instrText>
      </w:r>
      <w:r w:rsidRPr="003A1AE4">
        <w:rPr>
          <w:rFonts w:ascii="Times New Roman" w:eastAsia="新細明體" w:hAnsi="Times New Roman" w:cs="Times New Roman"/>
          <w:color w:val="333300"/>
          <w:sz w:val="26"/>
          <w:szCs w:val="26"/>
        </w:rPr>
        <w:fldChar w:fldCharType="end"/>
      </w:r>
      <w:r w:rsidRPr="003A1AE4">
        <w:rPr>
          <w:rFonts w:ascii="標楷體" w:eastAsia="標楷體"/>
          <w:color w:val="000000"/>
          <w:sz w:val="26"/>
          <w:szCs w:val="26"/>
          <w:u w:color="000000"/>
        </w:rPr>
        <w:t>依據解釋，選出適當的語詞（填代號）</w:t>
      </w:r>
    </w:p>
    <w:p w:rsidR="00CF6DF5" w:rsidRPr="003A1AE4" w:rsidRDefault="00CF6DF5" w:rsidP="00CF6DF5">
      <w:pPr>
        <w:tabs>
          <w:tab w:val="left" w:pos="397"/>
        </w:tabs>
        <w:snapToGrid w:val="0"/>
        <w:spacing w:line="360" w:lineRule="atLeast"/>
        <w:rPr>
          <w:rFonts w:ascii="標楷體" w:eastAsia="標楷體"/>
          <w:color w:val="000000"/>
          <w:sz w:val="26"/>
          <w:szCs w:val="26"/>
        </w:rPr>
      </w:pPr>
      <w:r w:rsidRPr="003A1AE4">
        <w:rPr>
          <w:rFonts w:ascii="MS Mincho" w:eastAsia="MS Mincho" w:hAnsi="MS Mincho" w:hint="eastAsia"/>
          <w:color w:val="000000"/>
          <w:sz w:val="26"/>
          <w:szCs w:val="26"/>
          <w:bdr w:val="single" w:sz="4" w:space="0" w:color="auto"/>
        </w:rPr>
        <w:lastRenderedPageBreak/>
        <w:t>①</w:t>
      </w:r>
      <w:r w:rsidRPr="003A1AE4">
        <w:rPr>
          <w:rFonts w:ascii="標楷體" w:eastAsia="標楷體" w:hint="eastAsia"/>
          <w:color w:val="000000"/>
          <w:sz w:val="26"/>
          <w:szCs w:val="26"/>
          <w:bdr w:val="single" w:sz="4" w:space="0" w:color="auto"/>
        </w:rPr>
        <w:t>多彩多姿</w:t>
      </w:r>
      <w:r w:rsidRPr="003A1AE4">
        <w:rPr>
          <w:rFonts w:ascii="MS Mincho" w:eastAsia="MS Mincho" w:hAnsi="MS Mincho" w:hint="eastAsia"/>
          <w:color w:val="000000"/>
          <w:sz w:val="26"/>
          <w:szCs w:val="26"/>
          <w:bdr w:val="single" w:sz="4" w:space="0" w:color="auto"/>
        </w:rPr>
        <w:t>②</w:t>
      </w:r>
      <w:r w:rsidRPr="003A1AE4">
        <w:rPr>
          <w:rFonts w:ascii="標楷體" w:eastAsia="標楷體" w:hint="eastAsia"/>
          <w:color w:val="000000"/>
          <w:sz w:val="26"/>
          <w:szCs w:val="26"/>
          <w:bdr w:val="single" w:sz="4" w:space="0" w:color="auto"/>
        </w:rPr>
        <w:t>意味深長</w:t>
      </w:r>
      <w:r w:rsidRPr="003A1AE4">
        <w:rPr>
          <w:rFonts w:ascii="MS Mincho" w:eastAsia="MS Mincho" w:hAnsi="MS Mincho" w:hint="eastAsia"/>
          <w:color w:val="000000"/>
          <w:sz w:val="26"/>
          <w:szCs w:val="26"/>
          <w:bdr w:val="single" w:sz="4" w:space="0" w:color="auto"/>
        </w:rPr>
        <w:t>③</w:t>
      </w:r>
      <w:r w:rsidRPr="003A1AE4">
        <w:rPr>
          <w:rFonts w:ascii="標楷體" w:eastAsia="標楷體" w:hint="eastAsia"/>
          <w:color w:val="000000"/>
          <w:sz w:val="26"/>
          <w:szCs w:val="26"/>
          <w:bdr w:val="single" w:sz="4" w:space="0" w:color="auto"/>
        </w:rPr>
        <w:t>明智之舉</w:t>
      </w:r>
      <w:r w:rsidRPr="003A1AE4">
        <w:rPr>
          <w:rFonts w:ascii="MS Mincho" w:eastAsia="MS Mincho" w:hAnsi="MS Mincho" w:hint="eastAsia"/>
          <w:color w:val="000000"/>
          <w:sz w:val="26"/>
          <w:szCs w:val="26"/>
          <w:bdr w:val="single" w:sz="4" w:space="0" w:color="auto"/>
        </w:rPr>
        <w:t>④</w:t>
      </w:r>
      <w:r w:rsidRPr="003A1AE4">
        <w:rPr>
          <w:rFonts w:ascii="標楷體" w:eastAsia="標楷體" w:hint="eastAsia"/>
          <w:color w:val="000000"/>
          <w:sz w:val="26"/>
          <w:szCs w:val="26"/>
          <w:bdr w:val="single" w:sz="4" w:space="0" w:color="auto"/>
        </w:rPr>
        <w:t>興高采烈</w:t>
      </w:r>
      <w:r w:rsidRPr="003A1AE4">
        <w:rPr>
          <w:rFonts w:eastAsia="標楷體" w:hint="eastAsia"/>
          <w:color w:val="000000"/>
          <w:sz w:val="26"/>
          <w:szCs w:val="26"/>
        </w:rPr>
        <w:t>(</w:t>
      </w:r>
      <w:r w:rsidR="0099238A" w:rsidRPr="0023415E">
        <w:rPr>
          <w:rFonts w:ascii="MS Mincho" w:eastAsia="MS Mincho" w:hAnsi="MS Mincho" w:hint="eastAsia"/>
          <w:color w:val="FF0000"/>
          <w:sz w:val="28"/>
          <w:szCs w:val="28"/>
        </w:rPr>
        <w:t>③</w:t>
      </w:r>
      <w:r w:rsidRPr="003A1AE4">
        <w:rPr>
          <w:rFonts w:eastAsia="標楷體" w:hint="eastAsia"/>
          <w:color w:val="000000"/>
          <w:sz w:val="26"/>
          <w:szCs w:val="26"/>
        </w:rPr>
        <w:t>)</w:t>
      </w:r>
      <w:r w:rsidRPr="003A1AE4">
        <w:rPr>
          <w:rFonts w:eastAsia="標楷體" w:hint="eastAsia"/>
          <w:color w:val="000000"/>
          <w:sz w:val="26"/>
          <w:szCs w:val="26"/>
          <w:u w:color="000000"/>
        </w:rPr>
        <w:t>(</w:t>
      </w:r>
      <w:r w:rsidRPr="003A1AE4">
        <w:rPr>
          <w:rFonts w:eastAsia="標楷體" w:hint="eastAsia"/>
          <w:color w:val="000000"/>
          <w:sz w:val="26"/>
          <w:szCs w:val="26"/>
          <w:u w:color="000000"/>
        </w:rPr>
        <w:t>１</w:t>
      </w:r>
      <w:r w:rsidRPr="003A1AE4">
        <w:rPr>
          <w:rFonts w:eastAsia="標楷體" w:hint="eastAsia"/>
          <w:color w:val="000000"/>
          <w:sz w:val="26"/>
          <w:szCs w:val="26"/>
          <w:u w:color="000000"/>
        </w:rPr>
        <w:t>)</w:t>
      </w:r>
      <w:r w:rsidRPr="003A1AE4">
        <w:rPr>
          <w:rFonts w:ascii="標楷體" w:eastAsia="標楷體" w:hint="eastAsia"/>
          <w:color w:val="000000"/>
          <w:sz w:val="26"/>
          <w:szCs w:val="26"/>
        </w:rPr>
        <w:t>聰明</w:t>
      </w:r>
      <w:r w:rsidRPr="003A1AE4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A1AE4">
        <w:rPr>
          <w:rFonts w:ascii="標楷體" w:eastAsia="標楷體" w:hint="eastAsia"/>
          <w:color w:val="000000"/>
          <w:sz w:val="26"/>
          <w:szCs w:val="26"/>
        </w:rPr>
        <w:t>有理智的行為。</w:t>
      </w:r>
      <w:r w:rsidRPr="003A1AE4">
        <w:rPr>
          <w:rFonts w:ascii="標楷體" w:eastAsia="標楷體"/>
          <w:color w:val="000000"/>
          <w:sz w:val="26"/>
          <w:szCs w:val="26"/>
        </w:rPr>
        <w:br/>
      </w:r>
      <w:r w:rsidRPr="003A1AE4">
        <w:rPr>
          <w:rFonts w:eastAsia="標楷體" w:hint="eastAsia"/>
          <w:color w:val="000000"/>
          <w:sz w:val="26"/>
          <w:szCs w:val="26"/>
        </w:rPr>
        <w:t>(</w:t>
      </w:r>
      <w:r w:rsidR="0099238A" w:rsidRPr="0023415E">
        <w:rPr>
          <w:rFonts w:ascii="MS Mincho" w:eastAsia="MS Mincho" w:hAnsi="MS Mincho" w:hint="eastAsia"/>
          <w:color w:val="FF0000"/>
          <w:sz w:val="28"/>
          <w:szCs w:val="28"/>
        </w:rPr>
        <w:t>④</w:t>
      </w:r>
      <w:r w:rsidRPr="003A1AE4">
        <w:rPr>
          <w:rFonts w:eastAsia="標楷體" w:hint="eastAsia"/>
          <w:color w:val="000000"/>
          <w:sz w:val="26"/>
          <w:szCs w:val="26"/>
        </w:rPr>
        <w:t>)(</w:t>
      </w:r>
      <w:r w:rsidRPr="003A1AE4">
        <w:rPr>
          <w:rFonts w:eastAsia="標楷體" w:hint="eastAsia"/>
          <w:color w:val="000000"/>
          <w:sz w:val="26"/>
          <w:szCs w:val="26"/>
        </w:rPr>
        <w:t>２</w:t>
      </w:r>
      <w:r w:rsidRPr="003A1AE4">
        <w:rPr>
          <w:rFonts w:eastAsia="標楷體" w:hint="eastAsia"/>
          <w:color w:val="000000"/>
          <w:sz w:val="26"/>
          <w:szCs w:val="26"/>
        </w:rPr>
        <w:t>)</w:t>
      </w:r>
      <w:r w:rsidRPr="003A1AE4">
        <w:rPr>
          <w:rFonts w:ascii="標楷體" w:eastAsia="標楷體" w:hint="eastAsia"/>
          <w:color w:val="000000"/>
          <w:sz w:val="26"/>
          <w:szCs w:val="26"/>
        </w:rPr>
        <w:t>形容興致勃勃，情緒熱烈的樣子。</w:t>
      </w:r>
      <w:r w:rsidRPr="003A1AE4">
        <w:rPr>
          <w:rFonts w:ascii="標楷體" w:eastAsia="標楷體"/>
          <w:color w:val="000000"/>
          <w:sz w:val="26"/>
          <w:szCs w:val="26"/>
        </w:rPr>
        <w:br/>
      </w:r>
      <w:r w:rsidRPr="003A1AE4">
        <w:rPr>
          <w:rFonts w:eastAsia="標楷體" w:hint="eastAsia"/>
          <w:color w:val="000000"/>
          <w:sz w:val="26"/>
          <w:szCs w:val="26"/>
        </w:rPr>
        <w:t>(</w:t>
      </w:r>
      <w:r w:rsidR="0099238A" w:rsidRPr="0023415E">
        <w:rPr>
          <w:rFonts w:ascii="MS Mincho" w:eastAsia="MS Mincho" w:hAnsi="MS Mincho" w:hint="eastAsia"/>
          <w:color w:val="FF0000"/>
          <w:sz w:val="28"/>
          <w:szCs w:val="28"/>
        </w:rPr>
        <w:t>①</w:t>
      </w:r>
      <w:r w:rsidRPr="003A1AE4">
        <w:rPr>
          <w:rFonts w:eastAsia="標楷體" w:hint="eastAsia"/>
          <w:color w:val="000000"/>
          <w:sz w:val="26"/>
          <w:szCs w:val="26"/>
        </w:rPr>
        <w:t>)(</w:t>
      </w:r>
      <w:r w:rsidRPr="003A1AE4">
        <w:rPr>
          <w:rFonts w:eastAsia="標楷體" w:hint="eastAsia"/>
          <w:color w:val="000000"/>
          <w:sz w:val="26"/>
          <w:szCs w:val="26"/>
        </w:rPr>
        <w:t>３</w:t>
      </w:r>
      <w:r w:rsidRPr="003A1AE4">
        <w:rPr>
          <w:rFonts w:eastAsia="標楷體" w:hint="eastAsia"/>
          <w:color w:val="000000"/>
          <w:sz w:val="26"/>
          <w:szCs w:val="26"/>
        </w:rPr>
        <w:t>)</w:t>
      </w:r>
      <w:r w:rsidRPr="003A1AE4">
        <w:rPr>
          <w:rFonts w:ascii="標楷體" w:eastAsia="標楷體" w:hint="eastAsia"/>
          <w:color w:val="000000"/>
          <w:sz w:val="26"/>
          <w:szCs w:val="26"/>
        </w:rPr>
        <w:t>內容豐富華麗，且變化多端。</w:t>
      </w:r>
      <w:r w:rsidRPr="003A1AE4">
        <w:rPr>
          <w:rFonts w:ascii="標楷體" w:eastAsia="標楷體"/>
          <w:color w:val="000000"/>
          <w:sz w:val="26"/>
          <w:szCs w:val="26"/>
        </w:rPr>
        <w:br/>
      </w:r>
      <w:r w:rsidRPr="003A1AE4">
        <w:rPr>
          <w:rFonts w:eastAsia="標楷體" w:hint="eastAsia"/>
          <w:color w:val="000000"/>
          <w:sz w:val="26"/>
          <w:szCs w:val="26"/>
        </w:rPr>
        <w:t>(</w:t>
      </w:r>
      <w:r w:rsidR="0099238A" w:rsidRPr="0023415E">
        <w:rPr>
          <w:rFonts w:ascii="MS Mincho" w:eastAsia="MS Mincho" w:hAnsi="MS Mincho" w:hint="eastAsia"/>
          <w:color w:val="FF0000"/>
          <w:sz w:val="28"/>
          <w:szCs w:val="28"/>
        </w:rPr>
        <w:t>②</w:t>
      </w:r>
      <w:bookmarkStart w:id="0" w:name="_GoBack"/>
      <w:bookmarkEnd w:id="0"/>
      <w:r w:rsidRPr="003A1AE4">
        <w:rPr>
          <w:rFonts w:eastAsia="標楷體" w:hint="eastAsia"/>
          <w:color w:val="000000"/>
          <w:sz w:val="26"/>
          <w:szCs w:val="26"/>
        </w:rPr>
        <w:t>)(</w:t>
      </w:r>
      <w:r w:rsidRPr="003A1AE4">
        <w:rPr>
          <w:rFonts w:eastAsia="標楷體" w:hint="eastAsia"/>
          <w:color w:val="000000"/>
          <w:sz w:val="26"/>
          <w:szCs w:val="26"/>
        </w:rPr>
        <w:t>４</w:t>
      </w:r>
      <w:r w:rsidRPr="003A1AE4">
        <w:rPr>
          <w:rFonts w:eastAsia="標楷體" w:hint="eastAsia"/>
          <w:color w:val="000000"/>
          <w:sz w:val="26"/>
          <w:szCs w:val="26"/>
        </w:rPr>
        <w:t>)</w:t>
      </w:r>
      <w:r w:rsidRPr="003A1AE4">
        <w:rPr>
          <w:rFonts w:ascii="標楷體" w:eastAsia="標楷體" w:hint="eastAsia"/>
          <w:color w:val="000000"/>
          <w:sz w:val="26"/>
          <w:szCs w:val="26"/>
        </w:rPr>
        <w:t>意境趣味含蓄深刻</w:t>
      </w:r>
      <w:r w:rsidRPr="003A1AE4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3A1AE4">
        <w:rPr>
          <w:rFonts w:ascii="標楷體" w:eastAsia="標楷體" w:hint="eastAsia"/>
          <w:color w:val="000000"/>
          <w:sz w:val="26"/>
          <w:szCs w:val="26"/>
        </w:rPr>
        <w:t>耐人尋味。</w:t>
      </w:r>
    </w:p>
    <w:p w:rsidR="003D031E" w:rsidRPr="003D031E" w:rsidRDefault="00F24D04" w:rsidP="003D031E">
      <w:pPr>
        <w:snapToGrid w:val="0"/>
        <w:spacing w:line="0" w:lineRule="atLeast"/>
        <w:jc w:val="both"/>
        <w:rPr>
          <w:rFonts w:ascii="標楷體" w:eastAsia="標楷體"/>
          <w:color w:val="000000"/>
          <w:szCs w:val="26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七</w:t>
      </w:r>
      <w:r w:rsidR="003D031E" w:rsidRPr="003D031E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>
        <w:rPr>
          <w:rFonts w:ascii="標楷體" w:eastAsia="標楷體" w:hAnsi="標楷體" w:cs="Times New Roman" w:hint="eastAsia"/>
          <w:b/>
          <w:color w:val="191800"/>
          <w:szCs w:val="24"/>
        </w:rPr>
        <w:t>素養題</w:t>
      </w:r>
    </w:p>
    <w:p w:rsidR="003A1AE4" w:rsidRDefault="003A1AE4" w:rsidP="003A1AE4">
      <w:pPr>
        <w:tabs>
          <w:tab w:val="left" w:pos="397"/>
        </w:tabs>
        <w:snapToGrid w:val="0"/>
        <w:spacing w:line="0" w:lineRule="atLeast"/>
        <w:rPr>
          <w:rFonts w:ascii="標楷體" w:eastAsia="標楷體" w:hAnsi="標楷體" w:cs="Helvetica"/>
          <w:color w:val="000000"/>
          <w:kern w:val="0"/>
          <w:sz w:val="26"/>
          <w:szCs w:val="26"/>
        </w:rPr>
      </w:pPr>
      <w:r w:rsidRPr="003A1AE4">
        <w:rPr>
          <w:rFonts w:ascii="標楷體" w:eastAsia="標楷體" w:hAnsi="標楷體" w:hint="eastAsia"/>
          <w:color w:val="000000"/>
          <w:sz w:val="26"/>
          <w:szCs w:val="26"/>
        </w:rPr>
        <w:t>新年將至，爸爸今年打算親自將家裡的每個地方都換上新的對聯，全家人都一起絞盡腦汁來的想新對聯，每個人都寫了一些，請你幫忙把對聯放到合適的位置。</w:t>
      </w:r>
      <w:r w:rsidRPr="003A1AE4">
        <w:rPr>
          <w:rFonts w:ascii="標楷體" w:eastAsia="標楷體" w:hAnsi="標楷體" w:hint="eastAsia"/>
          <w:color w:val="000000"/>
          <w:sz w:val="26"/>
          <w:szCs w:val="26"/>
        </w:rPr>
        <w:br/>
      </w:r>
      <w:r w:rsidRPr="003A1AE4">
        <w:rPr>
          <w:rFonts w:ascii="MS Mincho" w:eastAsia="MS Mincho" w:hAnsi="MS Mincho" w:hint="eastAsia"/>
          <w:color w:val="000000"/>
          <w:sz w:val="26"/>
          <w:szCs w:val="26"/>
        </w:rPr>
        <w:t>⒈</w:t>
      </w:r>
      <w:r w:rsidRPr="003A1AE4">
        <w:rPr>
          <w:rFonts w:ascii="標楷體" w:eastAsia="標楷體" w:hAnsi="標楷體" w:hint="eastAsia"/>
          <w:color w:val="000000"/>
          <w:sz w:val="26"/>
          <w:szCs w:val="26"/>
          <w:bdr w:val="single" w:sz="4" w:space="0" w:color="auto" w:frame="1"/>
        </w:rPr>
        <w:t>大門　書房　廚房　臥房　花園</w:t>
      </w:r>
      <w:r w:rsidRPr="003A1AE4">
        <w:rPr>
          <w:rFonts w:ascii="標楷體" w:eastAsia="標楷體" w:hAnsi="標楷體" w:hint="eastAsia"/>
          <w:color w:val="000000"/>
          <w:sz w:val="26"/>
          <w:szCs w:val="26"/>
        </w:rPr>
        <w:br/>
      </w:r>
      <w:r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（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①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）</w:t>
      </w:r>
      <w:r w:rsidRPr="003A1AE4">
        <w:rPr>
          <w:rFonts w:ascii="MS Mincho" w:eastAsia="MS Mincho" w:hAnsi="MS Mincho" w:cs="Helvetica" w:hint="eastAsia"/>
          <w:color w:val="000000"/>
          <w:kern w:val="0"/>
          <w:sz w:val="26"/>
          <w:szCs w:val="26"/>
        </w:rPr>
        <w:t>⑴</w:t>
      </w:r>
      <w:r w:rsidRPr="003A1A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爸爸：「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門迎百福福星照　戶納千祥祥雲騰</w:t>
      </w:r>
      <w:r w:rsidRPr="003A1A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（</w:t>
      </w:r>
      <w:r w:rsidR="00EA6B60" w:rsidRPr="0023415E">
        <w:rPr>
          <w:rFonts w:ascii="MS Mincho" w:eastAsia="MS Mincho" w:hAnsi="MS Mincho" w:hint="eastAsia"/>
          <w:color w:val="FF0000"/>
          <w:sz w:val="28"/>
          <w:szCs w:val="28"/>
        </w:rPr>
        <w:t>③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）</w:t>
      </w:r>
      <w:r w:rsidRPr="003A1AE4">
        <w:rPr>
          <w:rFonts w:ascii="MS Mincho" w:eastAsia="MS Mincho" w:hAnsi="MS Mincho" w:cs="Helvetica" w:hint="eastAsia"/>
          <w:color w:val="000000"/>
          <w:kern w:val="0"/>
          <w:sz w:val="26"/>
          <w:szCs w:val="26"/>
        </w:rPr>
        <w:t>⑵</w:t>
      </w:r>
      <w:r w:rsidRPr="003A1A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萱萱：「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八珍烹喜氣　五味調新香</w:t>
      </w:r>
      <w:r w:rsidRPr="003A1A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（</w:t>
      </w:r>
      <w:r w:rsidR="0099238A" w:rsidRPr="0023415E">
        <w:rPr>
          <w:rFonts w:ascii="MS Mincho" w:eastAsia="MS Mincho" w:hAnsi="MS Mincho" w:cs="Arial Unicode MS" w:hint="eastAsia"/>
          <w:color w:val="FF0000"/>
          <w:sz w:val="28"/>
          <w:szCs w:val="28"/>
        </w:rPr>
        <w:t>②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）</w:t>
      </w:r>
      <w:r w:rsidRPr="003A1AE4">
        <w:rPr>
          <w:rFonts w:ascii="MS Mincho" w:eastAsia="MS Mincho" w:hAnsi="MS Mincho" w:cs="Helvetica" w:hint="eastAsia"/>
          <w:color w:val="000000"/>
          <w:kern w:val="0"/>
          <w:sz w:val="26"/>
          <w:szCs w:val="26"/>
        </w:rPr>
        <w:t>⑶</w:t>
      </w:r>
      <w:r w:rsidRPr="003A1A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媽媽：「雪案聯吟詩有味　冬窗伴讀墨生香」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br/>
      </w:r>
      <w:r w:rsidR="0099238A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（</w:t>
      </w:r>
      <w:r w:rsidR="0099238A">
        <w:rPr>
          <w:rFonts w:ascii="Yu Gothic UI" w:eastAsia="Yu Gothic UI" w:hAnsi="Yu Gothic UI" w:cs="Arial Unicode MS" w:hint="eastAsia"/>
          <w:color w:val="FF0000"/>
          <w:sz w:val="28"/>
          <w:szCs w:val="28"/>
        </w:rPr>
        <w:t>⑤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）</w:t>
      </w:r>
      <w:r w:rsidRPr="003A1AE4">
        <w:rPr>
          <w:rFonts w:ascii="MS Mincho" w:eastAsia="MS Mincho" w:hAnsi="MS Mincho" w:cs="Helvetica" w:hint="eastAsia"/>
          <w:color w:val="000000"/>
          <w:kern w:val="0"/>
          <w:sz w:val="26"/>
          <w:szCs w:val="26"/>
        </w:rPr>
        <w:t>⑷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哥哥：「</w:t>
      </w:r>
      <w:r w:rsidRPr="003A1A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花紅柳綠，一片承平相。水碧雲白，四周瑞麗觀。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」</w:t>
      </w:r>
    </w:p>
    <w:p w:rsidR="0099238A" w:rsidRPr="0099238A" w:rsidRDefault="003A1AE4" w:rsidP="003A1AE4">
      <w:pPr>
        <w:tabs>
          <w:tab w:val="left" w:pos="397"/>
        </w:tabs>
        <w:snapToGrid w:val="0"/>
        <w:spacing w:beforeLines="20" w:before="72" w:line="0" w:lineRule="atLeast"/>
        <w:rPr>
          <w:rFonts w:ascii="標楷體" w:eastAsia="標楷體" w:hAnsi="標楷體" w:cs="Helvetica"/>
          <w:color w:val="000000"/>
          <w:kern w:val="0"/>
          <w:sz w:val="28"/>
          <w:szCs w:val="25"/>
        </w:rPr>
      </w:pPr>
      <w:r w:rsidRPr="003A1AE4">
        <w:rPr>
          <w:rFonts w:ascii="MS Mincho" w:eastAsia="MS Mincho" w:hAnsi="MS Mincho" w:cs="Helvetica" w:hint="eastAsia"/>
          <w:color w:val="000000"/>
          <w:kern w:val="0"/>
          <w:sz w:val="26"/>
          <w:szCs w:val="26"/>
        </w:rPr>
        <w:t>⒉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爸爸認識的朋友知道爸爸會寫書法，所以請爸爸幫他們寫對聯，爸爸寫好後，請你依據春聯內容裝到正確的信封內分給大家：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br/>
      </w:r>
      <w:r w:rsidRPr="003A1AE4">
        <w:rPr>
          <w:rFonts w:ascii="新細明體" w:hAnsi="新細明體" w:cs="新細明體" w:hint="eastAsia"/>
          <w:color w:val="000000"/>
          <w:kern w:val="0"/>
          <w:sz w:val="26"/>
          <w:szCs w:val="26"/>
          <w:bdr w:val="single" w:sz="4" w:space="0" w:color="auto" w:frame="1"/>
        </w:rPr>
        <w:t>①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t>一刹那留得青春永駐　方寸間且容歲月長存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br/>
      </w:r>
      <w:r w:rsidRPr="003A1AE4">
        <w:rPr>
          <w:rFonts w:ascii="新細明體" w:hAnsi="新細明體" w:cs="新細明體" w:hint="eastAsia"/>
          <w:color w:val="000000"/>
          <w:kern w:val="0"/>
          <w:sz w:val="26"/>
          <w:szCs w:val="26"/>
          <w:bdr w:val="single" w:sz="4" w:space="0" w:color="auto" w:frame="1"/>
        </w:rPr>
        <w:t>②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t>笑我如觀雲裡月　憑君能辨霧中花</w:t>
      </w:r>
      <w:r w:rsidRPr="003A1AE4">
        <w:rPr>
          <w:rFonts w:ascii="標楷體" w:eastAsia="標楷體" w:hAnsi="標楷體" w:cs="Helvetica"/>
          <w:color w:val="000000"/>
          <w:kern w:val="0"/>
          <w:sz w:val="26"/>
          <w:szCs w:val="26"/>
          <w:bdr w:val="single" w:sz="4" w:space="0" w:color="auto" w:frame="1"/>
        </w:rPr>
        <w:br/>
      </w:r>
      <w:r w:rsidRPr="003A1AE4">
        <w:rPr>
          <w:rFonts w:ascii="新細明體" w:hAnsi="新細明體" w:cs="新細明體" w:hint="eastAsia"/>
          <w:color w:val="000000"/>
          <w:kern w:val="0"/>
          <w:sz w:val="26"/>
          <w:szCs w:val="26"/>
          <w:bdr w:val="single" w:sz="4" w:space="0" w:color="auto" w:frame="1"/>
        </w:rPr>
        <w:t>③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t>往來盡是甜言客　談笑應無苦人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br/>
      </w:r>
      <w:r w:rsidRPr="003A1AE4">
        <w:rPr>
          <w:rFonts w:ascii="新細明體" w:hAnsi="新細明體" w:cs="新細明體" w:hint="eastAsia"/>
          <w:color w:val="000000"/>
          <w:kern w:val="0"/>
          <w:sz w:val="26"/>
          <w:szCs w:val="26"/>
          <w:bdr w:val="single" w:sz="4" w:space="0" w:color="auto" w:frame="1"/>
        </w:rPr>
        <w:t>④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t>雖然毫末生意　卻是頂上功夫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bdr w:val="single" w:sz="4" w:space="0" w:color="auto" w:frame="1"/>
        </w:rPr>
        <w:br/>
      </w: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（</w:t>
      </w:r>
      <w:r w:rsidR="0099238A" w:rsidRPr="0099238A">
        <w:rPr>
          <w:rFonts w:ascii="新細明體" w:hAnsi="新細明體" w:hint="eastAsia"/>
          <w:color w:val="FF0000"/>
          <w:sz w:val="32"/>
          <w:szCs w:val="28"/>
        </w:rPr>
        <w:t>②</w:t>
      </w: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）</w:t>
      </w:r>
      <w:r w:rsidRPr="0099238A">
        <w:rPr>
          <w:rFonts w:ascii="MS Mincho" w:eastAsia="MS Mincho" w:hAnsi="MS Mincho" w:cs="Helvetica" w:hint="eastAsia"/>
          <w:color w:val="000000"/>
          <w:kern w:val="0"/>
          <w:sz w:val="20"/>
          <w:szCs w:val="25"/>
        </w:rPr>
        <w:t>⑴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眼鏡店的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  <w:u w:val="single"/>
        </w:rPr>
        <w:t>張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叔叔</w:t>
      </w:r>
    </w:p>
    <w:p w:rsidR="0099238A" w:rsidRPr="0099238A" w:rsidRDefault="003A1AE4" w:rsidP="003A1AE4">
      <w:pPr>
        <w:tabs>
          <w:tab w:val="left" w:pos="397"/>
        </w:tabs>
        <w:snapToGrid w:val="0"/>
        <w:spacing w:beforeLines="20" w:before="72" w:line="0" w:lineRule="atLeast"/>
        <w:rPr>
          <w:rFonts w:ascii="標楷體" w:eastAsia="標楷體" w:hAnsi="標楷體" w:cs="Helvetica"/>
          <w:color w:val="000000"/>
          <w:kern w:val="0"/>
          <w:sz w:val="28"/>
          <w:szCs w:val="25"/>
        </w:rPr>
      </w:pP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（</w:t>
      </w:r>
      <w:r w:rsidR="0099238A" w:rsidRPr="0099238A">
        <w:rPr>
          <w:rFonts w:ascii="MS Mincho" w:eastAsia="MS Mincho" w:hAnsi="MS Mincho" w:hint="eastAsia"/>
          <w:color w:val="FF0000"/>
          <w:sz w:val="32"/>
          <w:szCs w:val="28"/>
        </w:rPr>
        <w:t>③</w:t>
      </w: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）</w:t>
      </w:r>
      <w:r w:rsidRPr="0099238A">
        <w:rPr>
          <w:rFonts w:ascii="MS Mincho" w:eastAsia="MS Mincho" w:hAnsi="MS Mincho" w:cs="Helvetica" w:hint="eastAsia"/>
          <w:color w:val="000000"/>
          <w:kern w:val="0"/>
          <w:sz w:val="20"/>
          <w:szCs w:val="25"/>
        </w:rPr>
        <w:t>⑵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糖果店的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  <w:u w:val="single"/>
        </w:rPr>
        <w:t>李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阿姨</w:t>
      </w:r>
      <w:r w:rsidRPr="0099238A">
        <w:rPr>
          <w:rFonts w:ascii="MS Mincho" w:hAnsi="MS Mincho" w:cs="Helvetica" w:hint="eastAsia"/>
          <w:color w:val="000000"/>
          <w:kern w:val="0"/>
          <w:sz w:val="28"/>
          <w:szCs w:val="25"/>
        </w:rPr>
        <w:br/>
      </w: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（</w:t>
      </w:r>
      <w:r w:rsidR="0099238A" w:rsidRPr="0099238A">
        <w:rPr>
          <w:rFonts w:ascii="新細明體" w:hAnsi="新細明體" w:hint="eastAsia"/>
          <w:color w:val="FF0000"/>
          <w:sz w:val="32"/>
          <w:szCs w:val="28"/>
        </w:rPr>
        <w:t>①</w:t>
      </w: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）</w:t>
      </w:r>
      <w:r w:rsidRPr="0099238A">
        <w:rPr>
          <w:rFonts w:ascii="MS Mincho" w:eastAsia="MS Mincho" w:hAnsi="MS Mincho" w:cs="Helvetica" w:hint="eastAsia"/>
          <w:color w:val="000000"/>
          <w:kern w:val="0"/>
          <w:sz w:val="20"/>
          <w:szCs w:val="25"/>
        </w:rPr>
        <w:t>⑶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照相館的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  <w:u w:val="single"/>
        </w:rPr>
        <w:t>陳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伯伯</w:t>
      </w:r>
    </w:p>
    <w:p w:rsidR="003A1AE4" w:rsidRPr="003A1AE4" w:rsidRDefault="003A1AE4" w:rsidP="003A1AE4">
      <w:pPr>
        <w:tabs>
          <w:tab w:val="left" w:pos="397"/>
        </w:tabs>
        <w:snapToGrid w:val="0"/>
        <w:spacing w:beforeLines="20" w:before="72" w:line="0" w:lineRule="atLeast"/>
        <w:rPr>
          <w:rFonts w:ascii="標楷體" w:eastAsia="標楷體" w:hAnsi="標楷體" w:cs="Helvetica"/>
          <w:color w:val="000000"/>
          <w:kern w:val="0"/>
          <w:sz w:val="25"/>
          <w:szCs w:val="25"/>
        </w:rPr>
      </w:pP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（</w:t>
      </w:r>
      <w:r w:rsidR="0099238A" w:rsidRPr="0099238A">
        <w:rPr>
          <w:rFonts w:ascii="新細明體" w:hAnsi="新細明體" w:hint="eastAsia"/>
          <w:color w:val="FF0000"/>
          <w:sz w:val="32"/>
          <w:szCs w:val="28"/>
        </w:rPr>
        <w:t>④</w:t>
      </w:r>
      <w:r w:rsidRPr="0099238A">
        <w:rPr>
          <w:rFonts w:ascii="標楷體" w:eastAsia="標楷體" w:hAnsi="標楷體" w:cs="Helvetica" w:hint="eastAsia"/>
          <w:color w:val="000000"/>
          <w:kern w:val="0"/>
          <w:sz w:val="22"/>
          <w:szCs w:val="25"/>
        </w:rPr>
        <w:t>）</w:t>
      </w:r>
      <w:r w:rsidRPr="0099238A">
        <w:rPr>
          <w:rFonts w:ascii="MS Mincho" w:eastAsia="MS Mincho" w:hAnsi="MS Mincho" w:cs="Helvetica" w:hint="eastAsia"/>
          <w:color w:val="000000"/>
          <w:kern w:val="0"/>
          <w:sz w:val="20"/>
          <w:szCs w:val="25"/>
        </w:rPr>
        <w:t>⑷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理髮店的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  <w:u w:val="single"/>
        </w:rPr>
        <w:t>施</w:t>
      </w:r>
      <w:r w:rsidRPr="0099238A">
        <w:rPr>
          <w:rFonts w:ascii="標楷體" w:eastAsia="標楷體" w:hAnsi="標楷體" w:cs="Helvetica" w:hint="eastAsia"/>
          <w:color w:val="000000"/>
          <w:kern w:val="0"/>
          <w:sz w:val="28"/>
          <w:szCs w:val="25"/>
        </w:rPr>
        <w:t>奶奶</w:t>
      </w:r>
    </w:p>
    <w:p w:rsidR="003D031E" w:rsidRPr="003A1AE4" w:rsidRDefault="003A1AE4" w:rsidP="003A1AE4">
      <w:pPr>
        <w:tabs>
          <w:tab w:val="left" w:pos="397"/>
        </w:tabs>
        <w:snapToGrid w:val="0"/>
        <w:spacing w:beforeLines="20" w:before="72" w:line="0" w:lineRule="atLeast"/>
        <w:rPr>
          <w:rStyle w:val="ac"/>
          <w:rFonts w:ascii="Times New Roman" w:eastAsia="新細明體" w:hAnsi="Times New Roman" w:cs="Times New Roman" w:hint="default"/>
          <w:sz w:val="26"/>
          <w:szCs w:val="26"/>
          <w:bdr w:val="none" w:sz="0" w:space="0" w:color="auto"/>
        </w:rPr>
      </w:pPr>
      <w:r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（</w:t>
      </w:r>
      <w:r w:rsidR="0099238A" w:rsidRPr="0023415E">
        <w:rPr>
          <w:rFonts w:ascii="新細明體" w:hAnsi="新細明體" w:hint="eastAsia"/>
          <w:color w:val="FF0000"/>
          <w:sz w:val="28"/>
          <w:szCs w:val="28"/>
        </w:rPr>
        <w:t>②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）</w:t>
      </w:r>
      <w:r w:rsidRPr="003A1AE4">
        <w:rPr>
          <w:rFonts w:ascii="MS Mincho" w:eastAsia="MS Mincho" w:hAnsi="MS Mincho" w:cs="Helvetica" w:hint="eastAsia"/>
          <w:color w:val="000000"/>
          <w:kern w:val="0"/>
          <w:sz w:val="26"/>
          <w:szCs w:val="26"/>
        </w:rPr>
        <w:t>⒊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  <w:u w:val="single"/>
        </w:rPr>
        <w:t>萱萱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在學校寫好了一副對聯「門迎曉日財源廣　店納春風○○○」，最後三個字不小心弄髒看不清楚，請你幫她想想看要填入下列哪個選項才正確？</w:t>
      </w:r>
      <w:r w:rsidRPr="003A1AE4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A1AE4">
        <w:rPr>
          <w:rFonts w:ascii="標楷體" w:hAnsi="標楷體" w:hint="eastAsia"/>
          <w:color w:val="000000"/>
          <w:sz w:val="26"/>
          <w:szCs w:val="26"/>
        </w:rPr>
        <w:t>①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百花香</w:t>
      </w:r>
      <w:r w:rsidRPr="003A1AE4">
        <w:rPr>
          <w:rFonts w:ascii="標楷體" w:hAnsi="標楷體" w:hint="eastAsia"/>
          <w:color w:val="000000"/>
          <w:sz w:val="26"/>
          <w:szCs w:val="26"/>
        </w:rPr>
        <w:t>②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生意興</w:t>
      </w:r>
      <w:r w:rsidRPr="003A1AE4">
        <w:rPr>
          <w:rFonts w:ascii="標楷體" w:hAnsi="標楷體" w:hint="eastAsia"/>
          <w:color w:val="000000"/>
          <w:sz w:val="26"/>
          <w:szCs w:val="26"/>
        </w:rPr>
        <w:t>③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風光好</w:t>
      </w:r>
      <w:r w:rsidRPr="003A1AE4">
        <w:rPr>
          <w:rFonts w:ascii="標楷體" w:hAnsi="標楷體" w:hint="eastAsia"/>
          <w:color w:val="000000"/>
          <w:sz w:val="26"/>
          <w:szCs w:val="26"/>
        </w:rPr>
        <w:t>④</w:t>
      </w:r>
      <w:r w:rsidRPr="003A1AE4">
        <w:rPr>
          <w:rFonts w:ascii="標楷體" w:eastAsia="標楷體" w:hAnsi="標楷體" w:cs="Helvetica" w:hint="eastAsia"/>
          <w:color w:val="000000"/>
          <w:kern w:val="0"/>
          <w:sz w:val="26"/>
          <w:szCs w:val="26"/>
        </w:rPr>
        <w:t>宏圖起</w:t>
      </w:r>
      <w:r w:rsidRPr="003A1AE4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sectPr w:rsidR="003D031E" w:rsidRPr="003A1AE4" w:rsidSect="004D7FFB">
      <w:pgSz w:w="16838" w:h="11906" w:orient="landscape"/>
      <w:pgMar w:top="454" w:right="454" w:bottom="454" w:left="45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FF" w:rsidRDefault="003C62FF" w:rsidP="0072539D">
      <w:r>
        <w:separator/>
      </w:r>
    </w:p>
  </w:endnote>
  <w:endnote w:type="continuationSeparator" w:id="0">
    <w:p w:rsidR="003C62FF" w:rsidRDefault="003C62FF" w:rsidP="007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書法居中（注音一）">
    <w:charset w:val="88"/>
    <w:family w:val="auto"/>
    <w:pitch w:val="variable"/>
    <w:sig w:usb0="00000001" w:usb1="08080000" w:usb2="00000010" w:usb3="00000000" w:csb0="00100000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FF" w:rsidRDefault="003C62FF" w:rsidP="0072539D">
      <w:r>
        <w:separator/>
      </w:r>
    </w:p>
  </w:footnote>
  <w:footnote w:type="continuationSeparator" w:id="0">
    <w:p w:rsidR="003C62FF" w:rsidRDefault="003C62FF" w:rsidP="007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DB2"/>
    <w:multiLevelType w:val="hybridMultilevel"/>
    <w:tmpl w:val="A76EC572"/>
    <w:lvl w:ilvl="0" w:tplc="B0D8F7BC">
      <w:start w:val="2"/>
      <w:numFmt w:val="decimalEnclosedFullstop"/>
      <w:lvlText w:val="%1"/>
      <w:lvlJc w:val="left"/>
      <w:pPr>
        <w:ind w:left="600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1F81167"/>
    <w:multiLevelType w:val="hybridMultilevel"/>
    <w:tmpl w:val="4A203F28"/>
    <w:lvl w:ilvl="0" w:tplc="4D505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7D10F4"/>
    <w:multiLevelType w:val="hybridMultilevel"/>
    <w:tmpl w:val="03B45E98"/>
    <w:lvl w:ilvl="0" w:tplc="169CC96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FB"/>
    <w:rsid w:val="000A645C"/>
    <w:rsid w:val="000A7431"/>
    <w:rsid w:val="000B6416"/>
    <w:rsid w:val="00153B8C"/>
    <w:rsid w:val="001602A0"/>
    <w:rsid w:val="00192457"/>
    <w:rsid w:val="0019575F"/>
    <w:rsid w:val="001D3497"/>
    <w:rsid w:val="001E5095"/>
    <w:rsid w:val="002066F9"/>
    <w:rsid w:val="00222D8E"/>
    <w:rsid w:val="00232C7A"/>
    <w:rsid w:val="00281E60"/>
    <w:rsid w:val="00297A04"/>
    <w:rsid w:val="002C2A6F"/>
    <w:rsid w:val="002D05A1"/>
    <w:rsid w:val="002E6DF9"/>
    <w:rsid w:val="002F57F1"/>
    <w:rsid w:val="00312D7A"/>
    <w:rsid w:val="003258B8"/>
    <w:rsid w:val="00331B12"/>
    <w:rsid w:val="003323DF"/>
    <w:rsid w:val="00340AD2"/>
    <w:rsid w:val="00366A90"/>
    <w:rsid w:val="00367FAF"/>
    <w:rsid w:val="00392017"/>
    <w:rsid w:val="003A1AE4"/>
    <w:rsid w:val="003C62FF"/>
    <w:rsid w:val="003D031E"/>
    <w:rsid w:val="003E63FF"/>
    <w:rsid w:val="00410FD5"/>
    <w:rsid w:val="00424823"/>
    <w:rsid w:val="004304DA"/>
    <w:rsid w:val="0043381A"/>
    <w:rsid w:val="0044783E"/>
    <w:rsid w:val="00480991"/>
    <w:rsid w:val="004D7FFB"/>
    <w:rsid w:val="004E5D7F"/>
    <w:rsid w:val="0051575D"/>
    <w:rsid w:val="005539C3"/>
    <w:rsid w:val="005E7286"/>
    <w:rsid w:val="0062158A"/>
    <w:rsid w:val="00634B12"/>
    <w:rsid w:val="00643E21"/>
    <w:rsid w:val="00645F1D"/>
    <w:rsid w:val="006A1C85"/>
    <w:rsid w:val="006A7D98"/>
    <w:rsid w:val="006B14A5"/>
    <w:rsid w:val="006E54FD"/>
    <w:rsid w:val="0072539D"/>
    <w:rsid w:val="007A4956"/>
    <w:rsid w:val="007A55F7"/>
    <w:rsid w:val="007E6F64"/>
    <w:rsid w:val="007F2024"/>
    <w:rsid w:val="00811AB0"/>
    <w:rsid w:val="008130BF"/>
    <w:rsid w:val="00857AC9"/>
    <w:rsid w:val="0086633D"/>
    <w:rsid w:val="00885980"/>
    <w:rsid w:val="008D5949"/>
    <w:rsid w:val="0090143A"/>
    <w:rsid w:val="0094484C"/>
    <w:rsid w:val="009710CC"/>
    <w:rsid w:val="0098218F"/>
    <w:rsid w:val="0099238A"/>
    <w:rsid w:val="009C02C7"/>
    <w:rsid w:val="009C0B52"/>
    <w:rsid w:val="009D4AF6"/>
    <w:rsid w:val="00A00372"/>
    <w:rsid w:val="00A76953"/>
    <w:rsid w:val="00A91060"/>
    <w:rsid w:val="00B436D7"/>
    <w:rsid w:val="00B51141"/>
    <w:rsid w:val="00BA2749"/>
    <w:rsid w:val="00BB4D40"/>
    <w:rsid w:val="00BB745D"/>
    <w:rsid w:val="00BC21F7"/>
    <w:rsid w:val="00BE5958"/>
    <w:rsid w:val="00C25A73"/>
    <w:rsid w:val="00C93C5D"/>
    <w:rsid w:val="00CC6A66"/>
    <w:rsid w:val="00CF3982"/>
    <w:rsid w:val="00CF6DF5"/>
    <w:rsid w:val="00D3432F"/>
    <w:rsid w:val="00D729D1"/>
    <w:rsid w:val="00D85899"/>
    <w:rsid w:val="00DC2B38"/>
    <w:rsid w:val="00DC30DF"/>
    <w:rsid w:val="00DE3A02"/>
    <w:rsid w:val="00E00389"/>
    <w:rsid w:val="00E00DB6"/>
    <w:rsid w:val="00E17A2B"/>
    <w:rsid w:val="00E32CD4"/>
    <w:rsid w:val="00E6777A"/>
    <w:rsid w:val="00E955BC"/>
    <w:rsid w:val="00EA6B60"/>
    <w:rsid w:val="00EE1F71"/>
    <w:rsid w:val="00F07243"/>
    <w:rsid w:val="00F132E2"/>
    <w:rsid w:val="00F24D04"/>
    <w:rsid w:val="00F63011"/>
    <w:rsid w:val="00F82A21"/>
    <w:rsid w:val="00F8350C"/>
    <w:rsid w:val="00FA0BC1"/>
    <w:rsid w:val="00FC036A"/>
    <w:rsid w:val="00FC17EF"/>
    <w:rsid w:val="00FD52B3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7BBB"/>
  <w15:docId w15:val="{452626DE-5541-409E-8C7A-162EDB2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題目"/>
    <w:basedOn w:val="a"/>
    <w:link w:val="a4"/>
    <w:rsid w:val="004D7FFB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paragraph" w:styleId="a5">
    <w:name w:val="List Paragraph"/>
    <w:basedOn w:val="a"/>
    <w:uiPriority w:val="34"/>
    <w:qFormat/>
    <w:rsid w:val="007F202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95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955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5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539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5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539D"/>
    <w:rPr>
      <w:sz w:val="20"/>
      <w:szCs w:val="20"/>
    </w:rPr>
  </w:style>
  <w:style w:type="character" w:customStyle="1" w:styleId="a4">
    <w:name w:val="國小注音題目 字元"/>
    <w:basedOn w:val="a0"/>
    <w:link w:val="a3"/>
    <w:rsid w:val="009C0B52"/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ac">
    <w:name w:val="國小題目 書法家"/>
    <w:rsid w:val="00885980"/>
    <w:rPr>
      <w:rFonts w:ascii="書法家中楷體" w:eastAsia="書法家中楷體" w:hAnsi="Calibri" w:hint="eastAsia"/>
      <w:caps w:val="0"/>
      <w:smallCaps w:val="0"/>
      <w:strike w:val="0"/>
      <w:dstrike w:val="0"/>
      <w:vanish w:val="0"/>
      <w:webHidden w:val="0"/>
      <w:color w:val="000000"/>
      <w:sz w:val="28"/>
      <w:u w:val="none"/>
      <w:effect w:val="none"/>
      <w:bdr w:val="none" w:sz="0" w:space="0" w:color="auto" w:frame="1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國小題目 書法家 底線"/>
    <w:rsid w:val="00885980"/>
    <w:rPr>
      <w:rFonts w:ascii="書法家中楷體" w:eastAsia="書法家中楷體" w:hAnsi="Calibri" w:hint="eastAsia"/>
      <w:caps w:val="0"/>
      <w:smallCaps w:val="0"/>
      <w:vanish w:val="0"/>
      <w:webHidden w:val="0"/>
      <w:color w:val="000000"/>
      <w:sz w:val="28"/>
      <w:u w:val="single"/>
      <w:bdr w:val="none" w:sz="0" w:space="0" w:color="auto" w:frame="1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國小題目 標楷體"/>
    <w:rsid w:val="00885980"/>
    <w:rPr>
      <w:rFonts w:ascii="標楷體" w:eastAsia="標楷體" w:hAnsi="標楷體" w:hint="eastAsia"/>
      <w:caps w:val="0"/>
      <w:smallCaps w:val="0"/>
      <w:strike w:val="0"/>
      <w:dstrike w:val="0"/>
      <w:vanish w:val="0"/>
      <w:webHidden w:val="0"/>
      <w:color w:val="000000"/>
      <w:sz w:val="28"/>
      <w:u w:val="none"/>
      <w:effect w:val="none"/>
      <w:bdr w:val="none" w:sz="0" w:space="0" w:color="auto" w:frame="1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">
    <w:name w:val="國小題目 書法家 雙底線"/>
    <w:rsid w:val="00885980"/>
    <w:rPr>
      <w:rFonts w:ascii="書法家中楷體" w:eastAsia="書法家中楷體" w:hAnsi="Calibri" w:hint="eastAsia"/>
      <w:caps w:val="0"/>
      <w:smallCaps w:val="0"/>
      <w:vanish w:val="0"/>
      <w:webHidden w:val="0"/>
      <w:color w:val="000000"/>
      <w:sz w:val="28"/>
      <w:u w:val="double"/>
      <w:bdr w:val="none" w:sz="0" w:space="0" w:color="auto" w:frame="1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0">
    <w:name w:val="國小題目 書法家 波浪底線"/>
    <w:rsid w:val="00885980"/>
    <w:rPr>
      <w:rFonts w:ascii="書法家中楷體" w:eastAsia="書法家中楷體" w:hAnsi="Calibri" w:hint="eastAsia"/>
      <w:caps w:val="0"/>
      <w:smallCaps w:val="0"/>
      <w:vanish w:val="0"/>
      <w:webHidden w:val="0"/>
      <w:color w:val="000000"/>
      <w:sz w:val="28"/>
      <w:u w:val="wave"/>
      <w:bdr w:val="none" w:sz="0" w:space="0" w:color="auto" w:frame="1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國小詳解 書法家"/>
    <w:rsid w:val="00811AB0"/>
    <w:rPr>
      <w:rFonts w:ascii="書法家中楷體" w:eastAsia="書法家中楷體" w:hAnsi="Calibri"/>
      <w:caps w:val="0"/>
      <w:smallCaps w:val="0"/>
      <w:strike w:val="0"/>
      <w:dstrike w:val="0"/>
      <w:vanish w:val="0"/>
      <w:color w:val="008000"/>
      <w:sz w:val="28"/>
      <w:u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2">
    <w:name w:val="國小詳解 標楷體"/>
    <w:rsid w:val="00811AB0"/>
    <w:rPr>
      <w:rFonts w:ascii="標楷體" w:eastAsia="標楷體" w:hAnsi="標楷體"/>
      <w:caps w:val="0"/>
      <w:smallCaps w:val="0"/>
      <w:strike w:val="0"/>
      <w:dstrike w:val="0"/>
      <w:vanish w:val="0"/>
      <w:color w:val="008000"/>
      <w:sz w:val="28"/>
      <w:u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3">
    <w:name w:val="國小詳解 書法家 底線"/>
    <w:rsid w:val="00D3432F"/>
    <w:rPr>
      <w:rFonts w:ascii="書法家中楷體" w:eastAsia="書法家中楷體" w:hAnsi="Calibri"/>
      <w:caps w:val="0"/>
      <w:smallCaps w:val="0"/>
      <w:strike w:val="0"/>
      <w:dstrike w:val="0"/>
      <w:vanish w:val="0"/>
      <w:color w:val="008000"/>
      <w:sz w:val="28"/>
      <w:u w:val="singl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國小答案 書法家"/>
    <w:rsid w:val="00D3432F"/>
    <w:rPr>
      <w:rFonts w:ascii="書法家中楷體" w:eastAsia="書法家中楷體" w:hAnsi="Calibri"/>
      <w:caps w:val="0"/>
      <w:smallCaps w:val="0"/>
      <w:strike w:val="0"/>
      <w:dstrike w:val="0"/>
      <w:vanish w:val="0"/>
      <w:color w:val="0000FF"/>
      <w:sz w:val="28"/>
      <w:u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5">
    <w:name w:val="國小題目 注音字"/>
    <w:rsid w:val="009710CC"/>
    <w:rPr>
      <w:rFonts w:ascii="書法居中（注音一）" w:eastAsia="書法居中（注音一）" w:hAnsi="Calibri" w:hint="eastAsia"/>
      <w:caps w:val="0"/>
      <w:smallCaps w:val="0"/>
      <w:strike w:val="0"/>
      <w:dstrike w:val="0"/>
      <w:vanish w:val="0"/>
      <w:webHidden w:val="0"/>
      <w:color w:val="000000"/>
      <w:sz w:val="40"/>
      <w:u w:val="none"/>
      <w:effect w:val="none"/>
      <w:bdr w:val="none" w:sz="0" w:space="0" w:color="auto" w:frame="1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y">
    <w:name w:val="my國小國語題目"/>
    <w:rsid w:val="00D85899"/>
    <w:rPr>
      <w:rFonts w:ascii="Times New Roman" w:eastAsia="書法家中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D85899"/>
    <w:pPr>
      <w:widowControl w:val="0"/>
    </w:pPr>
    <w:rPr>
      <w:rFonts w:ascii="Times New Roman" w:eastAsia="書法家中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董雅芳</cp:lastModifiedBy>
  <cp:revision>2</cp:revision>
  <cp:lastPrinted>2019-10-21T09:54:00Z</cp:lastPrinted>
  <dcterms:created xsi:type="dcterms:W3CDTF">2019-12-05T06:54:00Z</dcterms:created>
  <dcterms:modified xsi:type="dcterms:W3CDTF">2019-12-05T06:54:00Z</dcterms:modified>
</cp:coreProperties>
</file>