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F4" w:rsidRPr="00E371F4" w:rsidRDefault="00F86CAE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 w:rsidRPr="00F86CAE"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15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9F0A5E">
        <w:rPr>
          <w:rFonts w:ascii="華康行楷體W5" w:eastAsia="華康行楷體W5" w:hAnsi="標楷體"/>
          <w:b/>
          <w:sz w:val="60"/>
          <w:szCs w:val="60"/>
          <w:bdr w:val="single" w:sz="4" w:space="0" w:color="auto"/>
          <w:shd w:val="pct15" w:color="auto" w:fill="FFFFFF"/>
        </w:rPr>
        <w:t>9</w:t>
      </w:r>
      <w:proofErr w:type="gramStart"/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</w:t>
      </w:r>
      <w:proofErr w:type="gramEnd"/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CC4EB6" w:rsidRDefault="003717D0" w:rsidP="00D344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85DDB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785DD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85DDB">
        <w:rPr>
          <w:rFonts w:ascii="標楷體" w:eastAsia="標楷體" w:hAnsi="標楷體" w:hint="eastAsia"/>
          <w:sz w:val="28"/>
          <w:szCs w:val="28"/>
        </w:rPr>
        <w:t>就是中文</w:t>
      </w:r>
      <w:r w:rsidR="009F0A5E">
        <w:rPr>
          <w:rFonts w:ascii="標楷體" w:eastAsia="標楷體" w:hAnsi="標楷體" w:hint="eastAsia"/>
          <w:sz w:val="28"/>
          <w:szCs w:val="28"/>
        </w:rPr>
        <w:t>期中考</w:t>
      </w:r>
      <w:proofErr w:type="gramStart"/>
      <w:r w:rsidR="007638E0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7638E0">
        <w:rPr>
          <w:rFonts w:ascii="標楷體" w:eastAsia="標楷體" w:hAnsi="標楷體" w:hint="eastAsia"/>
          <w:sz w:val="28"/>
          <w:szCs w:val="28"/>
        </w:rPr>
        <w:t>！</w:t>
      </w:r>
      <w:r w:rsidR="009F0A5E">
        <w:rPr>
          <w:rFonts w:ascii="標楷體" w:eastAsia="標楷體" w:hAnsi="標楷體" w:hint="eastAsia"/>
          <w:sz w:val="28"/>
          <w:szCs w:val="28"/>
        </w:rPr>
        <w:t>這個週末要麻煩各位家長協助叮嚀孩子記得要複習考試範圍。其中有幾點</w:t>
      </w:r>
      <w:r w:rsidR="00785DDB">
        <w:rPr>
          <w:rFonts w:ascii="標楷體" w:eastAsia="標楷體" w:hAnsi="標楷體" w:hint="eastAsia"/>
          <w:sz w:val="28"/>
          <w:szCs w:val="28"/>
        </w:rPr>
        <w:t>要麻煩各位家長叮嚀孩子</w:t>
      </w:r>
      <w:r w:rsidR="009F0A5E">
        <w:rPr>
          <w:rFonts w:ascii="標楷體" w:eastAsia="標楷體" w:hAnsi="標楷體" w:hint="eastAsia"/>
          <w:sz w:val="28"/>
          <w:szCs w:val="28"/>
        </w:rPr>
        <w:t>多加</w:t>
      </w:r>
      <w:r w:rsidR="00785DDB">
        <w:rPr>
          <w:rFonts w:ascii="標楷體" w:eastAsia="標楷體" w:hAnsi="標楷體" w:hint="eastAsia"/>
          <w:sz w:val="28"/>
          <w:szCs w:val="28"/>
        </w:rPr>
        <w:t>注意</w:t>
      </w:r>
      <w:r w:rsidR="009F0A5E">
        <w:rPr>
          <w:rFonts w:ascii="標楷體" w:eastAsia="標楷體" w:hAnsi="標楷體" w:hint="eastAsia"/>
          <w:sz w:val="28"/>
          <w:szCs w:val="28"/>
        </w:rPr>
        <w:t>：</w:t>
      </w:r>
    </w:p>
    <w:p w:rsidR="009F0A5E" w:rsidRDefault="00785DDB" w:rsidP="00D344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9F0A5E">
        <w:rPr>
          <w:rFonts w:ascii="標楷體" w:eastAsia="標楷體" w:hAnsi="標楷體" w:hint="eastAsia"/>
          <w:sz w:val="28"/>
          <w:szCs w:val="28"/>
        </w:rPr>
        <w:t>國語：</w:t>
      </w:r>
    </w:p>
    <w:p w:rsidR="00D34400" w:rsidRDefault="009F0A5E" w:rsidP="00D34400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9F0A5E">
        <w:rPr>
          <w:rFonts w:ascii="標楷體" w:eastAsia="標楷體" w:hAnsi="標楷體" w:hint="eastAsia"/>
          <w:sz w:val="28"/>
          <w:szCs w:val="28"/>
        </w:rPr>
        <w:t>課本中生字的國字跟注音要熟練、各課修辭及句型</w:t>
      </w:r>
      <w:r w:rsidR="00D34400">
        <w:rPr>
          <w:rFonts w:ascii="標楷體" w:eastAsia="標楷體" w:hAnsi="標楷體" w:hint="eastAsia"/>
          <w:sz w:val="28"/>
          <w:szCs w:val="28"/>
        </w:rPr>
        <w:t>、部首及語文天地</w:t>
      </w:r>
      <w:r w:rsidRPr="009F0A5E">
        <w:rPr>
          <w:rFonts w:ascii="標楷體" w:eastAsia="標楷體" w:hAnsi="標楷體" w:hint="eastAsia"/>
          <w:sz w:val="28"/>
          <w:szCs w:val="28"/>
        </w:rPr>
        <w:t>要</w:t>
      </w:r>
    </w:p>
    <w:p w:rsidR="009F0A5E" w:rsidRPr="009F0A5E" w:rsidRDefault="00D34400" w:rsidP="00D344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0A5E" w:rsidRPr="009F0A5E">
        <w:rPr>
          <w:rFonts w:ascii="標楷體" w:eastAsia="標楷體" w:hAnsi="標楷體" w:hint="eastAsia"/>
          <w:sz w:val="28"/>
          <w:szCs w:val="28"/>
        </w:rPr>
        <w:t>記得複習。</w:t>
      </w:r>
    </w:p>
    <w:p w:rsidR="009F0A5E" w:rsidRDefault="009F0A5E" w:rsidP="00D344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國補跟國習</w:t>
      </w:r>
      <w:proofErr w:type="gramEnd"/>
      <w:r w:rsidR="00785DDB">
        <w:rPr>
          <w:rFonts w:ascii="標楷體" w:eastAsia="標楷體" w:hAnsi="標楷體" w:hint="eastAsia"/>
          <w:sz w:val="28"/>
          <w:szCs w:val="28"/>
        </w:rPr>
        <w:t>中的內容</w:t>
      </w:r>
      <w:r>
        <w:rPr>
          <w:rFonts w:ascii="標楷體" w:eastAsia="標楷體" w:hAnsi="標楷體" w:hint="eastAsia"/>
          <w:sz w:val="28"/>
          <w:szCs w:val="28"/>
        </w:rPr>
        <w:t>也要記得複習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！</w:t>
      </w:r>
    </w:p>
    <w:p w:rsidR="00785DDB" w:rsidRDefault="00785DDB" w:rsidP="00D34400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9F0A5E">
        <w:rPr>
          <w:rFonts w:ascii="標楷體" w:eastAsia="標楷體" w:hAnsi="標楷體" w:hint="eastAsia"/>
          <w:sz w:val="28"/>
          <w:szCs w:val="28"/>
        </w:rPr>
        <w:t>數學：課本、習作、</w:t>
      </w:r>
      <w:proofErr w:type="gramStart"/>
      <w:r w:rsidR="009F0A5E">
        <w:rPr>
          <w:rFonts w:ascii="標楷體" w:eastAsia="標楷體" w:hAnsi="標楷體" w:hint="eastAsia"/>
          <w:sz w:val="28"/>
          <w:szCs w:val="28"/>
        </w:rPr>
        <w:t>數補</w:t>
      </w:r>
      <w:proofErr w:type="gramEnd"/>
      <w:r w:rsidR="009F0A5E">
        <w:rPr>
          <w:rFonts w:ascii="標楷體" w:eastAsia="標楷體" w:hAnsi="標楷體" w:hint="eastAsia"/>
          <w:sz w:val="28"/>
          <w:szCs w:val="28"/>
        </w:rPr>
        <w:t>、勝算、數作要記得</w:t>
      </w:r>
      <w:r>
        <w:rPr>
          <w:rFonts w:ascii="標楷體" w:eastAsia="標楷體" w:hAnsi="標楷體" w:hint="eastAsia"/>
          <w:sz w:val="28"/>
          <w:szCs w:val="28"/>
        </w:rPr>
        <w:t>重新練習一次，尤其是</w:t>
      </w:r>
      <w:r w:rsidR="009F0A5E">
        <w:rPr>
          <w:rFonts w:ascii="標楷體" w:eastAsia="標楷體" w:hAnsi="標楷體" w:hint="eastAsia"/>
          <w:sz w:val="28"/>
          <w:szCs w:val="28"/>
        </w:rPr>
        <w:t>自己</w:t>
      </w:r>
    </w:p>
    <w:p w:rsidR="009F0A5E" w:rsidRPr="009F0A5E" w:rsidRDefault="00785DDB" w:rsidP="00D344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F0A5E">
        <w:rPr>
          <w:rFonts w:ascii="標楷體" w:eastAsia="標楷體" w:hAnsi="標楷體" w:hint="eastAsia"/>
          <w:sz w:val="28"/>
          <w:szCs w:val="28"/>
        </w:rPr>
        <w:t>曾經有錯誤的地方</w:t>
      </w:r>
      <w:r>
        <w:rPr>
          <w:rFonts w:ascii="標楷體" w:eastAsia="標楷體" w:hAnsi="標楷體" w:hint="eastAsia"/>
          <w:sz w:val="28"/>
          <w:szCs w:val="28"/>
        </w:rPr>
        <w:t>一定要</w:t>
      </w:r>
      <w:r w:rsidR="009F0A5E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做過</w:t>
      </w:r>
      <w:r w:rsidR="009F0A5E">
        <w:rPr>
          <w:rFonts w:ascii="標楷體" w:eastAsia="標楷體" w:hAnsi="標楷體" w:hint="eastAsia"/>
          <w:sz w:val="28"/>
          <w:szCs w:val="28"/>
        </w:rPr>
        <w:t>練習</w:t>
      </w:r>
      <w:r w:rsidR="009F0A5E" w:rsidRPr="009F0A5E">
        <w:rPr>
          <w:rFonts w:ascii="標楷體" w:eastAsia="標楷體" w:hAnsi="標楷體" w:hint="eastAsia"/>
          <w:sz w:val="28"/>
          <w:szCs w:val="28"/>
        </w:rPr>
        <w:t>。</w:t>
      </w:r>
    </w:p>
    <w:p w:rsidR="009F0A5E" w:rsidRDefault="00785DDB" w:rsidP="00D34400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9F0A5E">
        <w:rPr>
          <w:rFonts w:ascii="標楷體" w:eastAsia="標楷體" w:hAnsi="標楷體" w:hint="eastAsia"/>
          <w:sz w:val="28"/>
          <w:szCs w:val="28"/>
        </w:rPr>
        <w:t>社會：課文內容、圖片下方文字都要記得複習到。</w:t>
      </w:r>
      <w:proofErr w:type="gramStart"/>
      <w:r w:rsidR="009F0A5E">
        <w:rPr>
          <w:rFonts w:ascii="標楷體" w:eastAsia="標楷體" w:hAnsi="標楷體" w:hint="eastAsia"/>
          <w:sz w:val="28"/>
          <w:szCs w:val="28"/>
        </w:rPr>
        <w:t>社補也</w:t>
      </w:r>
      <w:proofErr w:type="gramEnd"/>
      <w:r w:rsidR="009F0A5E">
        <w:rPr>
          <w:rFonts w:ascii="標楷體" w:eastAsia="標楷體" w:hAnsi="標楷體" w:hint="eastAsia"/>
          <w:sz w:val="28"/>
          <w:szCs w:val="28"/>
        </w:rPr>
        <w:t>要記得複習</w:t>
      </w:r>
      <w:proofErr w:type="gramStart"/>
      <w:r w:rsidR="009F0A5E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="009F0A5E">
        <w:rPr>
          <w:rFonts w:ascii="標楷體" w:eastAsia="標楷體" w:hAnsi="標楷體" w:hint="eastAsia"/>
          <w:sz w:val="28"/>
          <w:szCs w:val="28"/>
        </w:rPr>
        <w:t>！</w:t>
      </w:r>
    </w:p>
    <w:p w:rsidR="00785DDB" w:rsidRDefault="00785DDB" w:rsidP="00D34400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PS.有發下空白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數補、數卷及社卷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，請孩子務必利用時間自行練習。</w:t>
      </w:r>
    </w:p>
    <w:p w:rsidR="00785DDB" w:rsidRPr="00785DDB" w:rsidRDefault="00785DDB" w:rsidP="009F0A5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E6C68" w:rsidRPr="00750780" w:rsidRDefault="007E6C68" w:rsidP="00750780">
      <w:pPr>
        <w:spacing w:line="460" w:lineRule="exact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750780">
        <w:rPr>
          <w:rFonts w:ascii="標楷體" w:eastAsia="標楷體" w:hAnsi="標楷體" w:hint="eastAsia"/>
          <w:b/>
          <w:sz w:val="32"/>
          <w:szCs w:val="28"/>
        </w:rPr>
        <w:t>■下</w:t>
      </w:r>
      <w:proofErr w:type="gramStart"/>
      <w:r w:rsidRPr="00750780">
        <w:rPr>
          <w:rFonts w:ascii="標楷體" w:eastAsia="標楷體" w:hAnsi="標楷體" w:hint="eastAsia"/>
          <w:b/>
          <w:sz w:val="32"/>
          <w:szCs w:val="28"/>
        </w:rPr>
        <w:t>週</w:t>
      </w:r>
      <w:proofErr w:type="gramEnd"/>
      <w:r w:rsidR="0011297B" w:rsidRPr="00750780">
        <w:rPr>
          <w:rFonts w:ascii="標楷體" w:eastAsia="標楷體" w:hAnsi="標楷體" w:hint="eastAsia"/>
          <w:b/>
          <w:sz w:val="32"/>
          <w:szCs w:val="28"/>
        </w:rPr>
        <w:t>複習、</w:t>
      </w:r>
      <w:r w:rsidRPr="00750780">
        <w:rPr>
          <w:rFonts w:ascii="標楷體" w:eastAsia="標楷體" w:hAnsi="標楷體" w:hint="eastAsia"/>
          <w:b/>
          <w:sz w:val="32"/>
          <w:szCs w:val="28"/>
        </w:rPr>
        <w:t>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F86CAE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CAE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2" type="#_x0000_t202" style="position:absolute;left:0;text-align:left;margin-left:258.3pt;margin-top:11.75pt;width:95.9pt;height:115.2pt;z-index:-251657217;mso-wrap-style:none;mso-height-percent:200;mso-position-horizontal-relative:text;mso-position-vertical-relative:text;mso-height-percent:200;mso-width-relative:margin;mso-height-relative:margin" filled="f" stroked="f">
                  <v:textbox style="mso-next-textbox:#_x0000_s1032;mso-fit-shape-to-text:t">
                    <w:txbxContent>
                      <w:p w:rsidR="000475AD" w:rsidRDefault="00CF4773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1" name="圖片 1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gramStart"/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習 進 度</w:t>
            </w:r>
          </w:p>
        </w:tc>
        <w:tc>
          <w:tcPr>
            <w:tcW w:w="1735" w:type="dxa"/>
          </w:tcPr>
          <w:p w:rsidR="007E6C68" w:rsidRPr="00F01C77" w:rsidRDefault="007E6C68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  <w:proofErr w:type="gramEnd"/>
          </w:p>
        </w:tc>
      </w:tr>
      <w:tr w:rsidR="00196744" w:rsidRPr="00F01C77" w:rsidTr="008C662B">
        <w:trPr>
          <w:cantSplit/>
          <w:trHeight w:val="256"/>
        </w:trPr>
        <w:tc>
          <w:tcPr>
            <w:tcW w:w="2127" w:type="dxa"/>
            <w:vMerge w:val="restart"/>
          </w:tcPr>
          <w:p w:rsidR="00196744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1A5B" w:rsidRPr="00842E9B" w:rsidRDefault="00081A5B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Default="00CC4EB6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96744" w:rsidRPr="00842E9B" w:rsidRDefault="00785DDB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96744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6744"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國習/國補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L.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1~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+語文天地1.2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750780">
        <w:trPr>
          <w:cantSplit/>
          <w:trHeight w:val="111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/數習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U.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 xml:space="preserve">1~5 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750780">
        <w:trPr>
          <w:cantSplit/>
          <w:trHeight w:val="116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U.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1~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社補</w:t>
            </w:r>
            <w:proofErr w:type="gramEnd"/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U.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184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1~7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5.形音義第</w:t>
            </w:r>
            <w:r w:rsidR="00785DD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52~55、58~61、64~</w:t>
            </w:r>
            <w:r w:rsidR="00785DD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67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6.出口成章第</w:t>
            </w:r>
            <w:r w:rsidR="00785DD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4~39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/自習/自補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U.1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196744" w:rsidRPr="00842E9B" w:rsidRDefault="00196744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842E9B" w:rsidRDefault="003F4F6B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842E9B" w:rsidRDefault="003F4F6B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2F5A71" w:rsidRPr="00F01C77" w:rsidTr="00DD4ABE">
        <w:trPr>
          <w:cantSplit/>
          <w:trHeight w:val="233"/>
        </w:trPr>
        <w:tc>
          <w:tcPr>
            <w:tcW w:w="2127" w:type="dxa"/>
          </w:tcPr>
          <w:p w:rsidR="002F5A71" w:rsidRPr="00842E9B" w:rsidRDefault="002F0CD5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750780" w:rsidRDefault="00CC4EB6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L.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  <w:p w:rsidR="00CC4EB6" w:rsidRPr="00D34400" w:rsidRDefault="00D34400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自然U.1~2</w:t>
            </w:r>
          </w:p>
        </w:tc>
      </w:tr>
      <w:tr w:rsidR="00750780" w:rsidRPr="00F01C77" w:rsidTr="00DD4ABE">
        <w:trPr>
          <w:cantSplit/>
          <w:trHeight w:val="233"/>
        </w:trPr>
        <w:tc>
          <w:tcPr>
            <w:tcW w:w="2127" w:type="dxa"/>
          </w:tcPr>
          <w:p w:rsidR="00750780" w:rsidRDefault="00750780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D34400" w:rsidRDefault="00D34400" w:rsidP="00D34400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4~7</w:t>
            </w:r>
          </w:p>
          <w:p w:rsidR="00750780" w:rsidRPr="00842E9B" w:rsidRDefault="00D34400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數學U.1~5</w:t>
            </w:r>
          </w:p>
        </w:tc>
      </w:tr>
      <w:tr w:rsidR="00750780" w:rsidRPr="00F01C77" w:rsidTr="00DD4ABE">
        <w:trPr>
          <w:cantSplit/>
          <w:trHeight w:val="233"/>
        </w:trPr>
        <w:tc>
          <w:tcPr>
            <w:tcW w:w="2127" w:type="dxa"/>
          </w:tcPr>
          <w:p w:rsidR="00750780" w:rsidRDefault="00785DDB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5078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50780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750780" w:rsidRPr="00842E9B" w:rsidRDefault="00D34400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語補總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複習卷</w:t>
            </w:r>
          </w:p>
        </w:tc>
      </w:tr>
      <w:tr w:rsidR="00750780" w:rsidRPr="00F01C77" w:rsidTr="00DD4ABE">
        <w:trPr>
          <w:cantSplit/>
          <w:trHeight w:val="233"/>
        </w:trPr>
        <w:tc>
          <w:tcPr>
            <w:tcW w:w="2127" w:type="dxa"/>
          </w:tcPr>
          <w:p w:rsidR="00750780" w:rsidRDefault="00750780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750780" w:rsidRPr="00842E9B" w:rsidRDefault="00785DDB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期中考試(國語</w:t>
            </w:r>
            <w:r w:rsidRPr="009F0A5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自然)</w:t>
            </w:r>
          </w:p>
        </w:tc>
      </w:tr>
      <w:tr w:rsidR="00750780" w:rsidRPr="00F01C77" w:rsidTr="00DD4ABE">
        <w:trPr>
          <w:cantSplit/>
          <w:trHeight w:val="233"/>
        </w:trPr>
        <w:tc>
          <w:tcPr>
            <w:tcW w:w="2127" w:type="dxa"/>
          </w:tcPr>
          <w:p w:rsidR="00750780" w:rsidRDefault="00750780" w:rsidP="00D344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5D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750780" w:rsidRPr="00842E9B" w:rsidRDefault="00785DDB" w:rsidP="00D3440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期中考試(數學</w:t>
            </w:r>
            <w:r w:rsidRPr="009F0A5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社會)</w:t>
            </w:r>
          </w:p>
        </w:tc>
      </w:tr>
    </w:tbl>
    <w:p w:rsidR="00AC5F3A" w:rsidRPr="00F01C77" w:rsidRDefault="00AC5F3A" w:rsidP="008C662B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3E" w:rsidRDefault="00086A3E" w:rsidP="002329B3">
      <w:r>
        <w:separator/>
      </w:r>
    </w:p>
  </w:endnote>
  <w:endnote w:type="continuationSeparator" w:id="0">
    <w:p w:rsidR="00086A3E" w:rsidRDefault="00086A3E" w:rsidP="0023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3E" w:rsidRDefault="00086A3E" w:rsidP="002329B3">
      <w:r>
        <w:separator/>
      </w:r>
    </w:p>
  </w:footnote>
  <w:footnote w:type="continuationSeparator" w:id="0">
    <w:p w:rsidR="00086A3E" w:rsidRDefault="00086A3E" w:rsidP="0023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D"/>
    <w:multiLevelType w:val="hybridMultilevel"/>
    <w:tmpl w:val="BC6272F4"/>
    <w:lvl w:ilvl="0" w:tplc="DA78B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7E176B2"/>
    <w:multiLevelType w:val="hybridMultilevel"/>
    <w:tmpl w:val="AD7E27FC"/>
    <w:lvl w:ilvl="0" w:tplc="5C1C23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B0"/>
    <w:rsid w:val="000321BC"/>
    <w:rsid w:val="0003536C"/>
    <w:rsid w:val="000412A7"/>
    <w:rsid w:val="000475AD"/>
    <w:rsid w:val="00056D0E"/>
    <w:rsid w:val="00081A5B"/>
    <w:rsid w:val="000854C0"/>
    <w:rsid w:val="00086A3E"/>
    <w:rsid w:val="000B057D"/>
    <w:rsid w:val="000E5444"/>
    <w:rsid w:val="000E688B"/>
    <w:rsid w:val="00103879"/>
    <w:rsid w:val="0011297B"/>
    <w:rsid w:val="00131562"/>
    <w:rsid w:val="00131670"/>
    <w:rsid w:val="00142961"/>
    <w:rsid w:val="00161711"/>
    <w:rsid w:val="00175746"/>
    <w:rsid w:val="00185DE7"/>
    <w:rsid w:val="0018612E"/>
    <w:rsid w:val="00196744"/>
    <w:rsid w:val="00223AF6"/>
    <w:rsid w:val="002329B3"/>
    <w:rsid w:val="00263030"/>
    <w:rsid w:val="00264E77"/>
    <w:rsid w:val="002659A8"/>
    <w:rsid w:val="002B1EEE"/>
    <w:rsid w:val="002C7377"/>
    <w:rsid w:val="002D7716"/>
    <w:rsid w:val="002F0CD5"/>
    <w:rsid w:val="002F5A71"/>
    <w:rsid w:val="003717D0"/>
    <w:rsid w:val="003F4F6B"/>
    <w:rsid w:val="0044688F"/>
    <w:rsid w:val="00452B56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624A00"/>
    <w:rsid w:val="006521F5"/>
    <w:rsid w:val="00670934"/>
    <w:rsid w:val="00683D96"/>
    <w:rsid w:val="006E73D9"/>
    <w:rsid w:val="00745424"/>
    <w:rsid w:val="00750780"/>
    <w:rsid w:val="007636F6"/>
    <w:rsid w:val="007638E0"/>
    <w:rsid w:val="00765320"/>
    <w:rsid w:val="00785DDB"/>
    <w:rsid w:val="007A58C1"/>
    <w:rsid w:val="007D73A1"/>
    <w:rsid w:val="007E07CC"/>
    <w:rsid w:val="007E2504"/>
    <w:rsid w:val="007E6C68"/>
    <w:rsid w:val="00801FC3"/>
    <w:rsid w:val="00831EBD"/>
    <w:rsid w:val="00842E9B"/>
    <w:rsid w:val="00855599"/>
    <w:rsid w:val="00873E3E"/>
    <w:rsid w:val="00887A15"/>
    <w:rsid w:val="008B429B"/>
    <w:rsid w:val="008C662B"/>
    <w:rsid w:val="00922DEA"/>
    <w:rsid w:val="009465DB"/>
    <w:rsid w:val="00965894"/>
    <w:rsid w:val="009D3FB7"/>
    <w:rsid w:val="009F0A5E"/>
    <w:rsid w:val="00A059E1"/>
    <w:rsid w:val="00A24DCE"/>
    <w:rsid w:val="00AA42C1"/>
    <w:rsid w:val="00AB1B78"/>
    <w:rsid w:val="00AC5F3A"/>
    <w:rsid w:val="00B012EB"/>
    <w:rsid w:val="00B02927"/>
    <w:rsid w:val="00B04C6E"/>
    <w:rsid w:val="00B16B43"/>
    <w:rsid w:val="00B21DA5"/>
    <w:rsid w:val="00B627A1"/>
    <w:rsid w:val="00B719FD"/>
    <w:rsid w:val="00BB4AA8"/>
    <w:rsid w:val="00C348D6"/>
    <w:rsid w:val="00CA6CC0"/>
    <w:rsid w:val="00CC4EB6"/>
    <w:rsid w:val="00CD041B"/>
    <w:rsid w:val="00CF4773"/>
    <w:rsid w:val="00CF4D71"/>
    <w:rsid w:val="00D34400"/>
    <w:rsid w:val="00D53D56"/>
    <w:rsid w:val="00D71D3D"/>
    <w:rsid w:val="00DB3875"/>
    <w:rsid w:val="00DF762D"/>
    <w:rsid w:val="00E061D6"/>
    <w:rsid w:val="00E34EB0"/>
    <w:rsid w:val="00E371F4"/>
    <w:rsid w:val="00EA3FC6"/>
    <w:rsid w:val="00EB282C"/>
    <w:rsid w:val="00EB6ED7"/>
    <w:rsid w:val="00F01C77"/>
    <w:rsid w:val="00F8101C"/>
    <w:rsid w:val="00F8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45CC-3A96-4DD9-BA85-15248CD5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賴世明</cp:lastModifiedBy>
  <cp:revision>22</cp:revision>
  <cp:lastPrinted>2011-08-03T08:40:00Z</cp:lastPrinted>
  <dcterms:created xsi:type="dcterms:W3CDTF">2015-09-23T21:58:00Z</dcterms:created>
  <dcterms:modified xsi:type="dcterms:W3CDTF">2015-10-29T15:04:00Z</dcterms:modified>
</cp:coreProperties>
</file>