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48" w:rsidRPr="00700D48" w:rsidRDefault="00E972DF" w:rsidP="00700D48">
      <w:pPr>
        <w:pStyle w:val="a3"/>
        <w:ind w:leftChars="0"/>
        <w:rPr>
          <w:rFonts w:ascii="文鼎甜妞體B" w:eastAsia="文鼎甜妞體B"/>
          <w:sz w:val="48"/>
          <w:szCs w:val="48"/>
        </w:rPr>
      </w:pPr>
      <w:r>
        <w:rPr>
          <w:rFonts w:ascii="文鼎甜妞體B" w:eastAsia="文鼎甜妞體B" w:hint="eastAsia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334335</wp:posOffset>
                </wp:positionH>
                <wp:positionV relativeFrom="paragraph">
                  <wp:posOffset>48274</wp:posOffset>
                </wp:positionV>
                <wp:extent cx="3266093" cy="499110"/>
                <wp:effectExtent l="38100" t="0" r="0" b="1524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6093" cy="499110"/>
                          <a:chOff x="0" y="0"/>
                          <a:chExt cx="3266093" cy="499110"/>
                        </a:xfrm>
                      </wpg:grpSpPr>
                      <wps:wsp>
                        <wps:cNvPr id="1" name="直線接點 1"/>
                        <wps:cNvCnPr/>
                        <wps:spPr>
                          <a:xfrm flipV="1">
                            <a:off x="314613" y="376504"/>
                            <a:ext cx="2951480" cy="0"/>
                          </a:xfrm>
                          <a:prstGeom prst="line">
                            <a:avLst/>
                          </a:prstGeom>
                          <a:ln cmpd="thickThin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接點 2"/>
                        <wps:cNvCnPr/>
                        <wps:spPr>
                          <a:xfrm flipV="1">
                            <a:off x="314613" y="397769"/>
                            <a:ext cx="2951480" cy="0"/>
                          </a:xfrm>
                          <a:prstGeom prst="line">
                            <a:avLst/>
                          </a:prstGeom>
                          <a:ln cmpd="thickThin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圖片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2682" b="89655" l="6923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855786" flipV="1">
                            <a:off x="953" y="-953"/>
                            <a:ext cx="499110" cy="5010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4564CC" id="群組 8" o:spid="_x0000_s1026" style="position:absolute;margin-left:26.35pt;margin-top:3.8pt;width:257.15pt;height:39.3pt;z-index:251662336" coordsize="32660,4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">
                <v:line id="直線接點 1" o:spid="_x0000_s1027" style="position:absolute;flip:y;visibility:visible;mso-wrap-style:square" from="3146,3765" to="32660,3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" strokecolor="black [3213]" strokeweight=".5pt">
                  <v:stroke dashstyle="3 1" linestyle="thickThin" joinstyle="miter"/>
                </v:line>
                <v:line id="直線接點 2" o:spid="_x0000_s1028" style="position:absolute;flip:y;visibility:visible;mso-wrap-style:square" from="3146,3977" to="32660,3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" strokecolor="black [3213]" strokeweight=".5pt">
                  <v:stroke dashstyle="3 1" linestyle="thickThin" joinstyle="miter"/>
                </v:line>
                <v:shape id="圖片 7" o:spid="_x0000_s1029" type="#_x0000_t75" style="position:absolute;left:9;top:-9;width:4991;height:5010;rotation:-7488347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">
                  <v:imagedata r:id="rId7" o:title=""/>
                  <v:path arrowok="t"/>
                </v:shape>
              </v:group>
            </w:pict>
          </mc:Fallback>
        </mc:AlternateContent>
      </w:r>
      <w:r>
        <w:rPr>
          <w:rFonts w:ascii="文鼎甜妞體B" w:eastAsia="文鼎甜妞體B" w:hint="eastAsia"/>
          <w:sz w:val="48"/>
          <w:szCs w:val="48"/>
        </w:rPr>
        <w:t xml:space="preserve">    </w:t>
      </w:r>
      <w:r w:rsidR="00700D48" w:rsidRPr="00700D48">
        <w:rPr>
          <w:rFonts w:ascii="文鼎甜妞體B" w:eastAsia="文鼎甜妞體B" w:hint="eastAsia"/>
          <w:sz w:val="48"/>
          <w:szCs w:val="48"/>
        </w:rPr>
        <w:t>聰穎有禮403班刊</w:t>
      </w:r>
    </w:p>
    <w:p w:rsidR="00700D48" w:rsidRPr="00700D48" w:rsidRDefault="00700D48" w:rsidP="00700D48">
      <w:pPr>
        <w:spacing w:line="240" w:lineRule="exact"/>
        <w:jc w:val="center"/>
        <w:rPr>
          <w:rFonts w:ascii="文鼎甜妞體B" w:eastAsia="文鼎甜妞體B"/>
          <w:sz w:val="16"/>
          <w:szCs w:val="16"/>
        </w:rPr>
      </w:pPr>
    </w:p>
    <w:p w:rsidR="00E972DF" w:rsidRPr="00700D48" w:rsidRDefault="00E972DF" w:rsidP="00E972DF">
      <w:pPr>
        <w:rPr>
          <w:rFonts w:ascii="文鼎甜妞體B" w:eastAsia="文鼎甜妞體B"/>
          <w:sz w:val="36"/>
          <w:szCs w:val="36"/>
        </w:rPr>
      </w:pPr>
      <w:r w:rsidRPr="00700D48">
        <w:rPr>
          <w:rFonts w:ascii="文鼎甜妞體B" w:eastAsia="文鼎甜妞體B" w:hint="eastAsia"/>
          <w:sz w:val="36"/>
          <w:szCs w:val="36"/>
        </w:rPr>
        <w:sym w:font="Webdings" w:char="F059"/>
      </w:r>
      <w:r w:rsidR="00801248">
        <w:rPr>
          <w:rFonts w:ascii="文鼎甜妞體B" w:eastAsia="文鼎甜妞體B" w:hint="eastAsia"/>
          <w:sz w:val="36"/>
          <w:szCs w:val="36"/>
        </w:rPr>
        <w:t>家長日班級報告事項與回覆</w:t>
      </w:r>
    </w:p>
    <w:p w:rsidR="00801248" w:rsidRPr="00801248" w:rsidRDefault="00801248" w:rsidP="0080124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01248">
        <w:rPr>
          <w:rFonts w:ascii="標楷體" w:eastAsia="標楷體" w:hAnsi="標楷體" w:hint="eastAsia"/>
          <w:sz w:val="28"/>
          <w:szCs w:val="28"/>
        </w:rPr>
        <w:t>一、學校宣導</w:t>
      </w:r>
    </w:p>
    <w:p w:rsidR="008968A4" w:rsidRDefault="00801248" w:rsidP="00801248">
      <w:pPr>
        <w:pStyle w:val="a3"/>
        <w:widowControl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01248">
        <w:rPr>
          <w:rFonts w:ascii="標楷體" w:eastAsia="標楷體" w:hAnsi="標楷體" w:hint="eastAsia"/>
          <w:sz w:val="28"/>
          <w:szCs w:val="28"/>
        </w:rPr>
        <w:t>機車接送請在家長接送區接送孩子，並讓孩子佩戴安全帽，以維安全。</w:t>
      </w:r>
    </w:p>
    <w:p w:rsidR="00714C91" w:rsidRDefault="00714C91" w:rsidP="00714C91">
      <w:pPr>
        <w:pStyle w:val="a3"/>
        <w:widowControl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歡迎您下載新北市親師生app，可以即時收到新北市教育訊息外，其中並含許多可供學生使用的學習網站聯結。</w:t>
      </w:r>
    </w:p>
    <w:p w:rsidR="00714C91" w:rsidRDefault="00714C91" w:rsidP="00714C91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二、健康檢查</w:t>
      </w:r>
    </w:p>
    <w:p w:rsidR="00714C91" w:rsidRDefault="00714C91" w:rsidP="00714C91">
      <w:pPr>
        <w:pStyle w:val="a3"/>
        <w:widowControl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9月21、22日進行蟯蟲採樣；9月22日進行尿液採樣，請家長協助孩子完成，並於9月22日帶來學校。(說明書已於9/19發下)</w:t>
      </w:r>
    </w:p>
    <w:p w:rsidR="00714C91" w:rsidRDefault="00714C91" w:rsidP="00714C91">
      <w:pPr>
        <w:pStyle w:val="a3"/>
        <w:widowControl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10月5日進行健康檢查，本日請穿著運動服裝，以輕便為主，也請盡量不要請假。若非得以，日後校方會安排補檢。</w:t>
      </w:r>
    </w:p>
    <w:p w:rsidR="00714C91" w:rsidRDefault="00714C91" w:rsidP="00714C91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三、班級與課程</w:t>
      </w:r>
    </w:p>
    <w:p w:rsidR="00871265" w:rsidRPr="00871265" w:rsidRDefault="00871265" w:rsidP="00871265">
      <w:pPr>
        <w:pStyle w:val="a3"/>
        <w:widowControl/>
        <w:numPr>
          <w:ilvl w:val="0"/>
          <w:numId w:val="12"/>
        </w:numPr>
        <w:spacing w:line="400" w:lineRule="exact"/>
        <w:ind w:left="9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11月2日藍色公路校外教學，目前已有2位老師跟9位家長幫忙帶隊。感謝浩宇、宏宇、耿瑋、子薰、若瑄、忻穎、姵岑、沛均、宇珊的家長協助幫忙。</w:t>
      </w:r>
    </w:p>
    <w:p w:rsidR="00714C91" w:rsidRDefault="00714C91" w:rsidP="00714C91">
      <w:pPr>
        <w:pStyle w:val="a3"/>
        <w:widowControl/>
        <w:numPr>
          <w:ilvl w:val="0"/>
          <w:numId w:val="12"/>
        </w:num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 w:rsidRPr="00714C91">
        <w:rPr>
          <w:rFonts w:ascii="標楷體" w:eastAsia="標楷體" w:hAnsi="標楷體" w:hint="eastAsia"/>
          <w:sz w:val="28"/>
          <w:szCs w:val="28"/>
        </w:rPr>
        <w:t>四年級起會施測體適能，其中有一項為跑走800公尺，體育老師會於課程中慢慢訓練，請您能多鼓勵孩子利用假日多運動，多練習。若施測當天孩子身體不適，不會強迫孩子完成，請您放心。</w:t>
      </w:r>
    </w:p>
    <w:p w:rsidR="00AA5981" w:rsidRDefault="00714C91" w:rsidP="0053689E">
      <w:pPr>
        <w:pStyle w:val="a3"/>
        <w:widowControl/>
        <w:numPr>
          <w:ilvl w:val="0"/>
          <w:numId w:val="12"/>
        </w:numPr>
        <w:spacing w:line="40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  <w:r w:rsidRPr="00871265">
        <w:rPr>
          <w:rFonts w:ascii="標楷體" w:eastAsia="標楷體" w:hAnsi="標楷體" w:hint="eastAsia"/>
          <w:sz w:val="28"/>
          <w:szCs w:val="28"/>
        </w:rPr>
        <w:t>為鼓勵孩子能耐下心，寫好字，練出一手好字。曉婷老師規畫讓孩子們以班級榮譽點數集滿20點就可以</w:t>
      </w:r>
      <w:r w:rsidR="00871265" w:rsidRPr="00871265">
        <w:rPr>
          <w:rFonts w:ascii="標楷體" w:eastAsia="標楷體" w:hAnsi="標楷體" w:hint="eastAsia"/>
          <w:sz w:val="28"/>
          <w:szCs w:val="28"/>
        </w:rPr>
        <w:t>兌換</w:t>
      </w:r>
      <w:r w:rsidRPr="00871265">
        <w:rPr>
          <w:rFonts w:ascii="標楷體" w:eastAsia="標楷體" w:hAnsi="標楷體" w:hint="eastAsia"/>
          <w:sz w:val="28"/>
          <w:szCs w:val="28"/>
        </w:rPr>
        <w:t>一枝他們口中說的很神奇的硬筆書法用筆。這筆並沒有什麼特別，就是便宜好用而已。</w:t>
      </w:r>
      <w:r w:rsidR="00AA5981" w:rsidRPr="00871265">
        <w:rPr>
          <w:rFonts w:ascii="標楷體" w:eastAsia="標楷體" w:hAnsi="標楷體" w:hint="eastAsia"/>
          <w:sz w:val="28"/>
          <w:szCs w:val="28"/>
        </w:rPr>
        <w:t>希望孩子們都能在這樣的鼓勵下，都能更願意寫得更好。如果您真需要請老師幫忙訂購，再請您書寫在聯絡本上，我請廠商送貨來後，再給費用就好。0.7一盒12枝120元、筆芯一盒20枝100元。0.5一盒12枝140元、筆芯一盒20枝100元。</w:t>
      </w:r>
    </w:p>
    <w:p w:rsidR="0053689E" w:rsidRPr="0053689E" w:rsidRDefault="0053689E" w:rsidP="0053689E">
      <w:pPr>
        <w:rPr>
          <w:rFonts w:ascii="文鼎甜妞體B" w:eastAsia="文鼎甜妞體B"/>
          <w:sz w:val="36"/>
          <w:szCs w:val="36"/>
        </w:rPr>
      </w:pPr>
      <w:r w:rsidRPr="00700D48">
        <w:rPr>
          <w:rFonts w:hint="eastAsia"/>
        </w:rPr>
        <w:sym w:font="Webdings" w:char="F059"/>
      </w:r>
      <w:r>
        <w:rPr>
          <w:rFonts w:ascii="文鼎甜妞體B" w:eastAsia="文鼎甜妞體B" w:hint="eastAsia"/>
          <w:sz w:val="36"/>
          <w:szCs w:val="36"/>
        </w:rPr>
        <w:t>班級生活點滴</w:t>
      </w:r>
    </w:p>
    <w:p w:rsidR="0053689E" w:rsidRDefault="0053689E" w:rsidP="0053689E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前一週，孩子們為了奪得代表學校參加英語歌唱比賽相當的努力練習。雖然結果是由另一個班級的小朋友代表出賽，但是在英語老師的溝通下，孩子們都還能接受這樣的結果。</w:t>
      </w:r>
    </w:p>
    <w:p w:rsidR="0053689E" w:rsidRDefault="0053689E" w:rsidP="0053689E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看到孩子們在練習的過程中，都能盡力努力去練習、去爭取，這樣的精神跟態度，曉婷老師跟佩真老師都相當感動。希望，他們未來也能用這樣的態度來面對更多的挑戰，不論是學習或生活。</w:t>
      </w:r>
    </w:p>
    <w:p w:rsidR="0053689E" w:rsidRDefault="0053689E" w:rsidP="0053689E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校園裡的不會只有課業的學習、社團活動的參與、比賽的練習、與師長和友伴的相處與合宜的應對進退等等，都不容小覷。</w:t>
      </w:r>
    </w:p>
    <w:p w:rsidR="0053689E" w:rsidRPr="0053689E" w:rsidRDefault="0053689E" w:rsidP="0053689E">
      <w:pPr>
        <w:widowControl/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過了一年，孩子們真的又長大了些!恭喜爸爸、媽媽們，我們可以再更放心的放手讓孩子們自己去嘗試，當然曉婷老師絕不會省了必要性的提醒，陪伴孩子們更加成長。</w:t>
      </w:r>
      <w:bookmarkStart w:id="0" w:name="_GoBack"/>
      <w:bookmarkEnd w:id="0"/>
    </w:p>
    <w:sectPr w:rsidR="0053689E" w:rsidRPr="0053689E" w:rsidSect="00E972DF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文鼎甜妞體B">
    <w:panose1 w:val="040B0800000000000000"/>
    <w:charset w:val="88"/>
    <w:family w:val="decorative"/>
    <w:pitch w:val="variable"/>
    <w:sig w:usb0="800002E3" w:usb1="38CF7C7A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60.6pt;height:261.15pt;visibility:visible;mso-wrap-style:square" o:bullet="t">
        <v:imagedata r:id="rId1" o:title=""/>
      </v:shape>
    </w:pict>
  </w:numPicBullet>
  <w:abstractNum w:abstractNumId="0" w15:restartNumberingAfterBreak="0">
    <w:nsid w:val="0A8D7FC9"/>
    <w:multiLevelType w:val="hybridMultilevel"/>
    <w:tmpl w:val="230A9804"/>
    <w:lvl w:ilvl="0" w:tplc="0409000F">
      <w:start w:val="1"/>
      <w:numFmt w:val="decimal"/>
      <w:lvlText w:val="%1."/>
      <w:lvlJc w:val="left"/>
      <w:pPr>
        <w:ind w:left="1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" w15:restartNumberingAfterBreak="0">
    <w:nsid w:val="10AF4040"/>
    <w:multiLevelType w:val="hybridMultilevel"/>
    <w:tmpl w:val="4342CE4E"/>
    <w:lvl w:ilvl="0" w:tplc="3EBE681A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E55523B"/>
    <w:multiLevelType w:val="hybridMultilevel"/>
    <w:tmpl w:val="D93A05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9A79C5"/>
    <w:multiLevelType w:val="hybridMultilevel"/>
    <w:tmpl w:val="7DDCBE02"/>
    <w:lvl w:ilvl="0" w:tplc="28FCB576">
      <w:start w:val="1"/>
      <w:numFmt w:val="bullet"/>
      <w:lvlText w:val=""/>
      <w:lvlPicBulletId w:val="0"/>
      <w:lvlJc w:val="left"/>
      <w:pPr>
        <w:tabs>
          <w:tab w:val="num" w:pos="798"/>
        </w:tabs>
        <w:ind w:left="798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8" w:hanging="480"/>
      </w:pPr>
      <w:rPr>
        <w:rFonts w:ascii="Wingdings" w:hAnsi="Wingdings" w:hint="default"/>
      </w:rPr>
    </w:lvl>
  </w:abstractNum>
  <w:abstractNum w:abstractNumId="4" w15:restartNumberingAfterBreak="0">
    <w:nsid w:val="3661714B"/>
    <w:multiLevelType w:val="hybridMultilevel"/>
    <w:tmpl w:val="6498BBA2"/>
    <w:lvl w:ilvl="0" w:tplc="D3D40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5C7D0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BB1CA30E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7FC7219"/>
    <w:multiLevelType w:val="hybridMultilevel"/>
    <w:tmpl w:val="E23472FC"/>
    <w:lvl w:ilvl="0" w:tplc="4CCEF6B0">
      <w:start w:val="5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685375"/>
    <w:multiLevelType w:val="hybridMultilevel"/>
    <w:tmpl w:val="15FCCA5E"/>
    <w:lvl w:ilvl="0" w:tplc="C66E1D2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7" w15:restartNumberingAfterBreak="0">
    <w:nsid w:val="3F4D1FC8"/>
    <w:multiLevelType w:val="hybridMultilevel"/>
    <w:tmpl w:val="081435E6"/>
    <w:lvl w:ilvl="0" w:tplc="28FCB57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2AA25A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BA723D1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D9A1D7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30E825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04A0F01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EE4C5D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0034020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206A34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 w15:restartNumberingAfterBreak="0">
    <w:nsid w:val="4799060D"/>
    <w:multiLevelType w:val="hybridMultilevel"/>
    <w:tmpl w:val="BAAE3D80"/>
    <w:lvl w:ilvl="0" w:tplc="E7BE26C4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 w15:restartNumberingAfterBreak="0">
    <w:nsid w:val="4D7B2E40"/>
    <w:multiLevelType w:val="hybridMultilevel"/>
    <w:tmpl w:val="2E049C76"/>
    <w:lvl w:ilvl="0" w:tplc="56D0C238">
      <w:start w:val="3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B56E1C"/>
    <w:multiLevelType w:val="hybridMultilevel"/>
    <w:tmpl w:val="DD2EF03E"/>
    <w:lvl w:ilvl="0" w:tplc="0409000F">
      <w:start w:val="1"/>
      <w:numFmt w:val="decimal"/>
      <w:lvlText w:val="%1."/>
      <w:lvlJc w:val="left"/>
      <w:pPr>
        <w:ind w:left="1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1" w15:restartNumberingAfterBreak="0">
    <w:nsid w:val="6CE26544"/>
    <w:multiLevelType w:val="hybridMultilevel"/>
    <w:tmpl w:val="66A674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48"/>
    <w:rsid w:val="00016AA3"/>
    <w:rsid w:val="002A5C20"/>
    <w:rsid w:val="003B052E"/>
    <w:rsid w:val="00410B0E"/>
    <w:rsid w:val="00470DA5"/>
    <w:rsid w:val="0053689E"/>
    <w:rsid w:val="00657879"/>
    <w:rsid w:val="00690F44"/>
    <w:rsid w:val="00700D48"/>
    <w:rsid w:val="00714C91"/>
    <w:rsid w:val="00801248"/>
    <w:rsid w:val="00850E00"/>
    <w:rsid w:val="00871265"/>
    <w:rsid w:val="00880F6F"/>
    <w:rsid w:val="008968A4"/>
    <w:rsid w:val="008A6555"/>
    <w:rsid w:val="00A21601"/>
    <w:rsid w:val="00AA5981"/>
    <w:rsid w:val="00B56CC9"/>
    <w:rsid w:val="00B73015"/>
    <w:rsid w:val="00CF25A5"/>
    <w:rsid w:val="00E972DF"/>
    <w:rsid w:val="00EE40C1"/>
    <w:rsid w:val="00EF211C"/>
    <w:rsid w:val="00FA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768CA"/>
  <w15:chartTrackingRefBased/>
  <w15:docId w15:val="{AD2B7406-01CF-4682-8537-114A220E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D48"/>
    <w:pPr>
      <w:ind w:leftChars="200" w:left="480"/>
    </w:pPr>
  </w:style>
  <w:style w:type="table" w:styleId="a4">
    <w:name w:val="Table Grid"/>
    <w:basedOn w:val="a1"/>
    <w:uiPriority w:val="39"/>
    <w:rsid w:val="00896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6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16A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2017-09-12T23:26:00Z</cp:lastPrinted>
  <dcterms:created xsi:type="dcterms:W3CDTF">2017-09-18T09:45:00Z</dcterms:created>
  <dcterms:modified xsi:type="dcterms:W3CDTF">2017-09-18T09:45:00Z</dcterms:modified>
</cp:coreProperties>
</file>