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41A17AB4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C02454">
        <w:rPr>
          <w:rFonts w:ascii="標楷體" w:eastAsia="標楷體" w:hAnsi="標楷體" w:hint="eastAsia"/>
          <w:b/>
          <w:sz w:val="36"/>
          <w:szCs w:val="32"/>
        </w:rPr>
        <w:t>學年度第二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2424A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26536966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7721EF55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46998354" w:rsidR="004627FE" w:rsidRPr="006F3F45" w:rsidRDefault="00D63078" w:rsidP="00A8613D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10B0AE15" w:rsidR="00DB1B08" w:rsidRPr="00BD6986" w:rsidRDefault="00BD6986" w:rsidP="00FC52FE">
            <w:pPr>
              <w:pStyle w:val="ab"/>
              <w:adjustRightInd w:val="0"/>
              <w:snapToGrid w:val="0"/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FD319D">
              <w:rPr>
                <w:snapToGrid w:val="0"/>
                <w:kern w:val="0"/>
              </w:rPr>
              <w:t xml:space="preserve">1. </w:t>
            </w:r>
            <w:r w:rsidRPr="00FD319D">
              <w:rPr>
                <w:rFonts w:hAnsi="新細明體"/>
                <w:snapToGrid w:val="0"/>
                <w:kern w:val="0"/>
              </w:rPr>
              <w:t>能聽、說、認讀及描寫大小寫字母</w:t>
            </w:r>
            <w:r w:rsidRPr="00FD319D">
              <w:rPr>
                <w:snapToGrid w:val="0"/>
                <w:kern w:val="0"/>
              </w:rPr>
              <w:t xml:space="preserve"> Nn-Zz</w:t>
            </w:r>
            <w:r w:rsidRPr="00FD319D">
              <w:rPr>
                <w:rFonts w:hAnsi="新細明體"/>
                <w:snapToGrid w:val="0"/>
                <w:kern w:val="0"/>
              </w:rPr>
              <w:t>。</w:t>
            </w:r>
            <w:r w:rsidRPr="00FD319D">
              <w:rPr>
                <w:snapToGrid w:val="0"/>
                <w:kern w:val="0"/>
              </w:rPr>
              <w:br/>
              <w:t xml:space="preserve">2. </w:t>
            </w:r>
            <w:r w:rsidRPr="00FD319D">
              <w:rPr>
                <w:rFonts w:hAnsi="新細明體"/>
                <w:snapToGrid w:val="0"/>
                <w:kern w:val="0"/>
              </w:rPr>
              <w:t>能認識大小寫字母</w:t>
            </w:r>
            <w:r w:rsidRPr="00FD319D">
              <w:rPr>
                <w:snapToGrid w:val="0"/>
                <w:kern w:val="0"/>
              </w:rPr>
              <w:t xml:space="preserve"> Nn-Zz </w:t>
            </w:r>
            <w:r w:rsidRPr="00FD319D">
              <w:rPr>
                <w:rFonts w:hAnsi="新細明體"/>
                <w:snapToGrid w:val="0"/>
                <w:kern w:val="0"/>
              </w:rPr>
              <w:t>正確的書寫位置，並以正確的筆順描寫。</w:t>
            </w:r>
            <w:r w:rsidRPr="00FD319D">
              <w:rPr>
                <w:snapToGrid w:val="0"/>
                <w:kern w:val="0"/>
              </w:rPr>
              <w:br/>
              <w:t xml:space="preserve">3. </w:t>
            </w:r>
            <w:r w:rsidRPr="00FD319D">
              <w:rPr>
                <w:rFonts w:hAnsi="新細明體"/>
                <w:snapToGrid w:val="0"/>
                <w:kern w:val="0"/>
              </w:rPr>
              <w:t>能聽、說及辨識大小寫字母</w:t>
            </w:r>
            <w:r w:rsidRPr="00FD319D">
              <w:rPr>
                <w:snapToGrid w:val="0"/>
                <w:kern w:val="0"/>
              </w:rPr>
              <w:t xml:space="preserve"> Nn-Zz </w:t>
            </w:r>
            <w:r w:rsidRPr="00FD319D">
              <w:rPr>
                <w:rFonts w:hAnsi="新細明體"/>
                <w:snapToGrid w:val="0"/>
                <w:kern w:val="0"/>
              </w:rPr>
              <w:t>的字母音及其代表單字。</w:t>
            </w:r>
            <w:r w:rsidRPr="00FD319D">
              <w:rPr>
                <w:snapToGrid w:val="0"/>
                <w:kern w:val="0"/>
              </w:rPr>
              <w:br/>
              <w:t xml:space="preserve">4. </w:t>
            </w:r>
            <w:r w:rsidRPr="00FD319D">
              <w:rPr>
                <w:rFonts w:hAnsi="新細明體"/>
                <w:snapToGrid w:val="0"/>
                <w:kern w:val="0"/>
              </w:rPr>
              <w:t>能聽懂、說出並使用日常用語：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</w:t>
            </w:r>
            <w:r w:rsidRPr="00FD319D">
              <w:rPr>
                <w:snapToGrid w:val="0"/>
                <w:kern w:val="0"/>
              </w:rPr>
              <w:sym w:font="Wingdings 2" w:char="F075"/>
            </w:r>
            <w:r w:rsidRPr="00FD319D">
              <w:rPr>
                <w:snapToGrid w:val="0"/>
                <w:kern w:val="0"/>
              </w:rPr>
              <w:t>A: Take out your books. / B: Put away your books.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</w:t>
            </w:r>
            <w:r w:rsidRPr="00FD319D">
              <w:rPr>
                <w:snapToGrid w:val="0"/>
                <w:kern w:val="0"/>
              </w:rPr>
              <w:sym w:font="Wingdings 2" w:char="F076"/>
            </w:r>
            <w:r w:rsidRPr="00FD319D">
              <w:rPr>
                <w:snapToGrid w:val="0"/>
                <w:kern w:val="0"/>
              </w:rPr>
              <w:t>A: Come here. / B: Go back.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</w:t>
            </w:r>
            <w:r w:rsidRPr="00FD319D">
              <w:rPr>
                <w:snapToGrid w:val="0"/>
                <w:kern w:val="0"/>
              </w:rPr>
              <w:sym w:font="Wingdings 2" w:char="F077"/>
            </w:r>
            <w:r w:rsidRPr="00FD319D">
              <w:rPr>
                <w:snapToGrid w:val="0"/>
                <w:kern w:val="0"/>
              </w:rPr>
              <w:t>A: Excuse me. / B: Yes?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</w:t>
            </w:r>
            <w:r w:rsidRPr="00FD319D">
              <w:rPr>
                <w:snapToGrid w:val="0"/>
                <w:kern w:val="0"/>
              </w:rPr>
              <w:sym w:font="Wingdings 2" w:char="F078"/>
            </w:r>
            <w:r w:rsidRPr="00FD319D">
              <w:rPr>
                <w:snapToGrid w:val="0"/>
                <w:kern w:val="0"/>
              </w:rPr>
              <w:t xml:space="preserve">A: Turn to page </w:t>
            </w:r>
            <w:r w:rsidRPr="00FD319D">
              <w:rPr>
                <w:snapToGrid w:val="0"/>
                <w:kern w:val="0"/>
                <w:u w:val="single"/>
              </w:rPr>
              <w:t>14</w:t>
            </w:r>
            <w:r w:rsidRPr="00FD319D">
              <w:rPr>
                <w:snapToGrid w:val="0"/>
                <w:kern w:val="0"/>
              </w:rPr>
              <w:t>.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</w:t>
            </w:r>
            <w:r w:rsidRPr="00FD319D">
              <w:rPr>
                <w:snapToGrid w:val="0"/>
                <w:kern w:val="0"/>
              </w:rPr>
              <w:sym w:font="Wingdings 2" w:char="F079"/>
            </w:r>
            <w:r w:rsidRPr="00FD319D">
              <w:rPr>
                <w:snapToGrid w:val="0"/>
                <w:kern w:val="0"/>
              </w:rPr>
              <w:t>A: I like English. / B: Me, too.</w:t>
            </w:r>
            <w:r w:rsidRPr="00FD319D">
              <w:rPr>
                <w:snapToGrid w:val="0"/>
                <w:kern w:val="0"/>
              </w:rPr>
              <w:br/>
            </w:r>
            <w:r w:rsidRPr="00FD319D">
              <w:rPr>
                <w:snapToGrid w:val="0"/>
                <w:kern w:val="0"/>
              </w:rPr>
              <w:t></w:t>
            </w:r>
            <w:r w:rsidRPr="00FD319D">
              <w:rPr>
                <w:snapToGrid w:val="0"/>
                <w:kern w:val="0"/>
              </w:rPr>
              <w:sym w:font="Wingdings 2" w:char="F07A"/>
            </w:r>
            <w:r w:rsidRPr="00FD319D">
              <w:rPr>
                <w:snapToGrid w:val="0"/>
                <w:kern w:val="0"/>
              </w:rPr>
              <w:t>A: Here you are. / B: Thank you.</w:t>
            </w:r>
            <w:r w:rsidRPr="00FD319D">
              <w:rPr>
                <w:snapToGrid w:val="0"/>
                <w:kern w:val="0"/>
              </w:rPr>
              <w:br/>
              <w:t xml:space="preserve">5. </w:t>
            </w:r>
            <w:r w:rsidRPr="00FD319D">
              <w:rPr>
                <w:rFonts w:hAnsi="新細明體"/>
                <w:snapToGrid w:val="0"/>
                <w:kern w:val="0"/>
              </w:rPr>
              <w:t>能聽懂並能吟誦</w:t>
            </w:r>
            <w:r w:rsidRPr="00FD319D">
              <w:rPr>
                <w:snapToGrid w:val="0"/>
                <w:kern w:val="0"/>
              </w:rPr>
              <w:t xml:space="preserve"> Units 1- 6</w:t>
            </w:r>
            <w:r w:rsidRPr="00FD319D">
              <w:rPr>
                <w:rFonts w:hAnsi="新細明體"/>
                <w:snapToGrid w:val="0"/>
                <w:kern w:val="0"/>
              </w:rPr>
              <w:t>的發音韻文。</w:t>
            </w:r>
            <w:r w:rsidRPr="00FD319D">
              <w:rPr>
                <w:snapToGrid w:val="0"/>
                <w:kern w:val="0"/>
              </w:rPr>
              <w:br/>
              <w:t xml:space="preserve">6. </w:t>
            </w:r>
            <w:r w:rsidRPr="00FD319D">
              <w:rPr>
                <w:rFonts w:hAnsi="新細明體"/>
                <w:snapToGrid w:val="0"/>
                <w:kern w:val="0"/>
              </w:rPr>
              <w:t>能聽懂並能吟唱</w:t>
            </w:r>
            <w:r w:rsidRPr="00FD319D">
              <w:rPr>
                <w:snapToGrid w:val="0"/>
                <w:kern w:val="0"/>
              </w:rPr>
              <w:t xml:space="preserve"> Units 1- 6</w:t>
            </w:r>
            <w:r w:rsidRPr="00FD319D">
              <w:rPr>
                <w:rFonts w:hAnsi="新細明體"/>
                <w:snapToGrid w:val="0"/>
                <w:kern w:val="0"/>
              </w:rPr>
              <w:t>的歌謠。</w:t>
            </w:r>
            <w:r w:rsidRPr="00FD319D">
              <w:rPr>
                <w:snapToGrid w:val="0"/>
                <w:kern w:val="0"/>
              </w:rPr>
              <w:br/>
              <w:t xml:space="preserve">7. </w:t>
            </w:r>
            <w:r w:rsidRPr="00FD319D">
              <w:rPr>
                <w:rFonts w:hAnsi="新細明體"/>
                <w:snapToGrid w:val="0"/>
                <w:kern w:val="0"/>
              </w:rPr>
              <w:t>能聽辨日常用語及課室用語並作出適當回應。</w:t>
            </w:r>
            <w:r w:rsidRPr="00FD319D">
              <w:rPr>
                <w:snapToGrid w:val="0"/>
                <w:kern w:val="0"/>
              </w:rPr>
              <w:br/>
              <w:t xml:space="preserve">8. </w:t>
            </w:r>
            <w:r w:rsidRPr="00FD319D">
              <w:rPr>
                <w:rFonts w:hAnsi="新細明體"/>
                <w:snapToGrid w:val="0"/>
                <w:kern w:val="0"/>
              </w:rPr>
              <w:t>能跟唱字母歌曲。</w:t>
            </w:r>
            <w:r w:rsidRPr="00FD319D">
              <w:rPr>
                <w:snapToGrid w:val="0"/>
                <w:kern w:val="0"/>
              </w:rPr>
              <w:br/>
              <w:t xml:space="preserve">9. </w:t>
            </w:r>
            <w:r w:rsidRPr="00FD319D">
              <w:rPr>
                <w:rFonts w:hAnsi="新細明體"/>
                <w:snapToGrid w:val="0"/>
                <w:kern w:val="0"/>
              </w:rPr>
              <w:t>能聽辨並說出數字</w:t>
            </w:r>
            <w:r w:rsidRPr="00FD319D">
              <w:rPr>
                <w:snapToGrid w:val="0"/>
                <w:kern w:val="0"/>
              </w:rPr>
              <w:t xml:space="preserve"> 1-15</w:t>
            </w:r>
            <w:r w:rsidRPr="00FD319D">
              <w:rPr>
                <w:rFonts w:hAnsi="新細明體"/>
                <w:snapToGrid w:val="0"/>
                <w:kern w:val="0"/>
              </w:rPr>
              <w:t>。</w:t>
            </w:r>
            <w:r w:rsidRPr="00FD319D">
              <w:rPr>
                <w:snapToGrid w:val="0"/>
                <w:kern w:val="0"/>
              </w:rPr>
              <w:br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44FF6720" w:rsidR="00DB1B08" w:rsidRPr="00A42172" w:rsidRDefault="00900954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合作學習、講述、歌唱、遊戲競賽及對話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57" w14:textId="77777777" w:rsidR="00144434" w:rsidRDefault="003B4F2A" w:rsidP="0014443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C91366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13373568" w14:textId="43DE5B81" w:rsidR="00144434" w:rsidRPr="00FD319D" w:rsidRDefault="00C91366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05425">
              <w:rPr>
                <w:bCs/>
                <w:sz w:val="20"/>
                <w:szCs w:val="20"/>
              </w:rPr>
              <w:t xml:space="preserve">1. </w:t>
            </w:r>
            <w:r w:rsidR="00144434" w:rsidRPr="00FD319D">
              <w:rPr>
                <w:bCs/>
                <w:sz w:val="20"/>
                <w:szCs w:val="20"/>
              </w:rPr>
              <w:t xml:space="preserve">. </w:t>
            </w:r>
            <w:r w:rsidR="00144434" w:rsidRPr="00FD319D">
              <w:rPr>
                <w:rFonts w:hAnsi="新細明體"/>
                <w:bCs/>
                <w:sz w:val="20"/>
                <w:szCs w:val="20"/>
              </w:rPr>
              <w:t>教師開啟大小寫字母卡</w:t>
            </w:r>
            <w:r w:rsidR="00144434" w:rsidRPr="00FD319D">
              <w:rPr>
                <w:sz w:val="20"/>
                <w:szCs w:val="20"/>
              </w:rPr>
              <w:t xml:space="preserve">  N   n  </w:t>
            </w:r>
            <w:r w:rsidR="00144434" w:rsidRPr="00FD319D">
              <w:rPr>
                <w:rFonts w:hAnsi="新細明體"/>
                <w:bCs/>
                <w:sz w:val="20"/>
                <w:szCs w:val="20"/>
              </w:rPr>
              <w:t>，帶領學生念出字母名，</w:t>
            </w:r>
            <w:r w:rsidR="00144434" w:rsidRPr="00FD319D">
              <w:rPr>
                <w:bCs/>
                <w:sz w:val="20"/>
                <w:szCs w:val="20"/>
              </w:rPr>
              <w:t>N, N, big N, n, n, small n</w:t>
            </w:r>
            <w:r w:rsidR="00144434" w:rsidRPr="00FD319D">
              <w:rPr>
                <w:rFonts w:hAnsi="新細明體"/>
                <w:bCs/>
                <w:sz w:val="20"/>
                <w:szCs w:val="20"/>
              </w:rPr>
              <w:t>。</w:t>
            </w:r>
          </w:p>
          <w:p w14:paraId="4808A2D5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bCs/>
                <w:sz w:val="20"/>
                <w:szCs w:val="20"/>
              </w:rPr>
              <w:t>待學生熟悉字母名後，教師介紹</w:t>
            </w:r>
            <w:r w:rsidRPr="00FD319D">
              <w:rPr>
                <w:bCs/>
                <w:sz w:val="20"/>
                <w:szCs w:val="20"/>
              </w:rPr>
              <w:t xml:space="preserve"> Nn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的字母音為</w:t>
            </w:r>
            <w:r w:rsidRPr="00FD319D">
              <w:rPr>
                <w:bCs/>
                <w:sz w:val="20"/>
                <w:szCs w:val="20"/>
              </w:rPr>
              <w:t xml:space="preserve"> [n]</w:t>
            </w:r>
            <w:r w:rsidRPr="00FD319D">
              <w:rPr>
                <w:rFonts w:hAnsi="新細明體"/>
                <w:bCs/>
                <w:sz w:val="20"/>
                <w:szCs w:val="20"/>
              </w:rPr>
              <w:t>，並帶念數次。</w:t>
            </w:r>
          </w:p>
          <w:p w14:paraId="0E5BAD3C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bCs/>
                <w:sz w:val="20"/>
                <w:szCs w:val="20"/>
              </w:rPr>
              <w:t>接著，教師開啟</w:t>
            </w:r>
            <w:r w:rsidRPr="00FD319D">
              <w:rPr>
                <w:bCs/>
                <w:sz w:val="20"/>
                <w:szCs w:val="20"/>
              </w:rPr>
              <w:t xml:space="preserve"> Nn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的單字圖卡及單字字卡</w:t>
            </w:r>
            <w:r w:rsidRPr="00FD319D">
              <w:rPr>
                <w:bCs/>
                <w:sz w:val="20"/>
                <w:szCs w:val="20"/>
              </w:rPr>
              <w:t xml:space="preserve">  net </w:t>
            </w:r>
            <w:r w:rsidRPr="00FD319D">
              <w:rPr>
                <w:rFonts w:hAnsi="新細明體"/>
                <w:bCs/>
                <w:sz w:val="20"/>
                <w:szCs w:val="20"/>
              </w:rPr>
              <w:t>，並帶念</w:t>
            </w:r>
            <w:r w:rsidRPr="00FD319D">
              <w:rPr>
                <w:bCs/>
                <w:sz w:val="20"/>
                <w:szCs w:val="20"/>
              </w:rPr>
              <w:t xml:space="preserve"> net </w:t>
            </w:r>
            <w:r w:rsidRPr="00FD319D">
              <w:rPr>
                <w:rFonts w:hAnsi="新細明體"/>
                <w:bCs/>
                <w:sz w:val="20"/>
                <w:szCs w:val="20"/>
              </w:rPr>
              <w:t>數次。</w:t>
            </w:r>
          </w:p>
          <w:p w14:paraId="6230B687" w14:textId="7B6956E3" w:rsidR="003B4F2A" w:rsidRPr="00144434" w:rsidRDefault="003B4F2A" w:rsidP="0014443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EB" w14:textId="77777777" w:rsidR="008E6129" w:rsidRDefault="003B4F2A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7446CCF5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sz w:val="20"/>
                <w:szCs w:val="20"/>
              </w:rPr>
              <w:t>教師以字母卡、單字字卡及單字圖卡帶領學生複習學過的字母、字母音及代表單字。</w:t>
            </w:r>
          </w:p>
          <w:p w14:paraId="5B31CD83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sz w:val="20"/>
                <w:szCs w:val="20"/>
              </w:rPr>
              <w:t>教師開啟</w:t>
            </w:r>
            <w:r w:rsidRPr="00FD319D">
              <w:rPr>
                <w:sz w:val="20"/>
                <w:szCs w:val="20"/>
              </w:rPr>
              <w:t xml:space="preserve"> Let’s Learn </w:t>
            </w:r>
            <w:r w:rsidRPr="00FD319D">
              <w:rPr>
                <w:rFonts w:hAnsi="新細明體"/>
                <w:sz w:val="20"/>
                <w:szCs w:val="20"/>
              </w:rPr>
              <w:t>情境海報，並用問題引導學生回答。</w:t>
            </w:r>
          </w:p>
          <w:p w14:paraId="3C45A60B" w14:textId="49127C99" w:rsidR="003B4F2A" w:rsidRPr="005429F5" w:rsidRDefault="003B4F2A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44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5C7CB67F" w14:textId="77777777" w:rsidR="0035742B" w:rsidRPr="00FD319D" w:rsidRDefault="0035742B" w:rsidP="0035742B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D319D">
              <w:rPr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sz w:val="20"/>
                <w:szCs w:val="20"/>
              </w:rPr>
              <w:t>教師開啟</w:t>
            </w:r>
            <w:r w:rsidRPr="00FD319D">
              <w:rPr>
                <w:sz w:val="20"/>
                <w:szCs w:val="20"/>
              </w:rPr>
              <w:t xml:space="preserve"> Take out your books. / Put away your books. </w:t>
            </w:r>
            <w:r w:rsidRPr="00FD319D">
              <w:rPr>
                <w:rFonts w:hAnsi="新細明體"/>
                <w:sz w:val="20"/>
                <w:szCs w:val="20"/>
              </w:rPr>
              <w:t>的日常用語卡，引導學生瞭解圖意。</w:t>
            </w:r>
          </w:p>
          <w:p w14:paraId="37720AEB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sz w:val="20"/>
                <w:szCs w:val="20"/>
              </w:rPr>
              <w:t>教師播放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，請學生仔細聽並跟讀數次。</w:t>
            </w:r>
          </w:p>
          <w:p w14:paraId="2D19989D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sz w:val="20"/>
                <w:szCs w:val="20"/>
              </w:rPr>
              <w:t>教師說明日常用語的使用情境。</w:t>
            </w:r>
          </w:p>
          <w:p w14:paraId="4A007E33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4. </w:t>
            </w:r>
            <w:r w:rsidRPr="00FD319D">
              <w:rPr>
                <w:rFonts w:hAnsi="新細明體"/>
                <w:sz w:val="20"/>
                <w:szCs w:val="20"/>
              </w:rPr>
              <w:t>教師帶領全班學生念讀數次，並示範對應的動作。</w:t>
            </w:r>
          </w:p>
          <w:p w14:paraId="0FF64917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5. </w:t>
            </w:r>
            <w:r w:rsidRPr="00FD319D">
              <w:rPr>
                <w:rFonts w:hAnsi="新細明體"/>
                <w:sz w:val="20"/>
                <w:szCs w:val="20"/>
              </w:rPr>
              <w:t>請學生兩人一組，練習本課日常用語。</w:t>
            </w:r>
          </w:p>
          <w:p w14:paraId="2EA53220" w14:textId="7613B87F" w:rsidR="0060494A" w:rsidRPr="0035742B" w:rsidRDefault="0060494A" w:rsidP="0060494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CA9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1296A968" w14:textId="3D8534CE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4. </w:t>
            </w:r>
            <w:r w:rsidRPr="00FD319D">
              <w:rPr>
                <w:rFonts w:hAnsi="新細明體"/>
                <w:bCs/>
                <w:sz w:val="20"/>
                <w:szCs w:val="20"/>
              </w:rPr>
              <w:t>教師帶念</w:t>
            </w:r>
            <w:r w:rsidRPr="00FD319D">
              <w:rPr>
                <w:bCs/>
                <w:sz w:val="20"/>
                <w:szCs w:val="20"/>
              </w:rPr>
              <w:t xml:space="preserve"> N, n, [n], [n], net, net </w:t>
            </w:r>
            <w:r w:rsidRPr="00FD319D">
              <w:rPr>
                <w:rFonts w:hAnsi="新細明體"/>
                <w:bCs/>
                <w:sz w:val="20"/>
                <w:szCs w:val="20"/>
              </w:rPr>
              <w:t>數次。</w:t>
            </w:r>
          </w:p>
          <w:p w14:paraId="38EDA33E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5. </w:t>
            </w:r>
            <w:r w:rsidRPr="00FD319D">
              <w:rPr>
                <w:rFonts w:hAnsi="新細明體"/>
                <w:bCs/>
                <w:sz w:val="20"/>
                <w:szCs w:val="20"/>
              </w:rPr>
              <w:t>待學生熟悉後，教師帶領學生認識字母</w:t>
            </w:r>
            <w:r w:rsidRPr="00FD319D">
              <w:rPr>
                <w:bCs/>
                <w:sz w:val="20"/>
                <w:szCs w:val="20"/>
              </w:rPr>
              <w:t xml:space="preserve"> Nn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的筆順。</w:t>
            </w:r>
          </w:p>
          <w:p w14:paraId="0F9C5EAA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6. </w:t>
            </w:r>
            <w:r w:rsidRPr="00FD319D">
              <w:rPr>
                <w:rFonts w:hAnsi="新細明體"/>
                <w:bCs/>
                <w:sz w:val="20"/>
                <w:szCs w:val="20"/>
              </w:rPr>
              <w:t>教師再依相同步驟，依序帶領學生認識</w:t>
            </w:r>
            <w:r w:rsidRPr="00FD319D">
              <w:rPr>
                <w:bCs/>
                <w:sz w:val="20"/>
                <w:szCs w:val="20"/>
              </w:rPr>
              <w:t xml:space="preserve"> Oo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的字母名、字母音、代表單字及其筆順。</w:t>
            </w:r>
          </w:p>
          <w:p w14:paraId="47AB8F78" w14:textId="6E1180D4" w:rsidR="003B4F2A" w:rsidRPr="00144434" w:rsidRDefault="003B4F2A" w:rsidP="00144434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5E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411EF97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sz w:val="20"/>
                <w:szCs w:val="20"/>
              </w:rPr>
              <w:t>請學生翻開課本</w:t>
            </w:r>
            <w:r w:rsidRPr="00FD319D">
              <w:rPr>
                <w:sz w:val="20"/>
                <w:szCs w:val="20"/>
              </w:rPr>
              <w:t xml:space="preserve"> p. 16 </w:t>
            </w:r>
            <w:r w:rsidRPr="00FD319D">
              <w:rPr>
                <w:rFonts w:hAnsi="新細明體"/>
                <w:sz w:val="20"/>
                <w:szCs w:val="20"/>
              </w:rPr>
              <w:t>的故事情境圖，教師播放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，引導學生看圖聽故事。</w:t>
            </w:r>
          </w:p>
          <w:p w14:paraId="7F2145E6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sz w:val="20"/>
                <w:szCs w:val="20"/>
              </w:rPr>
              <w:t>教師引導學生尋找並圈出圖中隱藏的字母代表單字。</w:t>
            </w:r>
          </w:p>
          <w:p w14:paraId="3A8384C9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sz w:val="20"/>
                <w:szCs w:val="20"/>
              </w:rPr>
              <w:t>請學生看</w:t>
            </w:r>
            <w:r w:rsidRPr="00FD319D">
              <w:rPr>
                <w:sz w:val="20"/>
                <w:szCs w:val="20"/>
              </w:rPr>
              <w:t xml:space="preserve"> Point and Say </w:t>
            </w:r>
            <w:r w:rsidRPr="00FD319D">
              <w:rPr>
                <w:rFonts w:hAnsi="新細明體"/>
                <w:sz w:val="20"/>
                <w:szCs w:val="20"/>
              </w:rPr>
              <w:t>部分，教師播放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，請學生手指著字，大聲跟讀。</w:t>
            </w:r>
          </w:p>
          <w:p w14:paraId="6289F327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4. </w:t>
            </w:r>
            <w:r w:rsidRPr="00FD319D">
              <w:rPr>
                <w:rFonts w:hAnsi="新細明體"/>
                <w:sz w:val="20"/>
                <w:szCs w:val="20"/>
              </w:rPr>
              <w:t>教師可依實際情況，引導學生找出其他隱藏在圖中的</w:t>
            </w:r>
            <w:r w:rsidRPr="00FD319D">
              <w:rPr>
                <w:sz w:val="20"/>
                <w:szCs w:val="20"/>
              </w:rPr>
              <w:t xml:space="preserve"> Nn, Oo </w:t>
            </w:r>
            <w:r w:rsidRPr="00FD319D">
              <w:rPr>
                <w:rFonts w:hAnsi="新細明體"/>
                <w:sz w:val="20"/>
                <w:szCs w:val="20"/>
              </w:rPr>
              <w:t>代表單字，代換到</w:t>
            </w:r>
            <w:r w:rsidRPr="00FD319D">
              <w:rPr>
                <w:sz w:val="20"/>
                <w:szCs w:val="20"/>
              </w:rPr>
              <w:t xml:space="preserve"> Point and Say </w:t>
            </w:r>
            <w:r w:rsidRPr="00FD319D">
              <w:rPr>
                <w:rFonts w:hAnsi="新細明體"/>
                <w:sz w:val="20"/>
                <w:szCs w:val="20"/>
              </w:rPr>
              <w:t>裡練習。</w:t>
            </w:r>
          </w:p>
          <w:p w14:paraId="26F32A7B" w14:textId="20A5F3D5" w:rsidR="008E6129" w:rsidRPr="005429F5" w:rsidRDefault="008E6129" w:rsidP="00832B7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640" w14:textId="3B068E86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60494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59CBF23" w14:textId="77777777" w:rsidR="0035742B" w:rsidRPr="00FD319D" w:rsidRDefault="0035742B" w:rsidP="0035742B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D319D">
              <w:rPr>
                <w:rFonts w:hAnsi="新細明體"/>
                <w:b/>
                <w:bCs/>
                <w:sz w:val="20"/>
                <w:szCs w:val="20"/>
                <w:u w:val="single"/>
              </w:rPr>
              <w:t>歌謠教學</w:t>
            </w:r>
          </w:p>
          <w:p w14:paraId="095D5F29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sz w:val="20"/>
                <w:szCs w:val="20"/>
              </w:rPr>
              <w:t>教師開啟歌謠海報，說明情境並解釋歌詞意義。</w:t>
            </w:r>
          </w:p>
          <w:p w14:paraId="5E185945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sz w:val="20"/>
                <w:szCs w:val="20"/>
              </w:rPr>
              <w:t>教師播放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，請學生仔細聽並跟唱數次，直到學生熟悉為止。</w:t>
            </w:r>
          </w:p>
          <w:p w14:paraId="6725A0CD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sz w:val="20"/>
                <w:szCs w:val="20"/>
              </w:rPr>
              <w:t>教師可參考歌謠建議動作或律動影片，指導學生練習歌詞的對應動作。</w:t>
            </w:r>
          </w:p>
          <w:p w14:paraId="0B38C710" w14:textId="2D6D664C" w:rsidR="0060494A" w:rsidRPr="0035742B" w:rsidRDefault="0060494A" w:rsidP="0035742B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59F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0451AB7A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bCs/>
                <w:sz w:val="20"/>
                <w:szCs w:val="20"/>
              </w:rPr>
              <w:t>請學生翻開課本</w:t>
            </w:r>
            <w:r w:rsidRPr="00FD319D">
              <w:rPr>
                <w:bCs/>
                <w:sz w:val="20"/>
                <w:szCs w:val="20"/>
              </w:rPr>
              <w:t xml:space="preserve"> p. 14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的故事情境圖，教師播放</w:t>
            </w:r>
            <w:r w:rsidRPr="00FD319D">
              <w:rPr>
                <w:bCs/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bCs/>
                <w:sz w:val="20"/>
                <w:szCs w:val="20"/>
              </w:rPr>
              <w:t>，引導學生看圖聽故事。</w:t>
            </w:r>
          </w:p>
          <w:p w14:paraId="4C2C1C98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bCs/>
                <w:sz w:val="20"/>
                <w:szCs w:val="20"/>
              </w:rPr>
              <w:t>教師引導學生尋找並圈出圖中隱藏的大小寫字母及代表單字。</w:t>
            </w:r>
          </w:p>
          <w:p w14:paraId="5351D2AD" w14:textId="77777777" w:rsidR="00144434" w:rsidRPr="00FD319D" w:rsidRDefault="00144434" w:rsidP="0014443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FD319D">
              <w:rPr>
                <w:bCs/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FD319D">
              <w:rPr>
                <w:bCs/>
                <w:sz w:val="20"/>
                <w:szCs w:val="20"/>
              </w:rPr>
              <w:t xml:space="preserve"> Point and Say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的部分，教師播放</w:t>
            </w:r>
            <w:r w:rsidRPr="00FD319D">
              <w:rPr>
                <w:bCs/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bCs/>
                <w:sz w:val="20"/>
                <w:szCs w:val="20"/>
              </w:rPr>
              <w:t>，請學生手指著字，大聲跟讀。</w:t>
            </w:r>
          </w:p>
          <w:p w14:paraId="050C206D" w14:textId="77777777" w:rsidR="00144434" w:rsidRPr="00FD319D" w:rsidRDefault="00144434" w:rsidP="00144434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D319D">
              <w:rPr>
                <w:rFonts w:hAnsi="新細明體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49863820" w14:textId="3D44A674" w:rsidR="003B4F2A" w:rsidRPr="00D41968" w:rsidRDefault="00144434" w:rsidP="00144434">
            <w:pPr>
              <w:rPr>
                <w:rFonts w:ascii="標楷體" w:eastAsia="標楷體" w:hAnsi="標楷體"/>
                <w:b/>
              </w:rPr>
            </w:pPr>
            <w:r w:rsidRPr="00FD319D">
              <w:rPr>
                <w:rFonts w:hAnsi="新細明體"/>
                <w:bCs/>
                <w:sz w:val="20"/>
                <w:szCs w:val="20"/>
              </w:rPr>
              <w:t>請學生做習作</w:t>
            </w:r>
            <w:r w:rsidRPr="00FD319D">
              <w:rPr>
                <w:bCs/>
                <w:sz w:val="20"/>
                <w:szCs w:val="20"/>
              </w:rPr>
              <w:t xml:space="preserve"> p. 2 </w:t>
            </w:r>
            <w:r w:rsidRPr="00FD319D">
              <w:rPr>
                <w:rFonts w:hAnsi="新細明體"/>
                <w:bCs/>
                <w:sz w:val="20"/>
                <w:szCs w:val="20"/>
              </w:rPr>
              <w:t>的</w:t>
            </w:r>
            <w:r w:rsidRPr="00FD319D">
              <w:rPr>
                <w:bCs/>
                <w:sz w:val="20"/>
                <w:szCs w:val="20"/>
              </w:rPr>
              <w:t xml:space="preserve"> A, B </w:t>
            </w:r>
            <w:r w:rsidRPr="00FD319D">
              <w:rPr>
                <w:rFonts w:hAnsi="新細明體"/>
                <w:bCs/>
                <w:sz w:val="20"/>
                <w:szCs w:val="20"/>
              </w:rPr>
              <w:t>大題練習。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96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A7D3D11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1. </w:t>
            </w:r>
            <w:r w:rsidRPr="00FD319D">
              <w:rPr>
                <w:rFonts w:hAnsi="新細明體"/>
                <w:sz w:val="20"/>
                <w:szCs w:val="20"/>
              </w:rPr>
              <w:t>教師開啟發音韻文海報，說明情境，並解釋韻文內容。</w:t>
            </w:r>
          </w:p>
          <w:p w14:paraId="419CA1AC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2. </w:t>
            </w:r>
            <w:r w:rsidRPr="00FD319D">
              <w:rPr>
                <w:rFonts w:hAnsi="新細明體"/>
                <w:sz w:val="20"/>
                <w:szCs w:val="20"/>
              </w:rPr>
              <w:t>教師播放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，請學生仔細聽並跟讀數次，直到學生熟悉為止。</w:t>
            </w:r>
          </w:p>
          <w:p w14:paraId="30F31DED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3. </w:t>
            </w:r>
            <w:r w:rsidRPr="00FD319D">
              <w:rPr>
                <w:rFonts w:hAnsi="新細明體"/>
                <w:sz w:val="20"/>
                <w:szCs w:val="20"/>
              </w:rPr>
              <w:t>教師可參考韻文建議動作，指導學生練習。</w:t>
            </w:r>
          </w:p>
          <w:p w14:paraId="79CFC9C9" w14:textId="77777777" w:rsidR="005429F5" w:rsidRPr="00FD319D" w:rsidRDefault="005429F5" w:rsidP="005429F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sz w:val="20"/>
                <w:szCs w:val="20"/>
              </w:rPr>
              <w:t xml:space="preserve">4. </w:t>
            </w:r>
            <w:r w:rsidRPr="00FD319D">
              <w:rPr>
                <w:rFonts w:hAnsi="新細明體"/>
                <w:sz w:val="20"/>
                <w:szCs w:val="20"/>
              </w:rPr>
              <w:t>教師再次播放</w:t>
            </w:r>
            <w:r w:rsidRPr="00FD319D">
              <w:rPr>
                <w:sz w:val="20"/>
                <w:szCs w:val="20"/>
              </w:rPr>
              <w:t xml:space="preserve"> CD</w:t>
            </w:r>
            <w:r w:rsidRPr="00FD319D">
              <w:rPr>
                <w:rFonts w:hAnsi="新細明體"/>
                <w:sz w:val="20"/>
                <w:szCs w:val="20"/>
              </w:rPr>
              <w:t>，全班學生一起邊吟誦邊做動作。</w:t>
            </w:r>
          </w:p>
          <w:p w14:paraId="26DCA5A2" w14:textId="63A127EB" w:rsidR="00832B7F" w:rsidRPr="00D41968" w:rsidRDefault="005429F5" w:rsidP="005429F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FD319D">
              <w:rPr>
                <w:rFonts w:hAnsi="新細明體"/>
                <w:b/>
                <w:sz w:val="20"/>
                <w:szCs w:val="20"/>
              </w:rPr>
              <w:t>活動</w:t>
            </w:r>
            <w:r w:rsidRPr="00FD319D">
              <w:rPr>
                <w:b/>
                <w:sz w:val="20"/>
                <w:szCs w:val="20"/>
              </w:rPr>
              <w:t xml:space="preserve"> Plus</w:t>
            </w:r>
            <w:r w:rsidRPr="00FD319D">
              <w:rPr>
                <w:sz w:val="20"/>
                <w:szCs w:val="20"/>
              </w:rPr>
              <w:sym w:font="Wingdings" w:char="F0E0"/>
            </w:r>
            <w:r w:rsidRPr="00FD319D">
              <w:rPr>
                <w:rFonts w:hAnsi="新細明體"/>
                <w:sz w:val="20"/>
                <w:szCs w:val="20"/>
              </w:rPr>
              <w:t>快打天王</w:t>
            </w:r>
            <w:r w:rsidRPr="00FD3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1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5C872032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rFonts w:hAnsi="新細明體"/>
                <w:b/>
                <w:sz w:val="20"/>
                <w:szCs w:val="20"/>
              </w:rPr>
              <w:t>活動</w:t>
            </w:r>
            <w:r w:rsidRPr="00FD319D">
              <w:rPr>
                <w:b/>
                <w:sz w:val="20"/>
                <w:szCs w:val="20"/>
              </w:rPr>
              <w:t xml:space="preserve"> Plus</w:t>
            </w:r>
            <w:r w:rsidRPr="00FD319D">
              <w:rPr>
                <w:sz w:val="20"/>
                <w:szCs w:val="20"/>
              </w:rPr>
              <w:sym w:font="Wingdings" w:char="F0E0"/>
            </w:r>
            <w:r w:rsidRPr="00FD319D">
              <w:rPr>
                <w:rFonts w:hAnsi="新細明體"/>
                <w:sz w:val="20"/>
                <w:szCs w:val="20"/>
              </w:rPr>
              <w:t>看誰來找碴</w:t>
            </w:r>
            <w:r w:rsidRPr="00FD319D">
              <w:rPr>
                <w:sz w:val="20"/>
                <w:szCs w:val="20"/>
              </w:rPr>
              <w:t xml:space="preserve"> </w:t>
            </w:r>
          </w:p>
          <w:p w14:paraId="46EB135A" w14:textId="77777777" w:rsidR="0035742B" w:rsidRPr="00FD319D" w:rsidRDefault="0035742B" w:rsidP="0035742B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FD319D">
              <w:rPr>
                <w:rFonts w:hAnsi="新細明體"/>
                <w:b/>
                <w:bCs/>
                <w:sz w:val="20"/>
                <w:szCs w:val="20"/>
                <w:u w:val="single"/>
              </w:rPr>
              <w:t>習作</w:t>
            </w:r>
          </w:p>
          <w:p w14:paraId="435240D5" w14:textId="77777777" w:rsidR="0035742B" w:rsidRPr="00FD319D" w:rsidRDefault="0035742B" w:rsidP="0035742B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FD319D">
              <w:rPr>
                <w:rFonts w:hAnsi="新細明體"/>
                <w:sz w:val="20"/>
                <w:szCs w:val="20"/>
              </w:rPr>
              <w:t>請學生做習作</w:t>
            </w:r>
            <w:r w:rsidRPr="00FD319D">
              <w:rPr>
                <w:sz w:val="20"/>
                <w:szCs w:val="20"/>
              </w:rPr>
              <w:t xml:space="preserve"> p. 3 </w:t>
            </w:r>
            <w:r w:rsidRPr="00FD319D">
              <w:rPr>
                <w:rFonts w:hAnsi="新細明體"/>
                <w:sz w:val="20"/>
                <w:szCs w:val="20"/>
              </w:rPr>
              <w:t>的</w:t>
            </w:r>
            <w:r w:rsidRPr="00FD319D">
              <w:rPr>
                <w:sz w:val="20"/>
                <w:szCs w:val="20"/>
              </w:rPr>
              <w:t xml:space="preserve">C, D </w:t>
            </w:r>
            <w:r w:rsidRPr="00FD319D">
              <w:rPr>
                <w:rFonts w:hAnsi="新細明體"/>
                <w:sz w:val="20"/>
                <w:szCs w:val="20"/>
              </w:rPr>
              <w:t>大題練習。</w:t>
            </w:r>
          </w:p>
          <w:p w14:paraId="732635A0" w14:textId="77777777" w:rsidR="0060494A" w:rsidRDefault="0060494A" w:rsidP="0060494A">
            <w:pPr>
              <w:rPr>
                <w:rFonts w:ascii="標楷體" w:eastAsia="標楷體" w:hAnsi="標楷體"/>
                <w:b/>
              </w:rPr>
            </w:pPr>
          </w:p>
          <w:p w14:paraId="1E7FAEC9" w14:textId="77777777" w:rsidR="0035742B" w:rsidRDefault="0035742B" w:rsidP="0060494A">
            <w:pPr>
              <w:rPr>
                <w:rFonts w:ascii="標楷體" w:eastAsia="標楷體" w:hAnsi="標楷體"/>
                <w:b/>
              </w:rPr>
            </w:pPr>
          </w:p>
          <w:p w14:paraId="5C98616B" w14:textId="77777777" w:rsidR="0035742B" w:rsidRDefault="0035742B" w:rsidP="0060494A">
            <w:pPr>
              <w:rPr>
                <w:rFonts w:ascii="標楷體" w:eastAsia="標楷體" w:hAnsi="標楷體"/>
                <w:b/>
              </w:rPr>
            </w:pPr>
          </w:p>
          <w:p w14:paraId="78E684DB" w14:textId="236108B9" w:rsidR="0035742B" w:rsidRPr="0035742B" w:rsidRDefault="0035742B" w:rsidP="0060494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C57D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5EAF9382" w14:textId="73F77483" w:rsidR="003B4F2A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，請學生手指著字，大聲跟讀。</w:t>
            </w:r>
          </w:p>
          <w:p w14:paraId="6F989FF9" w14:textId="11B16D02" w:rsidR="00C91366" w:rsidRPr="00D41968" w:rsidRDefault="00C91366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A7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1EF6748" w14:textId="716BAD62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請學生做</w:t>
            </w:r>
            <w:r w:rsidRPr="00405425">
              <w:rPr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sz w:val="20"/>
                <w:szCs w:val="20"/>
              </w:rPr>
              <w:t>的字母描寫練習。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A3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2123D67" w14:textId="643E7859" w:rsidR="0023362B" w:rsidRPr="00D41968" w:rsidRDefault="0023362B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請學生翻開課本</w:t>
            </w:r>
            <w:r w:rsidRPr="00405425">
              <w:rPr>
                <w:sz w:val="20"/>
                <w:szCs w:val="20"/>
              </w:rPr>
              <w:t xml:space="preserve"> Let’s Read </w:t>
            </w:r>
            <w:r>
              <w:rPr>
                <w:rFonts w:hAnsi="新細明體"/>
                <w:sz w:val="20"/>
                <w:szCs w:val="20"/>
              </w:rPr>
              <w:t>故事情境圖</w:t>
            </w:r>
            <w:r w:rsidRPr="00405425">
              <w:rPr>
                <w:rFonts w:hAnsi="新細明體"/>
                <w:sz w:val="20"/>
                <w:szCs w:val="20"/>
              </w:rPr>
              <w:t>，引導學生看圖聽故事。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68450F36" w:rsidR="003B4F2A" w:rsidRDefault="00A52FD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2/1</w:t>
            </w:r>
            <w:r w:rsidR="008A3164">
              <w:rPr>
                <w:rFonts w:ascii="標楷體" w:eastAsia="標楷體" w:hAnsi="標楷體" w:hint="eastAsia"/>
                <w:b/>
              </w:rPr>
              <w:t>1-2/17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973" w14:textId="698F04BE" w:rsidR="003B4F2A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-開學暖身(</w:t>
            </w:r>
            <w:r>
              <w:rPr>
                <w:rFonts w:ascii="標楷體" w:eastAsia="標楷體" w:hAnsi="標楷體"/>
                <w:b/>
              </w:rPr>
              <w:t>Games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  <w:p w14:paraId="3AC6DA31" w14:textId="77777777" w:rsidR="00056464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-為新書寫名字</w:t>
            </w:r>
          </w:p>
          <w:p w14:paraId="6D854523" w14:textId="77777777" w:rsidR="00056464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-收寒假作業</w:t>
            </w:r>
          </w:p>
          <w:p w14:paraId="0600FD20" w14:textId="77777777" w:rsidR="00056464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-讀故事書</w:t>
            </w:r>
          </w:p>
          <w:p w14:paraId="16BD207C" w14:textId="77777777" w:rsidR="00056464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-複習數字1~15</w:t>
            </w:r>
          </w:p>
          <w:p w14:paraId="67E355C9" w14:textId="622038B8" w:rsidR="00056464" w:rsidRDefault="00056464" w:rsidP="000564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-農曆新年文化教學(英語版)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0A788BE7" w:rsidR="006F3F45" w:rsidRDefault="0005646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118A772F" w:rsidR="006F3F45" w:rsidRDefault="009D487E" w:rsidP="00DB1B0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讓孩子在歡樂的寒假及年節中拉回平日生活的正軌,與學生的默契更加好了</w:t>
            </w: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5B06D661" w:rsidR="003B4F2A" w:rsidRDefault="008A316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2/18-2/24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3406" w14:textId="77777777" w:rsidR="00CA4BAD" w:rsidRPr="008E66CF" w:rsidRDefault="008E66CF" w:rsidP="008E66CF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Review letters and phonics: Nn~Zz</w:t>
            </w:r>
          </w:p>
          <w:p w14:paraId="5F1664D7" w14:textId="77777777" w:rsidR="008E66CF" w:rsidRPr="008E66CF" w:rsidRDefault="008E66CF" w:rsidP="008E66CF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CE: Take out your books.</w:t>
            </w:r>
          </w:p>
          <w:p w14:paraId="40B494D4" w14:textId="77777777" w:rsidR="008E66CF" w:rsidRDefault="008E66CF" w:rsidP="008E66CF">
            <w:pPr>
              <w:pStyle w:val="a3"/>
              <w:ind w:leftChars="0" w:left="360"/>
              <w:rPr>
                <w:rFonts w:ascii="標楷體" w:eastAsia="標楷體" w:hAnsi="標楷體" w:cstheme="minorBidi"/>
                <w:b/>
                <w:kern w:val="2"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    Put away your books.</w:t>
            </w:r>
          </w:p>
          <w:p w14:paraId="17CF7C1C" w14:textId="77777777" w:rsidR="008E66CF" w:rsidRDefault="008E66CF" w:rsidP="008E66CF">
            <w:pPr>
              <w:pStyle w:val="a3"/>
              <w:ind w:leftChars="0" w:left="360"/>
              <w:rPr>
                <w:rFonts w:ascii="標楷體" w:eastAsia="標楷體" w:hAnsi="標楷體" w:cstheme="minorBidi"/>
                <w:b/>
                <w:kern w:val="2"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lastRenderedPageBreak/>
              <w:t xml:space="preserve">    Come here.</w:t>
            </w:r>
          </w:p>
          <w:p w14:paraId="34778E6F" w14:textId="2B53402D" w:rsidR="008E66CF" w:rsidRPr="008E66CF" w:rsidRDefault="008E66CF" w:rsidP="008E66CF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    Go back.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7076446D" w:rsidR="006F3F45" w:rsidRDefault="008E66C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5390D83F" w:rsidR="006F3F45" w:rsidRDefault="001002DA" w:rsidP="001002D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同樣的字母範圍需要讓一年級的學生練習更熟練o 外加新的教室用語教學,孩子們學得有些吃力,</w:t>
            </w:r>
            <w:r w:rsidR="00EE6A20">
              <w:rPr>
                <w:rFonts w:ascii="標楷體" w:eastAsia="標楷體" w:hAnsi="標楷體" w:hint="eastAsia"/>
                <w:b/>
              </w:rPr>
              <w:t>所以</w:t>
            </w:r>
            <w:r>
              <w:rPr>
                <w:rFonts w:ascii="標楷體" w:eastAsia="標楷體" w:hAnsi="標楷體" w:hint="eastAsia"/>
                <w:b/>
              </w:rPr>
              <w:t>下一堂課需要再複習o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第三週</w:t>
            </w:r>
          </w:p>
          <w:p w14:paraId="30DB8054" w14:textId="7F66E934" w:rsidR="003B4F2A" w:rsidRDefault="00572A0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3B4F2A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25-3/3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34B" w14:textId="77777777" w:rsidR="00CA4BAD" w:rsidRPr="00CC2136" w:rsidRDefault="00CC2136" w:rsidP="00CC21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Writing “Nn””Oo”</w:t>
            </w:r>
          </w:p>
          <w:p w14:paraId="7E48798D" w14:textId="77777777" w:rsidR="00CC2136" w:rsidRPr="00CC2136" w:rsidRDefault="00CC2136" w:rsidP="00CC21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CE: Excuse me. Yes?</w:t>
            </w:r>
          </w:p>
          <w:p w14:paraId="0504E086" w14:textId="77777777" w:rsidR="00CC2136" w:rsidRDefault="00CC2136" w:rsidP="00CC21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Workbook: U1</w:t>
            </w:r>
          </w:p>
          <w:p w14:paraId="6FD6DA8C" w14:textId="3C45747B" w:rsidR="00CC2136" w:rsidRPr="00CC2136" w:rsidRDefault="00CC2136" w:rsidP="00CC213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Textbook: U1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3D6C112F" w:rsidR="006F3F45" w:rsidRDefault="00CC21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0137868A" w:rsidR="006F3F45" w:rsidRDefault="008A2D4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第一次帶小朋友寫英語習作,花很許多時間,孩子們有很多的問題,老師需要一一指導,只有Y</w:t>
            </w:r>
            <w:r>
              <w:rPr>
                <w:rFonts w:ascii="標楷體" w:eastAsia="標楷體" w:hAnsi="標楷體"/>
                <w:b/>
              </w:rPr>
              <w:t xml:space="preserve">oyo, Shanna, Norman </w:t>
            </w:r>
            <w:r>
              <w:rPr>
                <w:rFonts w:ascii="標楷體" w:eastAsia="標楷體" w:hAnsi="標楷體" w:hint="eastAsia"/>
                <w:b/>
              </w:rPr>
              <w:t>和Ian可以教一次就可以自行寫,其餘的可能要提醒數次,尤其是Ray</w:t>
            </w:r>
            <w:r w:rsidR="00B73034">
              <w:rPr>
                <w:rFonts w:ascii="標楷體" w:eastAsia="標楷體" w:hAnsi="標楷體" w:hint="eastAsia"/>
                <w:b/>
              </w:rPr>
              <w:t>和Alan</w:t>
            </w: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4786C729" w:rsidR="003B4F2A" w:rsidRDefault="007302D3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3/4-3/10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6C1" w14:textId="413BDB5F" w:rsidR="007A71A5" w:rsidRDefault="002B619F" w:rsidP="002B619F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 xml:space="preserve">Pp~Qq </w:t>
            </w:r>
            <w:r>
              <w:rPr>
                <w:rFonts w:ascii="標楷體" w:eastAsia="標楷體" w:hAnsi="標楷體"/>
                <w:b/>
              </w:rPr>
              <w:t>letters and phonics + Do textbook U2</w:t>
            </w:r>
          </w:p>
          <w:p w14:paraId="017EB59F" w14:textId="77777777" w:rsidR="002B619F" w:rsidRDefault="002B619F" w:rsidP="002B619F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</w:t>
            </w:r>
            <w:r>
              <w:rPr>
                <w:rFonts w:ascii="標楷體" w:eastAsia="標楷體" w:hAnsi="標楷體" w:hint="eastAsia"/>
                <w:b/>
              </w:rPr>
              <w:t>orkbook: U2</w:t>
            </w:r>
          </w:p>
          <w:p w14:paraId="6F2DE0E3" w14:textId="4A02C533" w:rsidR="005A681D" w:rsidRPr="002B619F" w:rsidRDefault="005A681D" w:rsidP="002B619F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Writing: “Pp” “Qq”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72DDB4B4" w:rsidR="003B4F2A" w:rsidRDefault="002B619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2650" w14:textId="77777777" w:rsidR="003B4F2A" w:rsidRDefault="004723F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這次的習作書寫比上次進步許多,較為熟練o </w:t>
            </w:r>
          </w:p>
          <w:p w14:paraId="3D8E5902" w14:textId="7C5A99DE" w:rsidR="004723F9" w:rsidRDefault="004723F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Kevin </w:t>
            </w:r>
            <w:r>
              <w:rPr>
                <w:rFonts w:ascii="標楷體" w:eastAsia="標楷體" w:hAnsi="標楷體" w:hint="eastAsia"/>
                <w:b/>
              </w:rPr>
              <w:t xml:space="preserve">與 </w:t>
            </w:r>
            <w:r>
              <w:rPr>
                <w:rFonts w:ascii="標楷體" w:eastAsia="標楷體" w:hAnsi="標楷體"/>
                <w:b/>
              </w:rPr>
              <w:t xml:space="preserve">Ray </w:t>
            </w:r>
            <w:r>
              <w:rPr>
                <w:rFonts w:ascii="標楷體" w:eastAsia="標楷體" w:hAnsi="標楷體" w:hint="eastAsia"/>
                <w:b/>
              </w:rPr>
              <w:t>也有明顯的準確度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825657D" w:rsidR="00A71C3C" w:rsidRDefault="007302D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3/11-3/17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AB5" w14:textId="77777777" w:rsidR="00337554" w:rsidRPr="00227929" w:rsidRDefault="00227929" w:rsidP="0022792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L</w:t>
            </w:r>
            <w:r>
              <w:rPr>
                <w:rFonts w:ascii="標楷體" w:eastAsia="標楷體" w:hAnsi="標楷體" w:cstheme="minorBidi"/>
                <w:b/>
                <w:kern w:val="2"/>
              </w:rPr>
              <w:t>etters: Rr and Ss</w:t>
            </w:r>
          </w:p>
          <w:p w14:paraId="4FCD08A3" w14:textId="317633DF" w:rsidR="00227929" w:rsidRPr="00227929" w:rsidRDefault="00227929" w:rsidP="0022792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Phonics: r and s + new voc.</w:t>
            </w:r>
          </w:p>
          <w:p w14:paraId="1B0A0FE5" w14:textId="77777777" w:rsidR="00227929" w:rsidRDefault="00227929" w:rsidP="0022792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Ce Review</w:t>
            </w:r>
          </w:p>
          <w:p w14:paraId="5465DE7A" w14:textId="697F6F7D" w:rsidR="00227929" w:rsidRPr="00227929" w:rsidRDefault="00227929" w:rsidP="00227929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Intro: Brian, our new student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19C6F45F" w:rsidR="00A71C3C" w:rsidRDefault="0022792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564F5D6E" w:rsidR="00A71C3C" w:rsidRDefault="00D2433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這兩天讓孩子的手緩一緩,先不寫字,用娛樂的方式複習字母,雖然學過,但還是有4個同學忘記了o 另外介紹新同學嘉鍇,並為他取了個新英文名: </w:t>
            </w:r>
            <w:r>
              <w:rPr>
                <w:rFonts w:ascii="標楷體" w:eastAsia="標楷體" w:hAnsi="標楷體"/>
                <w:b/>
              </w:rPr>
              <w:t>Brian,</w:t>
            </w:r>
            <w:r>
              <w:rPr>
                <w:rFonts w:ascii="標楷體" w:eastAsia="標楷體" w:hAnsi="標楷體" w:hint="eastAsia"/>
                <w:b/>
              </w:rPr>
              <w:t>他自己很喜歡</w:t>
            </w: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51901F21" w:rsidR="00A71C3C" w:rsidRDefault="008B5F8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 w:rsidR="00A71C3C">
              <w:rPr>
                <w:rFonts w:ascii="標楷體" w:eastAsia="標楷體" w:hAnsi="標楷體" w:hint="eastAsia"/>
                <w:b/>
              </w:rPr>
              <w:t>/1</w:t>
            </w:r>
            <w:r>
              <w:rPr>
                <w:rFonts w:ascii="標楷體" w:eastAsia="標楷體" w:hAnsi="標楷體" w:hint="eastAsia"/>
                <w:b/>
              </w:rPr>
              <w:t>8-3/24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00F" w14:textId="77777777" w:rsidR="00337554" w:rsidRDefault="00161CCD" w:rsidP="00161CCD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Nn-Ss+ new phonics words</w:t>
            </w:r>
          </w:p>
          <w:p w14:paraId="0EB0BC0A" w14:textId="77777777" w:rsidR="00161CCD" w:rsidRDefault="00161CCD" w:rsidP="00161CCD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Wb p.12-13</w:t>
            </w:r>
          </w:p>
          <w:p w14:paraId="466F45A3" w14:textId="10A03070" w:rsidR="00161CCD" w:rsidRPr="00337554" w:rsidRDefault="00161CCD" w:rsidP="00161CCD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Play letter games: A~Z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79BA585E" w:rsidR="00A71C3C" w:rsidRDefault="00161CC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404B5480" w:rsidR="00A71C3C" w:rsidRDefault="00161CC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低年級小朋友很喜歡</w:t>
            </w:r>
            <w:r w:rsidR="00CE637C">
              <w:rPr>
                <w:rFonts w:ascii="標楷體" w:eastAsia="標楷體" w:hAnsi="標楷體" w:hint="eastAsia"/>
                <w:b/>
              </w:rPr>
              <w:t>玩</w:t>
            </w:r>
            <w:r>
              <w:rPr>
                <w:rFonts w:ascii="標楷體" w:eastAsia="標楷體" w:hAnsi="標楷體" w:hint="eastAsia"/>
                <w:b/>
              </w:rPr>
              <w:t>字母</w:t>
            </w:r>
            <w:r w:rsidR="00CE637C">
              <w:rPr>
                <w:rFonts w:ascii="標楷體" w:eastAsia="標楷體" w:hAnsi="標楷體" w:hint="eastAsia"/>
                <w:b/>
              </w:rPr>
              <w:t>接力</w:t>
            </w:r>
            <w:r>
              <w:rPr>
                <w:rFonts w:ascii="標楷體" w:eastAsia="標楷體" w:hAnsi="標楷體" w:hint="eastAsia"/>
                <w:b/>
              </w:rPr>
              <w:t>遊戲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04786F44" w:rsidR="00A71C3C" w:rsidRDefault="008B5F8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3/25-3/31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754" w14:textId="77777777" w:rsidR="00607693" w:rsidRDefault="00103987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U3 textbook</w:t>
            </w:r>
          </w:p>
          <w:p w14:paraId="111DAD51" w14:textId="77777777" w:rsidR="00103987" w:rsidRDefault="00103987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Phonics U1-3</w:t>
            </w:r>
          </w:p>
          <w:p w14:paraId="1FD4AABF" w14:textId="77777777" w:rsidR="00103987" w:rsidRDefault="00103987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Songs</w:t>
            </w:r>
          </w:p>
          <w:p w14:paraId="086EEC0B" w14:textId="77777777" w:rsidR="00F5073B" w:rsidRDefault="00F5073B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U2-3</w:t>
            </w:r>
          </w:p>
          <w:p w14:paraId="1B62DB9A" w14:textId="77777777" w:rsidR="00F5073B" w:rsidRDefault="00F5073B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Workbook U3</w:t>
            </w:r>
          </w:p>
          <w:p w14:paraId="38B91B3E" w14:textId="77B03061" w:rsidR="00C90BD8" w:rsidRPr="00607693" w:rsidRDefault="00C90BD8" w:rsidP="00103987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Worksheet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4D62F6D9" w:rsidR="00A71C3C" w:rsidRPr="00607693" w:rsidRDefault="00B84F4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0F0D" w14:textId="37D84C8C" w:rsidR="00A71C3C" w:rsidRPr="00B84F4B" w:rsidRDefault="00546B09" w:rsidP="00B84F4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b/>
              </w:rPr>
            </w:pPr>
            <w:r w:rsidRPr="00B84F4B">
              <w:rPr>
                <w:rFonts w:ascii="標楷體" w:eastAsia="標楷體" w:hAnsi="標楷體" w:hint="eastAsia"/>
                <w:b/>
              </w:rPr>
              <w:t>現在一年級的小朋友對於練寫越來越上手了,也很樂於用色筆找字,對於在一幅畫中找出指定的字母大感興趣o</w:t>
            </w:r>
          </w:p>
          <w:p w14:paraId="0F2E11B7" w14:textId="69825765" w:rsidR="00B84F4B" w:rsidRPr="00B84F4B" w:rsidRDefault="00B84F4B" w:rsidP="00B84F4B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今天聽一首英語歌曲,小朋友聽了3次就會稍哼唱,真感動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0CDCBB31" w14:textId="77777777" w:rsidR="00A71C3C" w:rsidRDefault="008B5F8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4/1-4/7</w:t>
            </w:r>
          </w:p>
          <w:p w14:paraId="0B05EE71" w14:textId="77777777" w:rsidR="00AA473B" w:rsidRDefault="00AA473B" w:rsidP="00AA473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1FE9EE27" w14:textId="7D991BE5" w:rsidR="00AA473B" w:rsidRDefault="00AA473B" w:rsidP="00AA473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4/8-4/14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8922" w14:textId="77777777" w:rsidR="00607693" w:rsidRDefault="000215F6" w:rsidP="000215F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Workbook Review 1</w:t>
            </w:r>
          </w:p>
          <w:p w14:paraId="1695579E" w14:textId="77777777" w:rsidR="000215F6" w:rsidRDefault="00ED69BA" w:rsidP="000215F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Starter Unit and Unit 1 review</w:t>
            </w:r>
          </w:p>
          <w:p w14:paraId="3BC1E8EC" w14:textId="77777777" w:rsidR="001802A6" w:rsidRDefault="001802A6" w:rsidP="000215F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CE</w:t>
            </w:r>
          </w:p>
          <w:p w14:paraId="6C621F76" w14:textId="7767ED70" w:rsidR="001802A6" w:rsidRPr="00607693" w:rsidRDefault="001802A6" w:rsidP="000215F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letters: N-S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2436FD9A" w:rsidR="00A71C3C" w:rsidRPr="001D52C0" w:rsidRDefault="001802A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AE5C" w14:textId="77777777" w:rsidR="00A52ADE" w:rsidRDefault="00F3652A" w:rsidP="004302B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 w:rsidRPr="004302B0">
              <w:rPr>
                <w:rFonts w:ascii="標楷體" w:eastAsia="標楷體" w:hAnsi="標楷體" w:hint="eastAsia"/>
                <w:b/>
              </w:rPr>
              <w:t>今天讓學生玩字母遊戲,藉由聽力選擇該字,每人輪流玩,孩子玩得很熱絡</w:t>
            </w:r>
          </w:p>
          <w:p w14:paraId="2E9248E9" w14:textId="53D9C70D" w:rsidR="004302B0" w:rsidRPr="004302B0" w:rsidRDefault="004302B0" w:rsidP="004302B0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複習教室用語,讓他們學習認字與句子,剛開始有些吃力,但漸入佳境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E8998" w14:textId="77777777" w:rsidR="00A71C3C" w:rsidRDefault="00645566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4/15-4/21</w:t>
            </w:r>
          </w:p>
          <w:p w14:paraId="6FDD0E73" w14:textId="5754EB95" w:rsidR="00675A90" w:rsidRDefault="00675A90" w:rsidP="00A71C3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C1A5" w14:textId="77777777" w:rsidR="00F87239" w:rsidRDefault="00675A90" w:rsidP="00675A9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Coloring alphabets</w:t>
            </w:r>
          </w:p>
          <w:p w14:paraId="0E803F07" w14:textId="37D37EA6" w:rsidR="00675A90" w:rsidRPr="00F87239" w:rsidRDefault="00675A90" w:rsidP="00675A9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Games and film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319D1548" w:rsidR="00A71C3C" w:rsidRDefault="00675A9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052FFCF1" w:rsidR="00F91B63" w:rsidRDefault="00F91B63" w:rsidP="00F91B63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教室用語需要不斷的複習,班上有些孩子能有較傑出的表現: 如 </w:t>
            </w:r>
            <w:r>
              <w:rPr>
                <w:rFonts w:ascii="標楷體" w:eastAsia="標楷體" w:hAnsi="標楷體"/>
                <w:b/>
              </w:rPr>
              <w:t>Yoyo, Norman, Shaynna</w:t>
            </w:r>
            <w:r>
              <w:rPr>
                <w:rFonts w:ascii="標楷體" w:eastAsia="標楷體" w:hAnsi="標楷體" w:hint="eastAsia"/>
                <w:b/>
              </w:rPr>
              <w:t xml:space="preserve">,中成就的如: </w:t>
            </w:r>
            <w:r>
              <w:rPr>
                <w:rFonts w:ascii="標楷體" w:eastAsia="標楷體" w:hAnsi="標楷體"/>
                <w:b/>
              </w:rPr>
              <w:t>Ian, Joyce,James, Kevin</w:t>
            </w:r>
            <w:r>
              <w:rPr>
                <w:rFonts w:ascii="標楷體" w:eastAsia="標楷體" w:hAnsi="標楷體" w:hint="eastAsia"/>
                <w:b/>
              </w:rPr>
              <w:t>等</w:t>
            </w:r>
            <w:bookmarkStart w:id="0" w:name="_GoBack"/>
            <w:bookmarkEnd w:id="0"/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330" w14:textId="77777777" w:rsidR="00675A90" w:rsidRDefault="00675A90" w:rsidP="00675A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第十一週</w:t>
            </w:r>
          </w:p>
          <w:p w14:paraId="4F78B7FF" w14:textId="4CEDE784" w:rsidR="00A71C3C" w:rsidRDefault="00675A90" w:rsidP="00675A9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4/22-4/28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E58" w14:textId="77777777" w:rsidR="00F87239" w:rsidRDefault="00675A90" w:rsidP="00675A9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CE: I like English./ Me too./ Turn to page ___.</w:t>
            </w:r>
          </w:p>
          <w:p w14:paraId="65378747" w14:textId="1AEBE64D" w:rsidR="00675A90" w:rsidRPr="00F87239" w:rsidRDefault="00675A90" w:rsidP="00675A90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Tt/Uu phonics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5DF11435" w:rsidR="00A71C3C" w:rsidRPr="00F87239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5862B61B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364ECFAA" w:rsidR="00A71C3C" w:rsidRDefault="00E16055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4/29-5/5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6D1F" w14:textId="77777777" w:rsidR="00315B5A" w:rsidRDefault="00B976A8" w:rsidP="00B976A8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U4 Reading</w:t>
            </w:r>
          </w:p>
          <w:p w14:paraId="7382E4A2" w14:textId="1DEDC27B" w:rsidR="00B976A8" w:rsidRPr="00315B5A" w:rsidRDefault="00B976A8" w:rsidP="00B976A8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運動會補假一天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6E42E99D" w:rsidR="00A71C3C" w:rsidRDefault="00B976A8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6CF3917E" w:rsidR="00A71C3C" w:rsidRDefault="00613B10" w:rsidP="00613B1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一年級學生最喜歡找圖中字的活動</w:t>
            </w:r>
            <w:r>
              <w:rPr>
                <w:rFonts w:ascii="新細明體" w:eastAsia="新細明體" w:hAnsi="新細明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每次進行找圖中的字母時,自動會比速度,一來可以訓練認識字母,二來可以增加課堂活動的刺激感o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56A030B5" w:rsidR="00A71C3C" w:rsidRDefault="00E16055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5/6-5/12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245DFC2E" w:rsidR="00B35DFB" w:rsidRPr="00B35DFB" w:rsidRDefault="00B35DFB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197B2598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75460001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1C194541" w:rsidR="00A71C3C" w:rsidRDefault="00E16055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5/13-5/19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5D70D2AF" w:rsidR="0051512D" w:rsidRPr="0051512D" w:rsidRDefault="0051512D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52E60594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44A040E2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66E6CFCC" w:rsidR="00A71C3C" w:rsidRDefault="001D386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5/20-5/26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19CECE9D" w:rsidR="00874A05" w:rsidRPr="00874A05" w:rsidRDefault="00874A05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1E43603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4C4F6E32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373E5E59" w:rsidR="00A71C3C" w:rsidRDefault="001D386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5/27-6/2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0CF5D32F" w:rsidR="00874A05" w:rsidRPr="00874A05" w:rsidRDefault="00874A05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AB1AAE3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2DD90C1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59CDF050" w:rsidR="00A71C3C" w:rsidRDefault="001D3863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6/3-6/9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039B9D" w:rsidR="00C74BE0" w:rsidRPr="00C74BE0" w:rsidRDefault="00C74BE0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4DB36A58" w:rsidR="00A71C3C" w:rsidRPr="00C74BE0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582030C9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5BC3C4C4" w:rsidR="00A71C3C" w:rsidRDefault="008B1DA9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6/10-6/16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0875CBEA" w:rsidR="00A029C1" w:rsidRPr="008833B3" w:rsidRDefault="00A029C1" w:rsidP="00A029C1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244F6C68" w:rsidR="00A71C3C" w:rsidRPr="008833B3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6075DA95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7C6E2769" w:rsidR="00A71C3C" w:rsidRDefault="008B1DA9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6/17-6/23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6B97DD1A" w:rsidR="00673C50" w:rsidRPr="00673C50" w:rsidRDefault="00673C50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65B1A871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15FEA94D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E3AC2DE" w:rsidR="00A71C3C" w:rsidRDefault="008B1DA9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6/24-6/30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00DC60FB" w:rsidR="003D2957" w:rsidRPr="003D2957" w:rsidRDefault="003D2957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6A315024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3C0A176C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E5F2" w14:textId="44F74CD2" w:rsidR="00A71C3C" w:rsidRDefault="008B1DA9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暑假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22AAEA8F" w:rsidR="00842361" w:rsidRPr="00842361" w:rsidRDefault="00842361" w:rsidP="00BF480B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1B0B209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21811FE1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B30" w14:textId="2C831E2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0981630B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11F545BF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B97D" w14:textId="77777777" w:rsidR="005C4FF8" w:rsidRDefault="005C4FF8" w:rsidP="00A42172">
      <w:r>
        <w:separator/>
      </w:r>
    </w:p>
  </w:endnote>
  <w:endnote w:type="continuationSeparator" w:id="0">
    <w:p w14:paraId="2AF16E9E" w14:textId="77777777" w:rsidR="005C4FF8" w:rsidRDefault="005C4FF8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43BC" w14:textId="77777777" w:rsidR="005C4FF8" w:rsidRDefault="005C4FF8" w:rsidP="00A42172">
      <w:r>
        <w:separator/>
      </w:r>
    </w:p>
  </w:footnote>
  <w:footnote w:type="continuationSeparator" w:id="0">
    <w:p w14:paraId="1D6CF553" w14:textId="77777777" w:rsidR="005C4FF8" w:rsidRDefault="005C4FF8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671B2D"/>
    <w:multiLevelType w:val="hybridMultilevel"/>
    <w:tmpl w:val="61009A2C"/>
    <w:lvl w:ilvl="0" w:tplc="D80835E0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CC4E8E"/>
    <w:multiLevelType w:val="hybridMultilevel"/>
    <w:tmpl w:val="FBE8947E"/>
    <w:lvl w:ilvl="0" w:tplc="8E96B660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5" w15:restartNumberingAfterBreak="0">
    <w:nsid w:val="61722462"/>
    <w:multiLevelType w:val="hybridMultilevel"/>
    <w:tmpl w:val="366C3BD0"/>
    <w:lvl w:ilvl="0" w:tplc="B6FC5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8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0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FC3569"/>
    <w:multiLevelType w:val="hybridMultilevel"/>
    <w:tmpl w:val="52AAB688"/>
    <w:lvl w:ilvl="0" w:tplc="C466F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9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6"/>
  </w:num>
  <w:num w:numId="15">
    <w:abstractNumId w:val="6"/>
  </w:num>
  <w:num w:numId="16">
    <w:abstractNumId w:val="3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2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5BF5"/>
    <w:rsid w:val="00014E79"/>
    <w:rsid w:val="00020759"/>
    <w:rsid w:val="000215F6"/>
    <w:rsid w:val="00047115"/>
    <w:rsid w:val="00051856"/>
    <w:rsid w:val="00056464"/>
    <w:rsid w:val="000640D4"/>
    <w:rsid w:val="00067E9B"/>
    <w:rsid w:val="000909F2"/>
    <w:rsid w:val="000A4782"/>
    <w:rsid w:val="000C4847"/>
    <w:rsid w:val="000E789D"/>
    <w:rsid w:val="001002DA"/>
    <w:rsid w:val="00103987"/>
    <w:rsid w:val="00115DC8"/>
    <w:rsid w:val="001355EC"/>
    <w:rsid w:val="00136A5D"/>
    <w:rsid w:val="00144434"/>
    <w:rsid w:val="00155C71"/>
    <w:rsid w:val="00161CCD"/>
    <w:rsid w:val="0016416A"/>
    <w:rsid w:val="00171566"/>
    <w:rsid w:val="00176D5C"/>
    <w:rsid w:val="001802A6"/>
    <w:rsid w:val="00182B1A"/>
    <w:rsid w:val="0019154E"/>
    <w:rsid w:val="0019205E"/>
    <w:rsid w:val="001933CF"/>
    <w:rsid w:val="00194331"/>
    <w:rsid w:val="001B18D6"/>
    <w:rsid w:val="001B6593"/>
    <w:rsid w:val="001C0843"/>
    <w:rsid w:val="001D3863"/>
    <w:rsid w:val="001D52C0"/>
    <w:rsid w:val="0020655C"/>
    <w:rsid w:val="002207F6"/>
    <w:rsid w:val="00225DD2"/>
    <w:rsid w:val="00227929"/>
    <w:rsid w:val="00227CC8"/>
    <w:rsid w:val="00232026"/>
    <w:rsid w:val="0023362B"/>
    <w:rsid w:val="002424A5"/>
    <w:rsid w:val="00244030"/>
    <w:rsid w:val="0025536E"/>
    <w:rsid w:val="00256B57"/>
    <w:rsid w:val="00272EE6"/>
    <w:rsid w:val="00273730"/>
    <w:rsid w:val="0027459F"/>
    <w:rsid w:val="002A7F69"/>
    <w:rsid w:val="002B0F13"/>
    <w:rsid w:val="002B619F"/>
    <w:rsid w:val="002D651A"/>
    <w:rsid w:val="002E6BE5"/>
    <w:rsid w:val="00312F30"/>
    <w:rsid w:val="00313561"/>
    <w:rsid w:val="00315B5A"/>
    <w:rsid w:val="00327A34"/>
    <w:rsid w:val="00330900"/>
    <w:rsid w:val="00337554"/>
    <w:rsid w:val="0035069E"/>
    <w:rsid w:val="0035742B"/>
    <w:rsid w:val="003667DC"/>
    <w:rsid w:val="003841A9"/>
    <w:rsid w:val="003847A6"/>
    <w:rsid w:val="00392C78"/>
    <w:rsid w:val="003B4F2A"/>
    <w:rsid w:val="003C4A5E"/>
    <w:rsid w:val="003D0B79"/>
    <w:rsid w:val="003D2957"/>
    <w:rsid w:val="003D7364"/>
    <w:rsid w:val="003E1E2E"/>
    <w:rsid w:val="00424E51"/>
    <w:rsid w:val="004302B0"/>
    <w:rsid w:val="00433B7C"/>
    <w:rsid w:val="004440DF"/>
    <w:rsid w:val="004627FE"/>
    <w:rsid w:val="00472306"/>
    <w:rsid w:val="004723F9"/>
    <w:rsid w:val="0047626B"/>
    <w:rsid w:val="004941D1"/>
    <w:rsid w:val="004D3D33"/>
    <w:rsid w:val="004E1B4B"/>
    <w:rsid w:val="004E4D82"/>
    <w:rsid w:val="004E6471"/>
    <w:rsid w:val="004F7D00"/>
    <w:rsid w:val="0051046D"/>
    <w:rsid w:val="00511E80"/>
    <w:rsid w:val="0051512D"/>
    <w:rsid w:val="0052150A"/>
    <w:rsid w:val="00525C64"/>
    <w:rsid w:val="005328C1"/>
    <w:rsid w:val="0054017B"/>
    <w:rsid w:val="005429F5"/>
    <w:rsid w:val="005440E5"/>
    <w:rsid w:val="00544CC8"/>
    <w:rsid w:val="00546B09"/>
    <w:rsid w:val="00546EB4"/>
    <w:rsid w:val="005572B0"/>
    <w:rsid w:val="005608C8"/>
    <w:rsid w:val="00561536"/>
    <w:rsid w:val="0056154E"/>
    <w:rsid w:val="005700BF"/>
    <w:rsid w:val="005708B1"/>
    <w:rsid w:val="00572A09"/>
    <w:rsid w:val="005838A4"/>
    <w:rsid w:val="005A681D"/>
    <w:rsid w:val="005A68FD"/>
    <w:rsid w:val="005B057F"/>
    <w:rsid w:val="005C4FF8"/>
    <w:rsid w:val="005D1B91"/>
    <w:rsid w:val="0060494A"/>
    <w:rsid w:val="00607693"/>
    <w:rsid w:val="00613B10"/>
    <w:rsid w:val="00642524"/>
    <w:rsid w:val="00645566"/>
    <w:rsid w:val="006604EC"/>
    <w:rsid w:val="00673C50"/>
    <w:rsid w:val="00675A90"/>
    <w:rsid w:val="00677736"/>
    <w:rsid w:val="006823BC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2174C"/>
    <w:rsid w:val="007302D3"/>
    <w:rsid w:val="00744F03"/>
    <w:rsid w:val="00746113"/>
    <w:rsid w:val="0075172D"/>
    <w:rsid w:val="00753EA9"/>
    <w:rsid w:val="00762279"/>
    <w:rsid w:val="00766D48"/>
    <w:rsid w:val="007818B9"/>
    <w:rsid w:val="007934FA"/>
    <w:rsid w:val="007A2827"/>
    <w:rsid w:val="007A71A5"/>
    <w:rsid w:val="007C015F"/>
    <w:rsid w:val="007C215D"/>
    <w:rsid w:val="007D19F4"/>
    <w:rsid w:val="008164D8"/>
    <w:rsid w:val="00832B7F"/>
    <w:rsid w:val="00842361"/>
    <w:rsid w:val="00850AD2"/>
    <w:rsid w:val="008707DC"/>
    <w:rsid w:val="00873256"/>
    <w:rsid w:val="00874211"/>
    <w:rsid w:val="00874A05"/>
    <w:rsid w:val="0087768F"/>
    <w:rsid w:val="008833B3"/>
    <w:rsid w:val="00883828"/>
    <w:rsid w:val="00893611"/>
    <w:rsid w:val="008A2D4A"/>
    <w:rsid w:val="008A3164"/>
    <w:rsid w:val="008B1DA9"/>
    <w:rsid w:val="008B5F83"/>
    <w:rsid w:val="008C5569"/>
    <w:rsid w:val="008E6129"/>
    <w:rsid w:val="008E66CF"/>
    <w:rsid w:val="008F0807"/>
    <w:rsid w:val="008F7635"/>
    <w:rsid w:val="00900954"/>
    <w:rsid w:val="00935756"/>
    <w:rsid w:val="00945B49"/>
    <w:rsid w:val="00946B90"/>
    <w:rsid w:val="009622F8"/>
    <w:rsid w:val="00977BDE"/>
    <w:rsid w:val="009A462D"/>
    <w:rsid w:val="009A5D14"/>
    <w:rsid w:val="009A72A7"/>
    <w:rsid w:val="009C7A18"/>
    <w:rsid w:val="009D0B7A"/>
    <w:rsid w:val="009D487E"/>
    <w:rsid w:val="009E299A"/>
    <w:rsid w:val="009E6E0C"/>
    <w:rsid w:val="009F46CD"/>
    <w:rsid w:val="00A029C1"/>
    <w:rsid w:val="00A205A0"/>
    <w:rsid w:val="00A22CA6"/>
    <w:rsid w:val="00A3590C"/>
    <w:rsid w:val="00A42172"/>
    <w:rsid w:val="00A500BB"/>
    <w:rsid w:val="00A52ADE"/>
    <w:rsid w:val="00A52FDD"/>
    <w:rsid w:val="00A63261"/>
    <w:rsid w:val="00A71C3C"/>
    <w:rsid w:val="00A72E4B"/>
    <w:rsid w:val="00A7607A"/>
    <w:rsid w:val="00A8613D"/>
    <w:rsid w:val="00A87314"/>
    <w:rsid w:val="00A9322B"/>
    <w:rsid w:val="00A9729F"/>
    <w:rsid w:val="00AA473B"/>
    <w:rsid w:val="00AA6306"/>
    <w:rsid w:val="00AC1371"/>
    <w:rsid w:val="00AC7998"/>
    <w:rsid w:val="00AF2757"/>
    <w:rsid w:val="00AF39B4"/>
    <w:rsid w:val="00AF651F"/>
    <w:rsid w:val="00B21E59"/>
    <w:rsid w:val="00B275F7"/>
    <w:rsid w:val="00B35DFB"/>
    <w:rsid w:val="00B435E9"/>
    <w:rsid w:val="00B47984"/>
    <w:rsid w:val="00B5685A"/>
    <w:rsid w:val="00B6070C"/>
    <w:rsid w:val="00B73034"/>
    <w:rsid w:val="00B73995"/>
    <w:rsid w:val="00B76BDF"/>
    <w:rsid w:val="00B84F4B"/>
    <w:rsid w:val="00B976A8"/>
    <w:rsid w:val="00BA5AAC"/>
    <w:rsid w:val="00BB31E0"/>
    <w:rsid w:val="00BC1461"/>
    <w:rsid w:val="00BD6399"/>
    <w:rsid w:val="00BD6986"/>
    <w:rsid w:val="00BF480B"/>
    <w:rsid w:val="00BF4B4E"/>
    <w:rsid w:val="00C02454"/>
    <w:rsid w:val="00C240B8"/>
    <w:rsid w:val="00C45279"/>
    <w:rsid w:val="00C549E2"/>
    <w:rsid w:val="00C55CC5"/>
    <w:rsid w:val="00C56D19"/>
    <w:rsid w:val="00C74479"/>
    <w:rsid w:val="00C74BE0"/>
    <w:rsid w:val="00C74E38"/>
    <w:rsid w:val="00C81A29"/>
    <w:rsid w:val="00C90BD8"/>
    <w:rsid w:val="00C91366"/>
    <w:rsid w:val="00CA4BAD"/>
    <w:rsid w:val="00CA511E"/>
    <w:rsid w:val="00CC2136"/>
    <w:rsid w:val="00CC7FF9"/>
    <w:rsid w:val="00CD6261"/>
    <w:rsid w:val="00CE637C"/>
    <w:rsid w:val="00CF726B"/>
    <w:rsid w:val="00D071B2"/>
    <w:rsid w:val="00D2433A"/>
    <w:rsid w:val="00D327FA"/>
    <w:rsid w:val="00D32C68"/>
    <w:rsid w:val="00D32C74"/>
    <w:rsid w:val="00D34A90"/>
    <w:rsid w:val="00D41968"/>
    <w:rsid w:val="00D41BD0"/>
    <w:rsid w:val="00D54817"/>
    <w:rsid w:val="00D63078"/>
    <w:rsid w:val="00D7324D"/>
    <w:rsid w:val="00D904E0"/>
    <w:rsid w:val="00D9761D"/>
    <w:rsid w:val="00DA366F"/>
    <w:rsid w:val="00DA5D27"/>
    <w:rsid w:val="00DB1B08"/>
    <w:rsid w:val="00DB4959"/>
    <w:rsid w:val="00DC2EC6"/>
    <w:rsid w:val="00DE1AEE"/>
    <w:rsid w:val="00DF2312"/>
    <w:rsid w:val="00DF318E"/>
    <w:rsid w:val="00DF72B4"/>
    <w:rsid w:val="00E00C65"/>
    <w:rsid w:val="00E16055"/>
    <w:rsid w:val="00E1742F"/>
    <w:rsid w:val="00E241F6"/>
    <w:rsid w:val="00E30140"/>
    <w:rsid w:val="00E670C7"/>
    <w:rsid w:val="00E73DD8"/>
    <w:rsid w:val="00E73ED8"/>
    <w:rsid w:val="00E7664B"/>
    <w:rsid w:val="00EA42FA"/>
    <w:rsid w:val="00EA4B9A"/>
    <w:rsid w:val="00EC0434"/>
    <w:rsid w:val="00EC2A4B"/>
    <w:rsid w:val="00ED69BA"/>
    <w:rsid w:val="00EE583B"/>
    <w:rsid w:val="00EE6A20"/>
    <w:rsid w:val="00EF46B3"/>
    <w:rsid w:val="00EF4C34"/>
    <w:rsid w:val="00F120F2"/>
    <w:rsid w:val="00F3652A"/>
    <w:rsid w:val="00F4147F"/>
    <w:rsid w:val="00F5073B"/>
    <w:rsid w:val="00F65D7D"/>
    <w:rsid w:val="00F76185"/>
    <w:rsid w:val="00F87239"/>
    <w:rsid w:val="00F8793A"/>
    <w:rsid w:val="00F91B63"/>
    <w:rsid w:val="00F9428C"/>
    <w:rsid w:val="00F974D9"/>
    <w:rsid w:val="00FC3725"/>
    <w:rsid w:val="00FC52FE"/>
    <w:rsid w:val="00FD3B14"/>
    <w:rsid w:val="00FD783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BD6986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BD698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D8672F-02F7-462B-801C-61B0465B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57</cp:revision>
  <dcterms:created xsi:type="dcterms:W3CDTF">2019-02-19T01:50:00Z</dcterms:created>
  <dcterms:modified xsi:type="dcterms:W3CDTF">2019-05-02T08:11:00Z</dcterms:modified>
</cp:coreProperties>
</file>