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3E" w:rsidRPr="00616F7F" w:rsidRDefault="00926A60" w:rsidP="00577A84">
      <w:pPr>
        <w:jc w:val="center"/>
        <w:rPr>
          <w:rFonts w:eastAsia="標楷體"/>
          <w:color w:val="000000"/>
          <w:sz w:val="32"/>
          <w:szCs w:val="32"/>
          <w:u w:val="single"/>
        </w:rPr>
      </w:pPr>
      <w:r>
        <w:rPr>
          <w:rFonts w:eastAsia="標楷體" w:hint="eastAsia"/>
          <w:color w:val="000000"/>
          <w:sz w:val="28"/>
          <w:szCs w:val="28"/>
        </w:rPr>
        <w:t>新北市</w:t>
      </w:r>
      <w:r w:rsidR="0028563E" w:rsidRPr="00934A4A">
        <w:rPr>
          <w:rFonts w:eastAsia="標楷體" w:hint="eastAsia"/>
          <w:color w:val="000000"/>
          <w:sz w:val="28"/>
          <w:szCs w:val="28"/>
        </w:rPr>
        <w:t xml:space="preserve"> </w:t>
      </w:r>
      <w:r w:rsidR="0028563E" w:rsidRPr="00934A4A">
        <w:rPr>
          <w:rFonts w:eastAsia="標楷體" w:hint="eastAsia"/>
          <w:color w:val="000000"/>
          <w:sz w:val="28"/>
          <w:szCs w:val="28"/>
          <w:u w:val="single"/>
        </w:rPr>
        <w:t>興南</w:t>
      </w:r>
      <w:r w:rsidR="0028563E" w:rsidRPr="00934A4A">
        <w:rPr>
          <w:rFonts w:eastAsia="標楷體" w:hint="eastAsia"/>
          <w:color w:val="000000"/>
          <w:sz w:val="28"/>
          <w:szCs w:val="28"/>
        </w:rPr>
        <w:t xml:space="preserve"> </w:t>
      </w:r>
      <w:r w:rsidR="0028563E" w:rsidRPr="00934A4A">
        <w:rPr>
          <w:rFonts w:eastAsia="標楷體"/>
          <w:color w:val="000000"/>
          <w:sz w:val="28"/>
          <w:szCs w:val="28"/>
        </w:rPr>
        <w:t>國民小學</w:t>
      </w:r>
      <w:r w:rsidR="0028563E" w:rsidRPr="00934A4A">
        <w:rPr>
          <w:rFonts w:eastAsia="標楷體" w:hint="eastAsia"/>
          <w:color w:val="000000"/>
          <w:sz w:val="28"/>
          <w:szCs w:val="28"/>
        </w:rPr>
        <w:t xml:space="preserve"> </w:t>
      </w:r>
      <w:r>
        <w:rPr>
          <w:rFonts w:eastAsia="標楷體" w:hint="eastAsia"/>
          <w:color w:val="000000"/>
          <w:sz w:val="28"/>
          <w:szCs w:val="28"/>
          <w:u w:val="single"/>
        </w:rPr>
        <w:t>10</w:t>
      </w:r>
      <w:r w:rsidR="002821B8">
        <w:rPr>
          <w:rFonts w:eastAsia="標楷體" w:hint="eastAsia"/>
          <w:color w:val="000000"/>
          <w:sz w:val="28"/>
          <w:szCs w:val="28"/>
          <w:u w:val="single"/>
        </w:rPr>
        <w:t>7</w:t>
      </w:r>
      <w:r w:rsidR="0028563E" w:rsidRPr="00934A4A">
        <w:rPr>
          <w:rFonts w:eastAsia="標楷體"/>
          <w:color w:val="000000"/>
          <w:sz w:val="28"/>
          <w:szCs w:val="28"/>
        </w:rPr>
        <w:t>學年度</w:t>
      </w:r>
      <w:r w:rsidR="0028563E" w:rsidRPr="00934A4A">
        <w:rPr>
          <w:rFonts w:eastAsia="標楷體" w:hint="eastAsia"/>
          <w:color w:val="000000"/>
          <w:sz w:val="28"/>
          <w:szCs w:val="28"/>
        </w:rPr>
        <w:t xml:space="preserve"> </w:t>
      </w:r>
      <w:r w:rsidR="002821B8" w:rsidRPr="002821B8">
        <w:rPr>
          <w:rFonts w:eastAsia="標楷體" w:hint="eastAsia"/>
          <w:color w:val="000000"/>
          <w:sz w:val="28"/>
          <w:szCs w:val="28"/>
          <w:u w:val="single"/>
          <w:lang w:eastAsia="zh-HK"/>
        </w:rPr>
        <w:t>四</w:t>
      </w:r>
      <w:r w:rsidR="0028563E" w:rsidRPr="00934A4A">
        <w:rPr>
          <w:rFonts w:eastAsia="標楷體" w:hint="eastAsia"/>
          <w:color w:val="000000"/>
          <w:sz w:val="28"/>
          <w:szCs w:val="28"/>
        </w:rPr>
        <w:t xml:space="preserve"> </w:t>
      </w:r>
      <w:r w:rsidR="0028563E" w:rsidRPr="00934A4A">
        <w:rPr>
          <w:rFonts w:eastAsia="標楷體"/>
          <w:color w:val="000000"/>
          <w:sz w:val="28"/>
          <w:szCs w:val="28"/>
        </w:rPr>
        <w:t>年級</w:t>
      </w:r>
      <w:r w:rsidR="0028563E" w:rsidRPr="00934A4A">
        <w:rPr>
          <w:rFonts w:eastAsia="標楷體" w:hint="eastAsia"/>
          <w:color w:val="000000"/>
          <w:sz w:val="28"/>
          <w:szCs w:val="28"/>
        </w:rPr>
        <w:t xml:space="preserve"> </w:t>
      </w:r>
      <w:r w:rsidR="00F3538E" w:rsidRPr="00577A84">
        <w:rPr>
          <w:rFonts w:eastAsia="標楷體" w:hint="eastAsia"/>
          <w:color w:val="000000"/>
          <w:sz w:val="28"/>
          <w:szCs w:val="28"/>
          <w:u w:val="single"/>
        </w:rPr>
        <w:t>上</w:t>
      </w:r>
      <w:r>
        <w:rPr>
          <w:rFonts w:eastAsia="標楷體" w:hint="eastAsia"/>
          <w:color w:val="000000"/>
          <w:sz w:val="28"/>
          <w:szCs w:val="28"/>
        </w:rPr>
        <w:t xml:space="preserve"> </w:t>
      </w:r>
      <w:r>
        <w:rPr>
          <w:rFonts w:eastAsia="標楷體" w:hint="eastAsia"/>
          <w:color w:val="000000"/>
          <w:sz w:val="28"/>
          <w:szCs w:val="28"/>
        </w:rPr>
        <w:t>學期</w:t>
      </w:r>
      <w:r>
        <w:rPr>
          <w:rFonts w:eastAsia="標楷體" w:hint="eastAsia"/>
          <w:color w:val="000000"/>
          <w:sz w:val="28"/>
          <w:szCs w:val="28"/>
        </w:rPr>
        <w:t xml:space="preserve"> </w:t>
      </w:r>
      <w:bookmarkStart w:id="0" w:name="_GoBack"/>
      <w:r w:rsidR="00577A84">
        <w:rPr>
          <w:rFonts w:eastAsia="標楷體" w:hint="eastAsia"/>
          <w:color w:val="000000"/>
          <w:sz w:val="28"/>
          <w:szCs w:val="28"/>
          <w:u w:val="single"/>
        </w:rPr>
        <w:t>數學</w:t>
      </w:r>
      <w:r w:rsidR="0028563E" w:rsidRPr="00934A4A">
        <w:rPr>
          <w:rFonts w:eastAsia="標楷體"/>
          <w:color w:val="000000"/>
          <w:sz w:val="28"/>
          <w:szCs w:val="28"/>
        </w:rPr>
        <w:t>領域課程計畫</w:t>
      </w:r>
      <w:bookmarkEnd w:id="0"/>
      <w:r w:rsidR="0028563E" w:rsidRPr="00934A4A">
        <w:rPr>
          <w:rFonts w:eastAsia="標楷體" w:hint="eastAsia"/>
          <w:color w:val="000000"/>
          <w:sz w:val="32"/>
          <w:szCs w:val="32"/>
        </w:rPr>
        <w:t xml:space="preserve">  </w:t>
      </w:r>
      <w:r w:rsidR="0028563E" w:rsidRPr="00934A4A">
        <w:rPr>
          <w:rFonts w:eastAsia="標楷體"/>
          <w:color w:val="000000"/>
          <w:sz w:val="28"/>
        </w:rPr>
        <w:t>設計者：</w:t>
      </w:r>
      <w:r w:rsidR="00577A84">
        <w:rPr>
          <w:rFonts w:eastAsia="標楷體" w:hint="eastAsia"/>
          <w:color w:val="000000"/>
          <w:sz w:val="28"/>
          <w:u w:val="single"/>
        </w:rPr>
        <w:t>林翠玲</w:t>
      </w:r>
    </w:p>
    <w:p w:rsidR="00934A4A" w:rsidRPr="00934A4A" w:rsidRDefault="00934A4A" w:rsidP="00934A4A">
      <w:pPr>
        <w:rPr>
          <w:rFonts w:eastAsia="標楷體"/>
          <w:b/>
          <w:color w:val="000000"/>
          <w:sz w:val="28"/>
          <w:u w:val="single"/>
        </w:rPr>
      </w:pPr>
    </w:p>
    <w:p w:rsidR="0028563E" w:rsidRPr="004E3EDF" w:rsidRDefault="004E3EDF" w:rsidP="004E3EDF">
      <w:pPr>
        <w:spacing w:afterLines="50" w:after="18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28563E" w:rsidRPr="004E3EDF">
        <w:rPr>
          <w:rFonts w:ascii="標楷體" w:eastAsia="標楷體" w:hAnsi="標楷體" w:hint="eastAsia"/>
          <w:color w:val="000000"/>
          <w:sz w:val="28"/>
          <w:szCs w:val="28"/>
        </w:rPr>
        <w:t>本領域每週學習節數</w:t>
      </w:r>
      <w:r w:rsidR="00934A4A" w:rsidRPr="004E3EDF">
        <w:rPr>
          <w:rFonts w:ascii="標楷體" w:eastAsia="標楷體" w:hAnsi="標楷體" w:hint="eastAsia"/>
          <w:color w:val="000000"/>
          <w:sz w:val="28"/>
          <w:szCs w:val="28"/>
        </w:rPr>
        <w:t>（</w:t>
      </w:r>
      <w:r w:rsidR="00116F09" w:rsidRPr="004E3EDF">
        <w:rPr>
          <w:rFonts w:ascii="標楷體" w:eastAsia="標楷體" w:hAnsi="標楷體" w:hint="eastAsia"/>
          <w:color w:val="000000"/>
          <w:sz w:val="28"/>
          <w:szCs w:val="28"/>
        </w:rPr>
        <w:t>3</w:t>
      </w:r>
      <w:r w:rsidR="00934A4A" w:rsidRPr="004E3EDF">
        <w:rPr>
          <w:rFonts w:ascii="標楷體" w:eastAsia="標楷體" w:hAnsi="標楷體" w:hint="eastAsia"/>
          <w:color w:val="000000"/>
          <w:sz w:val="28"/>
          <w:szCs w:val="28"/>
        </w:rPr>
        <w:t>）</w:t>
      </w:r>
      <w:r w:rsidR="0028563E" w:rsidRPr="004E3EDF">
        <w:rPr>
          <w:rFonts w:ascii="標楷體" w:eastAsia="標楷體" w:hAnsi="標楷體" w:hint="eastAsia"/>
          <w:color w:val="000000"/>
          <w:sz w:val="28"/>
          <w:szCs w:val="28"/>
        </w:rPr>
        <w:t>節，</w:t>
      </w:r>
      <w:r w:rsidR="00934A4A" w:rsidRPr="004E3EDF">
        <w:rPr>
          <w:rFonts w:ascii="標楷體" w:eastAsia="標楷體" w:hAnsi="標楷體" w:hint="eastAsia"/>
          <w:color w:val="000000"/>
          <w:sz w:val="28"/>
          <w:szCs w:val="28"/>
        </w:rPr>
        <w:t>本學期</w:t>
      </w:r>
      <w:r w:rsidR="0028563E" w:rsidRPr="004E3EDF">
        <w:rPr>
          <w:rFonts w:ascii="標楷體" w:eastAsia="標楷體" w:hAnsi="標楷體" w:hint="eastAsia"/>
          <w:color w:val="000000"/>
          <w:sz w:val="28"/>
          <w:szCs w:val="28"/>
        </w:rPr>
        <w:t>共</w:t>
      </w:r>
      <w:r w:rsidR="00934A4A" w:rsidRPr="004E3EDF">
        <w:rPr>
          <w:rFonts w:ascii="標楷體" w:eastAsia="標楷體" w:hAnsi="標楷體" w:hint="eastAsia"/>
          <w:color w:val="000000"/>
          <w:sz w:val="28"/>
          <w:szCs w:val="28"/>
        </w:rPr>
        <w:t>（</w:t>
      </w:r>
      <w:r w:rsidR="00715A37">
        <w:rPr>
          <w:rFonts w:ascii="標楷體" w:eastAsia="標楷體" w:hAnsi="標楷體" w:hint="eastAsia"/>
          <w:color w:val="000000"/>
          <w:sz w:val="28"/>
          <w:szCs w:val="28"/>
        </w:rPr>
        <w:t>63</w:t>
      </w:r>
      <w:r w:rsidR="00934A4A" w:rsidRPr="004E3EDF">
        <w:rPr>
          <w:rFonts w:ascii="標楷體" w:eastAsia="標楷體" w:hAnsi="標楷體" w:hint="eastAsia"/>
          <w:color w:val="000000"/>
          <w:sz w:val="28"/>
          <w:szCs w:val="28"/>
        </w:rPr>
        <w:t>）</w:t>
      </w:r>
      <w:r w:rsidR="0028563E" w:rsidRPr="004E3EDF">
        <w:rPr>
          <w:rFonts w:ascii="標楷體" w:eastAsia="標楷體" w:hAnsi="標楷體" w:hint="eastAsia"/>
          <w:color w:val="000000"/>
          <w:sz w:val="28"/>
          <w:szCs w:val="28"/>
        </w:rPr>
        <w:t>節。</w:t>
      </w:r>
    </w:p>
    <w:p w:rsidR="004E3EDF" w:rsidRDefault="004E3EDF" w:rsidP="004E3EDF">
      <w:pPr>
        <w:adjustRightInd w:val="0"/>
        <w:snapToGrid w:val="0"/>
        <w:spacing w:beforeLines="50" w:before="180" w:afterLines="50" w:after="18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28563E" w:rsidRPr="004E3EDF">
        <w:rPr>
          <w:rFonts w:ascii="標楷體" w:eastAsia="標楷體" w:hAnsi="標楷體"/>
          <w:color w:val="000000"/>
          <w:sz w:val="28"/>
          <w:szCs w:val="28"/>
        </w:rPr>
        <w:t>本學期學習目標：</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552"/>
        <w:gridCol w:w="9269"/>
      </w:tblGrid>
      <w:tr w:rsidR="00D97957" w:rsidRPr="00D97957" w:rsidTr="005A3C31">
        <w:trPr>
          <w:jc w:val="center"/>
        </w:trPr>
        <w:tc>
          <w:tcPr>
            <w:tcW w:w="1787" w:type="dxa"/>
            <w:shd w:val="clear" w:color="auto" w:fill="auto"/>
          </w:tcPr>
          <w:p w:rsidR="00504738" w:rsidRPr="00D97957" w:rsidRDefault="00504738" w:rsidP="00400F04">
            <w:pPr>
              <w:adjustRightInd w:val="0"/>
              <w:snapToGrid w:val="0"/>
              <w:spacing w:afterLines="30" w:after="108"/>
              <w:jc w:val="center"/>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主  題</w:t>
            </w:r>
          </w:p>
        </w:tc>
        <w:tc>
          <w:tcPr>
            <w:tcW w:w="2552" w:type="dxa"/>
            <w:shd w:val="clear" w:color="auto" w:fill="auto"/>
          </w:tcPr>
          <w:p w:rsidR="00504738" w:rsidRPr="00D97957" w:rsidRDefault="00504738" w:rsidP="00400F04">
            <w:pPr>
              <w:adjustRightInd w:val="0"/>
              <w:snapToGrid w:val="0"/>
              <w:spacing w:afterLines="30" w:after="108"/>
              <w:jc w:val="center"/>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單  元</w:t>
            </w:r>
          </w:p>
        </w:tc>
        <w:tc>
          <w:tcPr>
            <w:tcW w:w="9269" w:type="dxa"/>
            <w:shd w:val="clear" w:color="auto" w:fill="auto"/>
          </w:tcPr>
          <w:p w:rsidR="00504738" w:rsidRPr="00D97957" w:rsidRDefault="00504738" w:rsidP="00400F04">
            <w:pPr>
              <w:adjustRightInd w:val="0"/>
              <w:snapToGrid w:val="0"/>
              <w:spacing w:afterLines="30" w:after="108"/>
              <w:jc w:val="center"/>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 xml:space="preserve">學 </w:t>
            </w:r>
            <w:r w:rsidR="007B6955" w:rsidRPr="00D97957">
              <w:rPr>
                <w:rFonts w:ascii="標楷體" w:eastAsia="標楷體" w:hAnsi="標楷體" w:hint="eastAsia"/>
                <w:snapToGrid w:val="0"/>
                <w:kern w:val="0"/>
                <w:sz w:val="28"/>
                <w:szCs w:val="28"/>
              </w:rPr>
              <w:t xml:space="preserve">  </w:t>
            </w:r>
            <w:r w:rsidRPr="00D97957">
              <w:rPr>
                <w:rFonts w:ascii="標楷體" w:eastAsia="標楷體" w:hAnsi="標楷體" w:hint="eastAsia"/>
                <w:snapToGrid w:val="0"/>
                <w:kern w:val="0"/>
                <w:sz w:val="28"/>
                <w:szCs w:val="28"/>
              </w:rPr>
              <w:t>習</w:t>
            </w:r>
            <w:r w:rsidR="007B6955" w:rsidRPr="00D97957">
              <w:rPr>
                <w:rFonts w:ascii="標楷體" w:eastAsia="標楷體" w:hAnsi="標楷體" w:hint="eastAsia"/>
                <w:snapToGrid w:val="0"/>
                <w:kern w:val="0"/>
                <w:sz w:val="28"/>
                <w:szCs w:val="28"/>
              </w:rPr>
              <w:t xml:space="preserve">  </w:t>
            </w:r>
            <w:r w:rsidRPr="00D97957">
              <w:rPr>
                <w:rFonts w:ascii="標楷體" w:eastAsia="標楷體" w:hAnsi="標楷體" w:hint="eastAsia"/>
                <w:snapToGrid w:val="0"/>
                <w:kern w:val="0"/>
                <w:sz w:val="28"/>
                <w:szCs w:val="28"/>
              </w:rPr>
              <w:t xml:space="preserve"> 目</w:t>
            </w:r>
            <w:r w:rsidR="007B6955" w:rsidRPr="00D97957">
              <w:rPr>
                <w:rFonts w:ascii="標楷體" w:eastAsia="標楷體" w:hAnsi="標楷體" w:hint="eastAsia"/>
                <w:snapToGrid w:val="0"/>
                <w:kern w:val="0"/>
                <w:sz w:val="28"/>
                <w:szCs w:val="28"/>
              </w:rPr>
              <w:t xml:space="preserve">  </w:t>
            </w:r>
            <w:r w:rsidRPr="00D97957">
              <w:rPr>
                <w:rFonts w:ascii="標楷體" w:eastAsia="標楷體" w:hAnsi="標楷體" w:hint="eastAsia"/>
                <w:snapToGrid w:val="0"/>
                <w:kern w:val="0"/>
                <w:sz w:val="28"/>
                <w:szCs w:val="28"/>
              </w:rPr>
              <w:t xml:space="preserve"> 標</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一、一億以內的數</w:t>
            </w:r>
          </w:p>
        </w:tc>
        <w:tc>
          <w:tcPr>
            <w:tcW w:w="9269" w:type="dxa"/>
            <w:shd w:val="clear" w:color="auto" w:fill="auto"/>
          </w:tcPr>
          <w:p w:rsidR="00AE1A97"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認識千萬以內的數和做大小比較，並能用直式做五位數的加、減法。</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504738"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二、乘法</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熟練四位數乘以一位數、一~三位數乘以二位數和一或二位數乘以三位數的直式計算，還有幾十倍、幾百倍、幾千倍乘法計算。</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三、角度</w:t>
            </w:r>
          </w:p>
        </w:tc>
        <w:tc>
          <w:tcPr>
            <w:tcW w:w="9269" w:type="dxa"/>
            <w:shd w:val="clear" w:color="auto" w:fill="auto"/>
            <w:vAlign w:val="center"/>
          </w:tcPr>
          <w:p w:rsidR="00504738" w:rsidRPr="00D97957" w:rsidRDefault="007052B6" w:rsidP="00400F04">
            <w:pPr>
              <w:pStyle w:val="a7"/>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認識度和量角器並做角度的加減，且能知道平角是180度和周角是360度。</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四、公里</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認識公里及公里和公尺間的關係，並做公里的計算。</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504738"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五、除法</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熟練四位數除以一位數和二或三位數除以二位數的直式計算，並用乘除互逆驗算答案。</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六、四則運算</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能做兩步驟的四則混合計算，並用併式記錄問題，並能解決併式問題。</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幾何</w:t>
            </w:r>
          </w:p>
        </w:tc>
        <w:tc>
          <w:tcPr>
            <w:tcW w:w="2552" w:type="dxa"/>
            <w:shd w:val="clear" w:color="auto" w:fill="auto"/>
          </w:tcPr>
          <w:p w:rsidR="00504738"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七、三角形</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認識直角、鈍角、銳角、等腰、等腰直角及正三角形，並利用工具畫出直角三角形和等腰三角形。</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504738"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八、分數</w:t>
            </w:r>
          </w:p>
        </w:tc>
        <w:tc>
          <w:tcPr>
            <w:tcW w:w="9269" w:type="dxa"/>
            <w:shd w:val="clear" w:color="auto" w:fill="auto"/>
          </w:tcPr>
          <w:p w:rsidR="00504738" w:rsidRPr="00D97957" w:rsidRDefault="007052B6"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認識假分數和帶分數並做互換，且能做同分母分數的大小比較、加減和整數倍的計算。</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數與量</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九、小數</w:t>
            </w:r>
          </w:p>
        </w:tc>
        <w:tc>
          <w:tcPr>
            <w:tcW w:w="9269" w:type="dxa"/>
            <w:shd w:val="clear" w:color="auto" w:fill="auto"/>
          </w:tcPr>
          <w:p w:rsidR="00504738" w:rsidRPr="00D97957" w:rsidRDefault="00A943D2"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認識二位小數及百分位的位名，並做大小比較與直式的加減計算。</w:t>
            </w:r>
          </w:p>
        </w:tc>
      </w:tr>
      <w:tr w:rsidR="00D97957" w:rsidRPr="00D97957" w:rsidTr="005A3C31">
        <w:trPr>
          <w:jc w:val="center"/>
        </w:trPr>
        <w:tc>
          <w:tcPr>
            <w:tcW w:w="1787" w:type="dxa"/>
            <w:shd w:val="clear" w:color="auto" w:fill="auto"/>
          </w:tcPr>
          <w:p w:rsidR="00504738" w:rsidRPr="00D97957" w:rsidRDefault="00A7046C" w:rsidP="00400F04">
            <w:pPr>
              <w:adjustRightInd w:val="0"/>
              <w:snapToGrid w:val="0"/>
              <w:spacing w:afterLines="30" w:after="108"/>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統計與機率</w:t>
            </w:r>
          </w:p>
        </w:tc>
        <w:tc>
          <w:tcPr>
            <w:tcW w:w="2552" w:type="dxa"/>
            <w:shd w:val="clear" w:color="auto" w:fill="auto"/>
          </w:tcPr>
          <w:p w:rsidR="008D2BF6" w:rsidRPr="00D97957" w:rsidRDefault="009F3B00" w:rsidP="00400F04">
            <w:pPr>
              <w:adjustRightInd w:val="0"/>
              <w:snapToGrid w:val="0"/>
              <w:spacing w:afterLines="30" w:after="108"/>
              <w:jc w:val="both"/>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lang w:eastAsia="zh-HK"/>
              </w:rPr>
              <w:t>十、統計圖表</w:t>
            </w:r>
          </w:p>
        </w:tc>
        <w:tc>
          <w:tcPr>
            <w:tcW w:w="9269" w:type="dxa"/>
            <w:shd w:val="clear" w:color="auto" w:fill="auto"/>
          </w:tcPr>
          <w:p w:rsidR="00504738" w:rsidRPr="00D97957" w:rsidRDefault="00A943D2" w:rsidP="00400F04">
            <w:pPr>
              <w:pStyle w:val="a7"/>
              <w:adjustRightInd w:val="0"/>
              <w:snapToGrid w:val="0"/>
              <w:spacing w:afterLines="30" w:after="108"/>
              <w:ind w:leftChars="50" w:left="120"/>
              <w:rPr>
                <w:rFonts w:ascii="標楷體" w:eastAsia="標楷體" w:hAnsi="標楷體"/>
                <w:snapToGrid w:val="0"/>
                <w:kern w:val="0"/>
                <w:sz w:val="28"/>
                <w:szCs w:val="28"/>
              </w:rPr>
            </w:pPr>
            <w:r w:rsidRPr="00D97957">
              <w:rPr>
                <w:rFonts w:ascii="標楷體" w:eastAsia="標楷體" w:hAnsi="標楷體" w:hint="eastAsia"/>
                <w:snapToGrid w:val="0"/>
                <w:kern w:val="0"/>
                <w:sz w:val="28"/>
                <w:szCs w:val="28"/>
              </w:rPr>
              <w:t>能報讀長條圖和折線圖。</w:t>
            </w:r>
          </w:p>
        </w:tc>
      </w:tr>
    </w:tbl>
    <w:p w:rsidR="00D5244E" w:rsidRPr="00D5244E" w:rsidRDefault="00D5244E" w:rsidP="00D5244E">
      <w:pPr>
        <w:snapToGrid w:val="0"/>
        <w:spacing w:line="400" w:lineRule="exact"/>
        <w:jc w:val="both"/>
        <w:rPr>
          <w:rFonts w:eastAsia="標楷體"/>
          <w:color w:val="000000"/>
        </w:rPr>
      </w:pPr>
    </w:p>
    <w:p w:rsidR="00E30A51" w:rsidRDefault="00A146A7" w:rsidP="00D5244E">
      <w:pPr>
        <w:spacing w:beforeLines="50" w:before="180" w:afterLines="50" w:after="180" w:line="400" w:lineRule="exact"/>
        <w:jc w:val="both"/>
        <w:rPr>
          <w:rFonts w:eastAsia="標楷體"/>
          <w:color w:val="000000"/>
          <w:sz w:val="28"/>
        </w:rPr>
      </w:pPr>
      <w:r>
        <w:rPr>
          <w:rFonts w:eastAsia="標楷體" w:hint="eastAsia"/>
          <w:color w:val="000000"/>
          <w:sz w:val="28"/>
        </w:rPr>
        <w:lastRenderedPageBreak/>
        <w:t>三</w:t>
      </w:r>
      <w:r>
        <w:rPr>
          <w:rFonts w:ascii="標楷體" w:eastAsia="標楷體" w:hAnsi="標楷體" w:hint="eastAsia"/>
          <w:color w:val="000000"/>
          <w:sz w:val="28"/>
        </w:rPr>
        <w:t>、</w:t>
      </w:r>
      <w:r w:rsidR="0028563E" w:rsidRPr="007A3259">
        <w:rPr>
          <w:rFonts w:eastAsia="標楷體"/>
          <w:color w:val="000000"/>
          <w:sz w:val="28"/>
        </w:rPr>
        <w:t>本學期課程架構：</w:t>
      </w:r>
      <w:r w:rsidR="00A5616F">
        <w:rPr>
          <w:rFonts w:eastAsia="標楷體" w:hint="eastAsia"/>
          <w:color w:val="000000"/>
          <w:sz w:val="28"/>
        </w:rPr>
        <w:t xml:space="preserve"> </w:t>
      </w:r>
    </w:p>
    <w:p w:rsidR="00476D87" w:rsidRDefault="00476D87" w:rsidP="00D5244E">
      <w:pPr>
        <w:spacing w:beforeLines="50" w:before="180" w:afterLines="50" w:after="180" w:line="400" w:lineRule="exact"/>
        <w:jc w:val="both"/>
        <w:rPr>
          <w:rFonts w:eastAsia="標楷體"/>
          <w:color w:val="000000"/>
          <w:sz w:val="28"/>
        </w:rPr>
      </w:pPr>
    </w:p>
    <w:p w:rsidR="00476D87" w:rsidRDefault="00187104" w:rsidP="00D5244E">
      <w:pPr>
        <w:spacing w:beforeLines="50" w:before="180" w:afterLines="50" w:after="180" w:line="400" w:lineRule="exact"/>
        <w:jc w:val="both"/>
        <w:rPr>
          <w:rFonts w:eastAsia="標楷體"/>
          <w:color w:val="000000"/>
          <w:sz w:val="28"/>
        </w:rPr>
      </w:pPr>
      <w:r>
        <w:rPr>
          <w:rFonts w:eastAsia="標楷體"/>
          <w:noProof/>
          <w:color w:val="000000"/>
          <w:sz w:val="28"/>
        </w:rPr>
        <mc:AlternateContent>
          <mc:Choice Requires="wpg">
            <w:drawing>
              <wp:anchor distT="0" distB="0" distL="114300" distR="114300" simplePos="0" relativeHeight="251658240" behindDoc="0" locked="0" layoutInCell="1" allowOverlap="1" wp14:anchorId="111035BA" wp14:editId="35E9E954">
                <wp:simplePos x="0" y="0"/>
                <wp:positionH relativeFrom="column">
                  <wp:posOffset>1139190</wp:posOffset>
                </wp:positionH>
                <wp:positionV relativeFrom="paragraph">
                  <wp:posOffset>83185</wp:posOffset>
                </wp:positionV>
                <wp:extent cx="3545205" cy="4537075"/>
                <wp:effectExtent l="19050" t="19050" r="17145" b="1587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4537075"/>
                          <a:chOff x="1104" y="2302"/>
                          <a:chExt cx="5583" cy="7145"/>
                        </a:xfrm>
                      </wpg:grpSpPr>
                      <wps:wsp>
                        <wps:cNvPr id="2" name="Line 3"/>
                        <wps:cNvCnPr/>
                        <wps:spPr bwMode="auto">
                          <a:xfrm flipH="1">
                            <a:off x="2367" y="2580"/>
                            <a:ext cx="0" cy="42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267" y="2302"/>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第1章   一億以內的數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267" y="306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第2章   乘法</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267" y="378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第3章   角度</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267" y="522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 xml:space="preserve">第5章   </w:t>
                              </w:r>
                              <w:r>
                                <w:rPr>
                                  <w:rFonts w:ascii="新細明體" w:hAnsi="新細明體" w:hint="eastAsia"/>
                                  <w:color w:val="000000"/>
                                </w:rPr>
                                <w:t>除法</w:t>
                              </w:r>
                            </w:p>
                            <w:p w:rsidR="005F5333" w:rsidRDefault="005F5333" w:rsidP="005F5333">
                              <w:pPr>
                                <w:spacing w:line="0" w:lineRule="atLeast"/>
                                <w:jc w:val="center"/>
                                <w:rPr>
                                  <w:rFonts w:ascii="新細明體" w:hAnsi="新細明體"/>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267" y="594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 xml:space="preserve">第6章   </w:t>
                              </w:r>
                              <w:r>
                                <w:rPr>
                                  <w:rFonts w:ascii="新細明體" w:hAnsi="新細明體" w:hint="eastAsia"/>
                                  <w:color w:val="000000"/>
                                </w:rPr>
                                <w:t>四則運算</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285" y="7353"/>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第8章   分數</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267" y="810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 xml:space="preserve">第9章  </w:t>
                              </w:r>
                              <w:r>
                                <w:rPr>
                                  <w:rFonts w:ascii="新細明體" w:hAnsi="新細明體" w:hint="eastAsia"/>
                                  <w:color w:val="000000"/>
                                </w:rPr>
                                <w:t xml:space="preserve"> 小數</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267" y="450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 xml:space="preserve">第4章   </w:t>
                              </w:r>
                              <w:r>
                                <w:rPr>
                                  <w:rFonts w:ascii="新細明體" w:hAnsi="新細明體" w:hint="eastAsia"/>
                                  <w:color w:val="000000"/>
                                </w:rPr>
                                <w:t>公里</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267" y="6633"/>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第7章   三角形</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104" y="4527"/>
                            <a:ext cx="900" cy="1440"/>
                          </a:xfrm>
                          <a:prstGeom prst="rect">
                            <a:avLst/>
                          </a:prstGeom>
                          <a:solidFill>
                            <a:srgbClr val="FFFFFF"/>
                          </a:solidFill>
                          <a:ln w="38100" cmpd="dbl">
                            <a:solidFill>
                              <a:srgbClr val="000000"/>
                            </a:solidFill>
                            <a:miter lim="800000"/>
                            <a:headEnd/>
                            <a:tailEnd/>
                          </a:ln>
                        </wps:spPr>
                        <wps:txbx>
                          <w:txbxContent>
                            <w:p w:rsidR="005F5333" w:rsidRDefault="005F5333" w:rsidP="005F5333">
                              <w:pPr>
                                <w:rPr>
                                  <w:sz w:val="28"/>
                                  <w:szCs w:val="28"/>
                                </w:rPr>
                              </w:pPr>
                              <w:r>
                                <w:rPr>
                                  <w:rFonts w:hint="eastAsia"/>
                                  <w:sz w:val="28"/>
                                  <w:szCs w:val="28"/>
                                </w:rPr>
                                <w:t>數學四上</w:t>
                              </w:r>
                            </w:p>
                          </w:txbxContent>
                        </wps:txbx>
                        <wps:bodyPr rot="0" vert="eaVert" wrap="square" lIns="91440" tIns="45720" rIns="91440" bIns="45720" anchor="t" anchorCtr="0" upright="1">
                          <a:noAutofit/>
                        </wps:bodyPr>
                      </wps:wsp>
                      <wps:wsp>
                        <wps:cNvPr id="13" name="Line 14"/>
                        <wps:cNvCnPr/>
                        <wps:spPr bwMode="auto">
                          <a:xfrm flipH="1">
                            <a:off x="2367" y="2565"/>
                            <a:ext cx="0" cy="6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V="1">
                            <a:off x="2364" y="4045"/>
                            <a:ext cx="9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2364" y="3363"/>
                            <a:ext cx="9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2364" y="2565"/>
                            <a:ext cx="9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2367" y="7620"/>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2367" y="5460"/>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2367" y="8487"/>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2367" y="6867"/>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2367" y="6327"/>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2367" y="4887"/>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V="1">
                            <a:off x="2007" y="5247"/>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3255" y="8880"/>
                            <a:ext cx="3402" cy="567"/>
                          </a:xfrm>
                          <a:prstGeom prst="rect">
                            <a:avLst/>
                          </a:prstGeom>
                          <a:solidFill>
                            <a:srgbClr val="FFFFFF"/>
                          </a:solidFill>
                          <a:ln w="38100" cmpd="dbl">
                            <a:solidFill>
                              <a:srgbClr val="000000"/>
                            </a:solidFill>
                            <a:miter lim="800000"/>
                            <a:headEnd/>
                            <a:tailEnd/>
                          </a:ln>
                        </wps:spPr>
                        <wps:txbx>
                          <w:txbxContent>
                            <w:p w:rsidR="005F5333" w:rsidRDefault="005F5333" w:rsidP="005F5333">
                              <w:pPr>
                                <w:spacing w:line="0" w:lineRule="atLeast"/>
                                <w:jc w:val="both"/>
                                <w:rPr>
                                  <w:rFonts w:ascii="新細明體" w:hAnsi="新細明體"/>
                                </w:rPr>
                              </w:pPr>
                              <w:r>
                                <w:rPr>
                                  <w:rFonts w:ascii="新細明體" w:hAnsi="新細明體" w:hint="eastAsia"/>
                                </w:rPr>
                                <w:t xml:space="preserve">第10章  </w:t>
                              </w:r>
                              <w:r>
                                <w:rPr>
                                  <w:rFonts w:ascii="新細明體" w:hAnsi="新細明體" w:hint="eastAsia"/>
                                  <w:color w:val="000000"/>
                                </w:rPr>
                                <w:t xml:space="preserve"> 統計圖表</w:t>
                              </w:r>
                            </w:p>
                          </w:txbxContent>
                        </wps:txbx>
                        <wps:bodyPr rot="0" vert="horz" wrap="square" lIns="91440" tIns="45720" rIns="91440" bIns="45720" anchor="t" anchorCtr="0" upright="1">
                          <a:noAutofit/>
                        </wps:bodyPr>
                      </wps:wsp>
                      <wps:wsp>
                        <wps:cNvPr id="25" name="Line 26"/>
                        <wps:cNvCnPr/>
                        <wps:spPr bwMode="auto">
                          <a:xfrm>
                            <a:off x="2388" y="9183"/>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89.7pt;margin-top:6.55pt;width:279.15pt;height:357.25pt;z-index:251658240" coordorigin="1104,2302" coordsize="5583,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">
                <v:line id="Line 3" o:spid="_x0000_s1027" style="position:absolute;flip:x;visibility:visible;mso-wrap-style:square" from="2367,2580" to="236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shapetype id="_x0000_t202" coordsize="21600,21600" o:spt="202" path="m,l,21600r21600,l21600,xe">
                  <v:stroke joinstyle="miter"/>
                  <v:path gradientshapeok="t" o:connecttype="rect"/>
                </v:shapetype>
                <v:shape id="Text Box 4" o:spid="_x0000_s1028" type="#_x0000_t202" style="position:absolute;left:3267;top:2302;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kKMMA&#10;AADaAAAADwAAAGRycy9kb3ducmV2LnhtbESP0WrCQBRE3wv9h+UWfKsbK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kKMMAAADaAAAADwAAAAAAAAAAAAAAAACYAgAAZHJzL2Rv&#10;d25yZXYueG1sUEsFBgAAAAAEAAQA9QAAAIgDA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第1章   一億以內的數</w:t>
                        </w:r>
                      </w:p>
                    </w:txbxContent>
                  </v:textbox>
                </v:shape>
                <v:shape id="Text Box 5" o:spid="_x0000_s1029" type="#_x0000_t202" style="position:absolute;left:3267;top:306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第2章   乘法</w:t>
                        </w:r>
                      </w:p>
                    </w:txbxContent>
                  </v:textbox>
                </v:shape>
                <v:shape id="Text Box 6" o:spid="_x0000_s1030" type="#_x0000_t202" style="position:absolute;left:3267;top:378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第3章   角度</w:t>
                        </w:r>
                      </w:p>
                    </w:txbxContent>
                  </v:textbox>
                </v:shape>
                <v:shape id="Text Box 7" o:spid="_x0000_s1031" type="#_x0000_t202" style="position:absolute;left:3267;top:522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 xml:space="preserve">第5章   </w:t>
                        </w:r>
                        <w:r>
                          <w:rPr>
                            <w:rFonts w:ascii="新細明體" w:hAnsi="新細明體" w:hint="eastAsia"/>
                            <w:color w:val="000000"/>
                          </w:rPr>
                          <w:t>除法</w:t>
                        </w:r>
                      </w:p>
                      <w:p w:rsidR="005F5333" w:rsidRDefault="005F5333" w:rsidP="005F5333">
                        <w:pPr>
                          <w:spacing w:line="0" w:lineRule="atLeast"/>
                          <w:jc w:val="center"/>
                          <w:rPr>
                            <w:rFonts w:ascii="新細明體" w:hAnsi="新細明體"/>
                          </w:rPr>
                        </w:pPr>
                      </w:p>
                    </w:txbxContent>
                  </v:textbox>
                </v:shape>
                <v:shape id="Text Box 8" o:spid="_x0000_s1032" type="#_x0000_t202" style="position:absolute;left:3267;top:594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 xml:space="preserve">第6章   </w:t>
                        </w:r>
                        <w:r>
                          <w:rPr>
                            <w:rFonts w:ascii="新細明體" w:hAnsi="新細明體" w:hint="eastAsia"/>
                            <w:color w:val="000000"/>
                          </w:rPr>
                          <w:t>四則運算</w:t>
                        </w:r>
                      </w:p>
                    </w:txbxContent>
                  </v:textbox>
                </v:shape>
                <v:shape id="Text Box 9" o:spid="_x0000_s1033" type="#_x0000_t202" style="position:absolute;left:3285;top:7353;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第8章   分數</w:t>
                        </w:r>
                      </w:p>
                    </w:txbxContent>
                  </v:textbox>
                </v:shape>
                <v:shape id="Text Box 10" o:spid="_x0000_s1034" type="#_x0000_t202" style="position:absolute;left:3267;top:810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 xml:space="preserve">第9章  </w:t>
                        </w:r>
                        <w:r>
                          <w:rPr>
                            <w:rFonts w:ascii="新細明體" w:hAnsi="新細明體" w:hint="eastAsia"/>
                            <w:color w:val="000000"/>
                          </w:rPr>
                          <w:t xml:space="preserve"> 小數</w:t>
                        </w:r>
                      </w:p>
                    </w:txbxContent>
                  </v:textbox>
                </v:shape>
                <v:shape id="Text Box 11" o:spid="_x0000_s1035" type="#_x0000_t202" style="position:absolute;left:3267;top:450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 xml:space="preserve">第4章   </w:t>
                        </w:r>
                        <w:r>
                          <w:rPr>
                            <w:rFonts w:ascii="新細明體" w:hAnsi="新細明體" w:hint="eastAsia"/>
                            <w:color w:val="000000"/>
                          </w:rPr>
                          <w:t>公里</w:t>
                        </w:r>
                      </w:p>
                    </w:txbxContent>
                  </v:textbox>
                </v:shape>
                <v:shape id="Text Box 12" o:spid="_x0000_s1036" type="#_x0000_t202" style="position:absolute;left:3267;top:6633;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第7章   三角形</w:t>
                        </w:r>
                      </w:p>
                    </w:txbxContent>
                  </v:textbox>
                </v:shape>
                <v:shape id="Text Box 13" o:spid="_x0000_s1037" type="#_x0000_t202" style="position:absolute;left:1104;top:4527;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E8QA&#10;AADbAAAADwAAAGRycy9kb3ducmV2LnhtbESPQYvCMBCF7wv+hzCCl0VTRRapRhGl6sllVfA6NmNb&#10;bSalibb+e7OwsLcZ3pv3vZktWlOKJ9WusKxgOIhAEKdWF5wpOB2T/gSE88gaS8uk4EUOFvPOxwxj&#10;bRv+oefBZyKEsItRQe59FUvp0pwMuoGtiIN2tbVBH9Y6k7rGJoSbUo6i6EsaLDgQcqxolVN6PzxM&#10;4K7328J+JuvkMrmMv29nc182G6V63XY5BeGp9f/mv+udDvVH8PtLGE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fhPEAAAA2wAAAA8AAAAAAAAAAAAAAAAAmAIAAGRycy9k&#10;b3ducmV2LnhtbFBLBQYAAAAABAAEAPUAAACJAwAAAAA=&#10;" strokeweight="3pt">
                  <v:stroke linestyle="thinThin"/>
                  <v:textbox style="layout-flow:vertical-ideographic">
                    <w:txbxContent>
                      <w:p w:rsidR="005F5333" w:rsidRDefault="005F5333" w:rsidP="005F5333">
                        <w:pPr>
                          <w:rPr>
                            <w:sz w:val="28"/>
                            <w:szCs w:val="28"/>
                          </w:rPr>
                        </w:pPr>
                        <w:r>
                          <w:rPr>
                            <w:rFonts w:hint="eastAsia"/>
                            <w:sz w:val="28"/>
                            <w:szCs w:val="28"/>
                          </w:rPr>
                          <w:t>數學四上</w:t>
                        </w:r>
                      </w:p>
                    </w:txbxContent>
                  </v:textbox>
                </v:shape>
                <v:line id="Line 14" o:spid="_x0000_s1038" style="position:absolute;flip:x;visibility:visible;mso-wrap-style:square" from="2367,2565" to="236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15" o:spid="_x0000_s1039" style="position:absolute;flip:y;visibility:visible;mso-wrap-style:square" from="2364,4045" to="3282,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Line 16" o:spid="_x0000_s1040" style="position:absolute;flip:y;visibility:visible;mso-wrap-style:square" from="2364,3363" to="3282,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17" o:spid="_x0000_s1041" style="position:absolute;flip:y;visibility:visible;mso-wrap-style:square" from="2364,2565" to="328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Line 18" o:spid="_x0000_s1042" style="position:absolute;visibility:visible;mso-wrap-style:square" from="2367,7620" to="3267,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9" o:spid="_x0000_s1043" style="position:absolute;visibility:visible;mso-wrap-style:square" from="2367,5460" to="3267,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20" o:spid="_x0000_s1044" style="position:absolute;visibility:visible;mso-wrap-style:square" from="2367,8487" to="3267,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1" o:spid="_x0000_s1045" style="position:absolute;visibility:visible;mso-wrap-style:square" from="2367,6867" to="326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22" o:spid="_x0000_s1046" style="position:absolute;visibility:visible;mso-wrap-style:square" from="2367,6327" to="3267,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047" style="position:absolute;visibility:visible;mso-wrap-style:square" from="2367,4887" to="326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24" o:spid="_x0000_s1048" style="position:absolute;flip:y;visibility:visible;mso-wrap-style:square" from="2007,5247" to="236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shape id="Text Box 25" o:spid="_x0000_s1049" type="#_x0000_t202" style="position:absolute;left:3255;top:8880;width:340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wMUA&#10;AADbAAAADwAAAGRycy9kb3ducmV2LnhtbESP0WrCQBRE3wX/YblC3+pGqb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rAxQAAANsAAAAPAAAAAAAAAAAAAAAAAJgCAABkcnMv&#10;ZG93bnJldi54bWxQSwUGAAAAAAQABAD1AAAAigMAAAAA&#10;" strokeweight="3pt">
                  <v:stroke linestyle="thinThin"/>
                  <v:textbox>
                    <w:txbxContent>
                      <w:p w:rsidR="005F5333" w:rsidRDefault="005F5333" w:rsidP="005F5333">
                        <w:pPr>
                          <w:spacing w:line="0" w:lineRule="atLeast"/>
                          <w:jc w:val="both"/>
                          <w:rPr>
                            <w:rFonts w:ascii="新細明體" w:hAnsi="新細明體"/>
                          </w:rPr>
                        </w:pPr>
                        <w:r>
                          <w:rPr>
                            <w:rFonts w:ascii="新細明體" w:hAnsi="新細明體" w:hint="eastAsia"/>
                          </w:rPr>
                          <w:t xml:space="preserve">第10章  </w:t>
                        </w:r>
                        <w:r>
                          <w:rPr>
                            <w:rFonts w:ascii="新細明體" w:hAnsi="新細明體" w:hint="eastAsia"/>
                            <w:color w:val="000000"/>
                          </w:rPr>
                          <w:t xml:space="preserve"> 統計圖表</w:t>
                        </w:r>
                      </w:p>
                    </w:txbxContent>
                  </v:textbox>
                </v:shape>
                <v:line id="Line 26" o:spid="_x0000_s1050" style="position:absolute;visibility:visible;mso-wrap-style:square" from="2388,9183" to="3288,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w:pict>
          </mc:Fallback>
        </mc:AlternateContent>
      </w:r>
    </w:p>
    <w:p w:rsidR="00476D87" w:rsidRDefault="00476D87" w:rsidP="00D5244E">
      <w:pPr>
        <w:spacing w:beforeLines="50" w:before="180" w:afterLines="50" w:after="180" w:line="400" w:lineRule="exact"/>
        <w:jc w:val="both"/>
        <w:rPr>
          <w:rFonts w:eastAsia="標楷體"/>
          <w:color w:val="000000"/>
          <w:sz w:val="28"/>
        </w:rPr>
      </w:pPr>
    </w:p>
    <w:p w:rsidR="00476D87" w:rsidRDefault="00476D87" w:rsidP="00D5244E">
      <w:pPr>
        <w:spacing w:beforeLines="50" w:before="180" w:afterLines="50" w:after="180"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86324A" w:rsidRDefault="0086324A" w:rsidP="00AF1119">
      <w:pPr>
        <w:spacing w:line="400" w:lineRule="exact"/>
        <w:jc w:val="both"/>
        <w:rPr>
          <w:rFonts w:eastAsia="標楷體"/>
          <w:color w:val="000000"/>
          <w:sz w:val="28"/>
        </w:rPr>
      </w:pPr>
    </w:p>
    <w:p w:rsidR="0086324A" w:rsidRDefault="0086324A" w:rsidP="00AF1119">
      <w:pPr>
        <w:spacing w:line="400" w:lineRule="exact"/>
        <w:jc w:val="both"/>
        <w:rPr>
          <w:rFonts w:eastAsia="標楷體"/>
          <w:color w:val="000000"/>
          <w:sz w:val="28"/>
        </w:rPr>
      </w:pPr>
    </w:p>
    <w:p w:rsidR="0086324A" w:rsidRPr="005C6B41" w:rsidRDefault="0086324A"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C650AF" w:rsidRDefault="00C650AF" w:rsidP="00AF1119">
      <w:pPr>
        <w:spacing w:line="400" w:lineRule="exact"/>
        <w:jc w:val="both"/>
        <w:rPr>
          <w:rFonts w:eastAsia="標楷體"/>
          <w:color w:val="000000"/>
          <w:sz w:val="28"/>
        </w:rPr>
      </w:pPr>
    </w:p>
    <w:p w:rsidR="00AD586A" w:rsidRDefault="00AD586A" w:rsidP="00AF1119">
      <w:pPr>
        <w:spacing w:line="400" w:lineRule="exact"/>
        <w:jc w:val="both"/>
        <w:rPr>
          <w:rFonts w:eastAsia="標楷體"/>
          <w:color w:val="000000"/>
          <w:sz w:val="28"/>
        </w:rPr>
      </w:pPr>
    </w:p>
    <w:p w:rsidR="00AD586A" w:rsidRDefault="00AD586A" w:rsidP="00AF1119">
      <w:pPr>
        <w:spacing w:line="400" w:lineRule="exact"/>
        <w:jc w:val="both"/>
        <w:rPr>
          <w:rFonts w:eastAsia="標楷體"/>
          <w:color w:val="000000"/>
          <w:sz w:val="28"/>
        </w:rPr>
      </w:pPr>
    </w:p>
    <w:p w:rsidR="00AD586A" w:rsidRDefault="00AD586A" w:rsidP="00AF1119">
      <w:pPr>
        <w:spacing w:line="400" w:lineRule="exact"/>
        <w:jc w:val="both"/>
        <w:rPr>
          <w:rFonts w:eastAsia="標楷體"/>
          <w:color w:val="000000"/>
          <w:sz w:val="28"/>
        </w:rPr>
      </w:pPr>
    </w:p>
    <w:p w:rsidR="00AF1119" w:rsidRDefault="00AF1119" w:rsidP="00AF1119">
      <w:pPr>
        <w:spacing w:beforeLines="50" w:before="180" w:afterLines="50" w:after="180" w:line="400" w:lineRule="exact"/>
        <w:jc w:val="both"/>
        <w:rPr>
          <w:rFonts w:eastAsia="標楷體"/>
          <w:color w:val="000000"/>
          <w:sz w:val="28"/>
        </w:rPr>
      </w:pPr>
    </w:p>
    <w:p w:rsidR="00E30A51" w:rsidRPr="007A3259" w:rsidRDefault="00AF1119" w:rsidP="00AF1119">
      <w:pPr>
        <w:spacing w:beforeLines="50" w:before="180" w:afterLines="50" w:after="180" w:line="400" w:lineRule="exact"/>
        <w:jc w:val="both"/>
        <w:rPr>
          <w:rFonts w:eastAsia="標楷體"/>
          <w:color w:val="000000"/>
          <w:sz w:val="28"/>
        </w:rPr>
      </w:pPr>
      <w:r>
        <w:rPr>
          <w:rFonts w:eastAsia="標楷體" w:hint="eastAsia"/>
          <w:color w:val="000000"/>
          <w:sz w:val="28"/>
        </w:rPr>
        <w:lastRenderedPageBreak/>
        <w:t>四</w:t>
      </w:r>
      <w:r>
        <w:rPr>
          <w:rFonts w:ascii="標楷體" w:eastAsia="標楷體" w:hAnsi="標楷體" w:hint="eastAsia"/>
          <w:color w:val="000000"/>
          <w:sz w:val="28"/>
        </w:rPr>
        <w:t>、</w:t>
      </w:r>
      <w:r w:rsidR="0028563E" w:rsidRPr="007A3259">
        <w:rPr>
          <w:rFonts w:eastAsia="標楷體"/>
          <w:color w:val="000000"/>
          <w:sz w:val="28"/>
        </w:rPr>
        <w:t>本學期課程內涵：</w:t>
      </w:r>
      <w:r w:rsidR="0028563E">
        <w:rPr>
          <w:rFonts w:ascii="標楷體" w:eastAsia="標楷體" w:hAnsi="標楷體" w:hint="eastAsia"/>
          <w:bCs/>
          <w:color w:val="339966"/>
        </w:rPr>
        <w:t xml:space="preserve"> </w:t>
      </w:r>
      <w:r w:rsidR="0028563E" w:rsidRPr="00847417">
        <w:rPr>
          <w:rFonts w:ascii="標楷體" w:eastAsia="標楷體" w:hAnsi="標楷體" w:hint="eastAsia"/>
          <w:color w:val="0000FF"/>
          <w:spacing w:val="30"/>
          <w:w w:val="90"/>
        </w:rPr>
        <w:t>◎</w:t>
      </w:r>
      <w:r w:rsidR="0028563E" w:rsidRPr="00847417">
        <w:rPr>
          <w:rFonts w:ascii="標楷體" w:eastAsia="標楷體" w:hAnsi="標楷體" w:hint="eastAsia"/>
          <w:bCs/>
          <w:color w:val="0000FF"/>
        </w:rPr>
        <w:t>年度重要教育工作</w:t>
      </w:r>
      <w:r w:rsidR="0028563E" w:rsidRPr="00847417">
        <w:rPr>
          <w:rFonts w:ascii="標楷體" w:eastAsia="標楷體" w:hAnsi="標楷體" w:hint="eastAsia"/>
          <w:bCs/>
          <w:color w:val="339966"/>
        </w:rPr>
        <w:t xml:space="preserve"> </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3402"/>
        <w:gridCol w:w="5387"/>
        <w:gridCol w:w="709"/>
        <w:gridCol w:w="1417"/>
        <w:gridCol w:w="1276"/>
        <w:gridCol w:w="1255"/>
      </w:tblGrid>
      <w:tr w:rsidR="0028563E" w:rsidRPr="006652FD" w:rsidTr="003C72D7">
        <w:trPr>
          <w:tblHeader/>
        </w:trPr>
        <w:tc>
          <w:tcPr>
            <w:tcW w:w="1162"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color w:val="000000"/>
              </w:rPr>
              <w:t>教學期程</w:t>
            </w:r>
          </w:p>
        </w:tc>
        <w:tc>
          <w:tcPr>
            <w:tcW w:w="3402"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hint="eastAsia"/>
                <w:color w:val="000000"/>
              </w:rPr>
              <w:t>領域及議題</w:t>
            </w:r>
            <w:r w:rsidRPr="006652FD">
              <w:rPr>
                <w:rFonts w:ascii="標楷體" w:eastAsia="標楷體" w:hAnsi="標楷體"/>
                <w:color w:val="000000"/>
              </w:rPr>
              <w:t>能力指標</w:t>
            </w:r>
          </w:p>
        </w:tc>
        <w:tc>
          <w:tcPr>
            <w:tcW w:w="5387"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hint="eastAsia"/>
                <w:color w:val="000000"/>
                <w:spacing w:val="-10"/>
              </w:rPr>
              <w:t>主題或</w:t>
            </w:r>
            <w:r w:rsidRPr="006652FD">
              <w:rPr>
                <w:rFonts w:ascii="標楷體" w:eastAsia="標楷體" w:hAnsi="標楷體"/>
                <w:color w:val="000000"/>
                <w:spacing w:val="-10"/>
              </w:rPr>
              <w:t>單元</w:t>
            </w:r>
            <w:r w:rsidRPr="006652FD">
              <w:rPr>
                <w:rFonts w:ascii="標楷體" w:eastAsia="標楷體" w:hAnsi="標楷體" w:hint="eastAsia"/>
                <w:color w:val="000000"/>
                <w:spacing w:val="-10"/>
              </w:rPr>
              <w:t>活動內容</w:t>
            </w:r>
          </w:p>
        </w:tc>
        <w:tc>
          <w:tcPr>
            <w:tcW w:w="709"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color w:val="000000"/>
              </w:rPr>
              <w:t>節數</w:t>
            </w:r>
          </w:p>
        </w:tc>
        <w:tc>
          <w:tcPr>
            <w:tcW w:w="1417"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color w:val="000000"/>
              </w:rPr>
              <w:t>使用教材</w:t>
            </w:r>
          </w:p>
        </w:tc>
        <w:tc>
          <w:tcPr>
            <w:tcW w:w="1276"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color w:val="000000"/>
              </w:rPr>
              <w:t>評量方式</w:t>
            </w:r>
          </w:p>
        </w:tc>
        <w:tc>
          <w:tcPr>
            <w:tcW w:w="1255" w:type="dxa"/>
            <w:vAlign w:val="center"/>
          </w:tcPr>
          <w:p w:rsidR="0028563E" w:rsidRPr="006652FD" w:rsidRDefault="0028563E" w:rsidP="00ED075C">
            <w:pPr>
              <w:spacing w:line="320" w:lineRule="exact"/>
              <w:jc w:val="center"/>
              <w:rPr>
                <w:rFonts w:ascii="標楷體" w:eastAsia="標楷體" w:hAnsi="標楷體"/>
                <w:color w:val="000000"/>
              </w:rPr>
            </w:pPr>
            <w:r w:rsidRPr="006652FD">
              <w:rPr>
                <w:rFonts w:ascii="標楷體" w:eastAsia="標楷體" w:hAnsi="標楷體"/>
                <w:color w:val="000000"/>
              </w:rPr>
              <w:t>備註</w:t>
            </w:r>
          </w:p>
        </w:tc>
      </w:tr>
      <w:tr w:rsidR="00927060" w:rsidRPr="006652FD" w:rsidTr="003C72D7">
        <w:trPr>
          <w:trHeight w:val="1591"/>
        </w:trPr>
        <w:tc>
          <w:tcPr>
            <w:tcW w:w="1162" w:type="dxa"/>
            <w:vAlign w:val="center"/>
          </w:tcPr>
          <w:p w:rsidR="00927060" w:rsidRPr="006652FD" w:rsidRDefault="00927060" w:rsidP="00927060">
            <w:pPr>
              <w:jc w:val="center"/>
              <w:rPr>
                <w:rFonts w:ascii="標楷體" w:eastAsia="標楷體" w:hAnsi="標楷體"/>
                <w:color w:val="000000"/>
              </w:rPr>
            </w:pPr>
            <w:r w:rsidRPr="006652FD">
              <w:rPr>
                <w:rFonts w:ascii="標楷體" w:eastAsia="標楷體" w:hAnsi="標楷體" w:hint="eastAsia"/>
                <w:color w:val="000000"/>
              </w:rPr>
              <w:t>第一週</w:t>
            </w:r>
          </w:p>
          <w:p w:rsidR="00B3446E" w:rsidRPr="006652FD" w:rsidRDefault="00B3446E" w:rsidP="00B3446E">
            <w:pPr>
              <w:spacing w:line="360" w:lineRule="exact"/>
              <w:jc w:val="center"/>
              <w:rPr>
                <w:rFonts w:ascii="標楷體" w:eastAsia="標楷體" w:hAnsi="標楷體"/>
              </w:rPr>
            </w:pPr>
            <w:r w:rsidRPr="006652FD">
              <w:rPr>
                <w:rFonts w:ascii="標楷體" w:eastAsia="標楷體" w:hAnsi="標楷體" w:hint="eastAsia"/>
              </w:rPr>
              <w:t>8/</w:t>
            </w:r>
            <w:r w:rsidRPr="006652FD">
              <w:rPr>
                <w:rFonts w:ascii="標楷體" w:eastAsia="標楷體" w:hAnsi="標楷體"/>
              </w:rPr>
              <w:t>2</w:t>
            </w:r>
            <w:r w:rsidRPr="006652FD">
              <w:rPr>
                <w:rFonts w:ascii="標楷體" w:eastAsia="標楷體" w:hAnsi="標楷體" w:hint="eastAsia"/>
              </w:rPr>
              <w:t>7</w:t>
            </w:r>
          </w:p>
          <w:p w:rsidR="00B3446E" w:rsidRPr="006652FD" w:rsidRDefault="00B3446E" w:rsidP="00B3446E">
            <w:pPr>
              <w:spacing w:line="360" w:lineRule="exact"/>
              <w:jc w:val="center"/>
              <w:rPr>
                <w:rFonts w:ascii="標楷體" w:eastAsia="標楷體" w:hAnsi="標楷體"/>
              </w:rPr>
            </w:pPr>
            <w:r w:rsidRPr="006652FD">
              <w:rPr>
                <w:rFonts w:ascii="標楷體" w:eastAsia="標楷體" w:hAnsi="標楷體" w:hint="eastAsia"/>
              </w:rPr>
              <w:t>/</w:t>
            </w:r>
          </w:p>
          <w:p w:rsidR="00927060" w:rsidRPr="006652FD" w:rsidRDefault="00B3446E" w:rsidP="00B3446E">
            <w:pPr>
              <w:jc w:val="center"/>
              <w:rPr>
                <w:rFonts w:ascii="標楷體" w:eastAsia="標楷體" w:hAnsi="標楷體"/>
                <w:color w:val="000000"/>
                <w:u w:val="wave"/>
              </w:rPr>
            </w:pPr>
            <w:r w:rsidRPr="006652FD">
              <w:rPr>
                <w:rFonts w:ascii="標楷體" w:eastAsia="標楷體" w:hAnsi="標楷體" w:hint="eastAsia"/>
              </w:rPr>
              <w:t>8/31</w:t>
            </w:r>
          </w:p>
        </w:tc>
        <w:tc>
          <w:tcPr>
            <w:tcW w:w="3402" w:type="dxa"/>
          </w:tcPr>
          <w:p w:rsidR="00927060" w:rsidRPr="00DE6EBA" w:rsidRDefault="004331EA" w:rsidP="0097607F">
            <w:pPr>
              <w:jc w:val="both"/>
              <w:rPr>
                <w:rFonts w:ascii="標楷體" w:eastAsia="標楷體" w:hAnsi="標楷體"/>
              </w:rPr>
            </w:pPr>
            <w:r w:rsidRPr="00DE6EBA">
              <w:rPr>
                <w:rFonts w:ascii="標楷體" w:eastAsia="標楷體" w:hAnsi="標楷體" w:hint="eastAsia"/>
                <w:bCs/>
              </w:rPr>
              <w:t>4-n-01能透過位值概念，延伸整數的認識到大數（含「億」、「兆」之位名），並作位值單位的換算。</w:t>
            </w:r>
          </w:p>
        </w:tc>
        <w:tc>
          <w:tcPr>
            <w:tcW w:w="5387" w:type="dxa"/>
          </w:tcPr>
          <w:p w:rsidR="004331EA" w:rsidRPr="005F6D6C" w:rsidRDefault="004331EA" w:rsidP="004331EA">
            <w:pPr>
              <w:spacing w:line="0" w:lineRule="atLeast"/>
              <w:jc w:val="both"/>
              <w:rPr>
                <w:rFonts w:ascii="標楷體" w:eastAsia="標楷體" w:hAnsi="標楷體"/>
                <w:bCs/>
              </w:rPr>
            </w:pPr>
            <w:r w:rsidRPr="000A2E9F">
              <w:rPr>
                <w:rFonts w:ascii="標楷體" w:eastAsia="標楷體" w:hAnsi="標楷體" w:hint="eastAsia"/>
                <w:bCs/>
                <w:highlight w:val="green"/>
              </w:rPr>
              <w:t>一、一億以內的數</w:t>
            </w:r>
            <w:r w:rsidRPr="005F6D6C">
              <w:rPr>
                <w:rFonts w:ascii="標楷體" w:eastAsia="標楷體" w:hAnsi="標楷體"/>
              </w:rPr>
              <w:br/>
            </w:r>
            <w:r w:rsidRPr="005F6D6C">
              <w:rPr>
                <w:rFonts w:ascii="標楷體" w:eastAsia="標楷體" w:hAnsi="標楷體" w:hint="eastAsia"/>
                <w:bCs/>
              </w:rPr>
              <w:t>1-1十萬以內的數</w:t>
            </w:r>
          </w:p>
          <w:p w:rsidR="001B2489" w:rsidRDefault="004331EA" w:rsidP="004331EA">
            <w:pPr>
              <w:rPr>
                <w:rFonts w:ascii="標楷體" w:eastAsia="標楷體" w:hAnsi="標楷體"/>
                <w:bCs/>
              </w:rPr>
            </w:pPr>
            <w:r w:rsidRPr="005F6D6C">
              <w:rPr>
                <w:rFonts w:ascii="標楷體" w:eastAsia="標楷體" w:hAnsi="標楷體" w:hint="eastAsia"/>
                <w:bCs/>
              </w:rPr>
              <w:t>1-2認識萬的家族</w:t>
            </w:r>
            <w:r w:rsidRPr="005F6D6C">
              <w:rPr>
                <w:rFonts w:ascii="標楷體" w:eastAsia="標楷體" w:hAnsi="標楷體"/>
              </w:rPr>
              <w:br/>
            </w:r>
            <w:r w:rsidRPr="000A2E9F">
              <w:rPr>
                <w:rFonts w:ascii="標楷體" w:eastAsia="標楷體" w:hAnsi="標楷體" w:hint="eastAsia"/>
                <w:bCs/>
                <w:highlight w:val="yellow"/>
              </w:rPr>
              <w:t>活動一：十萬以內的數</w:t>
            </w:r>
            <w:r w:rsidRPr="005F6D6C">
              <w:rPr>
                <w:rFonts w:ascii="標楷體" w:eastAsia="標楷體" w:hAnsi="標楷體" w:hint="eastAsia"/>
                <w:bCs/>
              </w:rPr>
              <w:br/>
              <w:t>1.教師請學生讀課本P4、P5，說明汽車的由來，引起學生的學習動機。</w:t>
            </w:r>
            <w:r w:rsidRPr="005F6D6C">
              <w:rPr>
                <w:rFonts w:ascii="標楷體" w:eastAsia="標楷體" w:hAnsi="標楷體" w:hint="eastAsia"/>
                <w:bCs/>
              </w:rPr>
              <w:br/>
              <w:t>2.教師請學生讀課本P6的布題1、2，透過點數萬和千，建立十萬的數量和位值概念。</w:t>
            </w:r>
            <w:r w:rsidRPr="005F6D6C">
              <w:rPr>
                <w:rFonts w:ascii="標楷體" w:eastAsia="標楷體" w:hAnsi="標楷體" w:hint="eastAsia"/>
                <w:bCs/>
              </w:rPr>
              <w:br/>
              <w:t>3.教師請學生讀課本P7的布題3、4，帶領學生進行十萬以內的化聚活動。</w:t>
            </w:r>
            <w:r w:rsidRPr="005F6D6C">
              <w:rPr>
                <w:rFonts w:ascii="標楷體" w:eastAsia="標楷體" w:hAnsi="標楷體" w:hint="eastAsia"/>
                <w:bCs/>
              </w:rPr>
              <w:br/>
              <w:t>4.教師請學生讀課本P8的布題5、6，引導學生按國字表徵的數或聽到數的讀音在位值表記錄下來，也能理解各數碼所代表的數值。</w:t>
            </w:r>
            <w:r w:rsidRPr="005F6D6C">
              <w:rPr>
                <w:rFonts w:ascii="標楷體" w:eastAsia="標楷體" w:hAnsi="標楷體" w:hint="eastAsia"/>
                <w:bCs/>
              </w:rPr>
              <w:br/>
              <w:t>5.教師請學生讀課本P9的布題7、8，引導學生將相同位數的兩數寫在位值表上，再從最高位數的數字進行比較，如果數字相同，再換高位的數右邊一位數比較。</w:t>
            </w:r>
            <w:r w:rsidRPr="005F6D6C">
              <w:rPr>
                <w:rFonts w:ascii="標楷體" w:eastAsia="標楷體" w:hAnsi="標楷體" w:hint="eastAsia"/>
                <w:bCs/>
              </w:rPr>
              <w:br/>
            </w:r>
            <w:r w:rsidRPr="000A2E9F">
              <w:rPr>
                <w:rFonts w:ascii="標楷體" w:eastAsia="標楷體" w:hAnsi="標楷體" w:hint="eastAsia"/>
                <w:bCs/>
                <w:highlight w:val="yellow"/>
              </w:rPr>
              <w:t>活動二：認識萬的家族</w:t>
            </w:r>
            <w:r w:rsidRPr="005F6D6C">
              <w:rPr>
                <w:rFonts w:ascii="標楷體" w:eastAsia="標楷體" w:hAnsi="標楷體" w:hint="eastAsia"/>
                <w:bCs/>
              </w:rPr>
              <w:br/>
              <w:t>1.教師請學生讀課本P10的布題1並拿出附件2的數數卡，透過累數活動引導學生理解以「1萬」、「10萬」或「100萬」為單位時，每10個一數可以進到下一個位數。</w:t>
            </w:r>
            <w:r w:rsidRPr="005F6D6C">
              <w:rPr>
                <w:rFonts w:ascii="標楷體" w:eastAsia="標楷體" w:hAnsi="標楷體" w:hint="eastAsia"/>
                <w:bCs/>
              </w:rPr>
              <w:br/>
              <w:t>2.教師請學生讀課本P11的布題2，並說出在一的家族中，位值表中有那些位名？它們分別是一的幾</w:t>
            </w:r>
            <w:r w:rsidRPr="005F6D6C">
              <w:rPr>
                <w:rFonts w:ascii="標楷體" w:eastAsia="標楷體" w:hAnsi="標楷體" w:hint="eastAsia"/>
                <w:bCs/>
              </w:rPr>
              <w:lastRenderedPageBreak/>
              <w:t>倍？它們分別表示幾個一？最後帶領學生由個位的位名開始，依序讀到千萬位，讓學生熟悉位名變化的規律。</w:t>
            </w:r>
            <w:r w:rsidRPr="005F6D6C">
              <w:rPr>
                <w:rFonts w:ascii="標楷體" w:eastAsia="標楷體" w:hAnsi="標楷體" w:hint="eastAsia"/>
                <w:bCs/>
              </w:rPr>
              <w:br/>
              <w:t>3.教師請學生讀課本P11的布題3，指導學生看到用國字表徵的數或聽到數的讀音能在位值表上記錄下來。</w:t>
            </w:r>
            <w:r w:rsidRPr="005F6D6C">
              <w:rPr>
                <w:rFonts w:ascii="標楷體" w:eastAsia="標楷體" w:hAnsi="標楷體" w:hint="eastAsia"/>
                <w:bCs/>
              </w:rPr>
              <w:br/>
              <w:t>4.教師請學生讀課本P12的布題4，指導學生看到用數字記法的數能理解各個數碼所代表的數值，並讀出此數。</w:t>
            </w:r>
          </w:p>
          <w:p w:rsidR="00451B42" w:rsidRPr="005F6D6C" w:rsidRDefault="00451B42" w:rsidP="004331EA">
            <w:pPr>
              <w:rPr>
                <w:rFonts w:ascii="標楷體" w:eastAsia="標楷體" w:hAnsi="標楷體"/>
                <w:bCs/>
              </w:rPr>
            </w:pPr>
          </w:p>
          <w:p w:rsidR="001B2489" w:rsidRPr="00451B42" w:rsidRDefault="00451B42" w:rsidP="00FE4B3B">
            <w:pPr>
              <w:rPr>
                <w:rFonts w:ascii="標楷體" w:eastAsia="標楷體" w:hAnsi="標楷體"/>
                <w:bCs/>
                <w:color w:val="0000FF"/>
              </w:rPr>
            </w:pPr>
            <w:r w:rsidRPr="00451B42">
              <w:rPr>
                <w:rFonts w:ascii="標楷體" w:eastAsia="標楷體" w:hAnsi="標楷體" w:hint="eastAsia"/>
                <w:bCs/>
                <w:color w:val="0000FF"/>
                <w:lang w:eastAsia="zh-HK"/>
              </w:rPr>
              <w:t>◎補救教學</w:t>
            </w:r>
          </w:p>
          <w:p w:rsidR="00451B42" w:rsidRPr="00451B42" w:rsidRDefault="00451B42" w:rsidP="00451B42">
            <w:pPr>
              <w:pStyle w:val="a3"/>
              <w:tabs>
                <w:tab w:val="clear" w:pos="4153"/>
                <w:tab w:val="clear" w:pos="8306"/>
              </w:tabs>
              <w:snapToGrid/>
              <w:spacing w:line="0" w:lineRule="atLeast"/>
              <w:jc w:val="both"/>
              <w:rPr>
                <w:rFonts w:ascii="標楷體" w:eastAsia="標楷體" w:hAnsi="標楷體"/>
                <w:color w:val="0000FF"/>
                <w:sz w:val="24"/>
                <w:szCs w:val="24"/>
                <w:bdr w:val="single" w:sz="4" w:space="0" w:color="auto"/>
              </w:rPr>
            </w:pPr>
            <w:r w:rsidRPr="00451B42">
              <w:rPr>
                <w:rFonts w:ascii="標楷體" w:eastAsia="標楷體" w:hAnsi="標楷體"/>
                <w:color w:val="0000FF"/>
                <w:sz w:val="24"/>
                <w:szCs w:val="24"/>
                <w:bdr w:val="single" w:sz="4" w:space="0" w:color="auto"/>
              </w:rPr>
              <w:t>五位數的加減</w:t>
            </w:r>
          </w:p>
          <w:p w:rsidR="00451B42" w:rsidRPr="00451B42" w:rsidRDefault="00451B42" w:rsidP="00451B42">
            <w:pPr>
              <w:pStyle w:val="a3"/>
              <w:tabs>
                <w:tab w:val="clear" w:pos="4153"/>
                <w:tab w:val="clear" w:pos="8306"/>
              </w:tabs>
              <w:snapToGrid/>
              <w:spacing w:line="0" w:lineRule="atLeast"/>
              <w:jc w:val="both"/>
              <w:rPr>
                <w:rFonts w:ascii="標楷體" w:eastAsia="標楷體" w:hAnsi="標楷體"/>
                <w:bCs/>
                <w:snapToGrid w:val="0"/>
                <w:color w:val="0000FF"/>
                <w:kern w:val="0"/>
                <w:sz w:val="24"/>
                <w:szCs w:val="24"/>
              </w:rPr>
            </w:pPr>
            <w:r w:rsidRPr="00451B42">
              <w:rPr>
                <w:rFonts w:ascii="標楷體" w:eastAsia="標楷體" w:hAnsi="標楷體"/>
                <w:bCs/>
                <w:snapToGrid w:val="0"/>
                <w:color w:val="0000FF"/>
                <w:kern w:val="0"/>
                <w:sz w:val="24"/>
                <w:szCs w:val="24"/>
              </w:rPr>
              <w:t>1教師指導學生同數連加時，可以用乘法來計算。</w:t>
            </w:r>
          </w:p>
          <w:p w:rsidR="00451B42" w:rsidRPr="00451B42" w:rsidRDefault="00451B42" w:rsidP="00451B42">
            <w:pPr>
              <w:pStyle w:val="a3"/>
              <w:tabs>
                <w:tab w:val="clear" w:pos="4153"/>
                <w:tab w:val="clear" w:pos="8306"/>
              </w:tabs>
              <w:snapToGrid/>
              <w:spacing w:line="0" w:lineRule="atLeast"/>
              <w:jc w:val="both"/>
              <w:rPr>
                <w:rFonts w:ascii="標楷體" w:eastAsia="標楷體" w:hAnsi="標楷體"/>
                <w:bCs/>
                <w:snapToGrid w:val="0"/>
                <w:color w:val="0000FF"/>
                <w:kern w:val="0"/>
                <w:sz w:val="24"/>
                <w:szCs w:val="24"/>
              </w:rPr>
            </w:pPr>
            <w:r w:rsidRPr="00451B42">
              <w:rPr>
                <w:rFonts w:ascii="標楷體" w:eastAsia="標楷體" w:hAnsi="標楷體"/>
                <w:bCs/>
                <w:snapToGrid w:val="0"/>
                <w:color w:val="0000FF"/>
                <w:kern w:val="0"/>
                <w:sz w:val="24"/>
                <w:szCs w:val="24"/>
              </w:rPr>
              <w:t>2.教師指導學生五位數減法計算</w:t>
            </w:r>
          </w:p>
          <w:p w:rsidR="00451B42" w:rsidRPr="00451B42" w:rsidRDefault="00451B42" w:rsidP="00451B42">
            <w:pPr>
              <w:pStyle w:val="a3"/>
              <w:tabs>
                <w:tab w:val="clear" w:pos="4153"/>
                <w:tab w:val="clear" w:pos="8306"/>
              </w:tabs>
              <w:snapToGrid/>
              <w:spacing w:line="0" w:lineRule="atLeast"/>
              <w:jc w:val="both"/>
              <w:rPr>
                <w:rFonts w:ascii="標楷體" w:eastAsia="標楷體" w:hAnsi="標楷體"/>
                <w:bCs/>
                <w:snapToGrid w:val="0"/>
                <w:color w:val="0000FF"/>
                <w:kern w:val="0"/>
                <w:sz w:val="24"/>
                <w:szCs w:val="24"/>
              </w:rPr>
            </w:pPr>
            <w:r w:rsidRPr="00451B42">
              <w:rPr>
                <w:rFonts w:ascii="標楷體" w:eastAsia="標楷體" w:hAnsi="標楷體"/>
                <w:bCs/>
                <w:snapToGrid w:val="0"/>
                <w:color w:val="0000FF"/>
                <w:kern w:val="0"/>
                <w:sz w:val="24"/>
                <w:szCs w:val="24"/>
              </w:rPr>
              <w:t>3.熟練五位數加減計算</w:t>
            </w:r>
          </w:p>
          <w:p w:rsidR="001B2489" w:rsidRDefault="001B2489" w:rsidP="00FE4B3B">
            <w:pPr>
              <w:rPr>
                <w:rFonts w:ascii="標楷體" w:eastAsia="標楷體" w:hAnsi="標楷體"/>
                <w:bCs/>
              </w:rPr>
            </w:pPr>
          </w:p>
          <w:p w:rsidR="00E66439" w:rsidRDefault="00E66439" w:rsidP="00FE4B3B">
            <w:pPr>
              <w:rPr>
                <w:rFonts w:ascii="標楷體" w:eastAsia="標楷體" w:hAnsi="標楷體"/>
                <w:bCs/>
              </w:rPr>
            </w:pPr>
          </w:p>
          <w:p w:rsidR="00E66439" w:rsidRDefault="00E66439" w:rsidP="00FE4B3B">
            <w:pPr>
              <w:rPr>
                <w:rFonts w:ascii="標楷體" w:eastAsia="標楷體" w:hAnsi="標楷體"/>
                <w:bCs/>
              </w:rPr>
            </w:pPr>
          </w:p>
          <w:p w:rsidR="00E66439" w:rsidRDefault="00E66439" w:rsidP="00FE4B3B">
            <w:pPr>
              <w:rPr>
                <w:rFonts w:ascii="標楷體" w:eastAsia="標楷體" w:hAnsi="標楷體"/>
                <w:bCs/>
              </w:rPr>
            </w:pPr>
          </w:p>
          <w:p w:rsidR="00E66439" w:rsidRDefault="00E66439" w:rsidP="00FE4B3B">
            <w:pPr>
              <w:rPr>
                <w:rFonts w:ascii="標楷體" w:eastAsia="標楷體" w:hAnsi="標楷體"/>
                <w:bCs/>
              </w:rPr>
            </w:pPr>
          </w:p>
          <w:p w:rsidR="00E66439" w:rsidRDefault="00E66439" w:rsidP="00FE4B3B">
            <w:pPr>
              <w:rPr>
                <w:rFonts w:ascii="標楷體" w:eastAsia="標楷體" w:hAnsi="標楷體"/>
                <w:bCs/>
              </w:rPr>
            </w:pPr>
          </w:p>
          <w:p w:rsidR="00E66439" w:rsidRDefault="00E66439" w:rsidP="00FE4B3B">
            <w:pPr>
              <w:rPr>
                <w:rFonts w:ascii="標楷體" w:eastAsia="標楷體" w:hAnsi="標楷體"/>
                <w:bCs/>
              </w:rPr>
            </w:pPr>
          </w:p>
          <w:p w:rsidR="00E66439" w:rsidRPr="006652FD" w:rsidRDefault="00E66439" w:rsidP="00FE4B3B">
            <w:pPr>
              <w:rPr>
                <w:rFonts w:ascii="標楷體" w:eastAsia="標楷體" w:hAnsi="標楷體"/>
                <w:bCs/>
              </w:rPr>
            </w:pPr>
          </w:p>
          <w:p w:rsidR="001B2489" w:rsidRPr="006652FD" w:rsidRDefault="001B2489" w:rsidP="00FE4B3B">
            <w:pPr>
              <w:rPr>
                <w:rFonts w:ascii="標楷體" w:eastAsia="標楷體" w:hAnsi="標楷體"/>
                <w:bCs/>
              </w:rPr>
            </w:pPr>
          </w:p>
          <w:p w:rsidR="001B2489" w:rsidRPr="006652FD" w:rsidRDefault="001B2489" w:rsidP="00FE4B3B">
            <w:pPr>
              <w:rPr>
                <w:rFonts w:ascii="標楷體" w:eastAsia="標楷體" w:hAnsi="標楷體"/>
                <w:color w:val="000000"/>
              </w:rPr>
            </w:pPr>
          </w:p>
        </w:tc>
        <w:tc>
          <w:tcPr>
            <w:tcW w:w="709" w:type="dxa"/>
          </w:tcPr>
          <w:p w:rsidR="00927060" w:rsidRPr="006652FD" w:rsidRDefault="00B64E09" w:rsidP="00B64E09">
            <w:pPr>
              <w:widowControl/>
              <w:spacing w:line="320" w:lineRule="exact"/>
              <w:jc w:val="center"/>
              <w:rPr>
                <w:rFonts w:ascii="標楷體" w:eastAsia="標楷體" w:hAnsi="標楷體"/>
                <w:color w:val="000000"/>
              </w:rPr>
            </w:pPr>
            <w:r w:rsidRPr="006652FD">
              <w:rPr>
                <w:rFonts w:ascii="標楷體" w:eastAsia="標楷體" w:hAnsi="標楷體" w:hint="eastAsia"/>
                <w:color w:val="000000"/>
              </w:rPr>
              <w:lastRenderedPageBreak/>
              <w:t>3</w:t>
            </w:r>
          </w:p>
        </w:tc>
        <w:tc>
          <w:tcPr>
            <w:tcW w:w="1417" w:type="dxa"/>
          </w:tcPr>
          <w:p w:rsidR="004331EA" w:rsidRPr="005F6D6C" w:rsidRDefault="004331EA" w:rsidP="004331EA">
            <w:pPr>
              <w:spacing w:line="0" w:lineRule="atLeast"/>
              <w:jc w:val="both"/>
              <w:rPr>
                <w:rFonts w:ascii="標楷體" w:eastAsia="標楷體" w:hAnsi="標楷體"/>
              </w:rPr>
            </w:pPr>
            <w:r w:rsidRPr="005F6D6C">
              <w:rPr>
                <w:rFonts w:ascii="標楷體" w:eastAsia="標楷體" w:hAnsi="標楷體" w:hint="eastAsia"/>
                <w:snapToGrid w:val="0"/>
                <w:kern w:val="0"/>
              </w:rPr>
              <w:t>翰林版國小數學第七冊</w:t>
            </w:r>
            <w:r w:rsidRPr="005F6D6C">
              <w:rPr>
                <w:rFonts w:ascii="標楷體" w:eastAsia="標楷體" w:hAnsi="標楷體"/>
                <w:snapToGrid w:val="0"/>
                <w:kern w:val="0"/>
              </w:rPr>
              <w:br/>
            </w:r>
            <w:r w:rsidRPr="005F6D6C">
              <w:rPr>
                <w:rFonts w:ascii="標楷體" w:eastAsia="標楷體" w:hAnsi="標楷體" w:hint="eastAsia"/>
                <w:bCs/>
              </w:rPr>
              <w:t>一、一億以內的數</w:t>
            </w:r>
          </w:p>
          <w:p w:rsidR="004331EA" w:rsidRPr="005F6D6C" w:rsidRDefault="004331EA" w:rsidP="004331EA">
            <w:pPr>
              <w:spacing w:line="0" w:lineRule="atLeast"/>
              <w:jc w:val="both"/>
              <w:rPr>
                <w:rFonts w:ascii="標楷體" w:eastAsia="標楷體" w:hAnsi="標楷體"/>
                <w:bCs/>
              </w:rPr>
            </w:pPr>
            <w:r w:rsidRPr="005F6D6C">
              <w:rPr>
                <w:rFonts w:ascii="標楷體" w:eastAsia="標楷體" w:hAnsi="標楷體" w:hint="eastAsia"/>
                <w:bCs/>
              </w:rPr>
              <w:t>1-1十萬以內的數</w:t>
            </w:r>
          </w:p>
          <w:p w:rsidR="00927060" w:rsidRPr="005F6D6C" w:rsidRDefault="004331EA" w:rsidP="004331EA">
            <w:pPr>
              <w:spacing w:line="320" w:lineRule="exact"/>
              <w:rPr>
                <w:rFonts w:ascii="標楷體" w:eastAsia="標楷體" w:hAnsi="標楷體"/>
                <w:color w:val="000000"/>
              </w:rPr>
            </w:pPr>
            <w:r w:rsidRPr="005F6D6C">
              <w:rPr>
                <w:rFonts w:ascii="標楷體" w:eastAsia="標楷體" w:hAnsi="標楷體" w:hint="eastAsia"/>
                <w:bCs/>
              </w:rPr>
              <w:t>1-2認識萬的家族</w:t>
            </w:r>
          </w:p>
        </w:tc>
        <w:tc>
          <w:tcPr>
            <w:tcW w:w="1276" w:type="dxa"/>
          </w:tcPr>
          <w:p w:rsidR="00927060" w:rsidRPr="005F6D6C" w:rsidRDefault="004331EA" w:rsidP="00927060">
            <w:pPr>
              <w:spacing w:line="320" w:lineRule="exact"/>
              <w:rPr>
                <w:rFonts w:ascii="標楷體" w:eastAsia="標楷體" w:hAnsi="標楷體"/>
                <w:color w:val="000000"/>
              </w:rPr>
            </w:pPr>
            <w:r w:rsidRPr="005F6D6C">
              <w:rPr>
                <w:rFonts w:ascii="標楷體" w:eastAsia="標楷體" w:hAnsi="標楷體" w:hint="eastAsia"/>
                <w:bCs/>
              </w:rPr>
              <w:t>作業評量</w:t>
            </w:r>
            <w:r w:rsidRPr="005F6D6C">
              <w:rPr>
                <w:rFonts w:ascii="標楷體" w:eastAsia="標楷體" w:hAnsi="標楷體" w:hint="eastAsia"/>
                <w:bCs/>
              </w:rPr>
              <w:br/>
              <w:t>口頭報告</w:t>
            </w:r>
            <w:r w:rsidRPr="005F6D6C">
              <w:rPr>
                <w:rFonts w:ascii="標楷體" w:eastAsia="標楷體" w:hAnsi="標楷體" w:hint="eastAsia"/>
                <w:bCs/>
              </w:rPr>
              <w:br/>
              <w:t>習作評量</w:t>
            </w:r>
            <w:r w:rsidRPr="005F6D6C">
              <w:rPr>
                <w:rFonts w:ascii="標楷體" w:eastAsia="標楷體" w:hAnsi="標楷體" w:hint="eastAsia"/>
                <w:bCs/>
              </w:rPr>
              <w:br/>
              <w:t>課堂問答</w:t>
            </w:r>
          </w:p>
        </w:tc>
        <w:tc>
          <w:tcPr>
            <w:tcW w:w="1255" w:type="dxa"/>
          </w:tcPr>
          <w:p w:rsidR="00451B42" w:rsidRPr="00451B42" w:rsidRDefault="00451B42" w:rsidP="00451B42">
            <w:pPr>
              <w:rPr>
                <w:rFonts w:ascii="標楷體" w:eastAsia="標楷體" w:hAnsi="標楷體"/>
                <w:bCs/>
                <w:color w:val="0000FF"/>
              </w:rPr>
            </w:pPr>
            <w:r w:rsidRPr="00451B42">
              <w:rPr>
                <w:rFonts w:ascii="標楷體" w:eastAsia="標楷體" w:hAnsi="標楷體" w:hint="eastAsia"/>
                <w:bCs/>
                <w:color w:val="0000FF"/>
                <w:lang w:eastAsia="zh-HK"/>
              </w:rPr>
              <w:t>◎補救教學</w:t>
            </w:r>
          </w:p>
          <w:p w:rsidR="00C650AF" w:rsidRPr="006652FD" w:rsidRDefault="00C650AF" w:rsidP="00927060">
            <w:pPr>
              <w:spacing w:line="320" w:lineRule="exact"/>
              <w:rPr>
                <w:rFonts w:ascii="標楷體" w:eastAsia="標楷體" w:hAnsi="標楷體"/>
                <w:color w:val="000080"/>
              </w:rPr>
            </w:pPr>
          </w:p>
        </w:tc>
      </w:tr>
      <w:tr w:rsidR="00C661E9" w:rsidRPr="006652FD" w:rsidTr="003C72D7">
        <w:trPr>
          <w:trHeight w:val="1094"/>
        </w:trPr>
        <w:tc>
          <w:tcPr>
            <w:tcW w:w="1162" w:type="dxa"/>
            <w:vAlign w:val="center"/>
          </w:tcPr>
          <w:p w:rsidR="00C661E9" w:rsidRPr="006652FD" w:rsidRDefault="00C661E9" w:rsidP="00DA4AE3">
            <w:pPr>
              <w:jc w:val="center"/>
              <w:rPr>
                <w:rFonts w:ascii="標楷體" w:eastAsia="標楷體" w:hAnsi="標楷體"/>
                <w:color w:val="000000"/>
              </w:rPr>
            </w:pPr>
            <w:r w:rsidRPr="006652FD">
              <w:rPr>
                <w:rFonts w:ascii="標楷體" w:eastAsia="標楷體" w:hAnsi="標楷體" w:hint="eastAsia"/>
                <w:color w:val="000000"/>
              </w:rPr>
              <w:lastRenderedPageBreak/>
              <w:t>第二週</w:t>
            </w:r>
          </w:p>
          <w:p w:rsidR="00C661E9" w:rsidRPr="006652FD" w:rsidRDefault="00C661E9" w:rsidP="00B3446E">
            <w:pPr>
              <w:spacing w:line="360" w:lineRule="exact"/>
              <w:jc w:val="center"/>
              <w:rPr>
                <w:rFonts w:ascii="標楷體" w:eastAsia="標楷體" w:hAnsi="標楷體"/>
              </w:rPr>
            </w:pPr>
            <w:r w:rsidRPr="006652FD">
              <w:rPr>
                <w:rFonts w:ascii="標楷體" w:eastAsia="標楷體" w:hAnsi="標楷體" w:hint="eastAsia"/>
              </w:rPr>
              <w:t>9/3</w:t>
            </w:r>
          </w:p>
          <w:p w:rsidR="00C661E9" w:rsidRPr="006652FD" w:rsidRDefault="00C661E9" w:rsidP="00B3446E">
            <w:pPr>
              <w:spacing w:line="360" w:lineRule="exact"/>
              <w:jc w:val="center"/>
              <w:rPr>
                <w:rFonts w:ascii="標楷體" w:eastAsia="標楷體" w:hAnsi="標楷體"/>
              </w:rPr>
            </w:pPr>
            <w:r w:rsidRPr="006652FD">
              <w:rPr>
                <w:rFonts w:ascii="標楷體" w:eastAsia="標楷體" w:hAnsi="標楷體" w:hint="eastAsia"/>
              </w:rPr>
              <w:t>/</w:t>
            </w:r>
          </w:p>
          <w:p w:rsidR="00C661E9" w:rsidRPr="006652FD" w:rsidRDefault="00C661E9" w:rsidP="00B3446E">
            <w:pPr>
              <w:jc w:val="center"/>
              <w:rPr>
                <w:rFonts w:ascii="標楷體" w:eastAsia="標楷體" w:hAnsi="標楷體"/>
                <w:color w:val="000000"/>
              </w:rPr>
            </w:pPr>
            <w:r w:rsidRPr="006652FD">
              <w:rPr>
                <w:rFonts w:ascii="標楷體" w:eastAsia="標楷體" w:hAnsi="標楷體" w:hint="eastAsia"/>
              </w:rPr>
              <w:t>9/7</w:t>
            </w:r>
          </w:p>
        </w:tc>
        <w:tc>
          <w:tcPr>
            <w:tcW w:w="3402" w:type="dxa"/>
          </w:tcPr>
          <w:p w:rsidR="00C661E9" w:rsidRPr="00E66439" w:rsidRDefault="00C661E9" w:rsidP="00C661E9">
            <w:pPr>
              <w:spacing w:line="0" w:lineRule="atLeast"/>
              <w:jc w:val="both"/>
              <w:rPr>
                <w:rFonts w:ascii="標楷體" w:eastAsia="標楷體" w:hAnsi="標楷體"/>
              </w:rPr>
            </w:pPr>
            <w:r w:rsidRPr="00E66439">
              <w:rPr>
                <w:rFonts w:ascii="標楷體" w:eastAsia="標楷體" w:hAnsi="標楷體" w:hint="eastAsia"/>
                <w:bCs/>
              </w:rPr>
              <w:t>4-n-01能透過位值概念，延伸整數的認識到大數（含「億」、「兆」之位名），並作位值單位的換算。</w:t>
            </w:r>
            <w:r w:rsidRPr="00E66439">
              <w:rPr>
                <w:rFonts w:ascii="標楷體" w:eastAsia="標楷體" w:hAnsi="標楷體" w:hint="eastAsia"/>
                <w:bCs/>
              </w:rPr>
              <w:br/>
              <w:t>4-n-02能熟練整數加、減的直式計算。</w:t>
            </w:r>
            <w:r w:rsidRPr="00E66439">
              <w:rPr>
                <w:rFonts w:ascii="標楷體" w:eastAsia="標楷體" w:hAnsi="標楷體"/>
                <w:color w:val="0000FF"/>
              </w:rPr>
              <w:br/>
            </w:r>
          </w:p>
        </w:tc>
        <w:tc>
          <w:tcPr>
            <w:tcW w:w="5387" w:type="dxa"/>
          </w:tcPr>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highlight w:val="green"/>
              </w:rPr>
              <w:t>一、一億以內的數</w:t>
            </w:r>
            <w:r w:rsidRPr="00E66439">
              <w:rPr>
                <w:rFonts w:ascii="標楷體" w:eastAsia="標楷體" w:hAnsi="標楷體"/>
              </w:rPr>
              <w:br/>
            </w:r>
            <w:r w:rsidRPr="00E66439">
              <w:rPr>
                <w:rFonts w:ascii="標楷體" w:eastAsia="標楷體" w:hAnsi="標楷體" w:hint="eastAsia"/>
                <w:bCs/>
              </w:rPr>
              <w:t>1-3一億以內的數</w:t>
            </w:r>
          </w:p>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rPr>
              <w:t>1-4十萬以內的加減</w:t>
            </w:r>
          </w:p>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rPr>
              <w:t>練習園地</w:t>
            </w:r>
            <w:r w:rsidRPr="00E66439">
              <w:rPr>
                <w:rFonts w:ascii="標楷體" w:eastAsia="標楷體" w:hAnsi="標楷體"/>
              </w:rPr>
              <w:br/>
            </w:r>
            <w:r w:rsidRPr="00E66439">
              <w:rPr>
                <w:rFonts w:ascii="標楷體" w:eastAsia="標楷體" w:hAnsi="標楷體" w:hint="eastAsia"/>
                <w:bCs/>
                <w:highlight w:val="yellow"/>
              </w:rPr>
              <w:t>活動一：一億以內的數</w:t>
            </w:r>
            <w:r w:rsidRPr="00E66439">
              <w:rPr>
                <w:rFonts w:ascii="標楷體" w:eastAsia="標楷體" w:hAnsi="標楷體" w:hint="eastAsia"/>
                <w:bCs/>
              </w:rPr>
              <w:br/>
              <w:t>1.教師請學生讀課本P13的布題1，並引導學生知道幾個千萬、幾個十萬、幾個一萬、幾個千和幾個十合起來是多少，並從個位開始，每4個數為一節(家族)。</w:t>
            </w:r>
            <w:r w:rsidRPr="00E66439">
              <w:rPr>
                <w:rFonts w:ascii="標楷體" w:eastAsia="標楷體" w:hAnsi="標楷體" w:hint="eastAsia"/>
                <w:bCs/>
              </w:rPr>
              <w:br/>
              <w:t>2.教師請學生讀課本P13的布題2，並引導學生看到用國字表徵的數或聽到數的讀音能在位值表上記錄下來。</w:t>
            </w:r>
            <w:r w:rsidRPr="00E66439">
              <w:rPr>
                <w:rFonts w:ascii="標楷體" w:eastAsia="標楷體" w:hAnsi="標楷體" w:hint="eastAsia"/>
                <w:bCs/>
              </w:rPr>
              <w:br/>
              <w:t>3.教師請學生讀課本P14的布題3、4，再引導學生看到用數字記法的數能理解各個數碼所代表的數值，並讀出此數。</w:t>
            </w:r>
            <w:r w:rsidRPr="00E66439">
              <w:rPr>
                <w:rFonts w:ascii="標楷體" w:eastAsia="標楷體" w:hAnsi="標楷體" w:hint="eastAsia"/>
                <w:bCs/>
              </w:rPr>
              <w:br/>
              <w:t>4.教師請學生讀課本P15的布題5，並仿照例4引導學生。</w:t>
            </w:r>
            <w:r w:rsidRPr="00E66439">
              <w:rPr>
                <w:rFonts w:ascii="標楷體" w:eastAsia="標楷體" w:hAnsi="標楷體" w:hint="eastAsia"/>
                <w:bCs/>
              </w:rPr>
              <w:br/>
              <w:t>5.教師請學生讀課本P15的布題6，引導學生將相同位數的兩數寫在位值表上，並從最高位的數字進行大小比較，並說明本題可以用「萬」做單位來比較。</w:t>
            </w:r>
          </w:p>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highlight w:val="yellow"/>
              </w:rPr>
              <w:t>活動二：十萬以內的加減</w:t>
            </w:r>
            <w:r w:rsidRPr="00E66439">
              <w:rPr>
                <w:rFonts w:ascii="標楷體" w:eastAsia="標楷體" w:hAnsi="標楷體" w:hint="eastAsia"/>
                <w:bCs/>
              </w:rPr>
              <w:br/>
              <w:t>1.教師請學生讀課本P16的布題1，說明五位數的加法和之前學過的整數加法一樣，要注意各個位數相加時有無進位。</w:t>
            </w:r>
            <w:r w:rsidRPr="00E66439">
              <w:rPr>
                <w:rFonts w:ascii="標楷體" w:eastAsia="標楷體" w:hAnsi="標楷體" w:hint="eastAsia"/>
                <w:bCs/>
              </w:rPr>
              <w:br/>
              <w:t>2.教師請學生讀課本P17的布題2，說明五位數的減法和之前學過的整數減法一樣，要注意減法不夠減時的退位問題。</w:t>
            </w:r>
          </w:p>
          <w:p w:rsidR="00C661E9" w:rsidRDefault="00C661E9" w:rsidP="005F5333">
            <w:pPr>
              <w:spacing w:line="0" w:lineRule="atLeast"/>
              <w:jc w:val="both"/>
              <w:rPr>
                <w:rFonts w:ascii="標楷體" w:eastAsia="標楷體" w:hAnsi="標楷體"/>
                <w:bCs/>
              </w:rPr>
            </w:pPr>
            <w:r w:rsidRPr="00F001BB">
              <w:rPr>
                <w:rFonts w:ascii="標楷體" w:eastAsia="標楷體" w:hAnsi="標楷體" w:hint="eastAsia"/>
                <w:bCs/>
                <w:highlight w:val="yellow"/>
              </w:rPr>
              <w:t>活動三：練習園地</w:t>
            </w:r>
            <w:r w:rsidRPr="00E66439">
              <w:rPr>
                <w:rFonts w:ascii="標楷體" w:eastAsia="標楷體" w:hAnsi="標楷體" w:hint="eastAsia"/>
                <w:bCs/>
              </w:rPr>
              <w:br/>
            </w:r>
            <w:r w:rsidRPr="00E66439">
              <w:rPr>
                <w:rFonts w:ascii="標楷體" w:eastAsia="標楷體" w:hAnsi="標楷體" w:hint="eastAsia"/>
                <w:bCs/>
              </w:rPr>
              <w:lastRenderedPageBreak/>
              <w:t>1.教師引導學生了解題意，並完成練習園地的題目。</w:t>
            </w:r>
          </w:p>
          <w:p w:rsidR="0006273B" w:rsidRDefault="0006273B" w:rsidP="005F5333">
            <w:pPr>
              <w:spacing w:line="0" w:lineRule="atLeast"/>
              <w:jc w:val="both"/>
              <w:rPr>
                <w:rFonts w:ascii="標楷體" w:eastAsia="標楷體" w:hAnsi="標楷體"/>
                <w:bCs/>
              </w:rPr>
            </w:pPr>
          </w:p>
          <w:p w:rsidR="0006273B" w:rsidRPr="0006273B" w:rsidRDefault="0006273B" w:rsidP="0006273B">
            <w:pPr>
              <w:rPr>
                <w:rFonts w:ascii="標楷體" w:eastAsia="標楷體" w:hAnsi="標楷體"/>
                <w:bCs/>
              </w:rPr>
            </w:pPr>
            <w:r w:rsidRPr="00451B42">
              <w:rPr>
                <w:rFonts w:ascii="標楷體" w:eastAsia="標楷體" w:hAnsi="標楷體" w:hint="eastAsia"/>
                <w:bCs/>
                <w:color w:val="0000FF"/>
                <w:lang w:eastAsia="zh-HK"/>
              </w:rPr>
              <w:t>◎補救教學</w:t>
            </w:r>
          </w:p>
          <w:p w:rsidR="0006273B" w:rsidRPr="0006273B" w:rsidRDefault="0006273B" w:rsidP="0006273B">
            <w:pPr>
              <w:spacing w:line="0" w:lineRule="atLeast"/>
              <w:jc w:val="both"/>
              <w:rPr>
                <w:rFonts w:ascii="標楷體" w:eastAsia="標楷體" w:hAnsi="標楷體"/>
                <w:color w:val="0000FF"/>
                <w:bdr w:val="single" w:sz="4" w:space="0" w:color="auto"/>
              </w:rPr>
            </w:pPr>
            <w:r w:rsidRPr="0006273B">
              <w:rPr>
                <w:rFonts w:ascii="標楷體" w:eastAsia="標楷體" w:hAnsi="標楷體"/>
                <w:color w:val="0000FF"/>
                <w:bdr w:val="single" w:sz="4" w:space="0" w:color="auto"/>
              </w:rPr>
              <w:t>以萬為單位的數</w:t>
            </w:r>
          </w:p>
          <w:p w:rsidR="0006273B" w:rsidRPr="0006273B" w:rsidRDefault="0006273B" w:rsidP="0006273B">
            <w:pPr>
              <w:spacing w:line="0" w:lineRule="atLeast"/>
              <w:jc w:val="both"/>
              <w:rPr>
                <w:rFonts w:ascii="標楷體" w:eastAsia="標楷體" w:hAnsi="標楷體"/>
                <w:bCs/>
                <w:snapToGrid w:val="0"/>
                <w:color w:val="0000FF"/>
                <w:kern w:val="0"/>
              </w:rPr>
            </w:pPr>
            <w:r w:rsidRPr="0006273B">
              <w:rPr>
                <w:rFonts w:ascii="標楷體" w:eastAsia="標楷體" w:hAnsi="標楷體"/>
                <w:bCs/>
                <w:snapToGrid w:val="0"/>
                <w:color w:val="0000FF"/>
                <w:kern w:val="0"/>
              </w:rPr>
              <w:t>1.教師指導學生認識10萬、100萬和1000萬，熟練一億以內數的聽、說、讀、寫。</w:t>
            </w:r>
          </w:p>
          <w:p w:rsidR="0006273B" w:rsidRPr="0006273B" w:rsidRDefault="0006273B" w:rsidP="0006273B">
            <w:pPr>
              <w:spacing w:line="0" w:lineRule="atLeast"/>
              <w:jc w:val="both"/>
              <w:rPr>
                <w:rFonts w:ascii="標楷體" w:eastAsia="標楷體" w:hAnsi="標楷體"/>
                <w:bCs/>
                <w:snapToGrid w:val="0"/>
                <w:color w:val="0000FF"/>
                <w:kern w:val="0"/>
              </w:rPr>
            </w:pPr>
            <w:r w:rsidRPr="0006273B">
              <w:rPr>
                <w:rFonts w:ascii="標楷體" w:eastAsia="標楷體" w:hAnsi="標楷體"/>
                <w:bCs/>
                <w:snapToGrid w:val="0"/>
                <w:color w:val="0000FF"/>
                <w:kern w:val="0"/>
              </w:rPr>
              <w:t>2.教師於課間請學生回答以萬、10萬為倍數的數序</w:t>
            </w:r>
          </w:p>
          <w:p w:rsidR="0006273B" w:rsidRPr="0006273B" w:rsidRDefault="0006273B" w:rsidP="0006273B">
            <w:pPr>
              <w:spacing w:line="0" w:lineRule="atLeast"/>
              <w:jc w:val="both"/>
              <w:rPr>
                <w:rFonts w:ascii="標楷體" w:eastAsia="標楷體" w:hAnsi="標楷體"/>
                <w:color w:val="0000FF"/>
                <w:bdr w:val="single" w:sz="4" w:space="0" w:color="auto"/>
              </w:rPr>
            </w:pPr>
            <w:r w:rsidRPr="0006273B">
              <w:rPr>
                <w:rFonts w:ascii="標楷體" w:eastAsia="標楷體" w:hAnsi="標楷體"/>
                <w:color w:val="0000FF"/>
                <w:bdr w:val="single" w:sz="4" w:space="0" w:color="auto"/>
              </w:rPr>
              <w:t>一億以內的數</w:t>
            </w:r>
          </w:p>
          <w:p w:rsidR="0006273B" w:rsidRPr="0006273B" w:rsidRDefault="0006273B" w:rsidP="0006273B">
            <w:pPr>
              <w:spacing w:line="0" w:lineRule="atLeast"/>
              <w:jc w:val="both"/>
              <w:rPr>
                <w:rFonts w:ascii="標楷體" w:eastAsia="標楷體" w:hAnsi="標楷體"/>
                <w:color w:val="0000FF"/>
                <w:kern w:val="0"/>
              </w:rPr>
            </w:pPr>
            <w:r w:rsidRPr="0006273B">
              <w:rPr>
                <w:rFonts w:ascii="標楷體" w:eastAsia="標楷體" w:hAnsi="標楷體"/>
                <w:color w:val="0000FF"/>
                <w:kern w:val="0"/>
              </w:rPr>
              <w:t>1.教師教導學生一個整數的10倍，就是在那個整數的後面加一個0。</w:t>
            </w:r>
          </w:p>
          <w:p w:rsidR="0006273B" w:rsidRPr="0006273B" w:rsidRDefault="0006273B" w:rsidP="0006273B">
            <w:pPr>
              <w:spacing w:line="0" w:lineRule="atLeast"/>
              <w:jc w:val="both"/>
              <w:rPr>
                <w:rFonts w:ascii="標楷體" w:eastAsia="標楷體" w:hAnsi="標楷體"/>
                <w:color w:val="0000FF"/>
                <w:kern w:val="0"/>
              </w:rPr>
            </w:pPr>
            <w:r w:rsidRPr="0006273B">
              <w:rPr>
                <w:rFonts w:ascii="標楷體" w:eastAsia="標楷體" w:hAnsi="標楷體"/>
                <w:color w:val="0000FF"/>
                <w:kern w:val="0"/>
              </w:rPr>
              <w:t>2.學生用直式解決三位數乘以二位數乘法。</w:t>
            </w:r>
          </w:p>
          <w:p w:rsidR="0006273B" w:rsidRDefault="0006273B" w:rsidP="0006273B">
            <w:pPr>
              <w:spacing w:line="0" w:lineRule="atLeast"/>
              <w:jc w:val="both"/>
              <w:rPr>
                <w:rFonts w:ascii="標楷體" w:eastAsia="標楷體" w:hAnsi="標楷體"/>
                <w:color w:val="0000FF"/>
                <w:kern w:val="0"/>
              </w:rPr>
            </w:pPr>
            <w:r w:rsidRPr="0006273B">
              <w:rPr>
                <w:rFonts w:ascii="標楷體" w:eastAsia="標楷體" w:hAnsi="標楷體"/>
                <w:bCs/>
                <w:snapToGrid w:val="0"/>
                <w:color w:val="0000FF"/>
                <w:kern w:val="0"/>
              </w:rPr>
              <w:t>3.</w:t>
            </w:r>
            <w:r w:rsidRPr="0006273B">
              <w:rPr>
                <w:rFonts w:ascii="標楷體" w:eastAsia="標楷體" w:hAnsi="標楷體"/>
                <w:color w:val="0000FF"/>
                <w:kern w:val="0"/>
              </w:rPr>
              <w:t xml:space="preserve"> 10題練習題。</w:t>
            </w: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Default="00AB77F5" w:rsidP="0006273B">
            <w:pPr>
              <w:spacing w:line="0" w:lineRule="atLeast"/>
              <w:jc w:val="both"/>
              <w:rPr>
                <w:rFonts w:ascii="標楷體" w:eastAsia="標楷體" w:hAnsi="標楷體"/>
                <w:color w:val="0000FF"/>
                <w:kern w:val="0"/>
              </w:rPr>
            </w:pPr>
          </w:p>
          <w:p w:rsidR="00AB77F5" w:rsidRPr="00E66439" w:rsidRDefault="00AB77F5" w:rsidP="0006273B">
            <w:pPr>
              <w:spacing w:line="0" w:lineRule="atLeast"/>
              <w:jc w:val="both"/>
              <w:rPr>
                <w:rFonts w:ascii="標楷體" w:eastAsia="標楷體" w:hAnsi="標楷體"/>
                <w:kern w:val="0"/>
              </w:rPr>
            </w:pPr>
          </w:p>
        </w:tc>
        <w:tc>
          <w:tcPr>
            <w:tcW w:w="709" w:type="dxa"/>
          </w:tcPr>
          <w:p w:rsidR="00C661E9" w:rsidRPr="00E66439" w:rsidRDefault="00C661E9" w:rsidP="00366BF1">
            <w:pPr>
              <w:widowControl/>
              <w:spacing w:line="320" w:lineRule="exact"/>
              <w:jc w:val="center"/>
              <w:rPr>
                <w:rFonts w:ascii="標楷體" w:eastAsia="標楷體" w:hAnsi="標楷體"/>
                <w:color w:val="000000"/>
              </w:rPr>
            </w:pPr>
            <w:r w:rsidRPr="00E66439">
              <w:rPr>
                <w:rFonts w:ascii="標楷體" w:eastAsia="標楷體" w:hAnsi="標楷體"/>
                <w:color w:val="000000"/>
              </w:rPr>
              <w:lastRenderedPageBreak/>
              <w:t>3</w:t>
            </w:r>
          </w:p>
        </w:tc>
        <w:tc>
          <w:tcPr>
            <w:tcW w:w="1417" w:type="dxa"/>
          </w:tcPr>
          <w:p w:rsidR="00C661E9" w:rsidRPr="00E66439" w:rsidRDefault="00C661E9" w:rsidP="005F5333">
            <w:pPr>
              <w:spacing w:line="0" w:lineRule="atLeast"/>
              <w:jc w:val="both"/>
              <w:rPr>
                <w:rFonts w:ascii="標楷體" w:eastAsia="標楷體" w:hAnsi="標楷體"/>
              </w:rPr>
            </w:pPr>
            <w:r w:rsidRPr="00E66439">
              <w:rPr>
                <w:rFonts w:ascii="標楷體" w:eastAsia="標楷體" w:hAnsi="標楷體" w:hint="eastAsia"/>
                <w:snapToGrid w:val="0"/>
                <w:kern w:val="0"/>
              </w:rPr>
              <w:t>翰林版國小數學第七冊</w:t>
            </w:r>
            <w:r w:rsidRPr="00E66439">
              <w:rPr>
                <w:rFonts w:ascii="標楷體" w:eastAsia="標楷體" w:hAnsi="標楷體"/>
                <w:snapToGrid w:val="0"/>
                <w:kern w:val="0"/>
              </w:rPr>
              <w:br/>
            </w:r>
            <w:r w:rsidRPr="00E66439">
              <w:rPr>
                <w:rFonts w:ascii="標楷體" w:eastAsia="標楷體" w:hAnsi="標楷體" w:hint="eastAsia"/>
                <w:bCs/>
              </w:rPr>
              <w:t>一、一億以內的數</w:t>
            </w:r>
          </w:p>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rPr>
              <w:t>1-3一億以內的數</w:t>
            </w:r>
          </w:p>
          <w:p w:rsidR="00C661E9" w:rsidRPr="00E66439" w:rsidRDefault="00C661E9" w:rsidP="005F5333">
            <w:pPr>
              <w:spacing w:line="0" w:lineRule="atLeast"/>
              <w:jc w:val="both"/>
              <w:rPr>
                <w:rFonts w:ascii="標楷體" w:eastAsia="標楷體" w:hAnsi="標楷體"/>
                <w:bCs/>
              </w:rPr>
            </w:pPr>
            <w:r w:rsidRPr="00E66439">
              <w:rPr>
                <w:rFonts w:ascii="標楷體" w:eastAsia="標楷體" w:hAnsi="標楷體" w:hint="eastAsia"/>
                <w:bCs/>
              </w:rPr>
              <w:t>1-4十萬以內的加減</w:t>
            </w:r>
          </w:p>
          <w:p w:rsidR="00C661E9" w:rsidRPr="00E66439" w:rsidRDefault="00C661E9" w:rsidP="005F5333">
            <w:pPr>
              <w:spacing w:line="0" w:lineRule="atLeast"/>
              <w:jc w:val="both"/>
              <w:rPr>
                <w:rFonts w:ascii="標楷體" w:eastAsia="標楷體" w:hAnsi="標楷體"/>
              </w:rPr>
            </w:pPr>
            <w:r w:rsidRPr="00E66439">
              <w:rPr>
                <w:rFonts w:ascii="標楷體" w:eastAsia="標楷體" w:hAnsi="標楷體" w:hint="eastAsia"/>
                <w:bCs/>
              </w:rPr>
              <w:t>練習園地</w:t>
            </w:r>
          </w:p>
        </w:tc>
        <w:tc>
          <w:tcPr>
            <w:tcW w:w="1276" w:type="dxa"/>
          </w:tcPr>
          <w:p w:rsidR="00C661E9" w:rsidRPr="00E66439" w:rsidRDefault="00C661E9" w:rsidP="005F5333">
            <w:pPr>
              <w:spacing w:line="0" w:lineRule="atLeast"/>
              <w:jc w:val="center"/>
              <w:rPr>
                <w:rFonts w:ascii="標楷體" w:eastAsia="標楷體" w:hAnsi="標楷體"/>
                <w:bCs/>
                <w:snapToGrid w:val="0"/>
                <w:kern w:val="0"/>
              </w:rPr>
            </w:pPr>
            <w:r w:rsidRPr="00E66439">
              <w:rPr>
                <w:rFonts w:ascii="標楷體" w:eastAsia="標楷體" w:hAnsi="標楷體" w:hint="eastAsia"/>
                <w:bCs/>
              </w:rPr>
              <w:t>作業評量</w:t>
            </w:r>
            <w:r w:rsidRPr="00E66439">
              <w:rPr>
                <w:rFonts w:ascii="標楷體" w:eastAsia="標楷體" w:hAnsi="標楷體" w:hint="eastAsia"/>
                <w:bCs/>
              </w:rPr>
              <w:br/>
              <w:t>口頭報告</w:t>
            </w:r>
            <w:r w:rsidRPr="00E66439">
              <w:rPr>
                <w:rFonts w:ascii="標楷體" w:eastAsia="標楷體" w:hAnsi="標楷體" w:hint="eastAsia"/>
                <w:bCs/>
              </w:rPr>
              <w:br/>
              <w:t>紙筆測驗</w:t>
            </w:r>
            <w:r w:rsidRPr="00E66439">
              <w:rPr>
                <w:rFonts w:ascii="標楷體" w:eastAsia="標楷體" w:hAnsi="標楷體" w:hint="eastAsia"/>
                <w:bCs/>
              </w:rPr>
              <w:br/>
              <w:t>習作評量</w:t>
            </w:r>
            <w:r w:rsidRPr="00E66439">
              <w:rPr>
                <w:rFonts w:ascii="標楷體" w:eastAsia="標楷體" w:hAnsi="標楷體" w:hint="eastAsia"/>
                <w:bCs/>
              </w:rPr>
              <w:br/>
              <w:t>課堂問答</w:t>
            </w:r>
          </w:p>
        </w:tc>
        <w:tc>
          <w:tcPr>
            <w:tcW w:w="1255" w:type="dxa"/>
          </w:tcPr>
          <w:p w:rsidR="0006273B" w:rsidRPr="00451B42" w:rsidRDefault="0006273B" w:rsidP="0006273B">
            <w:pPr>
              <w:rPr>
                <w:rFonts w:ascii="標楷體" w:eastAsia="標楷體" w:hAnsi="標楷體"/>
                <w:bCs/>
                <w:color w:val="0000FF"/>
              </w:rPr>
            </w:pPr>
            <w:r w:rsidRPr="00451B42">
              <w:rPr>
                <w:rFonts w:ascii="標楷體" w:eastAsia="標楷體" w:hAnsi="標楷體" w:hint="eastAsia"/>
                <w:bCs/>
                <w:color w:val="0000FF"/>
                <w:lang w:eastAsia="zh-HK"/>
              </w:rPr>
              <w:t>◎補救教學</w:t>
            </w:r>
          </w:p>
          <w:p w:rsidR="00C661E9" w:rsidRPr="00E66439" w:rsidRDefault="00C661E9" w:rsidP="00927060">
            <w:pPr>
              <w:spacing w:line="320" w:lineRule="exact"/>
              <w:rPr>
                <w:rFonts w:ascii="標楷體" w:eastAsia="標楷體" w:hAnsi="標楷體"/>
                <w:color w:val="000000"/>
              </w:rPr>
            </w:pPr>
          </w:p>
        </w:tc>
      </w:tr>
      <w:tr w:rsidR="006A276A" w:rsidRPr="006652FD" w:rsidTr="003C72D7">
        <w:trPr>
          <w:trHeight w:val="1094"/>
        </w:trPr>
        <w:tc>
          <w:tcPr>
            <w:tcW w:w="1162" w:type="dxa"/>
            <w:vAlign w:val="center"/>
          </w:tcPr>
          <w:p w:rsidR="006A276A" w:rsidRPr="006652FD" w:rsidRDefault="006A276A" w:rsidP="00DA4AE3">
            <w:pPr>
              <w:jc w:val="center"/>
              <w:rPr>
                <w:rFonts w:ascii="標楷體" w:eastAsia="標楷體" w:hAnsi="標楷體"/>
                <w:color w:val="000000"/>
              </w:rPr>
            </w:pPr>
            <w:r w:rsidRPr="006652FD">
              <w:rPr>
                <w:rFonts w:ascii="標楷體" w:eastAsia="標楷體" w:hAnsi="標楷體" w:hint="eastAsia"/>
                <w:color w:val="000000"/>
              </w:rPr>
              <w:lastRenderedPageBreak/>
              <w:t>第三週</w:t>
            </w:r>
          </w:p>
          <w:p w:rsidR="006A276A" w:rsidRPr="006652FD" w:rsidRDefault="006A276A" w:rsidP="0066189C">
            <w:pPr>
              <w:spacing w:line="360" w:lineRule="exact"/>
              <w:ind w:firstLineChars="100" w:firstLine="240"/>
              <w:rPr>
                <w:rFonts w:ascii="標楷體" w:eastAsia="標楷體" w:hAnsi="標楷體"/>
              </w:rPr>
            </w:pPr>
            <w:r w:rsidRPr="006652FD">
              <w:rPr>
                <w:rFonts w:ascii="標楷體" w:eastAsia="標楷體" w:hAnsi="標楷體" w:hint="eastAsia"/>
              </w:rPr>
              <w:t>9/10</w:t>
            </w:r>
          </w:p>
          <w:p w:rsidR="006A276A" w:rsidRPr="006652FD" w:rsidRDefault="006A276A" w:rsidP="0066189C">
            <w:pPr>
              <w:spacing w:line="360" w:lineRule="exact"/>
              <w:jc w:val="center"/>
              <w:rPr>
                <w:rFonts w:ascii="標楷體" w:eastAsia="標楷體" w:hAnsi="標楷體"/>
              </w:rPr>
            </w:pPr>
            <w:r w:rsidRPr="006652FD">
              <w:rPr>
                <w:rFonts w:ascii="標楷體" w:eastAsia="標楷體" w:hAnsi="標楷體" w:hint="eastAsia"/>
              </w:rPr>
              <w:t>/</w:t>
            </w:r>
          </w:p>
          <w:p w:rsidR="006A276A" w:rsidRPr="006652FD" w:rsidRDefault="006A276A" w:rsidP="0066189C">
            <w:pPr>
              <w:ind w:firstLineChars="100" w:firstLine="240"/>
              <w:rPr>
                <w:rFonts w:ascii="標楷體" w:eastAsia="標楷體" w:hAnsi="標楷體"/>
                <w:color w:val="000000"/>
              </w:rPr>
            </w:pPr>
            <w:r w:rsidRPr="006652FD">
              <w:rPr>
                <w:rFonts w:ascii="標楷體" w:eastAsia="標楷體" w:hAnsi="標楷體" w:hint="eastAsia"/>
              </w:rPr>
              <w:t>9/14</w:t>
            </w:r>
          </w:p>
        </w:tc>
        <w:tc>
          <w:tcPr>
            <w:tcW w:w="3402" w:type="dxa"/>
          </w:tcPr>
          <w:p w:rsidR="006A276A" w:rsidRPr="00D36019" w:rsidRDefault="006A276A" w:rsidP="00B1401D">
            <w:pPr>
              <w:spacing w:line="0" w:lineRule="atLeast"/>
              <w:jc w:val="both"/>
              <w:rPr>
                <w:rFonts w:ascii="標楷體" w:eastAsia="標楷體" w:hAnsi="標楷體"/>
              </w:rPr>
            </w:pPr>
            <w:r w:rsidRPr="00D36019">
              <w:rPr>
                <w:rFonts w:ascii="標楷體" w:eastAsia="標楷體" w:hAnsi="標楷體" w:hint="eastAsia"/>
                <w:bCs/>
              </w:rPr>
              <w:t>4-n-03能熟練較大位數的乘除直式計算。</w:t>
            </w:r>
            <w:r w:rsidRPr="00D36019">
              <w:rPr>
                <w:rFonts w:ascii="標楷體" w:eastAsia="標楷體" w:hAnsi="標楷體"/>
                <w:color w:val="0000FF"/>
              </w:rPr>
              <w:br/>
            </w:r>
          </w:p>
        </w:tc>
        <w:tc>
          <w:tcPr>
            <w:tcW w:w="5387" w:type="dxa"/>
          </w:tcPr>
          <w:p w:rsidR="006A276A" w:rsidRPr="00D36019" w:rsidRDefault="006A276A" w:rsidP="005F5333">
            <w:pPr>
              <w:spacing w:line="0" w:lineRule="atLeast"/>
              <w:jc w:val="both"/>
              <w:rPr>
                <w:rFonts w:ascii="標楷體" w:eastAsia="標楷體" w:hAnsi="標楷體"/>
                <w:bCs/>
              </w:rPr>
            </w:pPr>
            <w:r w:rsidRPr="00D36019">
              <w:rPr>
                <w:rFonts w:ascii="標楷體" w:eastAsia="標楷體" w:hAnsi="標楷體" w:hint="eastAsia"/>
                <w:bCs/>
                <w:highlight w:val="green"/>
              </w:rPr>
              <w:t>二、乘法</w:t>
            </w:r>
            <w:r w:rsidRPr="00D36019">
              <w:rPr>
                <w:rFonts w:ascii="標楷體" w:eastAsia="標楷體" w:hAnsi="標楷體"/>
              </w:rPr>
              <w:br/>
            </w:r>
            <w:r w:rsidRPr="00D36019">
              <w:rPr>
                <w:rFonts w:ascii="標楷體" w:eastAsia="標楷體" w:hAnsi="標楷體" w:hint="eastAsia"/>
                <w:bCs/>
              </w:rPr>
              <w:t>2-1乘數為一位數的乘法</w:t>
            </w:r>
          </w:p>
          <w:p w:rsidR="006A276A" w:rsidRDefault="006A276A" w:rsidP="005F5333">
            <w:pPr>
              <w:spacing w:line="0" w:lineRule="atLeast"/>
              <w:jc w:val="both"/>
              <w:rPr>
                <w:rFonts w:ascii="標楷體" w:eastAsia="標楷體" w:hAnsi="標楷體"/>
                <w:bCs/>
              </w:rPr>
            </w:pPr>
            <w:r w:rsidRPr="00D36019">
              <w:rPr>
                <w:rFonts w:ascii="標楷體" w:eastAsia="標楷體" w:hAnsi="標楷體" w:hint="eastAsia"/>
                <w:bCs/>
              </w:rPr>
              <w:t>2-2乘數為二位數的乘法</w:t>
            </w:r>
            <w:r w:rsidRPr="00D36019">
              <w:rPr>
                <w:rFonts w:ascii="標楷體" w:eastAsia="標楷體" w:hAnsi="標楷體"/>
              </w:rPr>
              <w:br/>
            </w:r>
            <w:r w:rsidRPr="00D36019">
              <w:rPr>
                <w:rFonts w:ascii="標楷體" w:eastAsia="標楷體" w:hAnsi="標楷體" w:hint="eastAsia"/>
                <w:bCs/>
                <w:highlight w:val="yellow"/>
              </w:rPr>
              <w:t>活動一：乘數為一位數的乘法</w:t>
            </w:r>
            <w:r w:rsidRPr="00D36019">
              <w:rPr>
                <w:rFonts w:ascii="標楷體" w:eastAsia="標楷體" w:hAnsi="標楷體" w:hint="eastAsia"/>
                <w:bCs/>
              </w:rPr>
              <w:br/>
              <w:t>1.教師請學生讀課本P19的單元情境故事，藉由圍棋的發明故事，引起學生的學習動機。</w:t>
            </w:r>
            <w:r w:rsidRPr="00D36019">
              <w:rPr>
                <w:rFonts w:ascii="標楷體" w:eastAsia="標楷體" w:hAnsi="標楷體" w:hint="eastAsia"/>
                <w:bCs/>
              </w:rPr>
              <w:br/>
              <w:t>2.教師請學生讀課本P20的布題1，引導學生利用位值表做算式紀錄，並提醒學生計算進位時，可用較小數字符號記錄在算式上方。</w:t>
            </w:r>
            <w:r w:rsidRPr="00D36019">
              <w:rPr>
                <w:rFonts w:ascii="標楷體" w:eastAsia="標楷體" w:hAnsi="標楷體" w:hint="eastAsia"/>
                <w:bCs/>
              </w:rPr>
              <w:br/>
              <w:t>3.教師請學生讀課本P21的布題2，並特別引導學生千位進萬位的計算方法。</w:t>
            </w:r>
            <w:r w:rsidRPr="00D36019">
              <w:rPr>
                <w:rFonts w:ascii="標楷體" w:eastAsia="標楷體" w:hAnsi="標楷體" w:hint="eastAsia"/>
                <w:bCs/>
              </w:rPr>
              <w:br/>
            </w:r>
            <w:r w:rsidRPr="00D36019">
              <w:rPr>
                <w:rFonts w:ascii="標楷體" w:eastAsia="標楷體" w:hAnsi="標楷體" w:hint="eastAsia"/>
                <w:bCs/>
                <w:highlight w:val="yellow"/>
              </w:rPr>
              <w:t>活動二：乘數為二位數的乘法</w:t>
            </w:r>
            <w:r w:rsidRPr="00D36019">
              <w:rPr>
                <w:rFonts w:ascii="標楷體" w:eastAsia="標楷體" w:hAnsi="標楷體" w:hint="eastAsia"/>
                <w:bCs/>
              </w:rPr>
              <w:br/>
              <w:t>1.教師請學生讀課本P22的布題1，引導學生進行一位數×二位數的解題活動，提醒學生如有需要可以用位值表輔助算式記錄。</w:t>
            </w:r>
            <w:r w:rsidRPr="00D36019">
              <w:rPr>
                <w:rFonts w:ascii="標楷體" w:eastAsia="標楷體" w:hAnsi="標楷體" w:hint="eastAsia"/>
                <w:bCs/>
              </w:rPr>
              <w:br/>
              <w:t>2.教師請學生讀課本P22的布題2，並引導學生進行一位數×二位數的解題活動。</w:t>
            </w:r>
            <w:r w:rsidRPr="00D36019">
              <w:rPr>
                <w:rFonts w:ascii="標楷體" w:eastAsia="標楷體" w:hAnsi="標楷體" w:hint="eastAsia"/>
                <w:bCs/>
              </w:rPr>
              <w:br/>
              <w:t>3.教師請學生讀課本P23的布題3、4，並引導學生進行二位數×二位數的解題活動。</w:t>
            </w:r>
            <w:r w:rsidRPr="00D36019">
              <w:rPr>
                <w:rFonts w:ascii="標楷體" w:eastAsia="標楷體" w:hAnsi="標楷體" w:hint="eastAsia"/>
                <w:bCs/>
              </w:rPr>
              <w:br/>
              <w:t>4.教師請學生讀課本P24的布題5，並引導學生進行三位數×二位數的解題活動。</w:t>
            </w:r>
            <w:r w:rsidRPr="00D36019">
              <w:rPr>
                <w:rFonts w:ascii="標楷體" w:eastAsia="標楷體" w:hAnsi="標楷體" w:hint="eastAsia"/>
                <w:bCs/>
              </w:rPr>
              <w:br/>
              <w:t>6.教師請學生讀課本P24的布題6，教師說明說明乘法算式紀錄中，第一行（450×0）要從個位記起，第二行（450×3）要從十位記起，最後將這兩行位值對齊的數相加，得到的答案13500就是450×30的積，也可以合併成一行，如藍色框所示。</w:t>
            </w:r>
          </w:p>
          <w:p w:rsidR="00FB7393" w:rsidRDefault="00FB7393" w:rsidP="005F5333">
            <w:pPr>
              <w:spacing w:line="0" w:lineRule="atLeast"/>
              <w:jc w:val="both"/>
              <w:rPr>
                <w:rFonts w:ascii="標楷體" w:eastAsia="標楷體" w:hAnsi="標楷體"/>
                <w:bCs/>
              </w:rPr>
            </w:pPr>
          </w:p>
          <w:p w:rsidR="00D36019" w:rsidRPr="00FB7393" w:rsidRDefault="00FB7393" w:rsidP="005F533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FB7393" w:rsidRPr="00FB7393" w:rsidRDefault="00FB7393" w:rsidP="00FB7393">
            <w:pPr>
              <w:spacing w:line="0" w:lineRule="atLeast"/>
              <w:jc w:val="both"/>
              <w:rPr>
                <w:rFonts w:ascii="標楷體" w:eastAsia="標楷體" w:hAnsi="標楷體"/>
                <w:color w:val="0000FF"/>
                <w:bdr w:val="single" w:sz="4" w:space="0" w:color="auto"/>
              </w:rPr>
            </w:pPr>
            <w:r w:rsidRPr="00FB7393">
              <w:rPr>
                <w:rFonts w:ascii="標楷體" w:eastAsia="標楷體" w:hAnsi="標楷體"/>
                <w:color w:val="0000FF"/>
                <w:bdr w:val="single" w:sz="4" w:space="0" w:color="auto"/>
              </w:rPr>
              <w:t>乘數為二位數的乘法</w:t>
            </w:r>
          </w:p>
          <w:p w:rsidR="00FB7393" w:rsidRPr="00FB7393" w:rsidRDefault="00FB7393" w:rsidP="00FB7393">
            <w:pPr>
              <w:spacing w:line="0" w:lineRule="atLeast"/>
              <w:jc w:val="both"/>
              <w:rPr>
                <w:rFonts w:ascii="標楷體" w:eastAsia="標楷體" w:hAnsi="標楷體"/>
                <w:color w:val="0000FF"/>
                <w:kern w:val="0"/>
              </w:rPr>
            </w:pPr>
            <w:r w:rsidRPr="00FB7393">
              <w:rPr>
                <w:rFonts w:ascii="標楷體" w:eastAsia="標楷體" w:hAnsi="標楷體"/>
                <w:color w:val="0000FF"/>
                <w:kern w:val="0"/>
              </w:rPr>
              <w:lastRenderedPageBreak/>
              <w:t>1.教師教導學生一個整數的10倍，就是在那個整數的後面加一個0。</w:t>
            </w:r>
          </w:p>
          <w:p w:rsidR="00FB7393" w:rsidRPr="00FB7393" w:rsidRDefault="00FB7393" w:rsidP="00FB7393">
            <w:pPr>
              <w:spacing w:line="0" w:lineRule="atLeast"/>
              <w:jc w:val="both"/>
              <w:rPr>
                <w:rFonts w:ascii="標楷體" w:eastAsia="標楷體" w:hAnsi="標楷體"/>
                <w:color w:val="0000FF"/>
                <w:kern w:val="0"/>
              </w:rPr>
            </w:pPr>
            <w:r w:rsidRPr="00FB7393">
              <w:rPr>
                <w:rFonts w:ascii="標楷體" w:eastAsia="標楷體" w:hAnsi="標楷體"/>
                <w:color w:val="0000FF"/>
                <w:kern w:val="0"/>
              </w:rPr>
              <w:t>2.學生用直式解決三位數乘以二位數乘法。</w:t>
            </w:r>
          </w:p>
          <w:p w:rsidR="00D36019" w:rsidRDefault="00D36019"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Pr="00FB7393" w:rsidRDefault="00850FD4" w:rsidP="005F5333">
            <w:pPr>
              <w:spacing w:line="0" w:lineRule="atLeast"/>
              <w:jc w:val="both"/>
              <w:rPr>
                <w:rFonts w:ascii="標楷體" w:eastAsia="標楷體" w:hAnsi="標楷體"/>
                <w:kern w:val="0"/>
              </w:rPr>
            </w:pPr>
          </w:p>
        </w:tc>
        <w:tc>
          <w:tcPr>
            <w:tcW w:w="709" w:type="dxa"/>
          </w:tcPr>
          <w:p w:rsidR="006A276A" w:rsidRPr="00D36019" w:rsidRDefault="006A276A" w:rsidP="006D3E4E">
            <w:pPr>
              <w:widowControl/>
              <w:spacing w:line="320" w:lineRule="exact"/>
              <w:jc w:val="center"/>
              <w:rPr>
                <w:rFonts w:ascii="標楷體" w:eastAsia="標楷體" w:hAnsi="標楷體"/>
                <w:color w:val="000000"/>
              </w:rPr>
            </w:pPr>
            <w:r w:rsidRPr="00D36019">
              <w:rPr>
                <w:rFonts w:ascii="標楷體" w:eastAsia="標楷體" w:hAnsi="標楷體"/>
                <w:color w:val="000000"/>
              </w:rPr>
              <w:lastRenderedPageBreak/>
              <w:t>3</w:t>
            </w:r>
          </w:p>
        </w:tc>
        <w:tc>
          <w:tcPr>
            <w:tcW w:w="1417" w:type="dxa"/>
          </w:tcPr>
          <w:p w:rsidR="006A276A" w:rsidRPr="00D36019" w:rsidRDefault="006A276A" w:rsidP="005F5333">
            <w:pPr>
              <w:spacing w:line="0" w:lineRule="atLeast"/>
              <w:jc w:val="both"/>
              <w:rPr>
                <w:rFonts w:ascii="標楷體" w:eastAsia="標楷體" w:hAnsi="標楷體"/>
              </w:rPr>
            </w:pPr>
            <w:r w:rsidRPr="00D36019">
              <w:rPr>
                <w:rFonts w:ascii="標楷體" w:eastAsia="標楷體" w:hAnsi="標楷體" w:hint="eastAsia"/>
                <w:snapToGrid w:val="0"/>
                <w:kern w:val="0"/>
              </w:rPr>
              <w:t>翰林版國小數學第七冊</w:t>
            </w:r>
            <w:r w:rsidRPr="00D36019">
              <w:rPr>
                <w:rFonts w:ascii="標楷體" w:eastAsia="標楷體" w:hAnsi="標楷體"/>
                <w:snapToGrid w:val="0"/>
                <w:kern w:val="0"/>
              </w:rPr>
              <w:br/>
            </w:r>
            <w:r w:rsidRPr="00D36019">
              <w:rPr>
                <w:rFonts w:ascii="標楷體" w:eastAsia="標楷體" w:hAnsi="標楷體" w:hint="eastAsia"/>
                <w:bCs/>
              </w:rPr>
              <w:t>二、乘法</w:t>
            </w:r>
          </w:p>
          <w:p w:rsidR="006A276A" w:rsidRPr="00D36019" w:rsidRDefault="006A276A" w:rsidP="005F5333">
            <w:pPr>
              <w:spacing w:line="0" w:lineRule="atLeast"/>
              <w:jc w:val="both"/>
              <w:rPr>
                <w:rFonts w:ascii="標楷體" w:eastAsia="標楷體" w:hAnsi="標楷體"/>
                <w:bCs/>
              </w:rPr>
            </w:pPr>
            <w:r w:rsidRPr="00D36019">
              <w:rPr>
                <w:rFonts w:ascii="標楷體" w:eastAsia="標楷體" w:hAnsi="標楷體" w:hint="eastAsia"/>
                <w:bCs/>
              </w:rPr>
              <w:t>2-1乘數為一位數的乘法</w:t>
            </w:r>
          </w:p>
          <w:p w:rsidR="006A276A" w:rsidRPr="00D36019" w:rsidRDefault="006A276A" w:rsidP="005F5333">
            <w:pPr>
              <w:spacing w:line="0" w:lineRule="atLeast"/>
              <w:jc w:val="both"/>
              <w:rPr>
                <w:rFonts w:ascii="標楷體" w:eastAsia="標楷體" w:hAnsi="標楷體"/>
              </w:rPr>
            </w:pPr>
            <w:r w:rsidRPr="00D36019">
              <w:rPr>
                <w:rFonts w:ascii="標楷體" w:eastAsia="標楷體" w:hAnsi="標楷體" w:hint="eastAsia"/>
                <w:bCs/>
              </w:rPr>
              <w:t>2-2乘數為二位數的乘法</w:t>
            </w:r>
          </w:p>
        </w:tc>
        <w:tc>
          <w:tcPr>
            <w:tcW w:w="1276" w:type="dxa"/>
          </w:tcPr>
          <w:p w:rsidR="006A276A" w:rsidRPr="00D36019" w:rsidRDefault="006A276A" w:rsidP="005F5333">
            <w:pPr>
              <w:spacing w:line="0" w:lineRule="atLeast"/>
              <w:jc w:val="center"/>
              <w:rPr>
                <w:rFonts w:ascii="標楷體" w:eastAsia="標楷體" w:hAnsi="標楷體"/>
                <w:bCs/>
                <w:snapToGrid w:val="0"/>
                <w:kern w:val="0"/>
              </w:rPr>
            </w:pPr>
            <w:r w:rsidRPr="00D36019">
              <w:rPr>
                <w:rFonts w:ascii="標楷體" w:eastAsia="標楷體" w:hAnsi="標楷體" w:hint="eastAsia"/>
                <w:bCs/>
              </w:rPr>
              <w:t>作業評量</w:t>
            </w:r>
            <w:r w:rsidRPr="00D36019">
              <w:rPr>
                <w:rFonts w:ascii="標楷體" w:eastAsia="標楷體" w:hAnsi="標楷體" w:hint="eastAsia"/>
                <w:bCs/>
              </w:rPr>
              <w:br/>
              <w:t>口頭報告</w:t>
            </w:r>
            <w:r w:rsidRPr="00D36019">
              <w:rPr>
                <w:rFonts w:ascii="標楷體" w:eastAsia="標楷體" w:hAnsi="標楷體" w:hint="eastAsia"/>
                <w:bCs/>
              </w:rPr>
              <w:br/>
              <w:t>習作評量</w:t>
            </w:r>
            <w:r w:rsidRPr="00D36019">
              <w:rPr>
                <w:rFonts w:ascii="標楷體" w:eastAsia="標楷體" w:hAnsi="標楷體" w:hint="eastAsia"/>
                <w:bCs/>
              </w:rPr>
              <w:br/>
              <w:t>實作評量</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6A276A" w:rsidRPr="006652FD" w:rsidRDefault="006A276A" w:rsidP="00927060">
            <w:pPr>
              <w:spacing w:line="320" w:lineRule="exact"/>
              <w:rPr>
                <w:rFonts w:ascii="標楷體" w:eastAsia="標楷體" w:hAnsi="標楷體"/>
                <w:color w:val="000000"/>
              </w:rPr>
            </w:pPr>
          </w:p>
        </w:tc>
      </w:tr>
      <w:tr w:rsidR="000061F3" w:rsidRPr="000061F3" w:rsidTr="003C72D7">
        <w:trPr>
          <w:trHeight w:val="1094"/>
        </w:trPr>
        <w:tc>
          <w:tcPr>
            <w:tcW w:w="1162" w:type="dxa"/>
            <w:vAlign w:val="center"/>
          </w:tcPr>
          <w:p w:rsidR="000061F3" w:rsidRPr="000061F3" w:rsidRDefault="000061F3" w:rsidP="00DA4AE3">
            <w:pPr>
              <w:jc w:val="center"/>
              <w:rPr>
                <w:rFonts w:ascii="標楷體" w:eastAsia="標楷體" w:hAnsi="標楷體"/>
                <w:color w:val="000000"/>
              </w:rPr>
            </w:pPr>
            <w:r w:rsidRPr="000061F3">
              <w:rPr>
                <w:rFonts w:ascii="標楷體" w:eastAsia="標楷體" w:hAnsi="標楷體" w:hint="eastAsia"/>
                <w:color w:val="000000"/>
              </w:rPr>
              <w:lastRenderedPageBreak/>
              <w:t>第四週</w:t>
            </w:r>
          </w:p>
          <w:p w:rsidR="000061F3" w:rsidRPr="000061F3" w:rsidRDefault="000061F3" w:rsidP="006D7E16">
            <w:pPr>
              <w:spacing w:line="360" w:lineRule="exact"/>
              <w:jc w:val="center"/>
              <w:rPr>
                <w:rFonts w:ascii="標楷體" w:eastAsia="標楷體" w:hAnsi="標楷體"/>
              </w:rPr>
            </w:pPr>
            <w:r w:rsidRPr="000061F3">
              <w:rPr>
                <w:rFonts w:ascii="標楷體" w:eastAsia="標楷體" w:hAnsi="標楷體" w:hint="eastAsia"/>
              </w:rPr>
              <w:t>9/17</w:t>
            </w:r>
          </w:p>
          <w:p w:rsidR="000061F3" w:rsidRPr="000061F3" w:rsidRDefault="000061F3" w:rsidP="006D7E16">
            <w:pPr>
              <w:spacing w:line="360" w:lineRule="exact"/>
              <w:jc w:val="center"/>
              <w:rPr>
                <w:rFonts w:ascii="標楷體" w:eastAsia="標楷體" w:hAnsi="標楷體"/>
              </w:rPr>
            </w:pPr>
            <w:r w:rsidRPr="000061F3">
              <w:rPr>
                <w:rFonts w:ascii="標楷體" w:eastAsia="標楷體" w:hAnsi="標楷體" w:hint="eastAsia"/>
              </w:rPr>
              <w:t>/</w:t>
            </w:r>
          </w:p>
          <w:p w:rsidR="000061F3" w:rsidRPr="000061F3" w:rsidRDefault="000061F3" w:rsidP="006D7E16">
            <w:pPr>
              <w:jc w:val="center"/>
              <w:rPr>
                <w:rFonts w:ascii="標楷體" w:eastAsia="標楷體" w:hAnsi="標楷體"/>
                <w:color w:val="000000"/>
              </w:rPr>
            </w:pPr>
            <w:r w:rsidRPr="000061F3">
              <w:rPr>
                <w:rFonts w:ascii="標楷體" w:eastAsia="標楷體" w:hAnsi="標楷體" w:hint="eastAsia"/>
              </w:rPr>
              <w:t>9/21</w:t>
            </w:r>
          </w:p>
        </w:tc>
        <w:tc>
          <w:tcPr>
            <w:tcW w:w="3402" w:type="dxa"/>
          </w:tcPr>
          <w:p w:rsidR="000061F3" w:rsidRPr="000061F3" w:rsidRDefault="000061F3" w:rsidP="000061F3">
            <w:pPr>
              <w:spacing w:line="0" w:lineRule="atLeast"/>
              <w:jc w:val="both"/>
              <w:rPr>
                <w:rFonts w:ascii="標楷體" w:eastAsia="標楷體" w:hAnsi="標楷體"/>
              </w:rPr>
            </w:pPr>
            <w:r w:rsidRPr="000061F3">
              <w:rPr>
                <w:rFonts w:ascii="標楷體" w:eastAsia="標楷體" w:hAnsi="標楷體" w:hint="eastAsia"/>
                <w:bCs/>
              </w:rPr>
              <w:t>4-n-03能熟練較大位數的乘除直式計算。</w:t>
            </w:r>
            <w:r w:rsidRPr="000061F3">
              <w:rPr>
                <w:rFonts w:ascii="標楷體" w:eastAsia="標楷體" w:hAnsi="標楷體"/>
                <w:color w:val="0000FF"/>
              </w:rPr>
              <w:br/>
            </w:r>
          </w:p>
        </w:tc>
        <w:tc>
          <w:tcPr>
            <w:tcW w:w="5387" w:type="dxa"/>
          </w:tcPr>
          <w:p w:rsidR="000061F3" w:rsidRPr="000061F3" w:rsidRDefault="000061F3" w:rsidP="005F5333">
            <w:pPr>
              <w:spacing w:line="0" w:lineRule="atLeast"/>
              <w:jc w:val="both"/>
              <w:rPr>
                <w:rFonts w:ascii="標楷體" w:eastAsia="標楷體" w:hAnsi="標楷體"/>
                <w:bCs/>
              </w:rPr>
            </w:pPr>
            <w:r w:rsidRPr="000061F3">
              <w:rPr>
                <w:rFonts w:ascii="標楷體" w:eastAsia="標楷體" w:hAnsi="標楷體" w:hint="eastAsia"/>
                <w:bCs/>
                <w:highlight w:val="green"/>
              </w:rPr>
              <w:t>二、乘法</w:t>
            </w:r>
            <w:r w:rsidRPr="000061F3">
              <w:rPr>
                <w:rFonts w:ascii="標楷體" w:eastAsia="標楷體" w:hAnsi="標楷體"/>
              </w:rPr>
              <w:br/>
            </w:r>
            <w:r w:rsidRPr="000061F3">
              <w:rPr>
                <w:rFonts w:ascii="標楷體" w:eastAsia="標楷體" w:hAnsi="標楷體" w:hint="eastAsia"/>
                <w:bCs/>
              </w:rPr>
              <w:t>2-3乘數為三位數的乘法</w:t>
            </w:r>
            <w:r w:rsidRPr="000061F3">
              <w:rPr>
                <w:rFonts w:ascii="標楷體" w:eastAsia="標楷體" w:hAnsi="標楷體"/>
                <w:bCs/>
              </w:rPr>
              <w:br/>
            </w:r>
            <w:r w:rsidRPr="000061F3">
              <w:rPr>
                <w:rFonts w:ascii="標楷體" w:eastAsia="標楷體" w:hAnsi="標楷體" w:hint="eastAsia"/>
                <w:bCs/>
              </w:rPr>
              <w:t>2-4幾十倍、幾百倍、幾千倍</w:t>
            </w:r>
          </w:p>
          <w:p w:rsidR="000061F3" w:rsidRPr="000061F3" w:rsidRDefault="000061F3" w:rsidP="005F5333">
            <w:pPr>
              <w:spacing w:line="0" w:lineRule="atLeast"/>
              <w:jc w:val="both"/>
              <w:rPr>
                <w:rFonts w:ascii="標楷體" w:eastAsia="標楷體" w:hAnsi="標楷體"/>
                <w:bCs/>
              </w:rPr>
            </w:pPr>
            <w:r w:rsidRPr="000061F3">
              <w:rPr>
                <w:rFonts w:ascii="標楷體" w:eastAsia="標楷體" w:hAnsi="標楷體" w:hint="eastAsia"/>
                <w:bCs/>
              </w:rPr>
              <w:t>練習園地</w:t>
            </w:r>
            <w:r w:rsidRPr="000061F3">
              <w:rPr>
                <w:rFonts w:ascii="標楷體" w:eastAsia="標楷體" w:hAnsi="標楷體"/>
              </w:rPr>
              <w:br/>
            </w:r>
            <w:r w:rsidRPr="000061F3">
              <w:rPr>
                <w:rFonts w:ascii="標楷體" w:eastAsia="標楷體" w:hAnsi="標楷體" w:hint="eastAsia"/>
                <w:bCs/>
                <w:highlight w:val="yellow"/>
              </w:rPr>
              <w:t>活動一：乘數為三位數的乘法</w:t>
            </w:r>
            <w:r w:rsidRPr="000061F3">
              <w:rPr>
                <w:rFonts w:ascii="標楷體" w:eastAsia="標楷體" w:hAnsi="標楷體" w:hint="eastAsia"/>
                <w:bCs/>
              </w:rPr>
              <w:br/>
              <w:t>1.教師請學生讀課本P25的布題1，引導學生進行一位數×三位數的解題活動，提醒學生如有需要可以用位值表輔助算式記錄。</w:t>
            </w:r>
            <w:r w:rsidRPr="000061F3">
              <w:rPr>
                <w:rFonts w:ascii="標楷體" w:eastAsia="標楷體" w:hAnsi="標楷體" w:hint="eastAsia"/>
                <w:bCs/>
              </w:rPr>
              <w:br/>
              <w:t>2.教師請學生讀課本P26的布題2，並提醒學生本題的直式計算過程的與布題1相同，但因乘數204、240分別在十位或個位為0，所以計算式子中第一和二行可以合併記錄，乘數200因為十位和個位為0，所以計算式子中第一、二和三行可以一起合併記錄，引導2-4節的內容。</w:t>
            </w:r>
            <w:r w:rsidRPr="000061F3">
              <w:rPr>
                <w:rFonts w:ascii="標楷體" w:eastAsia="標楷體" w:hAnsi="標楷體" w:hint="eastAsia"/>
                <w:bCs/>
              </w:rPr>
              <w:br/>
              <w:t>3.教師請學生讀課本P27的布題3，並特別提醒學生乘數末位為連續兩個0的計算方法。</w:t>
            </w:r>
            <w:r w:rsidRPr="000061F3">
              <w:rPr>
                <w:rFonts w:ascii="標楷體" w:eastAsia="標楷體" w:hAnsi="標楷體" w:hint="eastAsia"/>
                <w:bCs/>
              </w:rPr>
              <w:br/>
              <w:t>4.教師請學生讀課本P27的布題4，進行二位數×三位數的解題活動，並提醒學生乘完後，再進行兩數的大小比較。</w:t>
            </w:r>
            <w:r w:rsidRPr="000061F3">
              <w:rPr>
                <w:rFonts w:ascii="標楷體" w:eastAsia="標楷體" w:hAnsi="標楷體" w:hint="eastAsia"/>
                <w:bCs/>
              </w:rPr>
              <w:br/>
            </w:r>
            <w:r w:rsidRPr="000061F3">
              <w:rPr>
                <w:rFonts w:ascii="標楷體" w:eastAsia="標楷體" w:hAnsi="標楷體" w:hint="eastAsia"/>
                <w:bCs/>
                <w:highlight w:val="yellow"/>
              </w:rPr>
              <w:t>活動二：幾十倍、幾百倍、幾千倍</w:t>
            </w:r>
            <w:r w:rsidRPr="000061F3">
              <w:rPr>
                <w:rFonts w:ascii="標楷體" w:eastAsia="標楷體" w:hAnsi="標楷體" w:hint="eastAsia"/>
                <w:bCs/>
              </w:rPr>
              <w:br/>
              <w:t>1.教師請學生觀察課本P28上方的算式，引導學生發現一數乘以10倍、100倍的答案會是在此數後面加1個0、2個0。由此推論乘以1000倍結果是加3個0。</w:t>
            </w:r>
            <w:r w:rsidRPr="000061F3">
              <w:rPr>
                <w:rFonts w:ascii="標楷體" w:eastAsia="標楷體" w:hAnsi="標楷體" w:hint="eastAsia"/>
                <w:bCs/>
              </w:rPr>
              <w:br/>
              <w:t>2.引導學生依照上方的結論，解決布題1的計算問題。</w:t>
            </w:r>
            <w:r w:rsidRPr="000061F3">
              <w:rPr>
                <w:rFonts w:ascii="標楷體" w:eastAsia="標楷體" w:hAnsi="標楷體" w:hint="eastAsia"/>
                <w:bCs/>
              </w:rPr>
              <w:br/>
              <w:t xml:space="preserve">3.教師再以課本P29上方的算式，引導學生發現只要先將算式中非0的數相乘，然後再將被乘數和乘數的0合起來，放在相乘的積後面就可以得到答案。 </w:t>
            </w:r>
            <w:r w:rsidRPr="000061F3">
              <w:rPr>
                <w:rFonts w:ascii="標楷體" w:eastAsia="標楷體" w:hAnsi="標楷體" w:hint="eastAsia"/>
                <w:bCs/>
              </w:rPr>
              <w:br/>
            </w:r>
            <w:r w:rsidRPr="000061F3">
              <w:rPr>
                <w:rFonts w:ascii="標楷體" w:eastAsia="標楷體" w:hAnsi="標楷體" w:hint="eastAsia"/>
                <w:bCs/>
              </w:rPr>
              <w:lastRenderedPageBreak/>
              <w:t>4.引導學生依照上方的結論，解決布題2的計算問題。</w:t>
            </w:r>
            <w:r w:rsidRPr="000061F3">
              <w:rPr>
                <w:rFonts w:ascii="標楷體" w:eastAsia="標楷體" w:hAnsi="標楷體" w:hint="eastAsia"/>
                <w:bCs/>
              </w:rPr>
              <w:br/>
              <w:t>5.教師請學生讀課本P30的布題3、4，引導學生列式後，利用P29的計算規則計算。</w:t>
            </w:r>
          </w:p>
          <w:p w:rsidR="000061F3" w:rsidRDefault="000061F3" w:rsidP="005F5333">
            <w:pPr>
              <w:spacing w:line="0" w:lineRule="atLeast"/>
              <w:jc w:val="both"/>
              <w:rPr>
                <w:rFonts w:ascii="標楷體" w:eastAsia="標楷體" w:hAnsi="標楷體"/>
                <w:bCs/>
              </w:rPr>
            </w:pPr>
            <w:r w:rsidRPr="000061F3">
              <w:rPr>
                <w:rFonts w:ascii="標楷體" w:eastAsia="標楷體" w:hAnsi="標楷體" w:hint="eastAsia"/>
                <w:bCs/>
                <w:highlight w:val="yellow"/>
              </w:rPr>
              <w:t>活動三：練習園地</w:t>
            </w:r>
            <w:r w:rsidRPr="000061F3">
              <w:rPr>
                <w:rFonts w:ascii="標楷體" w:eastAsia="標楷體" w:hAnsi="標楷體" w:hint="eastAsia"/>
                <w:bCs/>
              </w:rPr>
              <w:br/>
              <w:t>1.教師引導學生了解題意，並完成練習園地的題目。</w:t>
            </w:r>
          </w:p>
          <w:p w:rsidR="00AB4EAA" w:rsidRDefault="00AB4EAA" w:rsidP="005F5333">
            <w:pPr>
              <w:spacing w:line="0" w:lineRule="atLeast"/>
              <w:jc w:val="both"/>
              <w:rPr>
                <w:rFonts w:ascii="標楷體" w:eastAsia="標楷體" w:hAnsi="標楷體"/>
                <w:bCs/>
              </w:rPr>
            </w:pPr>
          </w:p>
          <w:p w:rsidR="00AB4EAA" w:rsidRPr="00BE0620" w:rsidRDefault="00BE0620" w:rsidP="005F5333">
            <w:pPr>
              <w:spacing w:line="0" w:lineRule="atLeast"/>
              <w:jc w:val="both"/>
              <w:rPr>
                <w:rFonts w:ascii="標楷體" w:eastAsia="標楷體" w:hAnsi="標楷體"/>
                <w:bCs/>
                <w:color w:val="0000FF"/>
              </w:rPr>
            </w:pPr>
            <w:r w:rsidRPr="00BE0620">
              <w:rPr>
                <w:rFonts w:ascii="標楷體" w:eastAsia="標楷體" w:hAnsi="標楷體" w:hint="eastAsia"/>
                <w:bCs/>
                <w:color w:val="0000FF"/>
              </w:rPr>
              <w:t>◎</w:t>
            </w:r>
            <w:r w:rsidRPr="00BE0620">
              <w:rPr>
                <w:rFonts w:ascii="標楷體" w:eastAsia="標楷體" w:hAnsi="標楷體" w:hint="eastAsia"/>
                <w:bCs/>
                <w:color w:val="0000FF"/>
                <w:lang w:eastAsia="zh-HK"/>
              </w:rPr>
              <w:t>補救教學</w:t>
            </w:r>
          </w:p>
          <w:p w:rsidR="00BE0620" w:rsidRPr="00BE0620" w:rsidRDefault="00BE0620" w:rsidP="00BE0620">
            <w:pPr>
              <w:spacing w:line="0" w:lineRule="atLeast"/>
              <w:jc w:val="both"/>
              <w:rPr>
                <w:rFonts w:ascii="標楷體" w:eastAsia="標楷體" w:hAnsi="標楷體"/>
                <w:color w:val="0000FF"/>
                <w:bdr w:val="single" w:sz="4" w:space="0" w:color="auto"/>
              </w:rPr>
            </w:pPr>
            <w:r w:rsidRPr="00BE0620">
              <w:rPr>
                <w:rFonts w:ascii="標楷體" w:eastAsia="標楷體" w:hAnsi="標楷體"/>
                <w:color w:val="0000FF"/>
                <w:bdr w:val="single" w:sz="4" w:space="0" w:color="auto"/>
              </w:rPr>
              <w:t>乘數為三位數的乘法</w:t>
            </w:r>
          </w:p>
          <w:p w:rsidR="00BE0620" w:rsidRPr="00BE0620" w:rsidRDefault="00BE0620" w:rsidP="00BE0620">
            <w:pPr>
              <w:spacing w:line="0" w:lineRule="atLeast"/>
              <w:jc w:val="both"/>
              <w:rPr>
                <w:rFonts w:ascii="標楷體" w:eastAsia="標楷體" w:hAnsi="標楷體"/>
                <w:color w:val="0000FF"/>
                <w:kern w:val="0"/>
              </w:rPr>
            </w:pPr>
            <w:r w:rsidRPr="00BE0620">
              <w:rPr>
                <w:rFonts w:ascii="標楷體" w:eastAsia="標楷體" w:hAnsi="標楷體"/>
                <w:color w:val="0000FF"/>
                <w:kern w:val="0"/>
              </w:rPr>
              <w:t>1.學生能了解一個整數的100倍，就是在納整數後面加2個0。</w:t>
            </w:r>
          </w:p>
          <w:p w:rsidR="00BE0620" w:rsidRPr="00BE0620" w:rsidRDefault="00BE0620" w:rsidP="00BE0620">
            <w:pPr>
              <w:spacing w:line="0" w:lineRule="atLeast"/>
              <w:jc w:val="both"/>
              <w:rPr>
                <w:rFonts w:ascii="標楷體" w:eastAsia="標楷體" w:hAnsi="標楷體"/>
                <w:color w:val="0000FF"/>
                <w:kern w:val="0"/>
              </w:rPr>
            </w:pPr>
            <w:r w:rsidRPr="00BE0620">
              <w:rPr>
                <w:rFonts w:ascii="標楷體" w:eastAsia="標楷體" w:hAnsi="標楷體"/>
                <w:color w:val="0000FF"/>
                <w:kern w:val="0"/>
              </w:rPr>
              <w:t>2.學生用直式解決乘數是三位數乘法。</w:t>
            </w:r>
          </w:p>
          <w:p w:rsidR="00BE0620" w:rsidRPr="00BE0620" w:rsidRDefault="00BE0620" w:rsidP="00BE0620">
            <w:pPr>
              <w:spacing w:line="0" w:lineRule="atLeast"/>
              <w:jc w:val="both"/>
              <w:rPr>
                <w:rFonts w:ascii="標楷體" w:eastAsia="標楷體" w:hAnsi="標楷體"/>
                <w:color w:val="0000FF"/>
                <w:kern w:val="0"/>
              </w:rPr>
            </w:pPr>
            <w:r w:rsidRPr="00BE0620">
              <w:rPr>
                <w:rFonts w:ascii="標楷體" w:eastAsia="標楷體" w:hAnsi="標楷體"/>
                <w:color w:val="0000FF"/>
                <w:kern w:val="0"/>
              </w:rPr>
              <w:t>3.教師教導學生用計算機做乘法的驗算。學生能用計算機做除法的驗算。</w:t>
            </w:r>
          </w:p>
          <w:p w:rsidR="00AB4EAA" w:rsidRPr="00BE0620" w:rsidRDefault="00AB4EAA" w:rsidP="005F5333">
            <w:pPr>
              <w:spacing w:line="0" w:lineRule="atLeast"/>
              <w:jc w:val="both"/>
              <w:rPr>
                <w:rFonts w:ascii="標楷體" w:eastAsia="標楷體" w:hAnsi="標楷體"/>
                <w:bCs/>
              </w:rPr>
            </w:pPr>
          </w:p>
          <w:p w:rsidR="00AB4EAA" w:rsidRDefault="00AB4EAA"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AB4EAA" w:rsidRDefault="00AB4EAA" w:rsidP="005F5333">
            <w:pPr>
              <w:spacing w:line="0" w:lineRule="atLeast"/>
              <w:jc w:val="both"/>
              <w:rPr>
                <w:rFonts w:ascii="標楷體" w:eastAsia="標楷體" w:hAnsi="標楷體"/>
                <w:bCs/>
              </w:rPr>
            </w:pPr>
          </w:p>
          <w:p w:rsidR="00AB4EAA" w:rsidRPr="000061F3" w:rsidRDefault="00AB4EAA" w:rsidP="005F5333">
            <w:pPr>
              <w:spacing w:line="0" w:lineRule="atLeast"/>
              <w:jc w:val="both"/>
              <w:rPr>
                <w:rFonts w:ascii="標楷體" w:eastAsia="標楷體" w:hAnsi="標楷體"/>
                <w:kern w:val="0"/>
              </w:rPr>
            </w:pPr>
          </w:p>
        </w:tc>
        <w:tc>
          <w:tcPr>
            <w:tcW w:w="709" w:type="dxa"/>
          </w:tcPr>
          <w:p w:rsidR="000061F3" w:rsidRPr="000061F3" w:rsidRDefault="000061F3" w:rsidP="000061F3">
            <w:pPr>
              <w:spacing w:line="0" w:lineRule="atLeast"/>
              <w:jc w:val="center"/>
              <w:rPr>
                <w:rFonts w:ascii="標楷體" w:eastAsia="標楷體" w:hAnsi="標楷體"/>
              </w:rPr>
            </w:pPr>
            <w:r w:rsidRPr="000061F3">
              <w:rPr>
                <w:rFonts w:ascii="標楷體" w:eastAsia="標楷體" w:hAnsi="標楷體"/>
                <w:bCs/>
              </w:rPr>
              <w:lastRenderedPageBreak/>
              <w:t>3</w:t>
            </w:r>
          </w:p>
        </w:tc>
        <w:tc>
          <w:tcPr>
            <w:tcW w:w="1417" w:type="dxa"/>
          </w:tcPr>
          <w:p w:rsidR="000061F3" w:rsidRPr="000061F3" w:rsidRDefault="000061F3" w:rsidP="005F5333">
            <w:pPr>
              <w:spacing w:line="0" w:lineRule="atLeast"/>
              <w:jc w:val="both"/>
              <w:rPr>
                <w:rFonts w:ascii="標楷體" w:eastAsia="標楷體" w:hAnsi="標楷體"/>
              </w:rPr>
            </w:pPr>
            <w:r w:rsidRPr="000061F3">
              <w:rPr>
                <w:rFonts w:ascii="標楷體" w:eastAsia="標楷體" w:hAnsi="標楷體" w:hint="eastAsia"/>
                <w:snapToGrid w:val="0"/>
                <w:kern w:val="0"/>
              </w:rPr>
              <w:t>翰林版國小數學第七冊</w:t>
            </w:r>
            <w:r w:rsidRPr="000061F3">
              <w:rPr>
                <w:rFonts w:ascii="標楷體" w:eastAsia="標楷體" w:hAnsi="標楷體"/>
                <w:snapToGrid w:val="0"/>
                <w:kern w:val="0"/>
              </w:rPr>
              <w:br/>
            </w:r>
            <w:r w:rsidRPr="000061F3">
              <w:rPr>
                <w:rFonts w:ascii="標楷體" w:eastAsia="標楷體" w:hAnsi="標楷體" w:hint="eastAsia"/>
                <w:bCs/>
              </w:rPr>
              <w:t>二、乘法</w:t>
            </w:r>
          </w:p>
          <w:p w:rsidR="000061F3" w:rsidRPr="000061F3" w:rsidRDefault="000061F3" w:rsidP="005F5333">
            <w:pPr>
              <w:spacing w:line="0" w:lineRule="atLeast"/>
              <w:jc w:val="both"/>
              <w:rPr>
                <w:rFonts w:ascii="標楷體" w:eastAsia="標楷體" w:hAnsi="標楷體"/>
                <w:bCs/>
              </w:rPr>
            </w:pPr>
            <w:r w:rsidRPr="000061F3">
              <w:rPr>
                <w:rFonts w:ascii="標楷體" w:eastAsia="標楷體" w:hAnsi="標楷體" w:hint="eastAsia"/>
                <w:bCs/>
              </w:rPr>
              <w:t>2-3乘數為三位數的乘法</w:t>
            </w:r>
            <w:r w:rsidRPr="000061F3">
              <w:rPr>
                <w:rFonts w:ascii="標楷體" w:eastAsia="標楷體" w:hAnsi="標楷體"/>
                <w:bCs/>
              </w:rPr>
              <w:br/>
            </w:r>
            <w:r w:rsidRPr="000061F3">
              <w:rPr>
                <w:rFonts w:ascii="標楷體" w:eastAsia="標楷體" w:hAnsi="標楷體" w:hint="eastAsia"/>
                <w:bCs/>
              </w:rPr>
              <w:t>2-4幾十倍、幾百倍、幾千倍</w:t>
            </w:r>
          </w:p>
          <w:p w:rsidR="000061F3" w:rsidRPr="000061F3" w:rsidRDefault="000061F3" w:rsidP="005F5333">
            <w:pPr>
              <w:spacing w:line="0" w:lineRule="atLeast"/>
              <w:jc w:val="both"/>
              <w:rPr>
                <w:rFonts w:ascii="標楷體" w:eastAsia="標楷體" w:hAnsi="標楷體"/>
              </w:rPr>
            </w:pPr>
            <w:r w:rsidRPr="000061F3">
              <w:rPr>
                <w:rFonts w:ascii="標楷體" w:eastAsia="標楷體" w:hAnsi="標楷體" w:hint="eastAsia"/>
                <w:bCs/>
              </w:rPr>
              <w:t>練習園地</w:t>
            </w:r>
          </w:p>
        </w:tc>
        <w:tc>
          <w:tcPr>
            <w:tcW w:w="1276" w:type="dxa"/>
          </w:tcPr>
          <w:p w:rsidR="000061F3" w:rsidRPr="000061F3" w:rsidRDefault="000061F3" w:rsidP="005F5333">
            <w:pPr>
              <w:spacing w:line="0" w:lineRule="atLeast"/>
              <w:jc w:val="center"/>
              <w:rPr>
                <w:rFonts w:ascii="標楷體" w:eastAsia="標楷體" w:hAnsi="標楷體"/>
                <w:bCs/>
                <w:snapToGrid w:val="0"/>
                <w:kern w:val="0"/>
              </w:rPr>
            </w:pPr>
            <w:r w:rsidRPr="000061F3">
              <w:rPr>
                <w:rFonts w:ascii="標楷體" w:eastAsia="標楷體" w:hAnsi="標楷體" w:hint="eastAsia"/>
                <w:bCs/>
              </w:rPr>
              <w:t>作業評量</w:t>
            </w:r>
            <w:r w:rsidRPr="000061F3">
              <w:rPr>
                <w:rFonts w:ascii="標楷體" w:eastAsia="標楷體" w:hAnsi="標楷體" w:hint="eastAsia"/>
                <w:bCs/>
              </w:rPr>
              <w:br/>
              <w:t>紙筆測驗</w:t>
            </w:r>
            <w:r w:rsidRPr="000061F3">
              <w:rPr>
                <w:rFonts w:ascii="標楷體" w:eastAsia="標楷體" w:hAnsi="標楷體" w:hint="eastAsia"/>
                <w:bCs/>
              </w:rPr>
              <w:br/>
              <w:t>習作評量</w:t>
            </w:r>
            <w:r w:rsidRPr="000061F3">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0061F3" w:rsidRPr="000061F3" w:rsidRDefault="000061F3" w:rsidP="00927060">
            <w:pPr>
              <w:spacing w:line="320" w:lineRule="exact"/>
              <w:rPr>
                <w:rFonts w:ascii="標楷體" w:eastAsia="標楷體" w:hAnsi="標楷體"/>
                <w:color w:val="000000"/>
              </w:rPr>
            </w:pPr>
          </w:p>
        </w:tc>
      </w:tr>
      <w:tr w:rsidR="00AA7011" w:rsidRPr="00AA7011" w:rsidTr="003C72D7">
        <w:trPr>
          <w:trHeight w:val="1094"/>
        </w:trPr>
        <w:tc>
          <w:tcPr>
            <w:tcW w:w="1162" w:type="dxa"/>
            <w:vAlign w:val="center"/>
          </w:tcPr>
          <w:p w:rsidR="00AA7011" w:rsidRPr="00AA7011" w:rsidRDefault="00AA7011" w:rsidP="00927060">
            <w:pPr>
              <w:jc w:val="center"/>
              <w:rPr>
                <w:rFonts w:ascii="標楷體" w:eastAsia="標楷體" w:hAnsi="標楷體"/>
                <w:color w:val="000000"/>
              </w:rPr>
            </w:pPr>
            <w:r w:rsidRPr="00AA7011">
              <w:rPr>
                <w:rFonts w:ascii="標楷體" w:eastAsia="標楷體" w:hAnsi="標楷體" w:hint="eastAsia"/>
                <w:color w:val="000000"/>
              </w:rPr>
              <w:lastRenderedPageBreak/>
              <w:t>第五週</w:t>
            </w:r>
          </w:p>
          <w:p w:rsidR="00AA7011" w:rsidRPr="00AA7011" w:rsidRDefault="00AA7011" w:rsidP="006D7E16">
            <w:pPr>
              <w:spacing w:line="360" w:lineRule="exact"/>
              <w:jc w:val="center"/>
              <w:rPr>
                <w:rFonts w:ascii="標楷體" w:eastAsia="標楷體" w:hAnsi="標楷體"/>
              </w:rPr>
            </w:pPr>
            <w:r w:rsidRPr="00AA7011">
              <w:rPr>
                <w:rFonts w:ascii="標楷體" w:eastAsia="標楷體" w:hAnsi="標楷體" w:hint="eastAsia"/>
              </w:rPr>
              <w:t>9/24</w:t>
            </w:r>
          </w:p>
          <w:p w:rsidR="00AA7011" w:rsidRPr="00AA7011" w:rsidRDefault="00AA7011" w:rsidP="006D7E16">
            <w:pPr>
              <w:spacing w:line="360" w:lineRule="exact"/>
              <w:jc w:val="center"/>
              <w:rPr>
                <w:rFonts w:ascii="標楷體" w:eastAsia="標楷體" w:hAnsi="標楷體"/>
              </w:rPr>
            </w:pPr>
            <w:r w:rsidRPr="00AA7011">
              <w:rPr>
                <w:rFonts w:ascii="標楷體" w:eastAsia="標楷體" w:hAnsi="標楷體" w:hint="eastAsia"/>
              </w:rPr>
              <w:t>/</w:t>
            </w:r>
          </w:p>
          <w:p w:rsidR="00AA7011" w:rsidRPr="00AA7011" w:rsidRDefault="00AA7011" w:rsidP="006D7E16">
            <w:pPr>
              <w:jc w:val="center"/>
              <w:rPr>
                <w:rFonts w:ascii="標楷體" w:eastAsia="標楷體" w:hAnsi="標楷體"/>
                <w:color w:val="000000"/>
              </w:rPr>
            </w:pPr>
            <w:r w:rsidRPr="00AA7011">
              <w:rPr>
                <w:rFonts w:ascii="標楷體" w:eastAsia="標楷體" w:hAnsi="標楷體" w:hint="eastAsia"/>
              </w:rPr>
              <w:t>9/28</w:t>
            </w:r>
          </w:p>
        </w:tc>
        <w:tc>
          <w:tcPr>
            <w:tcW w:w="3402" w:type="dxa"/>
          </w:tcPr>
          <w:p w:rsidR="00AA7011" w:rsidRPr="00AA7011" w:rsidRDefault="00AA7011" w:rsidP="00AA7011">
            <w:pPr>
              <w:spacing w:line="0" w:lineRule="atLeast"/>
              <w:jc w:val="both"/>
              <w:rPr>
                <w:rFonts w:ascii="標楷體" w:eastAsia="標楷體" w:hAnsi="標楷體"/>
              </w:rPr>
            </w:pPr>
            <w:r w:rsidRPr="00AA7011">
              <w:rPr>
                <w:rFonts w:ascii="標楷體" w:eastAsia="標楷體" w:hAnsi="標楷體" w:hint="eastAsia"/>
                <w:bCs/>
              </w:rPr>
              <w:t>4-n-16能認識角度單位「度」，並使用量角器實測角度或畫出指定的角。(同4-s-04)</w:t>
            </w:r>
            <w:r w:rsidRPr="00AA7011">
              <w:rPr>
                <w:rFonts w:ascii="標楷體" w:eastAsia="標楷體" w:hAnsi="標楷體" w:hint="eastAsia"/>
                <w:bCs/>
              </w:rPr>
              <w:br/>
              <w:t>4-s-04能認識「度」的角度單位，使用量角器實測角度或畫出指定的角。(同4-n-16)</w:t>
            </w:r>
            <w:r w:rsidRPr="00AA7011">
              <w:rPr>
                <w:rFonts w:ascii="標楷體" w:eastAsia="標楷體" w:hAnsi="標楷體"/>
                <w:color w:val="0000FF"/>
              </w:rPr>
              <w:br/>
            </w:r>
          </w:p>
        </w:tc>
        <w:tc>
          <w:tcPr>
            <w:tcW w:w="5387" w:type="dxa"/>
          </w:tcPr>
          <w:p w:rsidR="00AA7011" w:rsidRPr="00AA7011" w:rsidRDefault="00AA7011" w:rsidP="005F5333">
            <w:pPr>
              <w:spacing w:line="0" w:lineRule="atLeast"/>
              <w:jc w:val="both"/>
              <w:rPr>
                <w:rFonts w:ascii="標楷體" w:eastAsia="標楷體" w:hAnsi="標楷體"/>
                <w:bCs/>
              </w:rPr>
            </w:pPr>
            <w:r w:rsidRPr="00AA7011">
              <w:rPr>
                <w:rFonts w:ascii="標楷體" w:eastAsia="標楷體" w:hAnsi="標楷體" w:hint="eastAsia"/>
                <w:bCs/>
                <w:highlight w:val="green"/>
              </w:rPr>
              <w:t>三、角度</w:t>
            </w:r>
            <w:r w:rsidRPr="00AA7011">
              <w:rPr>
                <w:rFonts w:ascii="標楷體" w:eastAsia="標楷體" w:hAnsi="標楷體"/>
              </w:rPr>
              <w:br/>
            </w:r>
            <w:r w:rsidRPr="00AA7011">
              <w:rPr>
                <w:rFonts w:ascii="標楷體" w:eastAsia="標楷體" w:hAnsi="標楷體" w:hint="eastAsia"/>
                <w:bCs/>
              </w:rPr>
              <w:t>3-1量角器和畫角</w:t>
            </w:r>
          </w:p>
          <w:p w:rsidR="00AA7011" w:rsidRDefault="00AA7011" w:rsidP="005F5333">
            <w:pPr>
              <w:spacing w:line="0" w:lineRule="atLeast"/>
              <w:jc w:val="both"/>
              <w:rPr>
                <w:rFonts w:ascii="標楷體" w:eastAsia="標楷體" w:hAnsi="標楷體"/>
                <w:bCs/>
              </w:rPr>
            </w:pPr>
            <w:r w:rsidRPr="00AA7011">
              <w:rPr>
                <w:rFonts w:ascii="標楷體" w:eastAsia="標楷體" w:hAnsi="標楷體" w:hint="eastAsia"/>
                <w:bCs/>
              </w:rPr>
              <w:t>3-2角度的加減</w:t>
            </w:r>
            <w:r w:rsidRPr="00AA7011">
              <w:rPr>
                <w:rFonts w:ascii="標楷體" w:eastAsia="標楷體" w:hAnsi="標楷體"/>
              </w:rPr>
              <w:br/>
            </w:r>
            <w:r w:rsidRPr="00AA7011">
              <w:rPr>
                <w:rFonts w:ascii="標楷體" w:eastAsia="標楷體" w:hAnsi="標楷體" w:hint="eastAsia"/>
                <w:bCs/>
                <w:highlight w:val="yellow"/>
              </w:rPr>
              <w:t>活動一：量角器和畫角</w:t>
            </w:r>
            <w:r w:rsidRPr="00AA7011">
              <w:rPr>
                <w:rFonts w:ascii="標楷體" w:eastAsia="標楷體" w:hAnsi="標楷體" w:hint="eastAsia"/>
                <w:bCs/>
              </w:rPr>
              <w:br/>
              <w:t>1.教師請學生讀課本P33的單元情境故事，藉由時針轉一圈是360度的由來，引起學生的學習動機。</w:t>
            </w:r>
            <w:r w:rsidRPr="00AA7011">
              <w:rPr>
                <w:rFonts w:ascii="標楷體" w:eastAsia="標楷體" w:hAnsi="標楷體" w:hint="eastAsia"/>
                <w:bCs/>
              </w:rPr>
              <w:br/>
              <w:t>2.教師進行本活動教學時，可先請學生先準備量角器和三角板，讓學生透過實際操作認識量角器與學習測量角度。</w:t>
            </w:r>
            <w:r w:rsidRPr="00AA7011">
              <w:rPr>
                <w:rFonts w:ascii="標楷體" w:eastAsia="標楷體" w:hAnsi="標楷體" w:hint="eastAsia"/>
                <w:bCs/>
              </w:rPr>
              <w:br/>
              <w:t>3.教師利用課本P34的布題1、2，引導學生認識量角器的構造和刻度。</w:t>
            </w:r>
            <w:r w:rsidRPr="00AA7011">
              <w:rPr>
                <w:rFonts w:ascii="標楷體" w:eastAsia="標楷體" w:hAnsi="標楷體" w:hint="eastAsia"/>
                <w:bCs/>
              </w:rPr>
              <w:br/>
              <w:t>4.教師進行課本P35的布題3教學時，請學生拿出量角器和與課本相同的三角板，測量角的大小。</w:t>
            </w:r>
            <w:r w:rsidRPr="00AA7011">
              <w:rPr>
                <w:rFonts w:ascii="標楷體" w:eastAsia="標楷體" w:hAnsi="標楷體" w:hint="eastAsia"/>
                <w:bCs/>
              </w:rPr>
              <w:br/>
              <w:t>5.進行布題4教學，引導學生測量角度，可看量角器的外圈、內圈或數刻度方式測量。</w:t>
            </w:r>
            <w:r w:rsidRPr="00AA7011">
              <w:rPr>
                <w:rFonts w:ascii="標楷體" w:eastAsia="標楷體" w:hAnsi="標楷體" w:hint="eastAsia"/>
                <w:bCs/>
              </w:rPr>
              <w:br/>
              <w:t>6.教師引導學生測量課本P36布題5的角1和角2，並介紹鈍角、銳角和角的符號「∠」。</w:t>
            </w:r>
            <w:r w:rsidRPr="00AA7011">
              <w:rPr>
                <w:rFonts w:ascii="標楷體" w:eastAsia="標楷體" w:hAnsi="標楷體" w:hint="eastAsia"/>
                <w:bCs/>
              </w:rPr>
              <w:br/>
              <w:t>7.教師引導學生讀課本P37的布題6，並仿照布題6的方法練習畫角。</w:t>
            </w:r>
            <w:r w:rsidRPr="00AA7011">
              <w:rPr>
                <w:rFonts w:ascii="標楷體" w:eastAsia="標楷體" w:hAnsi="標楷體" w:hint="eastAsia"/>
                <w:bCs/>
              </w:rPr>
              <w:br/>
            </w:r>
            <w:r w:rsidRPr="00AA7011">
              <w:rPr>
                <w:rFonts w:ascii="標楷體" w:eastAsia="標楷體" w:hAnsi="標楷體" w:hint="eastAsia"/>
                <w:bCs/>
                <w:highlight w:val="yellow"/>
              </w:rPr>
              <w:t>活動二：角度的加減</w:t>
            </w:r>
            <w:r w:rsidRPr="00AA7011">
              <w:rPr>
                <w:rFonts w:ascii="標楷體" w:eastAsia="標楷體" w:hAnsi="標楷體" w:hint="eastAsia"/>
                <w:bCs/>
              </w:rPr>
              <w:br/>
              <w:t>1.進行課本P38的布題1教學時，請學生先拿出附件6和量角器，並引導學生依布題1的教學順序進行測量與計算。</w:t>
            </w:r>
            <w:r w:rsidRPr="00AA7011">
              <w:rPr>
                <w:rFonts w:ascii="標楷體" w:eastAsia="標楷體" w:hAnsi="標楷體" w:hint="eastAsia"/>
                <w:bCs/>
              </w:rPr>
              <w:br/>
              <w:t>2.教師請學生拿出附件7，進行課本P39的布題2的教學，並說明180度的角為平角。</w:t>
            </w:r>
            <w:r w:rsidRPr="00AA7011">
              <w:rPr>
                <w:rFonts w:ascii="標楷體" w:eastAsia="標楷體" w:hAnsi="標楷體" w:hint="eastAsia"/>
                <w:bCs/>
              </w:rPr>
              <w:br/>
              <w:t>3.教師請學生拿出附件8，進行課本P40的布題3的教學，並引導學生依布題3的教學順序進行測量與計算。</w:t>
            </w:r>
            <w:r w:rsidRPr="00AA7011">
              <w:rPr>
                <w:rFonts w:ascii="標楷體" w:eastAsia="標楷體" w:hAnsi="標楷體" w:hint="eastAsia"/>
                <w:bCs/>
              </w:rPr>
              <w:br/>
              <w:t>4.教師請學生用量角器量布題4角1和角2疊在一</w:t>
            </w:r>
            <w:r w:rsidRPr="00AA7011">
              <w:rPr>
                <w:rFonts w:ascii="標楷體" w:eastAsia="標楷體" w:hAnsi="標楷體" w:hint="eastAsia"/>
                <w:bCs/>
              </w:rPr>
              <w:lastRenderedPageBreak/>
              <w:t>起的角是幾度，說明兩個角合起來是180°，所以180°減去角1就是角2的度數。</w:t>
            </w:r>
            <w:r w:rsidRPr="00AA7011">
              <w:rPr>
                <w:rFonts w:ascii="標楷體" w:eastAsia="標楷體" w:hAnsi="標楷體" w:hint="eastAsia"/>
                <w:bCs/>
              </w:rPr>
              <w:br/>
              <w:t>5.教師請學生看P41布題5，說明小美的做法。再說明明峰的做法。教師可視學生學習狀況補充：量出角1和角2剩下的角度，再用360度扣掉，就知道角1和角2合起來的角度。</w:t>
            </w:r>
          </w:p>
          <w:p w:rsidR="00801CC0" w:rsidRDefault="00801CC0" w:rsidP="005F5333">
            <w:pPr>
              <w:spacing w:line="0" w:lineRule="atLeast"/>
              <w:jc w:val="both"/>
              <w:rPr>
                <w:rFonts w:ascii="標楷體" w:eastAsia="標楷體" w:hAnsi="標楷體"/>
                <w:bCs/>
              </w:rPr>
            </w:pPr>
          </w:p>
          <w:p w:rsidR="00801CC0" w:rsidRPr="00F50952" w:rsidRDefault="00F50952" w:rsidP="005F5333">
            <w:pPr>
              <w:spacing w:line="0" w:lineRule="atLeast"/>
              <w:jc w:val="both"/>
              <w:rPr>
                <w:rFonts w:ascii="標楷體" w:eastAsia="標楷體" w:hAnsi="標楷體"/>
                <w:bCs/>
                <w:color w:val="0000FF"/>
              </w:rPr>
            </w:pPr>
            <w:r w:rsidRPr="00F50952">
              <w:rPr>
                <w:rFonts w:ascii="標楷體" w:eastAsia="標楷體" w:hAnsi="標楷體" w:hint="eastAsia"/>
                <w:bCs/>
                <w:color w:val="0000FF"/>
              </w:rPr>
              <w:t>◎</w:t>
            </w:r>
            <w:r w:rsidRPr="00F50952">
              <w:rPr>
                <w:rFonts w:ascii="標楷體" w:eastAsia="標楷體" w:hAnsi="標楷體" w:hint="eastAsia"/>
                <w:bCs/>
                <w:color w:val="0000FF"/>
                <w:lang w:eastAsia="zh-HK"/>
              </w:rPr>
              <w:t>補救教學</w:t>
            </w:r>
          </w:p>
          <w:p w:rsidR="00F50952" w:rsidRPr="00F50952" w:rsidRDefault="00F50952" w:rsidP="00F50952">
            <w:pPr>
              <w:spacing w:line="0" w:lineRule="atLeast"/>
              <w:jc w:val="both"/>
              <w:rPr>
                <w:rFonts w:ascii="標楷體" w:eastAsia="標楷體" w:hAnsi="標楷體"/>
                <w:color w:val="0000FF"/>
                <w:kern w:val="0"/>
                <w:bdr w:val="single" w:sz="4" w:space="0" w:color="auto"/>
              </w:rPr>
            </w:pPr>
            <w:r w:rsidRPr="00F50952">
              <w:rPr>
                <w:rFonts w:ascii="標楷體" w:eastAsia="標楷體" w:hAnsi="標楷體"/>
                <w:color w:val="0000FF"/>
                <w:bdr w:val="single" w:sz="4" w:space="0" w:color="auto"/>
              </w:rPr>
              <w:t>角度的加減</w:t>
            </w:r>
          </w:p>
          <w:p w:rsidR="00F50952" w:rsidRPr="00F50952" w:rsidRDefault="00F50952" w:rsidP="00F50952">
            <w:pPr>
              <w:spacing w:line="0" w:lineRule="atLeast"/>
              <w:jc w:val="both"/>
              <w:rPr>
                <w:rFonts w:ascii="標楷體" w:eastAsia="標楷體" w:hAnsi="標楷體"/>
                <w:color w:val="0000FF"/>
                <w:kern w:val="0"/>
              </w:rPr>
            </w:pPr>
            <w:r w:rsidRPr="00F50952">
              <w:rPr>
                <w:rFonts w:ascii="標楷體" w:eastAsia="標楷體" w:hAnsi="標楷體"/>
                <w:color w:val="0000FF"/>
                <w:kern w:val="0"/>
              </w:rPr>
              <w:t>1.教師指導學生複習量角器的結構。</w:t>
            </w:r>
          </w:p>
          <w:p w:rsidR="00F50952" w:rsidRPr="00F50952" w:rsidRDefault="00F50952" w:rsidP="00F50952">
            <w:pPr>
              <w:spacing w:line="0" w:lineRule="atLeast"/>
              <w:jc w:val="both"/>
              <w:rPr>
                <w:rFonts w:ascii="標楷體" w:eastAsia="標楷體" w:hAnsi="標楷體"/>
                <w:color w:val="0000FF"/>
                <w:kern w:val="0"/>
              </w:rPr>
            </w:pPr>
            <w:r w:rsidRPr="00F50952">
              <w:rPr>
                <w:rFonts w:ascii="標楷體" w:eastAsia="標楷體" w:hAnsi="標楷體"/>
                <w:color w:val="0000FF"/>
                <w:kern w:val="0"/>
              </w:rPr>
              <w:t>2.教師指導學生複習實測角度</w:t>
            </w:r>
          </w:p>
          <w:p w:rsidR="00F50952" w:rsidRPr="00F50952" w:rsidRDefault="00F50952" w:rsidP="00F50952">
            <w:pPr>
              <w:spacing w:line="0" w:lineRule="atLeast"/>
              <w:jc w:val="both"/>
              <w:rPr>
                <w:rFonts w:ascii="標楷體" w:eastAsia="標楷體" w:hAnsi="標楷體"/>
                <w:color w:val="0000FF"/>
                <w:kern w:val="0"/>
              </w:rPr>
            </w:pPr>
            <w:r w:rsidRPr="00F50952">
              <w:rPr>
                <w:rFonts w:ascii="標楷體" w:eastAsia="標楷體" w:hAnsi="標楷體"/>
                <w:color w:val="0000FF"/>
                <w:kern w:val="0"/>
              </w:rPr>
              <w:t>3.教師指導學生學習角度的加與減</w:t>
            </w:r>
          </w:p>
          <w:p w:rsidR="00F50952" w:rsidRPr="00F50952" w:rsidRDefault="00F50952" w:rsidP="00F50952">
            <w:pPr>
              <w:spacing w:line="0" w:lineRule="atLeast"/>
              <w:jc w:val="both"/>
              <w:rPr>
                <w:rFonts w:ascii="標楷體" w:eastAsia="標楷體" w:hAnsi="標楷體"/>
                <w:color w:val="0000FF"/>
                <w:kern w:val="0"/>
              </w:rPr>
            </w:pPr>
            <w:r w:rsidRPr="00F50952">
              <w:rPr>
                <w:rFonts w:ascii="標楷體" w:eastAsia="標楷體" w:hAnsi="標楷體"/>
                <w:color w:val="0000FF"/>
                <w:kern w:val="0"/>
              </w:rPr>
              <w:t>4.熟練角度的合成</w:t>
            </w: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Default="00801CC0" w:rsidP="005F5333">
            <w:pPr>
              <w:spacing w:line="0" w:lineRule="atLeast"/>
              <w:jc w:val="both"/>
              <w:rPr>
                <w:rFonts w:ascii="標楷體" w:eastAsia="標楷體" w:hAnsi="標楷體"/>
                <w:bCs/>
              </w:rPr>
            </w:pPr>
          </w:p>
          <w:p w:rsidR="00801CC0" w:rsidRPr="00AA7011" w:rsidRDefault="00801CC0" w:rsidP="005F5333">
            <w:pPr>
              <w:spacing w:line="0" w:lineRule="atLeast"/>
              <w:jc w:val="both"/>
              <w:rPr>
                <w:rFonts w:ascii="標楷體" w:eastAsia="標楷體" w:hAnsi="標楷體"/>
                <w:kern w:val="0"/>
              </w:rPr>
            </w:pPr>
          </w:p>
        </w:tc>
        <w:tc>
          <w:tcPr>
            <w:tcW w:w="709" w:type="dxa"/>
          </w:tcPr>
          <w:p w:rsidR="00AA7011" w:rsidRPr="00AA7011" w:rsidRDefault="00AA7011" w:rsidP="00AA7011">
            <w:pPr>
              <w:spacing w:line="0" w:lineRule="atLeast"/>
              <w:jc w:val="center"/>
              <w:rPr>
                <w:rFonts w:ascii="標楷體" w:eastAsia="標楷體" w:hAnsi="標楷體"/>
              </w:rPr>
            </w:pPr>
            <w:r w:rsidRPr="00AA7011">
              <w:rPr>
                <w:rFonts w:ascii="標楷體" w:eastAsia="標楷體" w:hAnsi="標楷體"/>
                <w:bCs/>
              </w:rPr>
              <w:lastRenderedPageBreak/>
              <w:t>3</w:t>
            </w:r>
          </w:p>
        </w:tc>
        <w:tc>
          <w:tcPr>
            <w:tcW w:w="1417" w:type="dxa"/>
          </w:tcPr>
          <w:p w:rsidR="00AA7011" w:rsidRPr="00AA7011" w:rsidRDefault="00AA7011" w:rsidP="005F5333">
            <w:pPr>
              <w:spacing w:line="0" w:lineRule="atLeast"/>
              <w:jc w:val="both"/>
              <w:rPr>
                <w:rFonts w:ascii="標楷體" w:eastAsia="標楷體" w:hAnsi="標楷體"/>
              </w:rPr>
            </w:pPr>
            <w:r w:rsidRPr="00AA7011">
              <w:rPr>
                <w:rFonts w:ascii="標楷體" w:eastAsia="標楷體" w:hAnsi="標楷體" w:hint="eastAsia"/>
                <w:snapToGrid w:val="0"/>
                <w:kern w:val="0"/>
              </w:rPr>
              <w:t>翰林版國小數學第七冊</w:t>
            </w:r>
            <w:r w:rsidRPr="00AA7011">
              <w:rPr>
                <w:rFonts w:ascii="標楷體" w:eastAsia="標楷體" w:hAnsi="標楷體"/>
                <w:snapToGrid w:val="0"/>
                <w:kern w:val="0"/>
              </w:rPr>
              <w:br/>
            </w:r>
            <w:r w:rsidRPr="00AA7011">
              <w:rPr>
                <w:rFonts w:ascii="標楷體" w:eastAsia="標楷體" w:hAnsi="標楷體" w:hint="eastAsia"/>
                <w:bCs/>
              </w:rPr>
              <w:t>三、角度</w:t>
            </w:r>
          </w:p>
          <w:p w:rsidR="00AA7011" w:rsidRPr="00AA7011" w:rsidRDefault="00AA7011" w:rsidP="005F5333">
            <w:pPr>
              <w:spacing w:line="0" w:lineRule="atLeast"/>
              <w:jc w:val="both"/>
              <w:rPr>
                <w:rFonts w:ascii="標楷體" w:eastAsia="標楷體" w:hAnsi="標楷體"/>
                <w:bCs/>
              </w:rPr>
            </w:pPr>
            <w:r w:rsidRPr="00AA7011">
              <w:rPr>
                <w:rFonts w:ascii="標楷體" w:eastAsia="標楷體" w:hAnsi="標楷體" w:hint="eastAsia"/>
                <w:bCs/>
              </w:rPr>
              <w:t>3-1量角器和畫角</w:t>
            </w:r>
          </w:p>
          <w:p w:rsidR="00AA7011" w:rsidRPr="00AA7011" w:rsidRDefault="00AA7011" w:rsidP="005F5333">
            <w:pPr>
              <w:spacing w:line="0" w:lineRule="atLeast"/>
              <w:jc w:val="both"/>
              <w:rPr>
                <w:rFonts w:ascii="標楷體" w:eastAsia="標楷體" w:hAnsi="標楷體"/>
              </w:rPr>
            </w:pPr>
            <w:r w:rsidRPr="00AA7011">
              <w:rPr>
                <w:rFonts w:ascii="標楷體" w:eastAsia="標楷體" w:hAnsi="標楷體" w:hint="eastAsia"/>
                <w:bCs/>
              </w:rPr>
              <w:t>3-2角度的加減</w:t>
            </w:r>
          </w:p>
        </w:tc>
        <w:tc>
          <w:tcPr>
            <w:tcW w:w="1276" w:type="dxa"/>
          </w:tcPr>
          <w:p w:rsidR="00AA7011" w:rsidRPr="00AA7011" w:rsidRDefault="00AA7011" w:rsidP="005F5333">
            <w:pPr>
              <w:spacing w:line="0" w:lineRule="atLeast"/>
              <w:jc w:val="center"/>
              <w:rPr>
                <w:rFonts w:ascii="標楷體" w:eastAsia="標楷體" w:hAnsi="標楷體"/>
                <w:bCs/>
                <w:snapToGrid w:val="0"/>
                <w:kern w:val="0"/>
              </w:rPr>
            </w:pPr>
            <w:r w:rsidRPr="00AA7011">
              <w:rPr>
                <w:rFonts w:ascii="標楷體" w:eastAsia="標楷體" w:hAnsi="標楷體" w:hint="eastAsia"/>
                <w:bCs/>
              </w:rPr>
              <w:t>紙筆評量</w:t>
            </w:r>
            <w:r w:rsidRPr="00AA7011">
              <w:rPr>
                <w:rFonts w:ascii="標楷體" w:eastAsia="標楷體" w:hAnsi="標楷體" w:hint="eastAsia"/>
                <w:bCs/>
              </w:rPr>
              <w:br/>
              <w:t>作業評量</w:t>
            </w:r>
            <w:r w:rsidRPr="00AA7011">
              <w:rPr>
                <w:rFonts w:ascii="標楷體" w:eastAsia="標楷體" w:hAnsi="標楷體" w:hint="eastAsia"/>
                <w:bCs/>
              </w:rPr>
              <w:br/>
              <w:t>口頭評量</w:t>
            </w:r>
            <w:r w:rsidRPr="00AA7011">
              <w:rPr>
                <w:rFonts w:ascii="標楷體" w:eastAsia="標楷體" w:hAnsi="標楷體" w:hint="eastAsia"/>
                <w:bCs/>
              </w:rPr>
              <w:br/>
              <w:t>習作評量</w:t>
            </w:r>
            <w:r w:rsidRPr="00AA7011">
              <w:rPr>
                <w:rFonts w:ascii="標楷體" w:eastAsia="標楷體" w:hAnsi="標楷體" w:hint="eastAsia"/>
                <w:bCs/>
              </w:rPr>
              <w:br/>
              <w:t>實作評量</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AA7011" w:rsidRPr="00AA7011" w:rsidRDefault="00AA7011" w:rsidP="00927060">
            <w:pPr>
              <w:spacing w:line="320" w:lineRule="exact"/>
              <w:rPr>
                <w:rFonts w:ascii="標楷體" w:eastAsia="標楷體" w:hAnsi="標楷體"/>
                <w:color w:val="000000"/>
              </w:rPr>
            </w:pPr>
          </w:p>
        </w:tc>
      </w:tr>
      <w:tr w:rsidR="00E6416C" w:rsidRPr="00E6416C" w:rsidTr="003C72D7">
        <w:trPr>
          <w:trHeight w:val="1094"/>
        </w:trPr>
        <w:tc>
          <w:tcPr>
            <w:tcW w:w="1162" w:type="dxa"/>
            <w:vAlign w:val="center"/>
          </w:tcPr>
          <w:p w:rsidR="00E6416C" w:rsidRPr="00E6416C" w:rsidRDefault="00E6416C" w:rsidP="00927060">
            <w:pPr>
              <w:jc w:val="center"/>
              <w:rPr>
                <w:rFonts w:ascii="標楷體" w:eastAsia="標楷體" w:hAnsi="標楷體"/>
                <w:color w:val="000000"/>
              </w:rPr>
            </w:pPr>
            <w:r w:rsidRPr="00E6416C">
              <w:rPr>
                <w:rFonts w:ascii="標楷體" w:eastAsia="標楷體" w:hAnsi="標楷體" w:hint="eastAsia"/>
                <w:color w:val="000000"/>
              </w:rPr>
              <w:lastRenderedPageBreak/>
              <w:t>第六週</w:t>
            </w:r>
          </w:p>
          <w:p w:rsidR="00E6416C" w:rsidRPr="00E6416C" w:rsidRDefault="00E6416C" w:rsidP="006D7E16">
            <w:pPr>
              <w:spacing w:line="360" w:lineRule="exact"/>
              <w:jc w:val="center"/>
              <w:rPr>
                <w:rFonts w:ascii="標楷體" w:eastAsia="標楷體" w:hAnsi="標楷體"/>
              </w:rPr>
            </w:pPr>
            <w:r w:rsidRPr="00E6416C">
              <w:rPr>
                <w:rFonts w:ascii="標楷體" w:eastAsia="標楷體" w:hAnsi="標楷體" w:hint="eastAsia"/>
              </w:rPr>
              <w:t>10/1</w:t>
            </w:r>
          </w:p>
          <w:p w:rsidR="00E6416C" w:rsidRPr="00E6416C" w:rsidRDefault="00E6416C" w:rsidP="006D7E16">
            <w:pPr>
              <w:spacing w:line="360" w:lineRule="exact"/>
              <w:jc w:val="center"/>
              <w:rPr>
                <w:rFonts w:ascii="標楷體" w:eastAsia="標楷體" w:hAnsi="標楷體"/>
              </w:rPr>
            </w:pPr>
            <w:r w:rsidRPr="00E6416C">
              <w:rPr>
                <w:rFonts w:ascii="標楷體" w:eastAsia="標楷體" w:hAnsi="標楷體" w:hint="eastAsia"/>
              </w:rPr>
              <w:t>/</w:t>
            </w:r>
          </w:p>
          <w:p w:rsidR="00E6416C" w:rsidRPr="00E6416C" w:rsidRDefault="00E6416C" w:rsidP="006D7E16">
            <w:pPr>
              <w:jc w:val="center"/>
              <w:rPr>
                <w:rFonts w:ascii="標楷體" w:eastAsia="標楷體" w:hAnsi="標楷體"/>
                <w:color w:val="000000"/>
              </w:rPr>
            </w:pPr>
            <w:r w:rsidRPr="00E6416C">
              <w:rPr>
                <w:rFonts w:ascii="標楷體" w:eastAsia="標楷體" w:hAnsi="標楷體" w:hint="eastAsia"/>
              </w:rPr>
              <w:t>10/5</w:t>
            </w:r>
          </w:p>
        </w:tc>
        <w:tc>
          <w:tcPr>
            <w:tcW w:w="3402" w:type="dxa"/>
          </w:tcPr>
          <w:p w:rsidR="00E6416C" w:rsidRPr="00E6416C" w:rsidRDefault="00E6416C" w:rsidP="00E6416C">
            <w:pPr>
              <w:spacing w:line="0" w:lineRule="atLeast"/>
              <w:jc w:val="both"/>
              <w:rPr>
                <w:rFonts w:ascii="標楷體" w:eastAsia="標楷體" w:hAnsi="標楷體"/>
              </w:rPr>
            </w:pPr>
            <w:r w:rsidRPr="00E6416C">
              <w:rPr>
                <w:rFonts w:ascii="標楷體" w:eastAsia="標楷體" w:hAnsi="標楷體" w:hint="eastAsia"/>
                <w:bCs/>
              </w:rPr>
              <w:t>4-n-16能認識角度單位「度」，並使用量角器實測角度或畫出指定的角。(同4-s-04)</w:t>
            </w:r>
            <w:r w:rsidRPr="00E6416C">
              <w:rPr>
                <w:rFonts w:ascii="標楷體" w:eastAsia="標楷體" w:hAnsi="標楷體" w:hint="eastAsia"/>
                <w:bCs/>
              </w:rPr>
              <w:br/>
              <w:t>4-s-04能認識「度」的角度單位，使用量角器實測角度或畫出指定的角。(同4-n-16)</w:t>
            </w:r>
            <w:r w:rsidRPr="00E6416C">
              <w:rPr>
                <w:rFonts w:ascii="標楷體" w:eastAsia="標楷體" w:hAnsi="標楷體" w:hint="eastAsia"/>
                <w:bCs/>
              </w:rPr>
              <w:br/>
              <w:t>4-s-05能理解旋轉角(包括平角和周角)的意義。</w:t>
            </w:r>
            <w:r w:rsidRPr="00E6416C">
              <w:rPr>
                <w:rFonts w:ascii="標楷體" w:eastAsia="標楷體" w:hAnsi="標楷體"/>
                <w:color w:val="0000FF"/>
              </w:rPr>
              <w:br/>
            </w:r>
          </w:p>
        </w:tc>
        <w:tc>
          <w:tcPr>
            <w:tcW w:w="5387" w:type="dxa"/>
          </w:tcPr>
          <w:p w:rsidR="00E6416C" w:rsidRP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highlight w:val="green"/>
              </w:rPr>
              <w:t>三、角度</w:t>
            </w:r>
            <w:r w:rsidRPr="00E6416C">
              <w:rPr>
                <w:rFonts w:ascii="標楷體" w:eastAsia="標楷體" w:hAnsi="標楷體"/>
                <w:bCs/>
              </w:rPr>
              <w:br/>
            </w:r>
            <w:r w:rsidRPr="00E6416C">
              <w:rPr>
                <w:rFonts w:ascii="標楷體" w:eastAsia="標楷體" w:hAnsi="標楷體" w:hint="eastAsia"/>
                <w:bCs/>
              </w:rPr>
              <w:t>數學樂園</w:t>
            </w:r>
            <w:r w:rsidRPr="00E6416C">
              <w:rPr>
                <w:rFonts w:ascii="標楷體" w:eastAsia="標楷體" w:hAnsi="標楷體"/>
              </w:rPr>
              <w:br/>
            </w:r>
            <w:r w:rsidRPr="00E6416C">
              <w:rPr>
                <w:rFonts w:ascii="標楷體" w:eastAsia="標楷體" w:hAnsi="標楷體" w:hint="eastAsia"/>
                <w:bCs/>
              </w:rPr>
              <w:t>3-3旋轉角</w:t>
            </w:r>
          </w:p>
          <w:p w:rsidR="00E6416C" w:rsidRP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rPr>
              <w:t>練習園地</w:t>
            </w:r>
          </w:p>
          <w:p w:rsidR="00E6416C" w:rsidRP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rPr>
              <w:t>數學樂園</w:t>
            </w:r>
            <w:r w:rsidRPr="00E6416C">
              <w:rPr>
                <w:rFonts w:ascii="標楷體" w:eastAsia="標楷體" w:hAnsi="標楷體"/>
              </w:rPr>
              <w:br/>
            </w:r>
            <w:r w:rsidRPr="00E6416C">
              <w:rPr>
                <w:rFonts w:ascii="標楷體" w:eastAsia="標楷體" w:hAnsi="標楷體" w:hint="eastAsia"/>
                <w:bCs/>
                <w:highlight w:val="yellow"/>
              </w:rPr>
              <w:t>活動一：旋轉角</w:t>
            </w:r>
            <w:r w:rsidRPr="00E6416C">
              <w:rPr>
                <w:rFonts w:ascii="標楷體" w:eastAsia="標楷體" w:hAnsi="標楷體" w:hint="eastAsia"/>
                <w:bCs/>
              </w:rPr>
              <w:br/>
              <w:t>1.教師請學生讀課本P42的布題1，提問時鐘指針是怎麼轉動？轉動時什麼地方保持不動。再讓學生知道是中心點固定不變。</w:t>
            </w:r>
            <w:r w:rsidRPr="00E6416C">
              <w:rPr>
                <w:rFonts w:ascii="標楷體" w:eastAsia="標楷體" w:hAnsi="標楷體" w:hint="eastAsia"/>
                <w:bCs/>
              </w:rPr>
              <w:br/>
              <w:t>2.教師請學生觀察課本P42布題2的圖片，並說明順時針方向與逆時針方向的不同處。</w:t>
            </w:r>
            <w:r w:rsidRPr="00E6416C">
              <w:rPr>
                <w:rFonts w:ascii="標楷體" w:eastAsia="標楷體" w:hAnsi="標楷體" w:hint="eastAsia"/>
                <w:bCs/>
              </w:rPr>
              <w:br/>
              <w:t>3.教師用課本P43布題3的說明，示範順時針方向的旋轉，操作時並說明「始邊」和「終邊」。最後用量角器測量這個旋轉角，知道鐘面上這兩個刻度之間形成的角是30度。</w:t>
            </w:r>
            <w:r w:rsidRPr="00E6416C">
              <w:rPr>
                <w:rFonts w:ascii="標楷體" w:eastAsia="標楷體" w:hAnsi="標楷體" w:hint="eastAsia"/>
                <w:bCs/>
              </w:rPr>
              <w:br/>
              <w:t>4.教師以課本P44的布題4，示範逆時針方向的旋轉，再測量這個旋轉角，知道鐘面上這兩個刻度之間形成的角也是30度。並宣告：時針每轉動1大格，就是轉了30度。</w:t>
            </w:r>
            <w:r w:rsidRPr="00E6416C">
              <w:rPr>
                <w:rFonts w:ascii="標楷體" w:eastAsia="標楷體" w:hAnsi="標楷體" w:hint="eastAsia"/>
                <w:bCs/>
              </w:rPr>
              <w:br/>
              <w:t>5.教師以布題5，說明：時針轉1大格是30度，轉4大格可用30×4來算。最後用量角器測量，驗證計算出來的答案是否正確。</w:t>
            </w:r>
            <w:r w:rsidRPr="00E6416C">
              <w:rPr>
                <w:rFonts w:ascii="標楷體" w:eastAsia="標楷體" w:hAnsi="標楷體" w:hint="eastAsia"/>
                <w:bCs/>
              </w:rPr>
              <w:br/>
              <w:t>6.教師以課本P45的布題6，說明：時針從12轉到6，共轉了6大格，轉6大格可用30×6來算，共轉了180度，是一個平角。</w:t>
            </w:r>
            <w:r w:rsidRPr="00E6416C">
              <w:rPr>
                <w:rFonts w:ascii="標楷體" w:eastAsia="標楷體" w:hAnsi="標楷體" w:hint="eastAsia"/>
                <w:bCs/>
              </w:rPr>
              <w:br/>
              <w:t>7.教師以布題7，兩種做法引導學生</w:t>
            </w:r>
            <w:r w:rsidRPr="00E6416C">
              <w:rPr>
                <w:rFonts w:ascii="標楷體" w:eastAsia="標楷體" w:hAnsi="標楷體" w:hint="eastAsia"/>
                <w:bCs/>
              </w:rPr>
              <w:br/>
              <w:t>第一種：時針從12開始，順時針轉到6，再從6順時針轉到12，一共轉了2個平角，180＋180＝360，一共轉了360度。</w:t>
            </w:r>
            <w:r w:rsidRPr="00E6416C">
              <w:rPr>
                <w:rFonts w:ascii="標楷體" w:eastAsia="標楷體" w:hAnsi="標楷體" w:hint="eastAsia"/>
                <w:bCs/>
              </w:rPr>
              <w:br/>
            </w:r>
            <w:r w:rsidRPr="00E6416C">
              <w:rPr>
                <w:rFonts w:ascii="標楷體" w:eastAsia="標楷體" w:hAnsi="標楷體" w:hint="eastAsia"/>
                <w:bCs/>
              </w:rPr>
              <w:lastRenderedPageBreak/>
              <w:t>第二種：時針從12轉回到12，共轉了12大格，轉12大格可用30×12來算，共轉了360度。最後宣告：360度叫做「周角」。</w:t>
            </w:r>
            <w:r w:rsidRPr="00E6416C">
              <w:rPr>
                <w:rFonts w:ascii="標楷體" w:eastAsia="標楷體" w:hAnsi="標楷體" w:hint="eastAsia"/>
                <w:bCs/>
              </w:rPr>
              <w:br/>
            </w:r>
            <w:r w:rsidRPr="00E6416C">
              <w:rPr>
                <w:rFonts w:ascii="標楷體" w:eastAsia="標楷體" w:hAnsi="標楷體" w:hint="eastAsia"/>
                <w:bCs/>
                <w:highlight w:val="yellow"/>
              </w:rPr>
              <w:t>活動二：練習園地</w:t>
            </w:r>
            <w:r w:rsidRPr="00E6416C">
              <w:rPr>
                <w:rFonts w:ascii="標楷體" w:eastAsia="標楷體" w:hAnsi="標楷體" w:hint="eastAsia"/>
                <w:bCs/>
              </w:rPr>
              <w:br/>
              <w:t>1.教師引導學生了解題意，並完成練習園地的題目。</w:t>
            </w:r>
          </w:p>
          <w:p w:rsid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rPr>
              <w:t>活動三：數學樂園─換個角度看事情</w:t>
            </w:r>
            <w:r w:rsidRPr="00E6416C">
              <w:rPr>
                <w:rFonts w:ascii="標楷體" w:eastAsia="標楷體" w:hAnsi="標楷體" w:hint="eastAsia"/>
                <w:bCs/>
              </w:rPr>
              <w:br/>
              <w:t>1.教師首先說明何謂旋轉和旋轉角。</w:t>
            </w:r>
            <w:r w:rsidRPr="00E6416C">
              <w:rPr>
                <w:rFonts w:ascii="標楷體" w:eastAsia="標楷體" w:hAnsi="標楷體"/>
                <w:bCs/>
              </w:rPr>
              <w:br/>
            </w:r>
            <w:r w:rsidRPr="00E6416C">
              <w:rPr>
                <w:rFonts w:ascii="標楷體" w:eastAsia="標楷體" w:hAnsi="標楷體" w:hint="eastAsia"/>
                <w:bCs/>
              </w:rPr>
              <w:t>2.配合漫畫，引導學生觀察圖片旋轉，藉由圖片旋轉圖片內容改變，讓學生了解換個角度看事情的生活態度。</w:t>
            </w:r>
          </w:p>
          <w:p w:rsidR="00AD75B1" w:rsidRDefault="00AD75B1" w:rsidP="005F5333">
            <w:pPr>
              <w:spacing w:line="0" w:lineRule="atLeast"/>
              <w:jc w:val="both"/>
              <w:rPr>
                <w:rFonts w:ascii="標楷體" w:eastAsia="標楷體" w:hAnsi="標楷體"/>
                <w:bCs/>
              </w:rPr>
            </w:pPr>
          </w:p>
          <w:p w:rsidR="00AD75B1" w:rsidRPr="00E161C0" w:rsidRDefault="00E161C0" w:rsidP="005F5333">
            <w:pPr>
              <w:spacing w:line="0" w:lineRule="atLeast"/>
              <w:jc w:val="both"/>
              <w:rPr>
                <w:rFonts w:ascii="標楷體" w:eastAsia="標楷體" w:hAnsi="標楷體"/>
                <w:bCs/>
                <w:color w:val="0000FF"/>
              </w:rPr>
            </w:pPr>
            <w:r w:rsidRPr="00E161C0">
              <w:rPr>
                <w:rFonts w:ascii="標楷體" w:eastAsia="標楷體" w:hAnsi="標楷體" w:hint="eastAsia"/>
                <w:bCs/>
                <w:color w:val="0000FF"/>
              </w:rPr>
              <w:t>◎</w:t>
            </w:r>
            <w:r w:rsidRPr="00E161C0">
              <w:rPr>
                <w:rFonts w:ascii="標楷體" w:eastAsia="標楷體" w:hAnsi="標楷體" w:hint="eastAsia"/>
                <w:bCs/>
                <w:color w:val="0000FF"/>
                <w:lang w:eastAsia="zh-HK"/>
              </w:rPr>
              <w:t>補救教學</w:t>
            </w:r>
          </w:p>
          <w:p w:rsidR="00E161C0" w:rsidRPr="00E161C0" w:rsidRDefault="00E161C0" w:rsidP="00E161C0">
            <w:pPr>
              <w:spacing w:line="0" w:lineRule="atLeast"/>
              <w:jc w:val="both"/>
              <w:rPr>
                <w:rFonts w:ascii="標楷體" w:eastAsia="標楷體" w:hAnsi="標楷體"/>
                <w:color w:val="0000FF"/>
                <w:bdr w:val="single" w:sz="4" w:space="0" w:color="auto"/>
              </w:rPr>
            </w:pPr>
            <w:r w:rsidRPr="00E161C0">
              <w:rPr>
                <w:rFonts w:ascii="標楷體" w:eastAsia="標楷體" w:hAnsi="標楷體"/>
                <w:color w:val="0000FF"/>
                <w:bdr w:val="single" w:sz="4" w:space="0" w:color="auto"/>
              </w:rPr>
              <w:t>旋轉角</w:t>
            </w:r>
          </w:p>
          <w:p w:rsidR="00E161C0" w:rsidRPr="00E161C0" w:rsidRDefault="00E161C0" w:rsidP="00E161C0">
            <w:pPr>
              <w:spacing w:line="0" w:lineRule="atLeast"/>
              <w:jc w:val="both"/>
              <w:rPr>
                <w:rFonts w:ascii="標楷體" w:eastAsia="標楷體" w:hAnsi="標楷體"/>
                <w:color w:val="0000FF"/>
                <w:kern w:val="0"/>
              </w:rPr>
            </w:pPr>
            <w:r w:rsidRPr="00E161C0">
              <w:rPr>
                <w:rFonts w:ascii="標楷體" w:eastAsia="標楷體" w:hAnsi="標楷體"/>
                <w:color w:val="0000FF"/>
                <w:kern w:val="0"/>
              </w:rPr>
              <w:t>1.教師指導學生認識旋轉角及始邊、終邊與旋轉中心。</w:t>
            </w:r>
          </w:p>
          <w:p w:rsidR="00E161C0" w:rsidRPr="00E161C0" w:rsidRDefault="00E161C0" w:rsidP="00E161C0">
            <w:pPr>
              <w:spacing w:line="0" w:lineRule="atLeast"/>
              <w:jc w:val="both"/>
              <w:rPr>
                <w:rFonts w:ascii="標楷體" w:eastAsia="標楷體" w:hAnsi="標楷體"/>
                <w:color w:val="0000FF"/>
                <w:kern w:val="0"/>
              </w:rPr>
            </w:pPr>
            <w:r w:rsidRPr="00E161C0">
              <w:rPr>
                <w:rFonts w:ascii="標楷體" w:eastAsia="標楷體" w:hAnsi="標楷體"/>
                <w:color w:val="0000FF"/>
                <w:kern w:val="0"/>
              </w:rPr>
              <w:t>2.教師指導學生認識時鐘上的旋轉角。</w:t>
            </w:r>
          </w:p>
          <w:p w:rsidR="00AD75B1" w:rsidRPr="00E161C0" w:rsidRDefault="00E161C0" w:rsidP="00E161C0">
            <w:pPr>
              <w:spacing w:line="0" w:lineRule="atLeast"/>
              <w:jc w:val="both"/>
              <w:rPr>
                <w:rFonts w:ascii="標楷體" w:eastAsia="標楷體" w:hAnsi="標楷體"/>
                <w:bCs/>
                <w:color w:val="0000FF"/>
              </w:rPr>
            </w:pPr>
            <w:r w:rsidRPr="00E161C0">
              <w:rPr>
                <w:rFonts w:ascii="標楷體" w:eastAsia="標楷體" w:hAnsi="標楷體"/>
                <w:color w:val="0000FF"/>
                <w:kern w:val="0"/>
              </w:rPr>
              <w:t>3.請學生說出時針分針幾分幾小時所旋轉的角度</w:t>
            </w: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Default="00AD75B1" w:rsidP="005F5333">
            <w:pPr>
              <w:spacing w:line="0" w:lineRule="atLeast"/>
              <w:jc w:val="both"/>
              <w:rPr>
                <w:rFonts w:ascii="標楷體" w:eastAsia="標楷體" w:hAnsi="標楷體"/>
                <w:bCs/>
              </w:rPr>
            </w:pPr>
          </w:p>
          <w:p w:rsidR="00AD75B1" w:rsidRPr="00E6416C" w:rsidRDefault="00AD75B1" w:rsidP="005F5333">
            <w:pPr>
              <w:spacing w:line="0" w:lineRule="atLeast"/>
              <w:jc w:val="both"/>
              <w:rPr>
                <w:rFonts w:ascii="標楷體" w:eastAsia="標楷體" w:hAnsi="標楷體"/>
                <w:kern w:val="0"/>
              </w:rPr>
            </w:pPr>
          </w:p>
        </w:tc>
        <w:tc>
          <w:tcPr>
            <w:tcW w:w="709" w:type="dxa"/>
          </w:tcPr>
          <w:p w:rsidR="00E6416C" w:rsidRPr="00E6416C" w:rsidRDefault="00E6416C" w:rsidP="00E6416C">
            <w:pPr>
              <w:spacing w:line="0" w:lineRule="atLeast"/>
              <w:jc w:val="center"/>
              <w:rPr>
                <w:rFonts w:ascii="標楷體" w:eastAsia="標楷體" w:hAnsi="標楷體"/>
              </w:rPr>
            </w:pPr>
            <w:r>
              <w:rPr>
                <w:rFonts w:ascii="標楷體" w:eastAsia="標楷體" w:hAnsi="標楷體"/>
                <w:bCs/>
              </w:rPr>
              <w:lastRenderedPageBreak/>
              <w:t>3</w:t>
            </w:r>
          </w:p>
        </w:tc>
        <w:tc>
          <w:tcPr>
            <w:tcW w:w="1417" w:type="dxa"/>
          </w:tcPr>
          <w:p w:rsidR="00E6416C" w:rsidRPr="00E6416C" w:rsidRDefault="00E6416C" w:rsidP="005F5333">
            <w:pPr>
              <w:spacing w:line="0" w:lineRule="atLeast"/>
              <w:jc w:val="both"/>
              <w:rPr>
                <w:rFonts w:ascii="標楷體" w:eastAsia="標楷體" w:hAnsi="標楷體"/>
              </w:rPr>
            </w:pPr>
            <w:r w:rsidRPr="00E6416C">
              <w:rPr>
                <w:rFonts w:ascii="標楷體" w:eastAsia="標楷體" w:hAnsi="標楷體" w:hint="eastAsia"/>
                <w:snapToGrid w:val="0"/>
                <w:kern w:val="0"/>
              </w:rPr>
              <w:t>翰林版國小數學第七冊</w:t>
            </w:r>
            <w:r w:rsidRPr="00E6416C">
              <w:rPr>
                <w:rFonts w:ascii="標楷體" w:eastAsia="標楷體" w:hAnsi="標楷體"/>
                <w:snapToGrid w:val="0"/>
                <w:kern w:val="0"/>
              </w:rPr>
              <w:br/>
            </w:r>
            <w:r w:rsidRPr="00E6416C">
              <w:rPr>
                <w:rFonts w:ascii="標楷體" w:eastAsia="標楷體" w:hAnsi="標楷體" w:hint="eastAsia"/>
                <w:bCs/>
              </w:rPr>
              <w:t>三、角度</w:t>
            </w:r>
            <w:r w:rsidRPr="00E6416C">
              <w:rPr>
                <w:rFonts w:ascii="標楷體" w:eastAsia="標楷體" w:hAnsi="標楷體"/>
                <w:bCs/>
              </w:rPr>
              <w:br/>
            </w:r>
            <w:r w:rsidRPr="00E6416C">
              <w:rPr>
                <w:rFonts w:ascii="標楷體" w:eastAsia="標楷體" w:hAnsi="標楷體" w:hint="eastAsia"/>
                <w:bCs/>
              </w:rPr>
              <w:t>數學樂園</w:t>
            </w:r>
          </w:p>
          <w:p w:rsidR="00E6416C" w:rsidRP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rPr>
              <w:t>3-3旋轉角</w:t>
            </w:r>
          </w:p>
          <w:p w:rsidR="00E6416C" w:rsidRPr="00E6416C" w:rsidRDefault="00E6416C" w:rsidP="005F5333">
            <w:pPr>
              <w:spacing w:line="0" w:lineRule="atLeast"/>
              <w:jc w:val="both"/>
              <w:rPr>
                <w:rFonts w:ascii="標楷體" w:eastAsia="標楷體" w:hAnsi="標楷體"/>
                <w:bCs/>
              </w:rPr>
            </w:pPr>
            <w:r w:rsidRPr="00E6416C">
              <w:rPr>
                <w:rFonts w:ascii="標楷體" w:eastAsia="標楷體" w:hAnsi="標楷體" w:hint="eastAsia"/>
                <w:bCs/>
              </w:rPr>
              <w:t>練習園地</w:t>
            </w:r>
          </w:p>
          <w:p w:rsidR="00E6416C" w:rsidRPr="00E6416C" w:rsidRDefault="00E6416C" w:rsidP="005F5333">
            <w:pPr>
              <w:spacing w:line="0" w:lineRule="atLeast"/>
              <w:jc w:val="both"/>
              <w:rPr>
                <w:rFonts w:ascii="標楷體" w:eastAsia="標楷體" w:hAnsi="標楷體"/>
              </w:rPr>
            </w:pPr>
            <w:r w:rsidRPr="00E6416C">
              <w:rPr>
                <w:rFonts w:ascii="標楷體" w:eastAsia="標楷體" w:hAnsi="標楷體" w:hint="eastAsia"/>
                <w:bCs/>
              </w:rPr>
              <w:t>數學樂園</w:t>
            </w:r>
          </w:p>
        </w:tc>
        <w:tc>
          <w:tcPr>
            <w:tcW w:w="1276" w:type="dxa"/>
          </w:tcPr>
          <w:p w:rsidR="00E6416C" w:rsidRPr="00E6416C" w:rsidRDefault="00E6416C" w:rsidP="005F5333">
            <w:pPr>
              <w:spacing w:line="0" w:lineRule="atLeast"/>
              <w:jc w:val="center"/>
              <w:rPr>
                <w:rFonts w:ascii="標楷體" w:eastAsia="標楷體" w:hAnsi="標楷體"/>
                <w:bCs/>
                <w:snapToGrid w:val="0"/>
                <w:kern w:val="0"/>
              </w:rPr>
            </w:pPr>
            <w:r w:rsidRPr="00E6416C">
              <w:rPr>
                <w:rFonts w:ascii="標楷體" w:eastAsia="標楷體" w:hAnsi="標楷體" w:hint="eastAsia"/>
                <w:bCs/>
              </w:rPr>
              <w:t>作業評量</w:t>
            </w:r>
            <w:r w:rsidRPr="00E6416C">
              <w:rPr>
                <w:rFonts w:ascii="標楷體" w:eastAsia="標楷體" w:hAnsi="標楷體" w:hint="eastAsia"/>
                <w:bCs/>
              </w:rPr>
              <w:br/>
              <w:t>口頭報告</w:t>
            </w:r>
            <w:r w:rsidRPr="00E6416C">
              <w:rPr>
                <w:rFonts w:ascii="標楷體" w:eastAsia="標楷體" w:hAnsi="標楷體" w:hint="eastAsia"/>
                <w:bCs/>
              </w:rPr>
              <w:br/>
              <w:t>紙筆測驗</w:t>
            </w:r>
            <w:r w:rsidRPr="00E6416C">
              <w:rPr>
                <w:rFonts w:ascii="標楷體" w:eastAsia="標楷體" w:hAnsi="標楷體" w:hint="eastAsia"/>
                <w:bCs/>
              </w:rPr>
              <w:br/>
              <w:t>習作評量</w:t>
            </w:r>
            <w:r w:rsidRPr="00E6416C">
              <w:rPr>
                <w:rFonts w:ascii="標楷體" w:eastAsia="標楷體" w:hAnsi="標楷體" w:hint="eastAsia"/>
                <w:bCs/>
              </w:rPr>
              <w:br/>
              <w:t>實作評量</w:t>
            </w:r>
            <w:r w:rsidRPr="00E6416C">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E6416C" w:rsidRPr="00E6416C" w:rsidRDefault="00E6416C" w:rsidP="00927060">
            <w:pPr>
              <w:spacing w:line="320" w:lineRule="exact"/>
              <w:rPr>
                <w:rFonts w:ascii="標楷體" w:eastAsia="標楷體" w:hAnsi="標楷體"/>
                <w:color w:val="000000"/>
              </w:rPr>
            </w:pPr>
          </w:p>
        </w:tc>
      </w:tr>
      <w:tr w:rsidR="00AD75B1" w:rsidRPr="00AD75B1" w:rsidTr="003C72D7">
        <w:trPr>
          <w:trHeight w:val="1094"/>
        </w:trPr>
        <w:tc>
          <w:tcPr>
            <w:tcW w:w="1162" w:type="dxa"/>
            <w:vAlign w:val="center"/>
          </w:tcPr>
          <w:p w:rsidR="00AD75B1" w:rsidRPr="00AD75B1" w:rsidRDefault="00AD75B1" w:rsidP="00927060">
            <w:pPr>
              <w:jc w:val="center"/>
              <w:rPr>
                <w:rFonts w:ascii="標楷體" w:eastAsia="標楷體" w:hAnsi="標楷體"/>
                <w:color w:val="000000"/>
              </w:rPr>
            </w:pPr>
            <w:r w:rsidRPr="00AD75B1">
              <w:rPr>
                <w:rFonts w:ascii="標楷體" w:eastAsia="標楷體" w:hAnsi="標楷體" w:hint="eastAsia"/>
                <w:color w:val="000000"/>
              </w:rPr>
              <w:lastRenderedPageBreak/>
              <w:t>第七週</w:t>
            </w:r>
          </w:p>
          <w:p w:rsidR="00AD75B1" w:rsidRPr="00AD75B1" w:rsidRDefault="00AD75B1" w:rsidP="0032246F">
            <w:pPr>
              <w:spacing w:line="360" w:lineRule="exact"/>
              <w:jc w:val="center"/>
              <w:rPr>
                <w:rFonts w:ascii="標楷體" w:eastAsia="標楷體" w:hAnsi="標楷體"/>
              </w:rPr>
            </w:pPr>
            <w:r w:rsidRPr="00AD75B1">
              <w:rPr>
                <w:rFonts w:ascii="標楷體" w:eastAsia="標楷體" w:hAnsi="標楷體" w:hint="eastAsia"/>
              </w:rPr>
              <w:t>10/8</w:t>
            </w:r>
          </w:p>
          <w:p w:rsidR="00AD75B1" w:rsidRPr="00AD75B1" w:rsidRDefault="00AD75B1" w:rsidP="0032246F">
            <w:pPr>
              <w:spacing w:line="360" w:lineRule="exact"/>
              <w:jc w:val="center"/>
              <w:rPr>
                <w:rFonts w:ascii="標楷體" w:eastAsia="標楷體" w:hAnsi="標楷體"/>
              </w:rPr>
            </w:pPr>
            <w:r w:rsidRPr="00AD75B1">
              <w:rPr>
                <w:rFonts w:ascii="標楷體" w:eastAsia="標楷體" w:hAnsi="標楷體" w:hint="eastAsia"/>
              </w:rPr>
              <w:t>/</w:t>
            </w:r>
          </w:p>
          <w:p w:rsidR="00AD75B1" w:rsidRPr="00AD75B1" w:rsidRDefault="00AD75B1" w:rsidP="0032246F">
            <w:pPr>
              <w:jc w:val="center"/>
              <w:rPr>
                <w:rFonts w:ascii="標楷體" w:eastAsia="標楷體" w:hAnsi="標楷體"/>
                <w:color w:val="000000"/>
              </w:rPr>
            </w:pPr>
            <w:r w:rsidRPr="00AD75B1">
              <w:rPr>
                <w:rFonts w:ascii="標楷體" w:eastAsia="標楷體" w:hAnsi="標楷體"/>
              </w:rPr>
              <w:t>10</w:t>
            </w:r>
            <w:r w:rsidRPr="00AD75B1">
              <w:rPr>
                <w:rFonts w:ascii="標楷體" w:eastAsia="標楷體" w:hAnsi="標楷體" w:hint="eastAsia"/>
              </w:rPr>
              <w:t>/12</w:t>
            </w:r>
          </w:p>
        </w:tc>
        <w:tc>
          <w:tcPr>
            <w:tcW w:w="3402" w:type="dxa"/>
          </w:tcPr>
          <w:p w:rsidR="00AD75B1" w:rsidRPr="00AD75B1" w:rsidRDefault="00AD75B1" w:rsidP="00AD75B1">
            <w:pPr>
              <w:spacing w:line="0" w:lineRule="atLeast"/>
              <w:jc w:val="both"/>
              <w:rPr>
                <w:rFonts w:ascii="標楷體" w:eastAsia="標楷體" w:hAnsi="標楷體"/>
              </w:rPr>
            </w:pPr>
            <w:r w:rsidRPr="00AD75B1">
              <w:rPr>
                <w:rFonts w:ascii="標楷體" w:eastAsia="標楷體" w:hAnsi="標楷體" w:hint="eastAsia"/>
                <w:bCs/>
              </w:rPr>
              <w:t>4-n-15能認識長度單位「公里」，及「公里」與其他長度單位的關係，並做相關計算。</w:t>
            </w:r>
            <w:r w:rsidRPr="00AD75B1">
              <w:rPr>
                <w:rFonts w:ascii="標楷體" w:eastAsia="標楷體" w:hAnsi="標楷體"/>
                <w:color w:val="0000FF"/>
              </w:rPr>
              <w:br/>
            </w:r>
          </w:p>
        </w:tc>
        <w:tc>
          <w:tcPr>
            <w:tcW w:w="5387" w:type="dxa"/>
          </w:tcPr>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highlight w:val="green"/>
              </w:rPr>
              <w:t>四、公里</w:t>
            </w:r>
            <w:r w:rsidRPr="00AD75B1">
              <w:rPr>
                <w:rFonts w:ascii="標楷體" w:eastAsia="標楷體" w:hAnsi="標楷體"/>
              </w:rPr>
              <w:br/>
            </w:r>
            <w:r w:rsidRPr="00AD75B1">
              <w:rPr>
                <w:rFonts w:ascii="標楷體" w:eastAsia="標楷體" w:hAnsi="標楷體" w:hint="eastAsia"/>
                <w:bCs/>
              </w:rPr>
              <w:t>4-1 認識公里</w:t>
            </w:r>
          </w:p>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rPr>
              <w:t>4-2 公里的計算</w:t>
            </w:r>
          </w:p>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rPr>
              <w:t>練習園地</w:t>
            </w:r>
            <w:r w:rsidRPr="00AD75B1">
              <w:rPr>
                <w:rFonts w:ascii="標楷體" w:eastAsia="標楷體" w:hAnsi="標楷體"/>
              </w:rPr>
              <w:br/>
            </w:r>
            <w:r w:rsidRPr="00AD75B1">
              <w:rPr>
                <w:rFonts w:ascii="標楷體" w:eastAsia="標楷體" w:hAnsi="標楷體" w:hint="eastAsia"/>
                <w:bCs/>
                <w:highlight w:val="yellow"/>
              </w:rPr>
              <w:t>活動一：認識公里</w:t>
            </w:r>
            <w:r w:rsidRPr="00AD75B1">
              <w:rPr>
                <w:rFonts w:ascii="標楷體" w:eastAsia="標楷體" w:hAnsi="標楷體" w:hint="eastAsia"/>
                <w:bCs/>
              </w:rPr>
              <w:br/>
              <w:t>1.教師請學生讀課本P49的單元情境故事，藉由腳踏車的由來，引起學生的學習動機。</w:t>
            </w:r>
            <w:r w:rsidRPr="00AD75B1">
              <w:rPr>
                <w:rFonts w:ascii="標楷體" w:eastAsia="標楷體" w:hAnsi="標楷體" w:hint="eastAsia"/>
                <w:bCs/>
              </w:rPr>
              <w:br/>
              <w:t>2.教師請學生讀課本P50的布題1，並說：我們用過的長度單位有公尺、公分、毫米等。在日常生活中，當我們要說比較長的距離時，常用的長度單位是公里，例如臺北到高雄的距離大約是</w:t>
            </w:r>
            <w:smartTag w:uri="urn:schemas-microsoft-com:office:smarttags" w:element="chmetcnv">
              <w:smartTagPr>
                <w:attr w:name="UnitName" w:val="公里"/>
                <w:attr w:name="SourceValue" w:val="340"/>
                <w:attr w:name="HasSpace" w:val="False"/>
                <w:attr w:name="Negative" w:val="False"/>
                <w:attr w:name="NumberType" w:val="1"/>
                <w:attr w:name="TCSC" w:val="0"/>
              </w:smartTagPr>
              <w:r w:rsidRPr="00AD75B1">
                <w:rPr>
                  <w:rFonts w:ascii="標楷體" w:eastAsia="標楷體" w:hAnsi="標楷體" w:hint="eastAsia"/>
                  <w:bCs/>
                </w:rPr>
                <w:t>340公里</w:t>
              </w:r>
            </w:smartTag>
            <w:r w:rsidRPr="00AD75B1">
              <w:rPr>
                <w:rFonts w:ascii="標楷體" w:eastAsia="標楷體" w:hAnsi="標楷體" w:hint="eastAsia"/>
                <w:bCs/>
              </w:rPr>
              <w:t>。</w:t>
            </w:r>
            <w:r w:rsidRPr="00AD75B1">
              <w:rPr>
                <w:rFonts w:ascii="標楷體" w:eastAsia="標楷體" w:hAnsi="標楷體" w:hint="eastAsia"/>
                <w:bCs/>
              </w:rPr>
              <w:br/>
              <w:t>3.教師再和學生討論生活中在哪裡可以看到布題1圖片中的標誌。</w:t>
            </w:r>
            <w:r w:rsidRPr="00AD75B1">
              <w:rPr>
                <w:rFonts w:ascii="標楷體" w:eastAsia="標楷體" w:hAnsi="標楷體" w:hint="eastAsia"/>
                <w:bCs/>
              </w:rPr>
              <w:br/>
              <w:t>4.教師請學生讀課本P51上方文章，並引導學生跑道一圈是</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D75B1">
                <w:rPr>
                  <w:rFonts w:ascii="標楷體" w:eastAsia="標楷體" w:hAnsi="標楷體" w:hint="eastAsia"/>
                  <w:bCs/>
                </w:rPr>
                <w:t>200公尺</w:t>
              </w:r>
            </w:smartTag>
            <w:r w:rsidRPr="00AD75B1">
              <w:rPr>
                <w:rFonts w:ascii="標楷體" w:eastAsia="標楷體" w:hAnsi="標楷體" w:hint="eastAsia"/>
                <w:bCs/>
              </w:rPr>
              <w:t>，5圈就有</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D75B1">
                <w:rPr>
                  <w:rFonts w:ascii="標楷體" w:eastAsia="標楷體" w:hAnsi="標楷體" w:hint="eastAsia"/>
                  <w:bCs/>
                </w:rPr>
                <w:t>200公尺</w:t>
              </w:r>
            </w:smartTag>
            <w:r w:rsidRPr="00AD75B1">
              <w:rPr>
                <w:rFonts w:ascii="標楷體" w:eastAsia="標楷體" w:hAnsi="標楷體" w:hint="eastAsia"/>
                <w:bCs/>
              </w:rPr>
              <w:t>×5＝</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AD75B1">
                <w:rPr>
                  <w:rFonts w:ascii="標楷體" w:eastAsia="標楷體" w:hAnsi="標楷體" w:hint="eastAsia"/>
                  <w:bCs/>
                </w:rPr>
                <w:t>1000公尺</w:t>
              </w:r>
            </w:smartTag>
            <w:r w:rsidRPr="00AD75B1">
              <w:rPr>
                <w:rFonts w:ascii="標楷體" w:eastAsia="標楷體" w:hAnsi="標楷體" w:hint="eastAsia"/>
                <w:bCs/>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AD75B1">
                <w:rPr>
                  <w:rFonts w:ascii="標楷體" w:eastAsia="標楷體" w:hAnsi="標楷體" w:hint="eastAsia"/>
                  <w:bCs/>
                </w:rPr>
                <w:t>1000公尺</w:t>
              </w:r>
            </w:smartTag>
            <w:r w:rsidRPr="00AD75B1">
              <w:rPr>
                <w:rFonts w:ascii="標楷體" w:eastAsia="標楷體" w:hAnsi="標楷體" w:hint="eastAsia"/>
                <w:bCs/>
              </w:rPr>
              <w:t>就是</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AD75B1">
                <w:rPr>
                  <w:rFonts w:ascii="標楷體" w:eastAsia="標楷體" w:hAnsi="標楷體" w:hint="eastAsia"/>
                  <w:bCs/>
                </w:rPr>
                <w:t>1公里</w:t>
              </w:r>
            </w:smartTag>
            <w:r w:rsidRPr="00AD75B1">
              <w:rPr>
                <w:rFonts w:ascii="標楷體" w:eastAsia="標楷體" w:hAnsi="標楷體" w:hint="eastAsia"/>
                <w:bCs/>
              </w:rPr>
              <w:t>，可以寫成「</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AD75B1">
                <w:rPr>
                  <w:rFonts w:ascii="標楷體" w:eastAsia="標楷體" w:hAnsi="標楷體" w:hint="eastAsia"/>
                  <w:bCs/>
                </w:rPr>
                <w:t>1公里</w:t>
              </w:r>
            </w:smartTag>
            <w:r w:rsidRPr="00AD75B1">
              <w:rPr>
                <w:rFonts w:ascii="標楷體" w:eastAsia="標楷體" w:hAnsi="標楷體" w:hint="eastAsia"/>
                <w:bCs/>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AD75B1">
                <w:rPr>
                  <w:rFonts w:ascii="標楷體" w:eastAsia="標楷體" w:hAnsi="標楷體" w:hint="eastAsia"/>
                  <w:bCs/>
                </w:rPr>
                <w:t>1000公尺</w:t>
              </w:r>
            </w:smartTag>
            <w:r w:rsidRPr="00AD75B1">
              <w:rPr>
                <w:rFonts w:ascii="標楷體" w:eastAsia="標楷體" w:hAnsi="標楷體" w:hint="eastAsia"/>
                <w:bCs/>
              </w:rPr>
              <w:t>」。最後宣告：</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AD75B1">
                <w:rPr>
                  <w:rFonts w:ascii="標楷體" w:eastAsia="標楷體" w:hAnsi="標楷體" w:hint="eastAsia"/>
                  <w:bCs/>
                </w:rPr>
                <w:t>1公里</w:t>
              </w:r>
            </w:smartTag>
            <w:r w:rsidRPr="00AD75B1">
              <w:rPr>
                <w:rFonts w:ascii="標楷體" w:eastAsia="標楷體" w:hAnsi="標楷體" w:hint="eastAsia"/>
                <w:bCs/>
              </w:rPr>
              <w:t>可以記做1km，所以1km＝</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AD75B1">
                <w:rPr>
                  <w:rFonts w:ascii="標楷體" w:eastAsia="標楷體" w:hAnsi="標楷體" w:hint="eastAsia"/>
                  <w:bCs/>
                </w:rPr>
                <w:t>1000m</w:t>
              </w:r>
            </w:smartTag>
            <w:r w:rsidRPr="00AD75B1">
              <w:rPr>
                <w:rFonts w:ascii="標楷體" w:eastAsia="標楷體" w:hAnsi="標楷體" w:hint="eastAsia"/>
                <w:bCs/>
              </w:rPr>
              <w:t>。</w:t>
            </w:r>
          </w:p>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rPr>
              <w:t>5.教師請學生讀布題2，再引導學生進行公里、公尺的單位換算。</w:t>
            </w:r>
            <w:r w:rsidRPr="00AD75B1">
              <w:rPr>
                <w:rFonts w:ascii="標楷體" w:eastAsia="標楷體" w:hAnsi="標楷體" w:hint="eastAsia"/>
                <w:bCs/>
              </w:rPr>
              <w:br/>
              <w:t>6.教師請學生讀課本P52的布題3、4，再引導學生進行公里、公尺的單位換算。</w:t>
            </w:r>
            <w:r w:rsidRPr="00AD75B1">
              <w:rPr>
                <w:rFonts w:ascii="標楷體" w:eastAsia="標楷體" w:hAnsi="標楷體" w:hint="eastAsia"/>
                <w:bCs/>
              </w:rPr>
              <w:br/>
              <w:t>7.教師請學生讀課本P53的布題5、6，再引導學生進行以公里、公尺為單位的大小比較。</w:t>
            </w:r>
            <w:r w:rsidRPr="00AD75B1">
              <w:rPr>
                <w:rFonts w:ascii="標楷體" w:eastAsia="標楷體" w:hAnsi="標楷體" w:hint="eastAsia"/>
                <w:bCs/>
              </w:rPr>
              <w:br/>
            </w:r>
            <w:r w:rsidRPr="00AD75B1">
              <w:rPr>
                <w:rFonts w:ascii="標楷體" w:eastAsia="標楷體" w:hAnsi="標楷體" w:hint="eastAsia"/>
                <w:bCs/>
                <w:highlight w:val="yellow"/>
              </w:rPr>
              <w:t>活動二：公里的計算</w:t>
            </w:r>
            <w:r w:rsidRPr="00AD75B1">
              <w:rPr>
                <w:rFonts w:ascii="標楷體" w:eastAsia="標楷體" w:hAnsi="標楷體" w:hint="eastAsia"/>
                <w:bCs/>
              </w:rPr>
              <w:br/>
              <w:t>1.教師請學生讀課本P54的布題1，並說明從表格能知道臺北到各個城市的距離，如果要知道其他城市間的距離，必須要透過臺北來計算。</w:t>
            </w:r>
            <w:r w:rsidRPr="00AD75B1">
              <w:rPr>
                <w:rFonts w:ascii="標楷體" w:eastAsia="標楷體" w:hAnsi="標楷體" w:hint="eastAsia"/>
                <w:bCs/>
              </w:rPr>
              <w:br/>
              <w:t>2.教師可引導學生參考每小題的線段題進行解題，</w:t>
            </w:r>
            <w:r w:rsidRPr="00AD75B1">
              <w:rPr>
                <w:rFonts w:ascii="標楷體" w:eastAsia="標楷體" w:hAnsi="標楷體" w:hint="eastAsia"/>
                <w:bCs/>
              </w:rPr>
              <w:lastRenderedPageBreak/>
              <w:t>並提醒每小題，要配合圖片，觀察各縣市的相對位置。</w:t>
            </w:r>
            <w:r w:rsidRPr="00AD75B1">
              <w:rPr>
                <w:rFonts w:ascii="標楷體" w:eastAsia="標楷體" w:hAnsi="標楷體" w:hint="eastAsia"/>
                <w:bCs/>
              </w:rPr>
              <w:br/>
              <w:t>3.教師請學生讀課本P55的布題2，引導學生先列橫式，再用直式計算。</w:t>
            </w:r>
          </w:p>
          <w:p w:rsid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highlight w:val="yellow"/>
              </w:rPr>
              <w:t>活動三：練習園地</w:t>
            </w:r>
            <w:r w:rsidRPr="00AD75B1">
              <w:rPr>
                <w:rFonts w:ascii="標楷體" w:eastAsia="標楷體" w:hAnsi="標楷體" w:hint="eastAsia"/>
                <w:bCs/>
              </w:rPr>
              <w:br/>
              <w:t>1.引導學生了解題意，並完成練習園地的題目。</w:t>
            </w:r>
          </w:p>
          <w:p w:rsidR="0041104C" w:rsidRDefault="0041104C" w:rsidP="005F5333">
            <w:pPr>
              <w:spacing w:line="0" w:lineRule="atLeast"/>
              <w:jc w:val="both"/>
              <w:rPr>
                <w:rFonts w:ascii="標楷體" w:eastAsia="標楷體" w:hAnsi="標楷體"/>
                <w:bCs/>
              </w:rPr>
            </w:pPr>
          </w:p>
          <w:p w:rsidR="0041104C" w:rsidRPr="0041104C" w:rsidRDefault="0041104C" w:rsidP="005F5333">
            <w:pPr>
              <w:spacing w:line="0" w:lineRule="atLeast"/>
              <w:jc w:val="both"/>
              <w:rPr>
                <w:rFonts w:ascii="標楷體" w:eastAsia="標楷體" w:hAnsi="標楷體"/>
                <w:bCs/>
                <w:color w:val="0000FF"/>
              </w:rPr>
            </w:pPr>
            <w:r w:rsidRPr="0041104C">
              <w:rPr>
                <w:rFonts w:ascii="標楷體" w:eastAsia="標楷體" w:hAnsi="標楷體" w:hint="eastAsia"/>
                <w:bCs/>
                <w:color w:val="0000FF"/>
              </w:rPr>
              <w:t>◎</w:t>
            </w:r>
            <w:r w:rsidRPr="0041104C">
              <w:rPr>
                <w:rFonts w:ascii="標楷體" w:eastAsia="標楷體" w:hAnsi="標楷體" w:hint="eastAsia"/>
                <w:bCs/>
                <w:color w:val="0000FF"/>
                <w:lang w:eastAsia="zh-HK"/>
              </w:rPr>
              <w:t>補救教學</w:t>
            </w:r>
          </w:p>
          <w:p w:rsidR="0041104C" w:rsidRPr="0041104C" w:rsidRDefault="0041104C" w:rsidP="0041104C">
            <w:pPr>
              <w:spacing w:line="0" w:lineRule="atLeast"/>
              <w:jc w:val="both"/>
              <w:rPr>
                <w:rFonts w:ascii="標楷體" w:eastAsia="標楷體" w:hAnsi="標楷體"/>
                <w:color w:val="0000FF"/>
                <w:bdr w:val="single" w:sz="4" w:space="0" w:color="auto"/>
              </w:rPr>
            </w:pPr>
            <w:r w:rsidRPr="0041104C">
              <w:rPr>
                <w:rFonts w:ascii="標楷體" w:eastAsia="標楷體" w:hAnsi="標楷體"/>
                <w:color w:val="0000FF"/>
                <w:bdr w:val="single" w:sz="4" w:space="0" w:color="auto"/>
              </w:rPr>
              <w:t>認識公里</w:t>
            </w:r>
          </w:p>
          <w:p w:rsidR="0041104C" w:rsidRPr="0041104C" w:rsidRDefault="0041104C" w:rsidP="0041104C">
            <w:pPr>
              <w:spacing w:line="0" w:lineRule="atLeast"/>
              <w:jc w:val="both"/>
              <w:rPr>
                <w:rFonts w:ascii="標楷體" w:eastAsia="標楷體" w:hAnsi="標楷體"/>
                <w:color w:val="0000FF"/>
                <w:kern w:val="0"/>
              </w:rPr>
            </w:pPr>
            <w:r w:rsidRPr="0041104C">
              <w:rPr>
                <w:rFonts w:ascii="標楷體" w:eastAsia="標楷體" w:hAnsi="標楷體"/>
                <w:color w:val="0000FF"/>
              </w:rPr>
              <w:t>1.</w:t>
            </w:r>
            <w:r w:rsidRPr="0041104C">
              <w:rPr>
                <w:rFonts w:ascii="標楷體" w:eastAsia="標楷體" w:hAnsi="標楷體"/>
                <w:bCs/>
                <w:snapToGrid w:val="0"/>
                <w:color w:val="0000FF"/>
                <w:kern w:val="0"/>
              </w:rPr>
              <w:t>複習學過的所有長度單位。</w:t>
            </w:r>
          </w:p>
          <w:p w:rsidR="0041104C" w:rsidRDefault="0041104C" w:rsidP="0041104C">
            <w:pPr>
              <w:spacing w:line="0" w:lineRule="atLeast"/>
              <w:jc w:val="both"/>
              <w:rPr>
                <w:rFonts w:ascii="標楷體" w:eastAsia="標楷體" w:hAnsi="標楷體"/>
                <w:color w:val="0000FF"/>
                <w:kern w:val="0"/>
              </w:rPr>
            </w:pPr>
            <w:r w:rsidRPr="0041104C">
              <w:rPr>
                <w:rFonts w:ascii="標楷體" w:eastAsia="標楷體" w:hAnsi="標楷體"/>
                <w:color w:val="0000FF"/>
                <w:kern w:val="0"/>
              </w:rPr>
              <w:t>2.學生能清楚知道已學過的長度單位之間的關係</w:t>
            </w: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Default="00850FD4" w:rsidP="0041104C">
            <w:pPr>
              <w:spacing w:line="0" w:lineRule="atLeast"/>
              <w:jc w:val="both"/>
              <w:rPr>
                <w:rFonts w:ascii="標楷體" w:eastAsia="標楷體" w:hAnsi="標楷體"/>
                <w:color w:val="0000FF"/>
                <w:kern w:val="0"/>
              </w:rPr>
            </w:pPr>
          </w:p>
          <w:p w:rsidR="00850FD4" w:rsidRPr="00AD75B1" w:rsidRDefault="00850FD4" w:rsidP="0041104C">
            <w:pPr>
              <w:spacing w:line="0" w:lineRule="atLeast"/>
              <w:jc w:val="both"/>
              <w:rPr>
                <w:rFonts w:ascii="標楷體" w:eastAsia="標楷體" w:hAnsi="標楷體"/>
                <w:kern w:val="0"/>
              </w:rPr>
            </w:pPr>
          </w:p>
        </w:tc>
        <w:tc>
          <w:tcPr>
            <w:tcW w:w="709" w:type="dxa"/>
          </w:tcPr>
          <w:p w:rsidR="00AD75B1" w:rsidRPr="00AD75B1" w:rsidRDefault="00AD75B1" w:rsidP="003C6E86">
            <w:pPr>
              <w:spacing w:line="0" w:lineRule="atLeast"/>
              <w:jc w:val="center"/>
              <w:rPr>
                <w:rFonts w:ascii="標楷體" w:eastAsia="標楷體" w:hAnsi="標楷體"/>
              </w:rPr>
            </w:pPr>
            <w:r w:rsidRPr="00AD75B1">
              <w:rPr>
                <w:rFonts w:ascii="標楷體" w:eastAsia="標楷體" w:hAnsi="標楷體"/>
                <w:bCs/>
              </w:rPr>
              <w:lastRenderedPageBreak/>
              <w:t>3</w:t>
            </w:r>
          </w:p>
        </w:tc>
        <w:tc>
          <w:tcPr>
            <w:tcW w:w="1417" w:type="dxa"/>
          </w:tcPr>
          <w:p w:rsidR="00AD75B1" w:rsidRPr="00AD75B1" w:rsidRDefault="00AD75B1" w:rsidP="005F5333">
            <w:pPr>
              <w:spacing w:line="0" w:lineRule="atLeast"/>
              <w:jc w:val="both"/>
              <w:rPr>
                <w:rFonts w:ascii="標楷體" w:eastAsia="標楷體" w:hAnsi="標楷體"/>
              </w:rPr>
            </w:pPr>
            <w:r w:rsidRPr="00AD75B1">
              <w:rPr>
                <w:rFonts w:ascii="標楷體" w:eastAsia="標楷體" w:hAnsi="標楷體" w:hint="eastAsia"/>
                <w:snapToGrid w:val="0"/>
                <w:kern w:val="0"/>
              </w:rPr>
              <w:t>翰林版國小數學第七冊</w:t>
            </w:r>
            <w:r w:rsidRPr="00AD75B1">
              <w:rPr>
                <w:rFonts w:ascii="標楷體" w:eastAsia="標楷體" w:hAnsi="標楷體"/>
                <w:snapToGrid w:val="0"/>
                <w:kern w:val="0"/>
              </w:rPr>
              <w:br/>
            </w:r>
            <w:r w:rsidRPr="00AD75B1">
              <w:rPr>
                <w:rFonts w:ascii="標楷體" w:eastAsia="標楷體" w:hAnsi="標楷體" w:hint="eastAsia"/>
                <w:bCs/>
              </w:rPr>
              <w:t>四、公里</w:t>
            </w:r>
          </w:p>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rPr>
              <w:t>4-1 認識公里</w:t>
            </w:r>
          </w:p>
          <w:p w:rsidR="00AD75B1" w:rsidRPr="00AD75B1" w:rsidRDefault="00AD75B1" w:rsidP="005F5333">
            <w:pPr>
              <w:spacing w:line="0" w:lineRule="atLeast"/>
              <w:jc w:val="both"/>
              <w:rPr>
                <w:rFonts w:ascii="標楷體" w:eastAsia="標楷體" w:hAnsi="標楷體"/>
                <w:bCs/>
              </w:rPr>
            </w:pPr>
            <w:r w:rsidRPr="00AD75B1">
              <w:rPr>
                <w:rFonts w:ascii="標楷體" w:eastAsia="標楷體" w:hAnsi="標楷體" w:hint="eastAsia"/>
                <w:bCs/>
              </w:rPr>
              <w:t>4-2 公里的計算</w:t>
            </w:r>
          </w:p>
          <w:p w:rsidR="00AD75B1" w:rsidRPr="00AD75B1" w:rsidRDefault="00AD75B1" w:rsidP="005F5333">
            <w:pPr>
              <w:spacing w:line="0" w:lineRule="atLeast"/>
              <w:jc w:val="both"/>
              <w:rPr>
                <w:rFonts w:ascii="標楷體" w:eastAsia="標楷體" w:hAnsi="標楷體"/>
              </w:rPr>
            </w:pPr>
            <w:r w:rsidRPr="00AD75B1">
              <w:rPr>
                <w:rFonts w:ascii="標楷體" w:eastAsia="標楷體" w:hAnsi="標楷體" w:hint="eastAsia"/>
                <w:bCs/>
              </w:rPr>
              <w:t>練習園地</w:t>
            </w:r>
          </w:p>
        </w:tc>
        <w:tc>
          <w:tcPr>
            <w:tcW w:w="1276" w:type="dxa"/>
          </w:tcPr>
          <w:p w:rsidR="00AD75B1" w:rsidRPr="00AD75B1" w:rsidRDefault="00AD75B1" w:rsidP="005F5333">
            <w:pPr>
              <w:spacing w:line="0" w:lineRule="atLeast"/>
              <w:jc w:val="center"/>
              <w:rPr>
                <w:rFonts w:ascii="標楷體" w:eastAsia="標楷體" w:hAnsi="標楷體"/>
                <w:bCs/>
                <w:snapToGrid w:val="0"/>
                <w:kern w:val="0"/>
              </w:rPr>
            </w:pPr>
            <w:r w:rsidRPr="00AD75B1">
              <w:rPr>
                <w:rFonts w:ascii="標楷體" w:eastAsia="標楷體" w:hAnsi="標楷體" w:hint="eastAsia"/>
                <w:bCs/>
              </w:rPr>
              <w:t>紙筆測驗</w:t>
            </w:r>
            <w:r w:rsidRPr="00AD75B1">
              <w:rPr>
                <w:rFonts w:ascii="標楷體" w:eastAsia="標楷體" w:hAnsi="標楷體" w:hint="eastAsia"/>
                <w:bCs/>
              </w:rPr>
              <w:br/>
              <w:t>習作評量</w:t>
            </w:r>
            <w:r w:rsidRPr="00AD75B1">
              <w:rPr>
                <w:rFonts w:ascii="標楷體" w:eastAsia="標楷體" w:hAnsi="標楷體" w:hint="eastAsia"/>
                <w:bCs/>
              </w:rPr>
              <w:br/>
              <w:t>實作評量</w:t>
            </w:r>
            <w:r w:rsidRPr="00AD75B1">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AD75B1" w:rsidRPr="00AD75B1" w:rsidRDefault="00AD75B1" w:rsidP="00796923">
            <w:pPr>
              <w:spacing w:line="320" w:lineRule="exact"/>
              <w:rPr>
                <w:rFonts w:ascii="標楷體" w:eastAsia="標楷體" w:hAnsi="標楷體"/>
                <w:color w:val="000000"/>
              </w:rPr>
            </w:pPr>
          </w:p>
        </w:tc>
      </w:tr>
      <w:tr w:rsidR="00415A68" w:rsidRPr="00415A68" w:rsidTr="003C72D7">
        <w:trPr>
          <w:trHeight w:val="1094"/>
        </w:trPr>
        <w:tc>
          <w:tcPr>
            <w:tcW w:w="1162" w:type="dxa"/>
            <w:vAlign w:val="center"/>
          </w:tcPr>
          <w:p w:rsidR="00415A68" w:rsidRPr="00415A68" w:rsidRDefault="00415A68" w:rsidP="00927060">
            <w:pPr>
              <w:jc w:val="center"/>
              <w:rPr>
                <w:rFonts w:ascii="標楷體" w:eastAsia="標楷體" w:hAnsi="標楷體"/>
                <w:color w:val="000000"/>
              </w:rPr>
            </w:pPr>
            <w:r w:rsidRPr="00415A68">
              <w:rPr>
                <w:rFonts w:ascii="標楷體" w:eastAsia="標楷體" w:hAnsi="標楷體" w:hint="eastAsia"/>
                <w:color w:val="000000"/>
              </w:rPr>
              <w:lastRenderedPageBreak/>
              <w:t>第八週</w:t>
            </w:r>
          </w:p>
          <w:p w:rsidR="00415A68" w:rsidRPr="00415A68" w:rsidRDefault="00415A68" w:rsidP="0032246F">
            <w:pPr>
              <w:spacing w:line="360" w:lineRule="exact"/>
              <w:jc w:val="center"/>
              <w:rPr>
                <w:rFonts w:ascii="標楷體" w:eastAsia="標楷體" w:hAnsi="標楷體"/>
              </w:rPr>
            </w:pPr>
            <w:r w:rsidRPr="00415A68">
              <w:rPr>
                <w:rFonts w:ascii="標楷體" w:eastAsia="標楷體" w:hAnsi="標楷體"/>
              </w:rPr>
              <w:t>10</w:t>
            </w:r>
            <w:r w:rsidRPr="00415A68">
              <w:rPr>
                <w:rFonts w:ascii="標楷體" w:eastAsia="標楷體" w:hAnsi="標楷體" w:hint="eastAsia"/>
              </w:rPr>
              <w:t>/15</w:t>
            </w:r>
          </w:p>
          <w:p w:rsidR="00415A68" w:rsidRPr="00415A68" w:rsidRDefault="00415A68" w:rsidP="0032246F">
            <w:pPr>
              <w:spacing w:line="360" w:lineRule="exact"/>
              <w:jc w:val="center"/>
              <w:rPr>
                <w:rFonts w:ascii="標楷體" w:eastAsia="標楷體" w:hAnsi="標楷體"/>
              </w:rPr>
            </w:pPr>
            <w:r w:rsidRPr="00415A68">
              <w:rPr>
                <w:rFonts w:ascii="標楷體" w:eastAsia="標楷體" w:hAnsi="標楷體" w:hint="eastAsia"/>
              </w:rPr>
              <w:t xml:space="preserve"> /</w:t>
            </w:r>
          </w:p>
          <w:p w:rsidR="00415A68" w:rsidRPr="00415A68" w:rsidRDefault="00415A68" w:rsidP="0032246F">
            <w:pPr>
              <w:jc w:val="center"/>
              <w:rPr>
                <w:rFonts w:ascii="標楷體" w:eastAsia="標楷體" w:hAnsi="標楷體"/>
                <w:color w:val="000000"/>
              </w:rPr>
            </w:pPr>
            <w:r w:rsidRPr="00415A68">
              <w:rPr>
                <w:rFonts w:ascii="標楷體" w:eastAsia="標楷體" w:hAnsi="標楷體"/>
              </w:rPr>
              <w:t>10</w:t>
            </w:r>
            <w:r w:rsidRPr="00415A68">
              <w:rPr>
                <w:rFonts w:ascii="標楷體" w:eastAsia="標楷體" w:hAnsi="標楷體" w:hint="eastAsia"/>
              </w:rPr>
              <w:t>/19</w:t>
            </w:r>
          </w:p>
        </w:tc>
        <w:tc>
          <w:tcPr>
            <w:tcW w:w="3402" w:type="dxa"/>
          </w:tcPr>
          <w:p w:rsidR="00415A68" w:rsidRPr="00415A68" w:rsidRDefault="00415A68" w:rsidP="00415A68">
            <w:pPr>
              <w:jc w:val="both"/>
              <w:rPr>
                <w:rFonts w:ascii="標楷體" w:eastAsia="標楷體" w:hAnsi="標楷體"/>
              </w:rPr>
            </w:pPr>
            <w:r w:rsidRPr="00415A68">
              <w:rPr>
                <w:rFonts w:ascii="標楷體" w:eastAsia="標楷體" w:hAnsi="標楷體" w:hint="eastAsia"/>
                <w:bCs/>
              </w:rPr>
              <w:t>4-n-03能熟練較大位數的乘除直式計算。</w:t>
            </w:r>
            <w:r w:rsidRPr="00415A68">
              <w:rPr>
                <w:rFonts w:ascii="標楷體" w:eastAsia="標楷體" w:hAnsi="標楷體"/>
                <w:color w:val="0000FF"/>
              </w:rPr>
              <w:br/>
            </w:r>
          </w:p>
          <w:p w:rsidR="00415A68" w:rsidRPr="00415A68" w:rsidRDefault="00415A68" w:rsidP="005F5333">
            <w:pPr>
              <w:spacing w:line="0" w:lineRule="atLeast"/>
              <w:jc w:val="both"/>
              <w:rPr>
                <w:rFonts w:ascii="標楷體" w:eastAsia="標楷體" w:hAnsi="標楷體"/>
              </w:rPr>
            </w:pPr>
          </w:p>
        </w:tc>
        <w:tc>
          <w:tcPr>
            <w:tcW w:w="5387" w:type="dxa"/>
          </w:tcPr>
          <w:p w:rsidR="00415A68" w:rsidRPr="00415A68" w:rsidRDefault="00415A68" w:rsidP="005F5333">
            <w:pPr>
              <w:spacing w:line="0" w:lineRule="atLeast"/>
              <w:jc w:val="both"/>
              <w:rPr>
                <w:rFonts w:ascii="標楷體" w:eastAsia="標楷體" w:hAnsi="標楷體"/>
                <w:bCs/>
              </w:rPr>
            </w:pPr>
            <w:r w:rsidRPr="00415A68">
              <w:rPr>
                <w:rFonts w:ascii="標楷體" w:eastAsia="標楷體" w:hAnsi="標楷體" w:hint="eastAsia"/>
                <w:bCs/>
                <w:highlight w:val="green"/>
              </w:rPr>
              <w:t>五、除法</w:t>
            </w:r>
            <w:r w:rsidRPr="00415A68">
              <w:rPr>
                <w:rFonts w:ascii="標楷體" w:eastAsia="標楷體" w:hAnsi="標楷體"/>
              </w:rPr>
              <w:br/>
            </w:r>
            <w:r w:rsidRPr="00415A68">
              <w:rPr>
                <w:rFonts w:ascii="標楷體" w:eastAsia="標楷體" w:hAnsi="標楷體" w:hint="eastAsia"/>
                <w:bCs/>
              </w:rPr>
              <w:t>5-1四位數除以一位數</w:t>
            </w:r>
          </w:p>
          <w:p w:rsidR="00415A68" w:rsidRPr="00415A68" w:rsidRDefault="00415A68" w:rsidP="005F5333">
            <w:pPr>
              <w:spacing w:line="0" w:lineRule="atLeast"/>
              <w:jc w:val="both"/>
              <w:rPr>
                <w:rFonts w:ascii="標楷體" w:eastAsia="標楷體" w:hAnsi="標楷體"/>
                <w:bCs/>
              </w:rPr>
            </w:pPr>
            <w:r w:rsidRPr="00415A68">
              <w:rPr>
                <w:rFonts w:ascii="標楷體" w:eastAsia="標楷體" w:hAnsi="標楷體" w:hint="eastAsia"/>
                <w:bCs/>
              </w:rPr>
              <w:t>5-2二位數除以二位數</w:t>
            </w:r>
            <w:r w:rsidRPr="00415A68">
              <w:rPr>
                <w:rFonts w:ascii="標楷體" w:eastAsia="標楷體" w:hAnsi="標楷體"/>
              </w:rPr>
              <w:br/>
            </w:r>
            <w:r w:rsidRPr="00415A68">
              <w:rPr>
                <w:rFonts w:ascii="標楷體" w:eastAsia="標楷體" w:hAnsi="標楷體" w:hint="eastAsia"/>
                <w:bCs/>
                <w:highlight w:val="yellow"/>
              </w:rPr>
              <w:t>活動一：四位數除以一位數</w:t>
            </w:r>
            <w:r w:rsidRPr="00415A68">
              <w:rPr>
                <w:rFonts w:ascii="標楷體" w:eastAsia="標楷體" w:hAnsi="標楷體" w:hint="eastAsia"/>
                <w:bCs/>
              </w:rPr>
              <w:br/>
              <w:t>1.教師請學生讀課本P57的單元情境故事，藉由月餅的由來，引起學生的學習動機。</w:t>
            </w:r>
            <w:r w:rsidRPr="00415A68">
              <w:rPr>
                <w:rFonts w:ascii="標楷體" w:eastAsia="標楷體" w:hAnsi="標楷體" w:hint="eastAsia"/>
                <w:bCs/>
              </w:rPr>
              <w:br/>
              <w:t>2.教師請學生讀課本P58的布題1，提問：共可裝成幾包？剩幾公斤？怎麼列出算式？教師依課本的說明引導學生計算。</w:t>
            </w:r>
            <w:r w:rsidRPr="00415A68">
              <w:rPr>
                <w:rFonts w:ascii="標楷體" w:eastAsia="標楷體" w:hAnsi="標楷體" w:hint="eastAsia"/>
                <w:bCs/>
              </w:rPr>
              <w:br/>
              <w:t>3.教師請學生讀課本P59的布題2，再依課本的說明引導學生計算，特別提醒學生第1小題，剩下0個百，4個十除以6，不夠分，所以商在十位要記得補0。</w:t>
            </w:r>
          </w:p>
          <w:p w:rsidR="00415A68" w:rsidRPr="00415A68" w:rsidRDefault="00415A68" w:rsidP="005F5333">
            <w:pPr>
              <w:spacing w:line="0" w:lineRule="atLeast"/>
              <w:jc w:val="both"/>
              <w:rPr>
                <w:rFonts w:ascii="標楷體" w:eastAsia="標楷體" w:hAnsi="標楷體"/>
              </w:rPr>
            </w:pPr>
            <w:r w:rsidRPr="00415A68">
              <w:rPr>
                <w:rFonts w:ascii="標楷體" w:eastAsia="標楷體" w:hAnsi="標楷體" w:hint="eastAsia"/>
                <w:bCs/>
                <w:highlight w:val="yellow"/>
              </w:rPr>
              <w:t>活動二：二位數除以二位數</w:t>
            </w:r>
            <w:r w:rsidRPr="00415A68">
              <w:rPr>
                <w:rFonts w:ascii="標楷體" w:eastAsia="標楷體" w:hAnsi="標楷體" w:hint="eastAsia"/>
                <w:bCs/>
              </w:rPr>
              <w:br/>
              <w:t>1.教師請學生讀課本P60的布題1，提問：可以減成幾段？剩下幾公分？怎麼列出算式？</w:t>
            </w:r>
            <w:r w:rsidRPr="00415A68">
              <w:rPr>
                <w:rFonts w:ascii="標楷體" w:eastAsia="標楷體" w:hAnsi="標楷體" w:hint="eastAsia"/>
              </w:rPr>
              <w:t>並說明估商的方法。</w:t>
            </w:r>
            <w:r w:rsidRPr="00415A68">
              <w:rPr>
                <w:rFonts w:ascii="標楷體" w:eastAsia="標楷體" w:hAnsi="標楷體" w:hint="eastAsia"/>
                <w:bCs/>
              </w:rPr>
              <w:br/>
              <w:t>2.教師再提問：85÷30＝2…25，要怎麼驗算？並說明</w:t>
            </w:r>
            <w:r w:rsidRPr="00415A68">
              <w:rPr>
                <w:rFonts w:ascii="標楷體" w:eastAsia="標楷體" w:hAnsi="標楷體" w:hint="eastAsia"/>
              </w:rPr>
              <w:t>除法可用「被除數＝除數×商＋餘數」驗算。</w:t>
            </w:r>
            <w:r w:rsidRPr="00415A68">
              <w:rPr>
                <w:rFonts w:ascii="標楷體" w:eastAsia="標楷體" w:hAnsi="標楷體" w:hint="eastAsia"/>
                <w:bCs/>
              </w:rPr>
              <w:br/>
              <w:t>3.教師請學生讀課本P61的布題2，列式後說明估商的方法：</w:t>
            </w:r>
            <w:r w:rsidRPr="00415A68">
              <w:rPr>
                <w:rFonts w:ascii="標楷體" w:eastAsia="標楷體" w:hAnsi="標楷體" w:hint="eastAsia"/>
              </w:rPr>
              <w:t>因為除數21接近20，所以用90÷20找商，20的4倍是80，所以商可以從4開始猜。</w:t>
            </w:r>
            <w:r w:rsidRPr="00415A68">
              <w:rPr>
                <w:rFonts w:ascii="標楷體" w:eastAsia="標楷體" w:hAnsi="標楷體" w:hint="eastAsia"/>
                <w:bCs/>
              </w:rPr>
              <w:br/>
              <w:t>4.教師請學生讀布題3，列式後說明估商的方法：</w:t>
            </w:r>
            <w:r w:rsidRPr="00415A68">
              <w:rPr>
                <w:rFonts w:ascii="標楷體" w:eastAsia="標楷體" w:hAnsi="標楷體" w:hint="eastAsia"/>
              </w:rPr>
              <w:t>除數32接近30，所以用92÷30找商，30的3倍是90，所以商從3開始猜。</w:t>
            </w:r>
          </w:p>
          <w:p w:rsidR="00415A68" w:rsidRPr="00415A68" w:rsidRDefault="00415A68" w:rsidP="005F5333">
            <w:pPr>
              <w:spacing w:line="0" w:lineRule="atLeast"/>
              <w:jc w:val="both"/>
              <w:rPr>
                <w:rFonts w:ascii="標楷體" w:eastAsia="標楷體" w:hAnsi="標楷體"/>
              </w:rPr>
            </w:pPr>
            <w:r w:rsidRPr="00415A68">
              <w:rPr>
                <w:rFonts w:ascii="標楷體" w:eastAsia="標楷體" w:hAnsi="標楷體" w:hint="eastAsia"/>
              </w:rPr>
              <w:t>5.</w:t>
            </w:r>
            <w:r w:rsidRPr="00415A68">
              <w:rPr>
                <w:rFonts w:ascii="標楷體" w:eastAsia="標楷體" w:hAnsi="標楷體" w:hint="eastAsia"/>
                <w:bCs/>
              </w:rPr>
              <w:t>教師請學生讀課本P62的布題4，引導學生列式後，再說明估商的方法：</w:t>
            </w:r>
            <w:r w:rsidRPr="00415A68">
              <w:rPr>
                <w:rFonts w:ascii="標楷體" w:eastAsia="標楷體" w:hAnsi="標楷體" w:hint="eastAsia"/>
              </w:rPr>
              <w:t>因為除數18接近20，所以用66÷20找商，20的3倍是60，所以商從3開始猜。</w:t>
            </w:r>
          </w:p>
          <w:p w:rsidR="00415A68" w:rsidRPr="00415A68" w:rsidRDefault="00415A68" w:rsidP="005F5333">
            <w:pPr>
              <w:spacing w:line="0" w:lineRule="atLeast"/>
              <w:jc w:val="both"/>
              <w:rPr>
                <w:rFonts w:ascii="標楷體" w:eastAsia="標楷體" w:hAnsi="標楷體"/>
              </w:rPr>
            </w:pPr>
            <w:r w:rsidRPr="00415A68">
              <w:rPr>
                <w:rFonts w:ascii="標楷體" w:eastAsia="標楷體" w:hAnsi="標楷體" w:hint="eastAsia"/>
              </w:rPr>
              <w:lastRenderedPageBreak/>
              <w:t>6.</w:t>
            </w:r>
            <w:r w:rsidRPr="00415A68">
              <w:rPr>
                <w:rFonts w:ascii="標楷體" w:eastAsia="標楷體" w:hAnsi="標楷體" w:hint="eastAsia"/>
                <w:bCs/>
              </w:rPr>
              <w:t>教師請學生讀布題5，並說明</w:t>
            </w:r>
            <w:r w:rsidRPr="00415A68">
              <w:rPr>
                <w:rFonts w:ascii="標楷體" w:eastAsia="標楷體" w:hAnsi="標楷體" w:hint="eastAsia"/>
              </w:rPr>
              <w:t>因為被除數88接近90，除數29接近30，所以用90÷30找商。</w:t>
            </w:r>
          </w:p>
          <w:p w:rsidR="00415A68" w:rsidRPr="00415A68" w:rsidRDefault="00415A68" w:rsidP="005F5333">
            <w:pPr>
              <w:spacing w:line="0" w:lineRule="atLeast"/>
              <w:jc w:val="both"/>
              <w:rPr>
                <w:rFonts w:ascii="標楷體" w:eastAsia="標楷體" w:hAnsi="標楷體"/>
                <w:bCs/>
              </w:rPr>
            </w:pPr>
            <w:r w:rsidRPr="00415A68">
              <w:rPr>
                <w:rFonts w:ascii="標楷體" w:eastAsia="標楷體" w:hAnsi="標楷體" w:hint="eastAsia"/>
              </w:rPr>
              <w:t>7.</w:t>
            </w:r>
            <w:r w:rsidRPr="00415A68">
              <w:rPr>
                <w:rFonts w:ascii="標楷體" w:eastAsia="標楷體" w:hAnsi="標楷體" w:hint="eastAsia"/>
                <w:bCs/>
              </w:rPr>
              <w:t>教師請學生讀課本P63的布題6，並引導利用兩種不同的方法來估商。</w:t>
            </w:r>
          </w:p>
          <w:p w:rsidR="00415A68" w:rsidRDefault="00415A68" w:rsidP="005F5333">
            <w:pPr>
              <w:spacing w:line="0" w:lineRule="atLeast"/>
              <w:jc w:val="both"/>
              <w:rPr>
                <w:rFonts w:ascii="標楷體" w:eastAsia="標楷體" w:hAnsi="標楷體"/>
                <w:bCs/>
              </w:rPr>
            </w:pPr>
            <w:r w:rsidRPr="00415A68">
              <w:rPr>
                <w:rFonts w:ascii="標楷體" w:eastAsia="標楷體" w:hAnsi="標楷體" w:hint="eastAsia"/>
                <w:bCs/>
              </w:rPr>
              <w:t>8.教師請學生讀布題7，並仿照布題6的方法估商。</w:t>
            </w:r>
          </w:p>
          <w:p w:rsidR="00415A68" w:rsidRDefault="00415A68" w:rsidP="005F5333">
            <w:pPr>
              <w:spacing w:line="0" w:lineRule="atLeast"/>
              <w:jc w:val="both"/>
              <w:rPr>
                <w:rFonts w:ascii="標楷體" w:eastAsia="標楷體" w:hAnsi="標楷體"/>
                <w:bCs/>
              </w:rPr>
            </w:pPr>
          </w:p>
          <w:p w:rsidR="00415A68" w:rsidRPr="00E80219" w:rsidRDefault="009E2891" w:rsidP="005F5333">
            <w:pPr>
              <w:spacing w:line="0" w:lineRule="atLeast"/>
              <w:jc w:val="both"/>
              <w:rPr>
                <w:rFonts w:ascii="標楷體" w:eastAsia="標楷體" w:hAnsi="標楷體"/>
                <w:bCs/>
                <w:color w:val="0000FF"/>
              </w:rPr>
            </w:pPr>
            <w:r w:rsidRPr="00E80219">
              <w:rPr>
                <w:rFonts w:ascii="標楷體" w:eastAsia="標楷體" w:hAnsi="標楷體" w:hint="eastAsia"/>
                <w:bCs/>
                <w:color w:val="0000FF"/>
              </w:rPr>
              <w:t>◎</w:t>
            </w:r>
            <w:r w:rsidRPr="00E80219">
              <w:rPr>
                <w:rFonts w:ascii="標楷體" w:eastAsia="標楷體" w:hAnsi="標楷體" w:hint="eastAsia"/>
                <w:bCs/>
                <w:color w:val="0000FF"/>
                <w:lang w:eastAsia="zh-HK"/>
              </w:rPr>
              <w:t>補救教學</w:t>
            </w:r>
          </w:p>
          <w:p w:rsidR="009E2891" w:rsidRPr="00E80219" w:rsidRDefault="009E2891" w:rsidP="009E2891">
            <w:pPr>
              <w:spacing w:line="0" w:lineRule="atLeast"/>
              <w:jc w:val="both"/>
              <w:rPr>
                <w:rFonts w:ascii="標楷體" w:eastAsia="標楷體" w:hAnsi="標楷體"/>
                <w:color w:val="0000FF"/>
                <w:bdr w:val="single" w:sz="4" w:space="0" w:color="auto"/>
              </w:rPr>
            </w:pPr>
            <w:r w:rsidRPr="00E80219">
              <w:rPr>
                <w:rFonts w:ascii="標楷體" w:eastAsia="標楷體" w:hAnsi="標楷體"/>
                <w:color w:val="0000FF"/>
                <w:bdr w:val="single" w:sz="4" w:space="0" w:color="auto"/>
              </w:rPr>
              <w:t>四位數除以一位數</w:t>
            </w:r>
          </w:p>
          <w:p w:rsidR="009E2891" w:rsidRPr="00E80219" w:rsidRDefault="009E2891" w:rsidP="009E2891">
            <w:pPr>
              <w:spacing w:line="0" w:lineRule="atLeast"/>
              <w:jc w:val="both"/>
              <w:rPr>
                <w:rFonts w:ascii="標楷體" w:eastAsia="標楷體" w:hAnsi="標楷體"/>
                <w:color w:val="0000FF"/>
                <w:kern w:val="0"/>
              </w:rPr>
            </w:pPr>
            <w:r w:rsidRPr="00E80219">
              <w:rPr>
                <w:rFonts w:ascii="標楷體" w:eastAsia="標楷體" w:hAnsi="標楷體"/>
                <w:color w:val="0000FF"/>
                <w:kern w:val="0"/>
              </w:rPr>
              <w:t>1.學生能用直式解決四位數除以一位數的包含除問題。</w:t>
            </w:r>
          </w:p>
          <w:p w:rsidR="009E2891" w:rsidRPr="00E80219" w:rsidRDefault="009E2891" w:rsidP="009E2891">
            <w:pPr>
              <w:spacing w:line="0" w:lineRule="atLeast"/>
              <w:jc w:val="both"/>
              <w:rPr>
                <w:rFonts w:ascii="標楷體" w:eastAsia="標楷體" w:hAnsi="標楷體"/>
                <w:color w:val="0000FF"/>
                <w:kern w:val="0"/>
              </w:rPr>
            </w:pPr>
            <w:r w:rsidRPr="00E80219">
              <w:rPr>
                <w:rFonts w:ascii="標楷體" w:eastAsia="標楷體" w:hAnsi="標楷體"/>
                <w:color w:val="0000FF"/>
                <w:kern w:val="0"/>
              </w:rPr>
              <w:t>2.教師教導學生用直式解決四位數除以一位數等分除問題。</w:t>
            </w:r>
          </w:p>
          <w:p w:rsidR="009E2891" w:rsidRPr="00E80219" w:rsidRDefault="009E2891" w:rsidP="009E2891">
            <w:pPr>
              <w:spacing w:line="0" w:lineRule="atLeast"/>
              <w:jc w:val="both"/>
              <w:rPr>
                <w:rFonts w:ascii="標楷體" w:eastAsia="標楷體" w:hAnsi="標楷體"/>
                <w:color w:val="0000FF"/>
                <w:shd w:val="pct15" w:color="auto" w:fill="FFFFFF"/>
              </w:rPr>
            </w:pPr>
            <w:r w:rsidRPr="00E80219">
              <w:rPr>
                <w:rFonts w:ascii="標楷體" w:eastAsia="標楷體" w:hAnsi="標楷體"/>
                <w:color w:val="0000FF"/>
                <w:kern w:val="0"/>
              </w:rPr>
              <w:t>3.熟練四位數除以一位數的除法問題。</w:t>
            </w:r>
          </w:p>
          <w:p w:rsidR="009E2891" w:rsidRPr="00E80219" w:rsidRDefault="009E2891" w:rsidP="009E2891">
            <w:pPr>
              <w:spacing w:line="0" w:lineRule="atLeast"/>
              <w:jc w:val="both"/>
              <w:rPr>
                <w:rFonts w:ascii="標楷體" w:eastAsia="標楷體" w:hAnsi="標楷體"/>
                <w:color w:val="0000FF"/>
                <w:bdr w:val="single" w:sz="4" w:space="0" w:color="auto"/>
              </w:rPr>
            </w:pPr>
            <w:r w:rsidRPr="00E80219">
              <w:rPr>
                <w:rFonts w:ascii="標楷體" w:eastAsia="標楷體" w:hAnsi="標楷體"/>
                <w:color w:val="0000FF"/>
                <w:bdr w:val="single" w:sz="4" w:space="0" w:color="auto"/>
              </w:rPr>
              <w:t>二位數除以二位數</w:t>
            </w:r>
          </w:p>
          <w:p w:rsidR="009E2891" w:rsidRPr="00E80219" w:rsidRDefault="009E2891" w:rsidP="009E2891">
            <w:pPr>
              <w:spacing w:line="0" w:lineRule="atLeast"/>
              <w:jc w:val="both"/>
              <w:rPr>
                <w:rFonts w:ascii="標楷體" w:eastAsia="標楷體" w:hAnsi="標楷體"/>
                <w:color w:val="0000FF"/>
                <w:kern w:val="0"/>
              </w:rPr>
            </w:pPr>
            <w:r w:rsidRPr="00E80219">
              <w:rPr>
                <w:rFonts w:ascii="標楷體" w:eastAsia="標楷體" w:hAnsi="標楷體"/>
                <w:color w:val="0000FF"/>
                <w:kern w:val="0"/>
              </w:rPr>
              <w:t>1.教師教導學生用直式解決二位數除以二位數的除法問題</w:t>
            </w:r>
          </w:p>
          <w:p w:rsidR="009E2891" w:rsidRPr="00E80219" w:rsidRDefault="009E2891" w:rsidP="009E2891">
            <w:pPr>
              <w:spacing w:line="0" w:lineRule="atLeast"/>
              <w:jc w:val="both"/>
              <w:rPr>
                <w:rFonts w:ascii="標楷體" w:eastAsia="標楷體" w:hAnsi="標楷體"/>
                <w:color w:val="0000FF"/>
                <w:kern w:val="0"/>
              </w:rPr>
            </w:pPr>
            <w:r w:rsidRPr="00E80219">
              <w:rPr>
                <w:rFonts w:ascii="標楷體" w:eastAsia="標楷體" w:hAnsi="標楷體"/>
                <w:color w:val="0000FF"/>
                <w:kern w:val="0"/>
              </w:rPr>
              <w:t>2.熟練所有二位除以二位的除法問題</w:t>
            </w:r>
          </w:p>
          <w:p w:rsidR="00415A68" w:rsidRDefault="00415A68"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Default="00850FD4" w:rsidP="005F5333">
            <w:pPr>
              <w:spacing w:line="0" w:lineRule="atLeast"/>
              <w:jc w:val="both"/>
              <w:rPr>
                <w:rFonts w:ascii="標楷體" w:eastAsia="標楷體" w:hAnsi="標楷體"/>
                <w:bCs/>
                <w:color w:val="0000FF"/>
              </w:rPr>
            </w:pPr>
          </w:p>
          <w:p w:rsidR="00850FD4" w:rsidRPr="00E80219" w:rsidRDefault="00850FD4" w:rsidP="005F5333">
            <w:pPr>
              <w:spacing w:line="0" w:lineRule="atLeast"/>
              <w:jc w:val="both"/>
              <w:rPr>
                <w:rFonts w:ascii="標楷體" w:eastAsia="標楷體" w:hAnsi="標楷體"/>
                <w:bCs/>
                <w:color w:val="0000FF"/>
              </w:rPr>
            </w:pPr>
          </w:p>
          <w:p w:rsidR="00415A68" w:rsidRPr="00415A68" w:rsidRDefault="00415A68" w:rsidP="005F5333">
            <w:pPr>
              <w:spacing w:line="0" w:lineRule="atLeast"/>
              <w:jc w:val="both"/>
              <w:rPr>
                <w:rFonts w:ascii="標楷體" w:eastAsia="標楷體" w:hAnsi="標楷體"/>
                <w:kern w:val="0"/>
              </w:rPr>
            </w:pPr>
          </w:p>
        </w:tc>
        <w:tc>
          <w:tcPr>
            <w:tcW w:w="709" w:type="dxa"/>
          </w:tcPr>
          <w:p w:rsidR="00415A68" w:rsidRPr="00415A68" w:rsidRDefault="00415A68" w:rsidP="00415A68">
            <w:pPr>
              <w:spacing w:line="0" w:lineRule="atLeast"/>
              <w:jc w:val="center"/>
              <w:rPr>
                <w:rFonts w:ascii="標楷體" w:eastAsia="標楷體" w:hAnsi="標楷體"/>
              </w:rPr>
            </w:pPr>
            <w:r w:rsidRPr="00415A68">
              <w:rPr>
                <w:rFonts w:ascii="標楷體" w:eastAsia="標楷體" w:hAnsi="標楷體"/>
                <w:bCs/>
              </w:rPr>
              <w:lastRenderedPageBreak/>
              <w:t>3</w:t>
            </w:r>
          </w:p>
        </w:tc>
        <w:tc>
          <w:tcPr>
            <w:tcW w:w="1417" w:type="dxa"/>
          </w:tcPr>
          <w:p w:rsidR="00415A68" w:rsidRPr="00415A68" w:rsidRDefault="00415A68" w:rsidP="005F5333">
            <w:pPr>
              <w:spacing w:line="0" w:lineRule="atLeast"/>
              <w:jc w:val="both"/>
              <w:rPr>
                <w:rFonts w:ascii="標楷體" w:eastAsia="標楷體" w:hAnsi="標楷體"/>
              </w:rPr>
            </w:pPr>
            <w:r w:rsidRPr="00415A68">
              <w:rPr>
                <w:rFonts w:ascii="標楷體" w:eastAsia="標楷體" w:hAnsi="標楷體" w:hint="eastAsia"/>
                <w:snapToGrid w:val="0"/>
                <w:kern w:val="0"/>
              </w:rPr>
              <w:t>翰林版國小數學第七冊</w:t>
            </w:r>
            <w:r w:rsidRPr="00415A68">
              <w:rPr>
                <w:rFonts w:ascii="標楷體" w:eastAsia="標楷體" w:hAnsi="標楷體"/>
                <w:snapToGrid w:val="0"/>
                <w:kern w:val="0"/>
              </w:rPr>
              <w:br/>
            </w:r>
            <w:r w:rsidRPr="00415A68">
              <w:rPr>
                <w:rFonts w:ascii="標楷體" w:eastAsia="標楷體" w:hAnsi="標楷體" w:hint="eastAsia"/>
                <w:bCs/>
              </w:rPr>
              <w:t>五、除法</w:t>
            </w:r>
          </w:p>
          <w:p w:rsidR="00415A68" w:rsidRPr="00415A68" w:rsidRDefault="00415A68" w:rsidP="005F5333">
            <w:pPr>
              <w:spacing w:line="0" w:lineRule="atLeast"/>
              <w:jc w:val="both"/>
              <w:rPr>
                <w:rFonts w:ascii="標楷體" w:eastAsia="標楷體" w:hAnsi="標楷體"/>
                <w:bCs/>
              </w:rPr>
            </w:pPr>
            <w:r w:rsidRPr="00415A68">
              <w:rPr>
                <w:rFonts w:ascii="標楷體" w:eastAsia="標楷體" w:hAnsi="標楷體" w:hint="eastAsia"/>
                <w:bCs/>
              </w:rPr>
              <w:t>5-1四位數除以一位數</w:t>
            </w:r>
          </w:p>
          <w:p w:rsidR="00415A68" w:rsidRPr="00415A68" w:rsidRDefault="00415A68" w:rsidP="005F5333">
            <w:pPr>
              <w:spacing w:line="0" w:lineRule="atLeast"/>
              <w:jc w:val="both"/>
              <w:rPr>
                <w:rFonts w:ascii="標楷體" w:eastAsia="標楷體" w:hAnsi="標楷體"/>
              </w:rPr>
            </w:pPr>
            <w:r w:rsidRPr="00415A68">
              <w:rPr>
                <w:rFonts w:ascii="標楷體" w:eastAsia="標楷體" w:hAnsi="標楷體" w:hint="eastAsia"/>
                <w:bCs/>
              </w:rPr>
              <w:t>5-2二位數除以二位數</w:t>
            </w:r>
          </w:p>
        </w:tc>
        <w:tc>
          <w:tcPr>
            <w:tcW w:w="1276" w:type="dxa"/>
          </w:tcPr>
          <w:p w:rsidR="00415A68" w:rsidRPr="00415A68" w:rsidRDefault="00415A68" w:rsidP="005F5333">
            <w:pPr>
              <w:spacing w:line="0" w:lineRule="atLeast"/>
              <w:jc w:val="center"/>
              <w:rPr>
                <w:rFonts w:ascii="標楷體" w:eastAsia="標楷體" w:hAnsi="標楷體"/>
                <w:bCs/>
                <w:snapToGrid w:val="0"/>
                <w:kern w:val="0"/>
              </w:rPr>
            </w:pPr>
            <w:r w:rsidRPr="00415A68">
              <w:rPr>
                <w:rFonts w:ascii="標楷體" w:eastAsia="標楷體" w:hAnsi="標楷體" w:hint="eastAsia"/>
                <w:bCs/>
              </w:rPr>
              <w:t>紙筆測驗</w:t>
            </w:r>
            <w:r w:rsidRPr="00415A68">
              <w:rPr>
                <w:rFonts w:ascii="標楷體" w:eastAsia="標楷體" w:hAnsi="標楷體" w:hint="eastAsia"/>
                <w:bCs/>
              </w:rPr>
              <w:br/>
              <w:t>習作評量</w:t>
            </w:r>
            <w:r w:rsidRPr="00415A68">
              <w:rPr>
                <w:rFonts w:ascii="標楷體" w:eastAsia="標楷體" w:hAnsi="標楷體" w:hint="eastAsia"/>
                <w:bCs/>
              </w:rPr>
              <w:br/>
              <w:t>實作評量</w:t>
            </w:r>
            <w:r w:rsidRPr="00415A68">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415A68" w:rsidRPr="00415A68" w:rsidRDefault="00415A68" w:rsidP="00796923">
            <w:pPr>
              <w:spacing w:line="320" w:lineRule="exact"/>
              <w:rPr>
                <w:rFonts w:ascii="標楷體" w:eastAsia="標楷體" w:hAnsi="標楷體"/>
                <w:color w:val="000000"/>
              </w:rPr>
            </w:pPr>
          </w:p>
        </w:tc>
      </w:tr>
      <w:tr w:rsidR="002E6B75" w:rsidRPr="002E6B75" w:rsidTr="003C72D7">
        <w:trPr>
          <w:trHeight w:val="1094"/>
        </w:trPr>
        <w:tc>
          <w:tcPr>
            <w:tcW w:w="1162" w:type="dxa"/>
            <w:vAlign w:val="center"/>
          </w:tcPr>
          <w:p w:rsidR="002E6B75" w:rsidRPr="002E6B75" w:rsidRDefault="002E6B75" w:rsidP="00927060">
            <w:pPr>
              <w:jc w:val="center"/>
              <w:rPr>
                <w:rFonts w:ascii="標楷體" w:eastAsia="標楷體" w:hAnsi="標楷體"/>
                <w:color w:val="000000"/>
              </w:rPr>
            </w:pPr>
            <w:r w:rsidRPr="002E6B75">
              <w:rPr>
                <w:rFonts w:ascii="標楷體" w:eastAsia="標楷體" w:hAnsi="標楷體" w:hint="eastAsia"/>
                <w:color w:val="000000"/>
              </w:rPr>
              <w:lastRenderedPageBreak/>
              <w:t>第九週</w:t>
            </w:r>
          </w:p>
          <w:p w:rsidR="002E6B75" w:rsidRPr="002E6B75" w:rsidRDefault="002E6B75" w:rsidP="0032246F">
            <w:pPr>
              <w:spacing w:line="360" w:lineRule="exact"/>
              <w:jc w:val="center"/>
              <w:rPr>
                <w:rFonts w:ascii="標楷體" w:eastAsia="標楷體" w:hAnsi="標楷體"/>
              </w:rPr>
            </w:pPr>
            <w:r w:rsidRPr="002E6B75">
              <w:rPr>
                <w:rFonts w:ascii="標楷體" w:eastAsia="標楷體" w:hAnsi="標楷體"/>
              </w:rPr>
              <w:t>10</w:t>
            </w:r>
            <w:r w:rsidRPr="002E6B75">
              <w:rPr>
                <w:rFonts w:ascii="標楷體" w:eastAsia="標楷體" w:hAnsi="標楷體" w:hint="eastAsia"/>
              </w:rPr>
              <w:t xml:space="preserve">/22 </w:t>
            </w:r>
          </w:p>
          <w:p w:rsidR="002E6B75" w:rsidRPr="002E6B75" w:rsidRDefault="002E6B75" w:rsidP="0032246F">
            <w:pPr>
              <w:spacing w:line="360" w:lineRule="exact"/>
              <w:jc w:val="center"/>
              <w:rPr>
                <w:rFonts w:ascii="標楷體" w:eastAsia="標楷體" w:hAnsi="標楷體"/>
              </w:rPr>
            </w:pPr>
            <w:r w:rsidRPr="002E6B75">
              <w:rPr>
                <w:rFonts w:ascii="標楷體" w:eastAsia="標楷體" w:hAnsi="標楷體" w:hint="eastAsia"/>
              </w:rPr>
              <w:t>/</w:t>
            </w:r>
          </w:p>
          <w:p w:rsidR="002E6B75" w:rsidRPr="002E6B75" w:rsidRDefault="002E6B75" w:rsidP="0032246F">
            <w:pPr>
              <w:jc w:val="center"/>
              <w:rPr>
                <w:rFonts w:ascii="標楷體" w:eastAsia="標楷體" w:hAnsi="標楷體"/>
                <w:color w:val="000000"/>
              </w:rPr>
            </w:pPr>
            <w:r w:rsidRPr="002E6B75">
              <w:rPr>
                <w:rFonts w:ascii="標楷體" w:eastAsia="標楷體" w:hAnsi="標楷體"/>
              </w:rPr>
              <w:t>10</w:t>
            </w:r>
            <w:r w:rsidRPr="002E6B75">
              <w:rPr>
                <w:rFonts w:ascii="標楷體" w:eastAsia="標楷體" w:hAnsi="標楷體" w:hint="eastAsia"/>
              </w:rPr>
              <w:t>/26</w:t>
            </w:r>
          </w:p>
        </w:tc>
        <w:tc>
          <w:tcPr>
            <w:tcW w:w="3402" w:type="dxa"/>
          </w:tcPr>
          <w:p w:rsidR="002E6B75" w:rsidRP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rPr>
              <w:t>4-n-03能熟練較大位數的乘除直式計算。</w:t>
            </w:r>
          </w:p>
          <w:p w:rsidR="002E6B75" w:rsidRPr="002E6B75" w:rsidRDefault="002E6B75" w:rsidP="002E6B75">
            <w:pPr>
              <w:spacing w:line="0" w:lineRule="atLeast"/>
              <w:jc w:val="both"/>
              <w:rPr>
                <w:rFonts w:ascii="標楷體" w:eastAsia="標楷體" w:hAnsi="標楷體"/>
              </w:rPr>
            </w:pPr>
            <w:r w:rsidRPr="002E6B75">
              <w:rPr>
                <w:rFonts w:ascii="標楷體" w:eastAsia="標楷體" w:hAnsi="標楷體" w:hint="eastAsia"/>
                <w:bCs/>
              </w:rPr>
              <w:t>4-n-04能在具體情境中，解決兩步驟問題，並學習併式的記法（包括連乘、連除、乘除混合）。</w:t>
            </w:r>
            <w:r w:rsidRPr="002E6B75">
              <w:rPr>
                <w:rFonts w:ascii="標楷體" w:eastAsia="標楷體" w:hAnsi="標楷體"/>
                <w:color w:val="0000FF"/>
              </w:rPr>
              <w:br/>
            </w:r>
          </w:p>
        </w:tc>
        <w:tc>
          <w:tcPr>
            <w:tcW w:w="5387" w:type="dxa"/>
          </w:tcPr>
          <w:p w:rsidR="002E6B75" w:rsidRP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highlight w:val="green"/>
              </w:rPr>
              <w:t>五、除法</w:t>
            </w:r>
            <w:r w:rsidRPr="002E6B75">
              <w:rPr>
                <w:rFonts w:ascii="標楷體" w:eastAsia="標楷體" w:hAnsi="標楷體"/>
              </w:rPr>
              <w:br/>
            </w:r>
            <w:r w:rsidRPr="002E6B75">
              <w:rPr>
                <w:rFonts w:ascii="標楷體" w:eastAsia="標楷體" w:hAnsi="標楷體" w:hint="eastAsia"/>
                <w:bCs/>
              </w:rPr>
              <w:t>5-3三位數除以二位數</w:t>
            </w:r>
          </w:p>
          <w:p w:rsidR="002E6B75" w:rsidRP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rPr>
              <w:t>5-4解題</w:t>
            </w:r>
          </w:p>
          <w:p w:rsid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rPr>
              <w:t>練習園地</w:t>
            </w:r>
            <w:r w:rsidRPr="002E6B75">
              <w:rPr>
                <w:rFonts w:ascii="標楷體" w:eastAsia="標楷體" w:hAnsi="標楷體"/>
              </w:rPr>
              <w:br/>
            </w:r>
            <w:r w:rsidRPr="002E6B75">
              <w:rPr>
                <w:rFonts w:ascii="標楷體" w:eastAsia="標楷體" w:hAnsi="標楷體" w:hint="eastAsia"/>
                <w:bCs/>
                <w:highlight w:val="yellow"/>
              </w:rPr>
              <w:t>活動一：三位數除以二位數</w:t>
            </w:r>
            <w:r w:rsidRPr="002E6B75">
              <w:rPr>
                <w:rFonts w:ascii="標楷體" w:eastAsia="標楷體" w:hAnsi="標楷體" w:hint="eastAsia"/>
                <w:bCs/>
              </w:rPr>
              <w:br/>
              <w:t>1.教師請學生讀課本P64的布題1，教師提問：可堆成幾疊？剩下幾本？怎麼列出算式？再依課本的說明引導學生計算。</w:t>
            </w:r>
            <w:r w:rsidRPr="002E6B75">
              <w:rPr>
                <w:rFonts w:ascii="標楷體" w:eastAsia="標楷體" w:hAnsi="標楷體" w:hint="eastAsia"/>
                <w:bCs/>
              </w:rPr>
              <w:br/>
              <w:t>2.教師請學生讀布題2，並指導學生寫成直式計算。</w:t>
            </w:r>
            <w:r w:rsidRPr="002E6B75">
              <w:rPr>
                <w:rFonts w:ascii="標楷體" w:eastAsia="標楷體" w:hAnsi="標楷體" w:hint="eastAsia"/>
                <w:bCs/>
              </w:rPr>
              <w:br/>
              <w:t>3.教師請學生讀課本P65的布題3，引導學生列式後再提問：29個十不夠除31，所以要用290個一除以31，那麼商是二位數還是一位數？</w:t>
            </w:r>
            <w:r w:rsidRPr="002E6B75">
              <w:rPr>
                <w:rFonts w:ascii="標楷體" w:eastAsia="標楷體" w:hAnsi="標楷體" w:hint="eastAsia"/>
                <w:bCs/>
              </w:rPr>
              <w:br/>
              <w:t>4.教師說明：因為除數31接近30，所以用290÷30找商。30的幾倍接近290？30的9倍是270，</w:t>
            </w:r>
            <w:r w:rsidRPr="002E6B75">
              <w:rPr>
                <w:rFonts w:ascii="標楷體" w:eastAsia="標楷體" w:hAnsi="標楷體" w:hint="eastAsia"/>
              </w:rPr>
              <w:t>所以商從9開始猜</w:t>
            </w:r>
            <w:r w:rsidRPr="002E6B75">
              <w:rPr>
                <w:rFonts w:ascii="標楷體" w:eastAsia="標楷體" w:hAnsi="標楷體" w:hint="eastAsia"/>
                <w:bCs/>
              </w:rPr>
              <w:t>。</w:t>
            </w:r>
            <w:r w:rsidRPr="002E6B75">
              <w:rPr>
                <w:rFonts w:ascii="標楷體" w:eastAsia="標楷體" w:hAnsi="標楷體" w:hint="eastAsia"/>
                <w:bCs/>
              </w:rPr>
              <w:br/>
              <w:t>5.教師請學生讀布題4，並引導學生估商的方法：28個十除以35，不夠除，所以要用285個一除以35，35在30和40之間，30×9＝270，40×7＝280，</w:t>
            </w:r>
            <w:r w:rsidRPr="002E6B75">
              <w:rPr>
                <w:rFonts w:ascii="標楷體" w:eastAsia="標楷體" w:hAnsi="標楷體" w:hint="eastAsia"/>
              </w:rPr>
              <w:t>所以商用9、8、7開始猜起</w:t>
            </w:r>
            <w:r w:rsidRPr="002E6B75">
              <w:rPr>
                <w:rFonts w:ascii="標楷體" w:eastAsia="標楷體" w:hAnsi="標楷體" w:hint="eastAsia"/>
                <w:bCs/>
              </w:rPr>
              <w:t>，先用中間8試。</w:t>
            </w:r>
            <w:r w:rsidRPr="002E6B75">
              <w:rPr>
                <w:rFonts w:ascii="標楷體" w:eastAsia="標楷體" w:hAnsi="標楷體" w:hint="eastAsia"/>
                <w:bCs/>
              </w:rPr>
              <w:br/>
            </w:r>
            <w:r w:rsidRPr="002E6B75">
              <w:rPr>
                <w:rFonts w:ascii="標楷體" w:eastAsia="標楷體" w:hAnsi="標楷體" w:hint="eastAsia"/>
                <w:bCs/>
                <w:highlight w:val="yellow"/>
              </w:rPr>
              <w:t>活動二：解題</w:t>
            </w:r>
            <w:r w:rsidRPr="002E6B75">
              <w:rPr>
                <w:rFonts w:ascii="標楷體" w:eastAsia="標楷體" w:hAnsi="標楷體" w:hint="eastAsia"/>
                <w:bCs/>
              </w:rPr>
              <w:br/>
              <w:t>1.教師請學生讀課本P66的布題1，引導學生列式和計算，並說明多出來的12人也要坐車，所以答案要加1。</w:t>
            </w:r>
            <w:r w:rsidRPr="002E6B75">
              <w:rPr>
                <w:rFonts w:ascii="標楷體" w:eastAsia="標楷體" w:hAnsi="標楷體" w:hint="eastAsia"/>
                <w:bCs/>
              </w:rPr>
              <w:br/>
              <w:t>2.教師請學生讀課本P66的布題2，引導學生利用除法兩步驟算式解題。</w:t>
            </w:r>
            <w:r w:rsidRPr="002E6B75">
              <w:rPr>
                <w:rFonts w:ascii="標楷體" w:eastAsia="標楷體" w:hAnsi="標楷體" w:hint="eastAsia"/>
                <w:bCs/>
              </w:rPr>
              <w:br/>
            </w:r>
            <w:r w:rsidRPr="00E844DF">
              <w:rPr>
                <w:rFonts w:ascii="標楷體" w:eastAsia="標楷體" w:hAnsi="標楷體" w:hint="eastAsia"/>
                <w:bCs/>
                <w:highlight w:val="yellow"/>
              </w:rPr>
              <w:t>活動三：練習園地</w:t>
            </w:r>
            <w:r w:rsidRPr="002E6B75">
              <w:rPr>
                <w:rFonts w:ascii="標楷體" w:eastAsia="標楷體" w:hAnsi="標楷體" w:hint="eastAsia"/>
                <w:bCs/>
              </w:rPr>
              <w:br/>
              <w:t>1.教師引導學生了解題意，並完成練習園地的題目。</w:t>
            </w:r>
          </w:p>
          <w:p w:rsidR="0021493D" w:rsidRDefault="0021493D" w:rsidP="005F5333">
            <w:pPr>
              <w:spacing w:line="0" w:lineRule="atLeast"/>
              <w:jc w:val="both"/>
              <w:rPr>
                <w:rFonts w:ascii="標楷體" w:eastAsia="標楷體" w:hAnsi="標楷體"/>
                <w:bCs/>
              </w:rPr>
            </w:pPr>
          </w:p>
          <w:p w:rsidR="0021493D" w:rsidRPr="0021493D" w:rsidRDefault="0021493D" w:rsidP="005F5333">
            <w:pPr>
              <w:spacing w:line="0" w:lineRule="atLeast"/>
              <w:jc w:val="both"/>
              <w:rPr>
                <w:rFonts w:ascii="標楷體" w:eastAsia="標楷體" w:hAnsi="標楷體"/>
                <w:bCs/>
                <w:color w:val="0000FF"/>
              </w:rPr>
            </w:pPr>
            <w:r w:rsidRPr="0021493D">
              <w:rPr>
                <w:rFonts w:ascii="標楷體" w:eastAsia="標楷體" w:hAnsi="標楷體" w:hint="eastAsia"/>
                <w:bCs/>
                <w:color w:val="0000FF"/>
              </w:rPr>
              <w:t>◎</w:t>
            </w:r>
            <w:r w:rsidRPr="0021493D">
              <w:rPr>
                <w:rFonts w:ascii="標楷體" w:eastAsia="標楷體" w:hAnsi="標楷體" w:hint="eastAsia"/>
                <w:bCs/>
                <w:color w:val="0000FF"/>
                <w:lang w:eastAsia="zh-HK"/>
              </w:rPr>
              <w:t>補救教學</w:t>
            </w:r>
          </w:p>
          <w:p w:rsidR="0021493D" w:rsidRPr="0021493D" w:rsidRDefault="0021493D" w:rsidP="0021493D">
            <w:pPr>
              <w:spacing w:line="0" w:lineRule="atLeast"/>
              <w:jc w:val="both"/>
              <w:rPr>
                <w:rFonts w:ascii="標楷體" w:eastAsia="標楷體" w:hAnsi="標楷體"/>
                <w:color w:val="0000FF"/>
                <w:bdr w:val="single" w:sz="4" w:space="0" w:color="auto"/>
              </w:rPr>
            </w:pPr>
            <w:r w:rsidRPr="0021493D">
              <w:rPr>
                <w:rFonts w:ascii="標楷體" w:eastAsia="標楷體" w:hAnsi="標楷體"/>
                <w:color w:val="0000FF"/>
                <w:bdr w:val="single" w:sz="4" w:space="0" w:color="auto"/>
              </w:rPr>
              <w:lastRenderedPageBreak/>
              <w:t>三位數除以二位數</w:t>
            </w:r>
          </w:p>
          <w:p w:rsidR="0021493D" w:rsidRPr="0021493D" w:rsidRDefault="0021493D" w:rsidP="0021493D">
            <w:pPr>
              <w:spacing w:line="0" w:lineRule="atLeast"/>
              <w:jc w:val="both"/>
              <w:rPr>
                <w:rFonts w:ascii="標楷體" w:eastAsia="標楷體" w:hAnsi="標楷體"/>
                <w:color w:val="0000FF"/>
                <w:kern w:val="0"/>
              </w:rPr>
            </w:pPr>
            <w:r w:rsidRPr="0021493D">
              <w:rPr>
                <w:rFonts w:ascii="標楷體" w:eastAsia="標楷體" w:hAnsi="標楷體"/>
                <w:color w:val="0000FF"/>
                <w:kern w:val="0"/>
              </w:rPr>
              <w:t>1.教師教導學生用直式解決三位數除以二位數的除法問題。</w:t>
            </w:r>
          </w:p>
          <w:p w:rsidR="0021493D" w:rsidRPr="0021493D" w:rsidRDefault="0021493D" w:rsidP="0021493D">
            <w:pPr>
              <w:spacing w:line="0" w:lineRule="atLeast"/>
              <w:jc w:val="both"/>
              <w:rPr>
                <w:rFonts w:ascii="標楷體" w:eastAsia="標楷體" w:hAnsi="標楷體"/>
                <w:color w:val="0000FF"/>
                <w:kern w:val="0"/>
              </w:rPr>
            </w:pPr>
            <w:r w:rsidRPr="0021493D">
              <w:rPr>
                <w:rFonts w:ascii="標楷體" w:eastAsia="標楷體" w:hAnsi="標楷體"/>
                <w:color w:val="0000FF"/>
                <w:kern w:val="0"/>
              </w:rPr>
              <w:t>2.混合四位除以一位、二位除以二位、三墜除以二位三類型題目</w:t>
            </w:r>
          </w:p>
          <w:p w:rsidR="0021493D" w:rsidRPr="0021493D" w:rsidRDefault="0021493D" w:rsidP="0021493D">
            <w:pPr>
              <w:spacing w:line="0" w:lineRule="atLeast"/>
              <w:jc w:val="both"/>
              <w:rPr>
                <w:rFonts w:ascii="標楷體" w:eastAsia="標楷體" w:hAnsi="標楷體"/>
                <w:color w:val="0000FF"/>
                <w:kern w:val="0"/>
              </w:rPr>
            </w:pPr>
            <w:r w:rsidRPr="0021493D">
              <w:rPr>
                <w:rFonts w:ascii="標楷體" w:eastAsia="標楷體" w:hAnsi="標楷體"/>
                <w:color w:val="0000FF"/>
                <w:kern w:val="0"/>
              </w:rPr>
              <w:t>3.熟練三類型的除法問題</w:t>
            </w:r>
          </w:p>
          <w:p w:rsidR="0021493D" w:rsidRDefault="0021493D" w:rsidP="005F5333">
            <w:pPr>
              <w:spacing w:line="0" w:lineRule="atLeast"/>
              <w:jc w:val="both"/>
              <w:rPr>
                <w:rFonts w:ascii="標楷體" w:eastAsia="標楷體" w:hAnsi="標楷體"/>
                <w:bCs/>
              </w:rPr>
            </w:pPr>
          </w:p>
          <w:p w:rsidR="0021493D" w:rsidRDefault="0021493D"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Default="00850FD4" w:rsidP="005F5333">
            <w:pPr>
              <w:spacing w:line="0" w:lineRule="atLeast"/>
              <w:jc w:val="both"/>
              <w:rPr>
                <w:rFonts w:ascii="標楷體" w:eastAsia="標楷體" w:hAnsi="標楷體"/>
                <w:kern w:val="0"/>
              </w:rPr>
            </w:pPr>
          </w:p>
          <w:p w:rsidR="00850FD4" w:rsidRPr="002E6B75" w:rsidRDefault="00850FD4" w:rsidP="005F5333">
            <w:pPr>
              <w:spacing w:line="0" w:lineRule="atLeast"/>
              <w:jc w:val="both"/>
              <w:rPr>
                <w:rFonts w:ascii="標楷體" w:eastAsia="標楷體" w:hAnsi="標楷體"/>
                <w:kern w:val="0"/>
              </w:rPr>
            </w:pPr>
          </w:p>
        </w:tc>
        <w:tc>
          <w:tcPr>
            <w:tcW w:w="709" w:type="dxa"/>
          </w:tcPr>
          <w:p w:rsidR="002E6B75" w:rsidRPr="002E6B75" w:rsidRDefault="002E6B75" w:rsidP="002E6B75">
            <w:pPr>
              <w:spacing w:line="0" w:lineRule="atLeast"/>
              <w:jc w:val="center"/>
              <w:rPr>
                <w:rFonts w:ascii="標楷體" w:eastAsia="標楷體" w:hAnsi="標楷體"/>
              </w:rPr>
            </w:pPr>
            <w:r w:rsidRPr="002E6B75">
              <w:rPr>
                <w:rFonts w:ascii="標楷體" w:eastAsia="標楷體" w:hAnsi="標楷體"/>
                <w:bCs/>
              </w:rPr>
              <w:lastRenderedPageBreak/>
              <w:t>3</w:t>
            </w:r>
          </w:p>
        </w:tc>
        <w:tc>
          <w:tcPr>
            <w:tcW w:w="1417" w:type="dxa"/>
          </w:tcPr>
          <w:p w:rsidR="002E6B75" w:rsidRPr="002E6B75" w:rsidRDefault="002E6B75" w:rsidP="005F5333">
            <w:pPr>
              <w:spacing w:line="0" w:lineRule="atLeast"/>
              <w:jc w:val="both"/>
              <w:rPr>
                <w:rFonts w:ascii="標楷體" w:eastAsia="標楷體" w:hAnsi="標楷體"/>
              </w:rPr>
            </w:pPr>
            <w:r w:rsidRPr="002E6B75">
              <w:rPr>
                <w:rFonts w:ascii="標楷體" w:eastAsia="標楷體" w:hAnsi="標楷體" w:hint="eastAsia"/>
                <w:snapToGrid w:val="0"/>
                <w:kern w:val="0"/>
              </w:rPr>
              <w:t>翰林版國小數學第七冊</w:t>
            </w:r>
            <w:r w:rsidRPr="002E6B75">
              <w:rPr>
                <w:rFonts w:ascii="標楷體" w:eastAsia="標楷體" w:hAnsi="標楷體"/>
                <w:snapToGrid w:val="0"/>
                <w:kern w:val="0"/>
              </w:rPr>
              <w:br/>
            </w:r>
            <w:r w:rsidRPr="002E6B75">
              <w:rPr>
                <w:rFonts w:ascii="標楷體" w:eastAsia="標楷體" w:hAnsi="標楷體" w:hint="eastAsia"/>
                <w:bCs/>
              </w:rPr>
              <w:t>五、除法</w:t>
            </w:r>
          </w:p>
          <w:p w:rsidR="002E6B75" w:rsidRP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rPr>
              <w:t>5-3三位數除以二位數</w:t>
            </w:r>
          </w:p>
          <w:p w:rsidR="002E6B75" w:rsidRPr="002E6B75" w:rsidRDefault="002E6B75" w:rsidP="005F5333">
            <w:pPr>
              <w:spacing w:line="0" w:lineRule="atLeast"/>
              <w:jc w:val="both"/>
              <w:rPr>
                <w:rFonts w:ascii="標楷體" w:eastAsia="標楷體" w:hAnsi="標楷體"/>
                <w:bCs/>
              </w:rPr>
            </w:pPr>
            <w:r w:rsidRPr="002E6B75">
              <w:rPr>
                <w:rFonts w:ascii="標楷體" w:eastAsia="標楷體" w:hAnsi="標楷體" w:hint="eastAsia"/>
                <w:bCs/>
              </w:rPr>
              <w:t>5-4解題</w:t>
            </w:r>
          </w:p>
          <w:p w:rsidR="002E6B75" w:rsidRPr="002E6B75" w:rsidRDefault="002E6B75" w:rsidP="005F5333">
            <w:pPr>
              <w:spacing w:line="0" w:lineRule="atLeast"/>
              <w:jc w:val="both"/>
              <w:rPr>
                <w:rFonts w:ascii="標楷體" w:eastAsia="標楷體" w:hAnsi="標楷體"/>
              </w:rPr>
            </w:pPr>
            <w:r w:rsidRPr="002E6B75">
              <w:rPr>
                <w:rFonts w:ascii="標楷體" w:eastAsia="標楷體" w:hAnsi="標楷體" w:hint="eastAsia"/>
                <w:bCs/>
              </w:rPr>
              <w:t>練習園地</w:t>
            </w:r>
          </w:p>
        </w:tc>
        <w:tc>
          <w:tcPr>
            <w:tcW w:w="1276" w:type="dxa"/>
          </w:tcPr>
          <w:p w:rsidR="002E6B75" w:rsidRPr="002E6B75" w:rsidRDefault="002E6B75" w:rsidP="005F5333">
            <w:pPr>
              <w:spacing w:line="0" w:lineRule="atLeast"/>
              <w:jc w:val="center"/>
              <w:rPr>
                <w:rFonts w:ascii="標楷體" w:eastAsia="標楷體" w:hAnsi="標楷體"/>
                <w:bCs/>
                <w:snapToGrid w:val="0"/>
                <w:kern w:val="0"/>
              </w:rPr>
            </w:pPr>
            <w:r w:rsidRPr="002E6B75">
              <w:rPr>
                <w:rFonts w:ascii="標楷體" w:eastAsia="標楷體" w:hAnsi="標楷體" w:hint="eastAsia"/>
                <w:bCs/>
              </w:rPr>
              <w:t>紙筆評量</w:t>
            </w:r>
            <w:r w:rsidRPr="002E6B75">
              <w:rPr>
                <w:rFonts w:ascii="標楷體" w:eastAsia="標楷體" w:hAnsi="標楷體" w:hint="eastAsia"/>
                <w:bCs/>
              </w:rPr>
              <w:br/>
              <w:t>作業評量</w:t>
            </w:r>
            <w:r w:rsidRPr="002E6B75">
              <w:rPr>
                <w:rFonts w:ascii="標楷體" w:eastAsia="標楷體" w:hAnsi="標楷體" w:hint="eastAsia"/>
                <w:bCs/>
              </w:rPr>
              <w:br/>
              <w:t>口頭報告</w:t>
            </w:r>
            <w:r w:rsidRPr="002E6B75">
              <w:rPr>
                <w:rFonts w:ascii="標楷體" w:eastAsia="標楷體" w:hAnsi="標楷體" w:hint="eastAsia"/>
                <w:bCs/>
              </w:rPr>
              <w:br/>
              <w:t>習作評量</w:t>
            </w:r>
            <w:r w:rsidRPr="002E6B75">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2E6B75" w:rsidRPr="002E6B75" w:rsidRDefault="002E6B75" w:rsidP="00796923">
            <w:pPr>
              <w:spacing w:line="320" w:lineRule="exact"/>
              <w:rPr>
                <w:rFonts w:ascii="標楷體" w:eastAsia="標楷體" w:hAnsi="標楷體"/>
                <w:color w:val="000000"/>
              </w:rPr>
            </w:pPr>
          </w:p>
        </w:tc>
      </w:tr>
      <w:tr w:rsidR="004C0691" w:rsidRPr="004C0691" w:rsidTr="003C72D7">
        <w:trPr>
          <w:trHeight w:val="1094"/>
        </w:trPr>
        <w:tc>
          <w:tcPr>
            <w:tcW w:w="1162" w:type="dxa"/>
            <w:vAlign w:val="center"/>
          </w:tcPr>
          <w:p w:rsidR="004C0691" w:rsidRPr="004C0691" w:rsidRDefault="004C0691" w:rsidP="00927060">
            <w:pPr>
              <w:jc w:val="center"/>
              <w:rPr>
                <w:rFonts w:ascii="標楷體" w:eastAsia="標楷體" w:hAnsi="標楷體"/>
                <w:color w:val="000000"/>
              </w:rPr>
            </w:pPr>
            <w:r w:rsidRPr="004C0691">
              <w:rPr>
                <w:rFonts w:ascii="標楷體" w:eastAsia="標楷體" w:hAnsi="標楷體" w:hint="eastAsia"/>
                <w:color w:val="000000"/>
              </w:rPr>
              <w:lastRenderedPageBreak/>
              <w:t>第十週</w:t>
            </w:r>
          </w:p>
          <w:p w:rsidR="004C0691" w:rsidRPr="004C0691" w:rsidRDefault="004C0691" w:rsidP="0032246F">
            <w:pPr>
              <w:spacing w:line="360" w:lineRule="exact"/>
              <w:jc w:val="center"/>
              <w:rPr>
                <w:rFonts w:ascii="標楷體" w:eastAsia="標楷體" w:hAnsi="標楷體"/>
              </w:rPr>
            </w:pPr>
            <w:r w:rsidRPr="004C0691">
              <w:rPr>
                <w:rFonts w:ascii="標楷體" w:eastAsia="標楷體" w:hAnsi="標楷體"/>
              </w:rPr>
              <w:t>10</w:t>
            </w:r>
            <w:r w:rsidRPr="004C0691">
              <w:rPr>
                <w:rFonts w:ascii="標楷體" w:eastAsia="標楷體" w:hAnsi="標楷體" w:hint="eastAsia"/>
              </w:rPr>
              <w:t xml:space="preserve">/29 </w:t>
            </w:r>
          </w:p>
          <w:p w:rsidR="004C0691" w:rsidRPr="004C0691" w:rsidRDefault="004C0691" w:rsidP="0032246F">
            <w:pPr>
              <w:spacing w:line="360" w:lineRule="exact"/>
              <w:jc w:val="center"/>
              <w:rPr>
                <w:rFonts w:ascii="標楷體" w:eastAsia="標楷體" w:hAnsi="標楷體"/>
              </w:rPr>
            </w:pPr>
            <w:r w:rsidRPr="004C0691">
              <w:rPr>
                <w:rFonts w:ascii="標楷體" w:eastAsia="標楷體" w:hAnsi="標楷體" w:hint="eastAsia"/>
              </w:rPr>
              <w:t>/</w:t>
            </w:r>
          </w:p>
          <w:p w:rsidR="004C0691" w:rsidRPr="004C0691" w:rsidRDefault="004C0691" w:rsidP="0032246F">
            <w:pPr>
              <w:jc w:val="center"/>
              <w:rPr>
                <w:rFonts w:ascii="標楷體" w:eastAsia="標楷體" w:hAnsi="標楷體"/>
                <w:color w:val="000000"/>
              </w:rPr>
            </w:pPr>
            <w:r w:rsidRPr="004C0691">
              <w:rPr>
                <w:rFonts w:ascii="標楷體" w:eastAsia="標楷體" w:hAnsi="標楷體"/>
              </w:rPr>
              <w:t>1</w:t>
            </w:r>
            <w:r w:rsidRPr="004C0691">
              <w:rPr>
                <w:rFonts w:ascii="標楷體" w:eastAsia="標楷體" w:hAnsi="標楷體" w:hint="eastAsia"/>
              </w:rPr>
              <w:t>1/2</w:t>
            </w:r>
          </w:p>
        </w:tc>
        <w:tc>
          <w:tcPr>
            <w:tcW w:w="3402" w:type="dxa"/>
          </w:tcPr>
          <w:p w:rsidR="004C0691" w:rsidRPr="004C0691" w:rsidRDefault="004C0691" w:rsidP="004C0691">
            <w:pPr>
              <w:spacing w:line="0" w:lineRule="atLeast"/>
              <w:jc w:val="both"/>
              <w:rPr>
                <w:rFonts w:ascii="標楷體" w:eastAsia="標楷體" w:hAnsi="標楷體"/>
              </w:rPr>
            </w:pPr>
            <w:r w:rsidRPr="004C0691">
              <w:rPr>
                <w:rFonts w:ascii="標楷體" w:eastAsia="標楷體" w:hAnsi="標楷體" w:hint="eastAsia"/>
                <w:bCs/>
              </w:rPr>
              <w:t>4-n-01能透過位值概念，延伸整數的認識到大數(含「億」、「兆」之位名)，並做位值單位的換算。</w:t>
            </w:r>
            <w:r w:rsidRPr="004C0691">
              <w:rPr>
                <w:rFonts w:ascii="標楷體" w:eastAsia="標楷體" w:hAnsi="標楷體" w:hint="eastAsia"/>
                <w:bCs/>
              </w:rPr>
              <w:br/>
              <w:t>4-n-02能熟練整數加、減的直式計算。</w:t>
            </w:r>
            <w:r w:rsidRPr="004C0691">
              <w:rPr>
                <w:rFonts w:ascii="標楷體" w:eastAsia="標楷體" w:hAnsi="標楷體" w:hint="eastAsia"/>
                <w:bCs/>
              </w:rPr>
              <w:br/>
              <w:t>4-n-03能熟練較大位數的乘除直式計算。</w:t>
            </w:r>
            <w:r w:rsidRPr="004C0691">
              <w:rPr>
                <w:rFonts w:ascii="標楷體" w:eastAsia="標楷體" w:hAnsi="標楷體" w:hint="eastAsia"/>
                <w:bCs/>
              </w:rPr>
              <w:br/>
              <w:t>4-n-15能認識長度單位「公里」，及「公里」與其他長度單位的關係，並做相關計算。</w:t>
            </w:r>
            <w:r w:rsidRPr="004C0691">
              <w:rPr>
                <w:rFonts w:ascii="標楷體" w:eastAsia="標楷體" w:hAnsi="標楷體" w:hint="eastAsia"/>
                <w:bCs/>
              </w:rPr>
              <w:br/>
              <w:t>4-n-16能認識角度單位「度」，並使用量角器實測角度或畫出指定的角。(同4-s-04)</w:t>
            </w:r>
            <w:r w:rsidRPr="004C0691">
              <w:rPr>
                <w:rFonts w:ascii="標楷體" w:eastAsia="標楷體" w:hAnsi="標楷體" w:hint="eastAsia"/>
                <w:bCs/>
              </w:rPr>
              <w:br/>
              <w:t>4-s-04能認識「度」的角度單位，使用量角器實測角度或畫出指定的角。(同4-n-16)</w:t>
            </w:r>
            <w:r w:rsidRPr="004C0691">
              <w:rPr>
                <w:rFonts w:ascii="標楷體" w:eastAsia="標楷體" w:hAnsi="標楷體" w:hint="eastAsia"/>
                <w:bCs/>
              </w:rPr>
              <w:br/>
              <w:t>4-s-05能理解旋轉角(包括平角和周角)的意義。</w:t>
            </w:r>
          </w:p>
        </w:tc>
        <w:tc>
          <w:tcPr>
            <w:tcW w:w="5387" w:type="dxa"/>
          </w:tcPr>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highlight w:val="green"/>
              </w:rPr>
              <w:t>綜合與應用（一）</w:t>
            </w:r>
            <w:r w:rsidRPr="004C0691">
              <w:rPr>
                <w:rFonts w:ascii="標楷體" w:eastAsia="標楷體" w:hAnsi="標楷體"/>
              </w:rPr>
              <w:br/>
            </w:r>
            <w:r w:rsidRPr="004C0691">
              <w:rPr>
                <w:rFonts w:ascii="標楷體" w:eastAsia="標楷體" w:hAnsi="標楷體" w:hint="eastAsia"/>
                <w:bCs/>
              </w:rPr>
              <w:t>布題1</w:t>
            </w:r>
            <w:r w:rsidR="00AB71CB">
              <w:rPr>
                <w:rFonts w:ascii="標楷體" w:eastAsia="標楷體" w:hAnsi="標楷體" w:hint="eastAsia"/>
                <w:bCs/>
              </w:rPr>
              <w:t>、</w:t>
            </w:r>
            <w:r w:rsidRPr="004C0691">
              <w:rPr>
                <w:rFonts w:ascii="標楷體" w:eastAsia="標楷體" w:hAnsi="標楷體" w:hint="eastAsia"/>
                <w:bCs/>
              </w:rPr>
              <w:t>布題2</w:t>
            </w:r>
            <w:r w:rsidR="00AB71CB">
              <w:rPr>
                <w:rFonts w:ascii="標楷體" w:eastAsia="標楷體" w:hAnsi="標楷體" w:hint="eastAsia"/>
                <w:bCs/>
              </w:rPr>
              <w:t>、</w:t>
            </w:r>
            <w:r w:rsidRPr="004C0691">
              <w:rPr>
                <w:rFonts w:ascii="標楷體" w:eastAsia="標楷體" w:hAnsi="標楷體" w:hint="eastAsia"/>
                <w:bCs/>
              </w:rPr>
              <w:t>布題3</w:t>
            </w:r>
            <w:r w:rsidR="00AB71CB">
              <w:rPr>
                <w:rFonts w:ascii="標楷體" w:eastAsia="標楷體" w:hAnsi="標楷體" w:hint="eastAsia"/>
                <w:bCs/>
              </w:rPr>
              <w:t>、</w:t>
            </w:r>
            <w:r w:rsidRPr="004C0691">
              <w:rPr>
                <w:rFonts w:ascii="標楷體" w:eastAsia="標楷體" w:hAnsi="標楷體" w:hint="eastAsia"/>
                <w:bCs/>
              </w:rPr>
              <w:t>布題4</w:t>
            </w:r>
            <w:r w:rsidRPr="004C0691">
              <w:rPr>
                <w:rFonts w:ascii="標楷體" w:eastAsia="標楷體" w:hAnsi="標楷體"/>
              </w:rPr>
              <w:br/>
            </w:r>
            <w:r w:rsidRPr="004C0691">
              <w:rPr>
                <w:rFonts w:ascii="標楷體" w:eastAsia="標楷體" w:hAnsi="標楷體" w:hint="eastAsia"/>
                <w:bCs/>
                <w:highlight w:val="yellow"/>
              </w:rPr>
              <w:t>活動一：布題1</w:t>
            </w:r>
            <w:r w:rsidRPr="004C0691">
              <w:rPr>
                <w:rFonts w:ascii="標楷體" w:eastAsia="標楷體" w:hAnsi="標楷體" w:hint="eastAsia"/>
                <w:bCs/>
              </w:rPr>
              <w:br/>
              <w:t>1.請學生讀課本P69的布題1，可讓學生依課本的情境，實際旋轉再回答問題。</w:t>
            </w:r>
            <w:r w:rsidRPr="004C0691">
              <w:rPr>
                <w:rFonts w:ascii="標楷體" w:eastAsia="標楷體" w:hAnsi="標楷體" w:hint="eastAsia"/>
                <w:bCs/>
              </w:rPr>
              <w:br/>
            </w:r>
            <w:r w:rsidRPr="004C0691">
              <w:rPr>
                <w:rFonts w:ascii="標楷體" w:eastAsia="標楷體" w:hAnsi="標楷體" w:hint="eastAsia"/>
                <w:bCs/>
                <w:highlight w:val="yellow"/>
              </w:rPr>
              <w:t>活動二：布題2</w:t>
            </w:r>
            <w:r w:rsidRPr="004C0691">
              <w:rPr>
                <w:rFonts w:ascii="標楷體" w:eastAsia="標楷體" w:hAnsi="標楷體" w:hint="eastAsia"/>
                <w:bCs/>
              </w:rPr>
              <w:br/>
              <w:t>1.請學生讀課本P70的布題2，再回答P71的問題。</w:t>
            </w:r>
            <w:r w:rsidRPr="004C0691">
              <w:rPr>
                <w:rFonts w:ascii="標楷體" w:eastAsia="標楷體" w:hAnsi="標楷體" w:hint="eastAsia"/>
                <w:bCs/>
              </w:rPr>
              <w:br/>
              <w:t>2.布題2-</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\o\ac(○,1)</w:instrText>
            </w:r>
            <w:r w:rsidRPr="004C0691">
              <w:rPr>
                <w:rFonts w:ascii="標楷體" w:eastAsia="標楷體" w:hAnsi="標楷體"/>
              </w:rPr>
              <w:fldChar w:fldCharType="end"/>
            </w:r>
            <w:r w:rsidRPr="004C0691">
              <w:rPr>
                <w:rFonts w:ascii="標楷體" w:eastAsia="標楷體" w:hAnsi="標楷體" w:hint="eastAsia"/>
                <w:bCs/>
              </w:rPr>
              <w:t>第（2）小題，可提醒學生先比較六都的位數是否相同，再從最高位的數字開始比較。</w:t>
            </w:r>
            <w:r w:rsidRPr="004C0691">
              <w:rPr>
                <w:rFonts w:ascii="標楷體" w:eastAsia="標楷體" w:hAnsi="標楷體" w:hint="eastAsia"/>
                <w:bCs/>
              </w:rPr>
              <w:br/>
              <w:t>3.布題2-</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\o\ac(○,2)</w:instrText>
            </w:r>
            <w:r w:rsidRPr="004C0691">
              <w:rPr>
                <w:rFonts w:ascii="標楷體" w:eastAsia="標楷體" w:hAnsi="標楷體"/>
              </w:rPr>
              <w:fldChar w:fldCharType="end"/>
            </w:r>
            <w:r w:rsidRPr="004C0691">
              <w:rPr>
                <w:rFonts w:ascii="標楷體" w:eastAsia="標楷體" w:hAnsi="標楷體" w:hint="eastAsia"/>
                <w:bCs/>
              </w:rPr>
              <w:t>題為乘除的解題計算，提醒學生先列式再用直式計算。</w:t>
            </w:r>
          </w:p>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highlight w:val="yellow"/>
              </w:rPr>
              <w:t>活動三：布題3</w:t>
            </w:r>
            <w:r w:rsidRPr="004C0691">
              <w:rPr>
                <w:rFonts w:ascii="標楷體" w:eastAsia="標楷體" w:hAnsi="標楷體" w:hint="eastAsia"/>
                <w:bCs/>
              </w:rPr>
              <w:br/>
              <w:t>1.請學生讀課本P72的布題3課文，教導學生遊戲規則，讓學生自行遊戲操作，再練習課本題目。</w:t>
            </w:r>
            <w:r w:rsidRPr="004C0691">
              <w:rPr>
                <w:rFonts w:ascii="標楷體" w:eastAsia="標楷體" w:hAnsi="標楷體" w:hint="eastAsia"/>
                <w:bCs/>
              </w:rPr>
              <w:br/>
              <w:t>2.布題3-</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\o\ac(○,1)</w:instrText>
            </w:r>
            <w:r w:rsidRPr="004C0691">
              <w:rPr>
                <w:rFonts w:ascii="標楷體" w:eastAsia="標楷體" w:hAnsi="標楷體"/>
              </w:rPr>
              <w:fldChar w:fldCharType="end"/>
            </w:r>
            <w:r w:rsidRPr="004C0691">
              <w:rPr>
                <w:rFonts w:ascii="標楷體" w:eastAsia="標楷體" w:hAnsi="標楷體" w:hint="eastAsia"/>
                <w:bCs/>
              </w:rPr>
              <w:t>讓學生自行練習，並提醒第（1）小題，只要先將算式中非0的數相乘，然後再將被乘數和乘數的0合起來，放在相乘的積後面就得到答案。</w:t>
            </w:r>
            <w:r w:rsidRPr="004C0691">
              <w:rPr>
                <w:rFonts w:ascii="標楷體" w:eastAsia="標楷體" w:hAnsi="標楷體" w:hint="eastAsia"/>
                <w:bCs/>
              </w:rPr>
              <w:br/>
              <w:t>3.布題3-</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\o\ac(○,2)</w:instrText>
            </w:r>
            <w:r w:rsidRPr="004C0691">
              <w:rPr>
                <w:rFonts w:ascii="標楷體" w:eastAsia="標楷體" w:hAnsi="標楷體"/>
              </w:rPr>
              <w:fldChar w:fldCharType="end"/>
            </w:r>
            <w:r w:rsidRPr="004C0691">
              <w:rPr>
                <w:rFonts w:ascii="標楷體" w:eastAsia="標楷體" w:hAnsi="標楷體" w:hint="eastAsia"/>
                <w:bCs/>
              </w:rPr>
              <w:t>讓學生自行練習，計算完分數後，再提問是誰獲勝。</w:t>
            </w:r>
          </w:p>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highlight w:val="yellow"/>
              </w:rPr>
              <w:t>活動四：布題4</w:t>
            </w:r>
            <w:r w:rsidRPr="004C0691">
              <w:rPr>
                <w:rFonts w:ascii="標楷體" w:eastAsia="標楷體" w:hAnsi="標楷體" w:hint="eastAsia"/>
                <w:bCs/>
              </w:rPr>
              <w:br/>
              <w:t>1.請學生讀課本P74的布題4，先引導學生對照地圖，理解題意後再進行解題。</w:t>
            </w:r>
            <w:r w:rsidRPr="004C0691">
              <w:rPr>
                <w:rFonts w:ascii="標楷體" w:eastAsia="標楷體" w:hAnsi="標楷體" w:hint="eastAsia"/>
                <w:bCs/>
              </w:rPr>
              <w:br/>
              <w:t>2.布題4-</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\o\ac(○,1)</w:instrText>
            </w:r>
            <w:r w:rsidRPr="004C0691">
              <w:rPr>
                <w:rFonts w:ascii="標楷體" w:eastAsia="標楷體" w:hAnsi="標楷體"/>
              </w:rPr>
              <w:fldChar w:fldCharType="end"/>
            </w:r>
            <w:r w:rsidRPr="004C0691">
              <w:rPr>
                <w:rFonts w:ascii="標楷體" w:eastAsia="標楷體" w:hAnsi="標楷體" w:hint="eastAsia"/>
                <w:bCs/>
              </w:rPr>
              <w:t>提醒學生只要在</w:t>
            </w:r>
            <w:smartTag w:uri="urn:schemas-microsoft-com:office:smarttags" w:element="chmetcnv">
              <w:smartTagPr>
                <w:attr w:name="UnitName" w:val="公里"/>
                <w:attr w:name="SourceValue" w:val="100"/>
                <w:attr w:name="HasSpace" w:val="False"/>
                <w:attr w:name="Negative" w:val="False"/>
                <w:attr w:name="NumberType" w:val="1"/>
                <w:attr w:name="TCSC" w:val="0"/>
              </w:smartTagPr>
              <w:r w:rsidRPr="004C0691">
                <w:rPr>
                  <w:rFonts w:ascii="標楷體" w:eastAsia="標楷體" w:hAnsi="標楷體" w:hint="eastAsia"/>
                  <w:bCs/>
                </w:rPr>
                <w:t>100公里</w:t>
              </w:r>
            </w:smartTag>
            <w:r w:rsidRPr="004C0691">
              <w:rPr>
                <w:rFonts w:ascii="標楷體" w:eastAsia="標楷體" w:hAnsi="標楷體" w:hint="eastAsia"/>
                <w:bCs/>
              </w:rPr>
              <w:t>的圓圈範圍內，就可以感受到地震。</w:t>
            </w:r>
            <w:r w:rsidRPr="004C0691">
              <w:rPr>
                <w:rFonts w:ascii="標楷體" w:eastAsia="標楷體" w:hAnsi="標楷體" w:hint="eastAsia"/>
                <w:bCs/>
              </w:rPr>
              <w:br/>
              <w:t>3.布題4-</w:t>
            </w:r>
            <w:r w:rsidRPr="004C0691">
              <w:rPr>
                <w:rFonts w:ascii="標楷體" w:eastAsia="標楷體" w:hAnsi="標楷體"/>
                <w:bCs/>
              </w:rPr>
              <w:fldChar w:fldCharType="begin"/>
            </w:r>
            <w:r w:rsidRPr="004C0691">
              <w:rPr>
                <w:rFonts w:ascii="標楷體" w:eastAsia="標楷體" w:hAnsi="標楷體"/>
                <w:bCs/>
              </w:rPr>
              <w:instrText xml:space="preserve"> </w:instrText>
            </w:r>
            <w:r w:rsidRPr="004C0691">
              <w:rPr>
                <w:rFonts w:ascii="標楷體" w:eastAsia="標楷體" w:hAnsi="標楷體" w:hint="eastAsia"/>
                <w:bCs/>
              </w:rPr>
              <w:instrText>eq \o\ac(○,2)</w:instrText>
            </w:r>
            <w:r w:rsidRPr="004C0691">
              <w:rPr>
                <w:rFonts w:ascii="標楷體" w:eastAsia="標楷體" w:hAnsi="標楷體"/>
              </w:rPr>
              <w:fldChar w:fldCharType="end"/>
            </w:r>
            <w:r w:rsidRPr="004C0691">
              <w:rPr>
                <w:rFonts w:ascii="標楷體" w:eastAsia="標楷體" w:hAnsi="標楷體" w:hint="eastAsia"/>
                <w:bCs/>
              </w:rPr>
              <w:t>是</w:t>
            </w:r>
            <w:r w:rsidR="00AB71CB">
              <w:rPr>
                <w:rFonts w:ascii="標楷體" w:eastAsia="標楷體" w:hAnsi="標楷體" w:hint="eastAsia"/>
                <w:bCs/>
                <w:lang w:eastAsia="zh-HK"/>
              </w:rPr>
              <w:t>問</w:t>
            </w:r>
            <w:r w:rsidRPr="004C0691">
              <w:rPr>
                <w:rFonts w:ascii="標楷體" w:eastAsia="標楷體" w:hAnsi="標楷體" w:hint="eastAsia"/>
                <w:bCs/>
              </w:rPr>
              <w:t>臺灣本島的範圍，不需理會外島縣市。</w:t>
            </w:r>
          </w:p>
          <w:p w:rsidR="004C0691" w:rsidRPr="004C0691" w:rsidRDefault="004C0691" w:rsidP="005F5333">
            <w:pPr>
              <w:spacing w:line="0" w:lineRule="atLeast"/>
              <w:jc w:val="both"/>
              <w:rPr>
                <w:rFonts w:ascii="標楷體" w:eastAsia="標楷體" w:hAnsi="標楷體"/>
                <w:kern w:val="0"/>
              </w:rPr>
            </w:pPr>
          </w:p>
        </w:tc>
        <w:tc>
          <w:tcPr>
            <w:tcW w:w="709" w:type="dxa"/>
          </w:tcPr>
          <w:p w:rsidR="004C0691" w:rsidRPr="004C0691" w:rsidRDefault="00DA7130" w:rsidP="00DA7130">
            <w:pPr>
              <w:spacing w:line="0" w:lineRule="atLeast"/>
              <w:jc w:val="center"/>
              <w:rPr>
                <w:rFonts w:ascii="標楷體" w:eastAsia="標楷體" w:hAnsi="標楷體"/>
              </w:rPr>
            </w:pPr>
            <w:r>
              <w:rPr>
                <w:rFonts w:ascii="標楷體" w:eastAsia="標楷體" w:hAnsi="標楷體"/>
                <w:bCs/>
              </w:rPr>
              <w:t>3</w:t>
            </w:r>
          </w:p>
        </w:tc>
        <w:tc>
          <w:tcPr>
            <w:tcW w:w="1417" w:type="dxa"/>
          </w:tcPr>
          <w:p w:rsidR="004C0691" w:rsidRPr="004C0691" w:rsidRDefault="004C0691" w:rsidP="005F5333">
            <w:pPr>
              <w:spacing w:line="0" w:lineRule="atLeast"/>
              <w:jc w:val="both"/>
              <w:rPr>
                <w:rFonts w:ascii="標楷體" w:eastAsia="標楷體" w:hAnsi="標楷體"/>
              </w:rPr>
            </w:pPr>
            <w:r w:rsidRPr="004C0691">
              <w:rPr>
                <w:rFonts w:ascii="標楷體" w:eastAsia="標楷體" w:hAnsi="標楷體" w:hint="eastAsia"/>
                <w:snapToGrid w:val="0"/>
                <w:kern w:val="0"/>
              </w:rPr>
              <w:t>翰林版國小數學第七冊</w:t>
            </w:r>
            <w:r w:rsidRPr="004C0691">
              <w:rPr>
                <w:rFonts w:ascii="標楷體" w:eastAsia="標楷體" w:hAnsi="標楷體"/>
                <w:snapToGrid w:val="0"/>
                <w:kern w:val="0"/>
              </w:rPr>
              <w:br/>
            </w:r>
            <w:r w:rsidRPr="004C0691">
              <w:rPr>
                <w:rFonts w:ascii="標楷體" w:eastAsia="標楷體" w:hAnsi="標楷體" w:hint="eastAsia"/>
                <w:bCs/>
              </w:rPr>
              <w:t>綜合與應用（一）</w:t>
            </w:r>
          </w:p>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rPr>
              <w:t>布題1</w:t>
            </w:r>
          </w:p>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rPr>
              <w:t>布題2</w:t>
            </w:r>
          </w:p>
          <w:p w:rsidR="004C0691" w:rsidRPr="004C0691" w:rsidRDefault="004C0691" w:rsidP="005F5333">
            <w:pPr>
              <w:spacing w:line="0" w:lineRule="atLeast"/>
              <w:jc w:val="both"/>
              <w:rPr>
                <w:rFonts w:ascii="標楷體" w:eastAsia="標楷體" w:hAnsi="標楷體"/>
                <w:bCs/>
              </w:rPr>
            </w:pPr>
            <w:r w:rsidRPr="004C0691">
              <w:rPr>
                <w:rFonts w:ascii="標楷體" w:eastAsia="標楷體" w:hAnsi="標楷體" w:hint="eastAsia"/>
                <w:bCs/>
              </w:rPr>
              <w:t>布題3</w:t>
            </w:r>
          </w:p>
          <w:p w:rsidR="004C0691" w:rsidRPr="004C0691" w:rsidRDefault="004C0691" w:rsidP="005F5333">
            <w:pPr>
              <w:spacing w:line="0" w:lineRule="atLeast"/>
              <w:jc w:val="both"/>
              <w:rPr>
                <w:rFonts w:ascii="標楷體" w:eastAsia="標楷體" w:hAnsi="標楷體"/>
              </w:rPr>
            </w:pPr>
            <w:r w:rsidRPr="004C0691">
              <w:rPr>
                <w:rFonts w:ascii="標楷體" w:eastAsia="標楷體" w:hAnsi="標楷體" w:hint="eastAsia"/>
                <w:bCs/>
              </w:rPr>
              <w:t>布題4</w:t>
            </w:r>
          </w:p>
        </w:tc>
        <w:tc>
          <w:tcPr>
            <w:tcW w:w="1276" w:type="dxa"/>
          </w:tcPr>
          <w:p w:rsidR="004C0691" w:rsidRPr="004C0691" w:rsidRDefault="004C0691" w:rsidP="005F5333">
            <w:pPr>
              <w:spacing w:line="0" w:lineRule="atLeast"/>
              <w:jc w:val="center"/>
              <w:rPr>
                <w:rFonts w:ascii="標楷體" w:eastAsia="標楷體" w:hAnsi="標楷體"/>
                <w:bCs/>
                <w:snapToGrid w:val="0"/>
                <w:kern w:val="0"/>
              </w:rPr>
            </w:pPr>
            <w:r w:rsidRPr="004C0691">
              <w:rPr>
                <w:rFonts w:ascii="標楷體" w:eastAsia="標楷體" w:hAnsi="標楷體" w:hint="eastAsia"/>
                <w:bCs/>
              </w:rPr>
              <w:t>作業評量</w:t>
            </w:r>
            <w:r w:rsidRPr="004C0691">
              <w:rPr>
                <w:rFonts w:ascii="標楷體" w:eastAsia="標楷體" w:hAnsi="標楷體" w:hint="eastAsia"/>
                <w:bCs/>
              </w:rPr>
              <w:br/>
              <w:t>口頭報告</w:t>
            </w:r>
            <w:r w:rsidRPr="004C0691">
              <w:rPr>
                <w:rFonts w:ascii="標楷體" w:eastAsia="標楷體" w:hAnsi="標楷體" w:hint="eastAsia"/>
                <w:bCs/>
              </w:rPr>
              <w:br/>
              <w:t>紙筆測驗</w:t>
            </w:r>
            <w:r w:rsidRPr="004C0691">
              <w:rPr>
                <w:rFonts w:ascii="標楷體" w:eastAsia="標楷體" w:hAnsi="標楷體" w:hint="eastAsia"/>
                <w:bCs/>
              </w:rPr>
              <w:br/>
              <w:t>習作評量</w:t>
            </w:r>
            <w:r w:rsidRPr="004C0691">
              <w:rPr>
                <w:rFonts w:ascii="標楷體" w:eastAsia="標楷體" w:hAnsi="標楷體" w:hint="eastAsia"/>
                <w:bCs/>
              </w:rPr>
              <w:br/>
              <w:t>實作評量</w:t>
            </w:r>
          </w:p>
        </w:tc>
        <w:tc>
          <w:tcPr>
            <w:tcW w:w="1255" w:type="dxa"/>
          </w:tcPr>
          <w:p w:rsidR="004C0691" w:rsidRPr="004C0691" w:rsidRDefault="004C0691" w:rsidP="00A13C06">
            <w:pPr>
              <w:spacing w:line="0" w:lineRule="atLeast"/>
              <w:jc w:val="both"/>
              <w:rPr>
                <w:rFonts w:ascii="標楷體" w:eastAsia="標楷體" w:hAnsi="標楷體"/>
                <w:color w:val="000000"/>
              </w:rPr>
            </w:pPr>
          </w:p>
        </w:tc>
      </w:tr>
      <w:tr w:rsidR="00DA7130" w:rsidRPr="00DA7130" w:rsidTr="003C72D7">
        <w:trPr>
          <w:trHeight w:val="1094"/>
        </w:trPr>
        <w:tc>
          <w:tcPr>
            <w:tcW w:w="1162" w:type="dxa"/>
            <w:vAlign w:val="center"/>
          </w:tcPr>
          <w:p w:rsidR="00DA7130" w:rsidRPr="00DA7130" w:rsidRDefault="00DA7130" w:rsidP="00927060">
            <w:pPr>
              <w:rPr>
                <w:rFonts w:ascii="標楷體" w:eastAsia="標楷體" w:hAnsi="標楷體"/>
                <w:color w:val="000000"/>
              </w:rPr>
            </w:pPr>
            <w:r w:rsidRPr="00DA7130">
              <w:rPr>
                <w:rFonts w:ascii="標楷體" w:eastAsia="標楷體" w:hAnsi="標楷體" w:hint="eastAsia"/>
                <w:color w:val="000000"/>
              </w:rPr>
              <w:lastRenderedPageBreak/>
              <w:t>第十一週</w:t>
            </w:r>
          </w:p>
          <w:p w:rsidR="00DA7130" w:rsidRPr="00DA7130" w:rsidRDefault="00DA7130" w:rsidP="000E560B">
            <w:pPr>
              <w:spacing w:line="360" w:lineRule="exact"/>
              <w:jc w:val="center"/>
              <w:rPr>
                <w:rFonts w:ascii="標楷體" w:eastAsia="標楷體" w:hAnsi="標楷體"/>
              </w:rPr>
            </w:pPr>
            <w:r w:rsidRPr="00DA7130">
              <w:rPr>
                <w:rFonts w:ascii="標楷體" w:eastAsia="標楷體" w:hAnsi="標楷體"/>
              </w:rPr>
              <w:t>11</w:t>
            </w:r>
            <w:r w:rsidRPr="00DA7130">
              <w:rPr>
                <w:rFonts w:ascii="標楷體" w:eastAsia="標楷體" w:hAnsi="標楷體" w:hint="eastAsia"/>
              </w:rPr>
              <w:t xml:space="preserve">/5 </w:t>
            </w:r>
          </w:p>
          <w:p w:rsidR="00DA7130" w:rsidRPr="00DA7130" w:rsidRDefault="00DA7130" w:rsidP="000E560B">
            <w:pPr>
              <w:spacing w:line="360" w:lineRule="exact"/>
              <w:jc w:val="center"/>
              <w:rPr>
                <w:rFonts w:ascii="標楷體" w:eastAsia="標楷體" w:hAnsi="標楷體"/>
              </w:rPr>
            </w:pPr>
            <w:r w:rsidRPr="00DA7130">
              <w:rPr>
                <w:rFonts w:ascii="標楷體" w:eastAsia="標楷體" w:hAnsi="標楷體" w:hint="eastAsia"/>
              </w:rPr>
              <w:t>/</w:t>
            </w:r>
          </w:p>
          <w:p w:rsidR="00DA7130" w:rsidRPr="00DA7130" w:rsidRDefault="00DA7130" w:rsidP="000E560B">
            <w:pPr>
              <w:jc w:val="center"/>
              <w:rPr>
                <w:rFonts w:ascii="標楷體" w:eastAsia="標楷體" w:hAnsi="標楷體"/>
                <w:color w:val="000000"/>
              </w:rPr>
            </w:pPr>
            <w:r w:rsidRPr="00DA7130">
              <w:rPr>
                <w:rFonts w:ascii="標楷體" w:eastAsia="標楷體" w:hAnsi="標楷體"/>
              </w:rPr>
              <w:t>11</w:t>
            </w:r>
            <w:r w:rsidRPr="00DA7130">
              <w:rPr>
                <w:rFonts w:ascii="標楷體" w:eastAsia="標楷體" w:hAnsi="標楷體" w:hint="eastAsia"/>
              </w:rPr>
              <w:t>/9</w:t>
            </w:r>
          </w:p>
        </w:tc>
        <w:tc>
          <w:tcPr>
            <w:tcW w:w="3402" w:type="dxa"/>
          </w:tcPr>
          <w:p w:rsidR="00DA7130" w:rsidRPr="00DA7130" w:rsidRDefault="00DA7130" w:rsidP="00DA7130">
            <w:pPr>
              <w:spacing w:line="0" w:lineRule="atLeast"/>
              <w:jc w:val="both"/>
              <w:rPr>
                <w:rFonts w:ascii="標楷體" w:eastAsia="標楷體" w:hAnsi="標楷體"/>
              </w:rPr>
            </w:pPr>
            <w:r w:rsidRPr="00DA7130">
              <w:rPr>
                <w:rFonts w:ascii="標楷體" w:eastAsia="標楷體" w:hAnsi="標楷體" w:hint="eastAsia"/>
                <w:bCs/>
              </w:rPr>
              <w:t>4-n-04能在具體情境中，解決兩步驟問題，並學習併式的記法與計算。</w:t>
            </w:r>
            <w:r w:rsidRPr="00DA7130">
              <w:rPr>
                <w:rFonts w:ascii="標楷體" w:eastAsia="標楷體" w:hAnsi="標楷體" w:hint="eastAsia"/>
                <w:bCs/>
              </w:rPr>
              <w:br/>
              <w:t>4-n-05能做整數四則混合計算(兩步驟)。</w:t>
            </w:r>
            <w:r w:rsidRPr="00DA7130">
              <w:rPr>
                <w:rFonts w:ascii="標楷體" w:eastAsia="標楷體" w:hAnsi="標楷體"/>
                <w:color w:val="0000FF"/>
              </w:rPr>
              <w:br/>
            </w:r>
          </w:p>
        </w:tc>
        <w:tc>
          <w:tcPr>
            <w:tcW w:w="5387" w:type="dxa"/>
          </w:tcPr>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highlight w:val="green"/>
              </w:rPr>
              <w:t>六、四則運算</w:t>
            </w:r>
            <w:r w:rsidRPr="00DA7130">
              <w:rPr>
                <w:rFonts w:ascii="標楷體" w:eastAsia="標楷體" w:hAnsi="標楷體"/>
              </w:rPr>
              <w:br/>
            </w:r>
            <w:r w:rsidRPr="00DA7130">
              <w:rPr>
                <w:rFonts w:ascii="標楷體" w:eastAsia="標楷體" w:hAnsi="標楷體" w:hint="eastAsia"/>
                <w:bCs/>
              </w:rPr>
              <w:t>6-1加減或乘除</w:t>
            </w:r>
          </w:p>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t>6-2先算乘除後算加減</w:t>
            </w:r>
            <w:r w:rsidRPr="00DA7130">
              <w:rPr>
                <w:rFonts w:ascii="標楷體" w:eastAsia="標楷體" w:hAnsi="標楷體"/>
              </w:rPr>
              <w:br/>
            </w:r>
            <w:r w:rsidRPr="00DA7130">
              <w:rPr>
                <w:rFonts w:ascii="標楷體" w:eastAsia="標楷體" w:hAnsi="標楷體" w:hint="eastAsia"/>
                <w:bCs/>
                <w:highlight w:val="yellow"/>
              </w:rPr>
              <w:t>活動一：加減或乘除</w:t>
            </w:r>
            <w:r w:rsidRPr="00DA7130">
              <w:rPr>
                <w:rFonts w:ascii="標楷體" w:eastAsia="標楷體" w:hAnsi="標楷體" w:hint="eastAsia"/>
                <w:bCs/>
              </w:rPr>
              <w:br/>
              <w:t>1.教師請學生讀課本P75的單元情境故事，藉由符號「＋」、「－」和「×」的發明故事，引起學生的學習動機。</w:t>
            </w:r>
            <w:r w:rsidRPr="00DA7130">
              <w:rPr>
                <w:rFonts w:ascii="標楷體" w:eastAsia="標楷體" w:hAnsi="標楷體" w:hint="eastAsia"/>
                <w:bCs/>
              </w:rPr>
              <w:br/>
              <w:t>2.教師請學生讀課本P76的布題1，引導學生將加減兩步驟問題，合併成一個算式。</w:t>
            </w:r>
            <w:r w:rsidRPr="00DA7130">
              <w:rPr>
                <w:rFonts w:ascii="標楷體" w:eastAsia="標楷體" w:hAnsi="標楷體" w:hint="eastAsia"/>
                <w:bCs/>
              </w:rPr>
              <w:br/>
              <w:t>3.教師宣告：當算式中只有加號和減號時，算式要從左往右算。</w:t>
            </w:r>
            <w:r w:rsidRPr="00DA7130">
              <w:rPr>
                <w:rFonts w:ascii="標楷體" w:eastAsia="標楷體" w:hAnsi="標楷體" w:hint="eastAsia"/>
                <w:bCs/>
              </w:rPr>
              <w:br/>
              <w:t>4.教師引導學生從布題1的計算規則，計算布題2。</w:t>
            </w:r>
            <w:r w:rsidRPr="00DA7130">
              <w:rPr>
                <w:rFonts w:ascii="標楷體" w:eastAsia="標楷體" w:hAnsi="標楷體" w:hint="eastAsia"/>
                <w:bCs/>
              </w:rPr>
              <w:br/>
              <w:t>5.教師請學生讀課本P77的布題3、4，引導學生將乘除兩步驟問題，合併成一個算式。</w:t>
            </w:r>
          </w:p>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t>6.教師宣告：當算式中只有乘號和除號時，算式要從左往右算。</w:t>
            </w:r>
            <w:r w:rsidRPr="00DA7130">
              <w:rPr>
                <w:rFonts w:ascii="標楷體" w:eastAsia="標楷體" w:hAnsi="標楷體" w:hint="eastAsia"/>
                <w:bCs/>
              </w:rPr>
              <w:br/>
              <w:t>7.教師引導學生從布題3、4的計算規則，計算布題5。</w:t>
            </w:r>
            <w:r w:rsidRPr="00DA7130">
              <w:rPr>
                <w:rFonts w:ascii="標楷體" w:eastAsia="標楷體" w:hAnsi="標楷體" w:hint="eastAsia"/>
                <w:bCs/>
              </w:rPr>
              <w:br/>
            </w:r>
            <w:r w:rsidRPr="00DA7130">
              <w:rPr>
                <w:rFonts w:ascii="標楷體" w:eastAsia="標楷體" w:hAnsi="標楷體" w:hint="eastAsia"/>
                <w:bCs/>
                <w:highlight w:val="yellow"/>
              </w:rPr>
              <w:t>活動二：先算乘除後算加減</w:t>
            </w:r>
            <w:r w:rsidRPr="00DA7130">
              <w:rPr>
                <w:rFonts w:ascii="標楷體" w:eastAsia="標楷體" w:hAnsi="標楷體" w:hint="eastAsia"/>
                <w:bCs/>
              </w:rPr>
              <w:br/>
              <w:t>1.教師請學生讀課本P79的布題1，引導學生將乘減兩步驟問題，合併成一個算式。</w:t>
            </w:r>
            <w:r w:rsidRPr="00DA7130">
              <w:rPr>
                <w:rFonts w:ascii="標楷體" w:eastAsia="標楷體" w:hAnsi="標楷體" w:hint="eastAsia"/>
                <w:bCs/>
              </w:rPr>
              <w:br/>
              <w:t>2.教師宣告：當算式中同時有加、減和乘號時，要先算乘的部分，再算加、減的部分。</w:t>
            </w:r>
            <w:r w:rsidRPr="00DA7130">
              <w:rPr>
                <w:rFonts w:ascii="標楷體" w:eastAsia="標楷體" w:hAnsi="標楷體" w:hint="eastAsia"/>
                <w:bCs/>
              </w:rPr>
              <w:br/>
              <w:t>3.教師引導學生利用布題1的規則，計算布題2。</w:t>
            </w:r>
          </w:p>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t>4.教師請學生讀課本P80的布題3，引導學生將減除兩步驟問題，合併成一個算式。</w:t>
            </w:r>
            <w:r w:rsidRPr="00DA7130">
              <w:rPr>
                <w:rFonts w:ascii="標楷體" w:eastAsia="標楷體" w:hAnsi="標楷體" w:hint="eastAsia"/>
                <w:bCs/>
              </w:rPr>
              <w:br/>
              <w:t>5.教師宣告：當算式中同時有加、減和除號時，要先算除的部分，再算加、減的部分。</w:t>
            </w:r>
            <w:r w:rsidRPr="00DA7130">
              <w:rPr>
                <w:rFonts w:ascii="標楷體" w:eastAsia="標楷體" w:hAnsi="標楷體" w:hint="eastAsia"/>
                <w:bCs/>
              </w:rPr>
              <w:br/>
              <w:t>6.教師引導學生利用布題3的規則，計算布題4。</w:t>
            </w:r>
          </w:p>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lastRenderedPageBreak/>
              <w:t>7.教師引導學生讀課本P81課文，做總節，在加減乘除混合算式中，要先算乘除後算加減。</w:t>
            </w:r>
          </w:p>
          <w:p w:rsid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t>8.教師引導學生利用布題1、3的規則，計算布題5。</w:t>
            </w:r>
          </w:p>
          <w:p w:rsidR="00B1252E" w:rsidRDefault="00B1252E" w:rsidP="005F5333">
            <w:pPr>
              <w:spacing w:line="0" w:lineRule="atLeast"/>
              <w:jc w:val="both"/>
              <w:rPr>
                <w:rFonts w:ascii="標楷體" w:eastAsia="標楷體" w:hAnsi="標楷體"/>
                <w:bCs/>
              </w:rPr>
            </w:pPr>
          </w:p>
          <w:p w:rsidR="00B1252E" w:rsidRPr="00AF66BD" w:rsidRDefault="00AF66BD" w:rsidP="005F5333">
            <w:pPr>
              <w:spacing w:line="0" w:lineRule="atLeast"/>
              <w:jc w:val="both"/>
              <w:rPr>
                <w:rFonts w:ascii="標楷體" w:eastAsia="標楷體" w:hAnsi="標楷體"/>
                <w:bCs/>
                <w:color w:val="0000FF"/>
              </w:rPr>
            </w:pPr>
            <w:r w:rsidRPr="00AF66BD">
              <w:rPr>
                <w:rFonts w:ascii="標楷體" w:eastAsia="標楷體" w:hAnsi="標楷體" w:hint="eastAsia"/>
                <w:bCs/>
                <w:color w:val="0000FF"/>
              </w:rPr>
              <w:t>◎</w:t>
            </w:r>
            <w:r w:rsidRPr="00AF66BD">
              <w:rPr>
                <w:rFonts w:ascii="標楷體" w:eastAsia="標楷體" w:hAnsi="標楷體" w:hint="eastAsia"/>
                <w:bCs/>
                <w:color w:val="0000FF"/>
                <w:lang w:eastAsia="zh-HK"/>
              </w:rPr>
              <w:t>補救教學</w:t>
            </w:r>
          </w:p>
          <w:p w:rsidR="00AF66BD" w:rsidRPr="00AF66BD" w:rsidRDefault="00AF66BD" w:rsidP="00AF66BD">
            <w:pPr>
              <w:spacing w:line="0" w:lineRule="atLeast"/>
              <w:jc w:val="both"/>
              <w:rPr>
                <w:rFonts w:ascii="標楷體" w:eastAsia="標楷體" w:hAnsi="標楷體"/>
                <w:color w:val="0000FF"/>
                <w:kern w:val="0"/>
                <w:bdr w:val="single" w:sz="4" w:space="0" w:color="auto"/>
              </w:rPr>
            </w:pPr>
            <w:r w:rsidRPr="00AF66BD">
              <w:rPr>
                <w:rFonts w:ascii="標楷體" w:eastAsia="標楷體" w:hAnsi="標楷體"/>
                <w:color w:val="0000FF"/>
                <w:bdr w:val="single" w:sz="4" w:space="0" w:color="auto"/>
              </w:rPr>
              <w:t>先算乘後算加減</w:t>
            </w:r>
          </w:p>
          <w:p w:rsidR="00AF66BD" w:rsidRPr="00AF66BD" w:rsidRDefault="00AF66BD" w:rsidP="00AF66BD">
            <w:pPr>
              <w:spacing w:line="0" w:lineRule="atLeast"/>
              <w:jc w:val="both"/>
              <w:rPr>
                <w:rFonts w:ascii="標楷體" w:eastAsia="標楷體" w:hAnsi="標楷體"/>
                <w:color w:val="0000FF"/>
                <w:kern w:val="0"/>
              </w:rPr>
            </w:pPr>
            <w:r w:rsidRPr="00AF66BD">
              <w:rPr>
                <w:rFonts w:ascii="標楷體" w:eastAsia="標楷體" w:hAnsi="標楷體"/>
                <w:color w:val="0000FF"/>
                <w:kern w:val="0"/>
              </w:rPr>
              <w:t>1.教師複習逐次減項的解題紀錄。</w:t>
            </w:r>
          </w:p>
          <w:p w:rsidR="00AF66BD" w:rsidRPr="00AF66BD" w:rsidRDefault="00AF66BD" w:rsidP="00AF66BD">
            <w:pPr>
              <w:spacing w:line="0" w:lineRule="atLeast"/>
              <w:jc w:val="both"/>
              <w:rPr>
                <w:rFonts w:ascii="標楷體" w:eastAsia="標楷體" w:hAnsi="標楷體"/>
                <w:color w:val="0000FF"/>
                <w:kern w:val="0"/>
              </w:rPr>
            </w:pPr>
            <w:r w:rsidRPr="00AF66BD">
              <w:rPr>
                <w:rFonts w:ascii="標楷體" w:eastAsia="標楷體" w:hAnsi="標楷體"/>
                <w:color w:val="0000FF"/>
                <w:kern w:val="0"/>
              </w:rPr>
              <w:t>2.教師教導學生先乘後加減的計算規則。</w:t>
            </w:r>
          </w:p>
          <w:p w:rsidR="00B1252E" w:rsidRPr="00AF66BD" w:rsidRDefault="00AF66BD" w:rsidP="00AF66BD">
            <w:pPr>
              <w:spacing w:line="0" w:lineRule="atLeast"/>
              <w:jc w:val="both"/>
              <w:rPr>
                <w:rFonts w:ascii="標楷體" w:eastAsia="標楷體" w:hAnsi="標楷體"/>
                <w:bCs/>
                <w:color w:val="0000FF"/>
              </w:rPr>
            </w:pPr>
            <w:r w:rsidRPr="00AF66BD">
              <w:rPr>
                <w:rFonts w:ascii="標楷體" w:eastAsia="標楷體" w:hAnsi="標楷體"/>
                <w:color w:val="0000FF"/>
                <w:kern w:val="0"/>
              </w:rPr>
              <w:t>3.熟練先乘後加減的計算</w:t>
            </w:r>
          </w:p>
          <w:p w:rsidR="00B1252E" w:rsidRDefault="00B1252E" w:rsidP="005F5333">
            <w:pPr>
              <w:spacing w:line="0" w:lineRule="atLeast"/>
              <w:jc w:val="both"/>
              <w:rPr>
                <w:rFonts w:ascii="標楷體" w:eastAsia="標楷體" w:hAnsi="標楷體"/>
                <w:bCs/>
              </w:rPr>
            </w:pPr>
          </w:p>
          <w:p w:rsidR="00B1252E" w:rsidRDefault="00B1252E" w:rsidP="005F5333">
            <w:pPr>
              <w:spacing w:line="0" w:lineRule="atLeast"/>
              <w:jc w:val="both"/>
              <w:rPr>
                <w:rFonts w:ascii="標楷體" w:eastAsia="標楷體" w:hAnsi="標楷體"/>
                <w:bCs/>
              </w:rPr>
            </w:pPr>
          </w:p>
          <w:p w:rsidR="00B1252E" w:rsidRDefault="001D6EA1" w:rsidP="005F5333">
            <w:pPr>
              <w:spacing w:line="0" w:lineRule="atLeast"/>
              <w:jc w:val="both"/>
              <w:rPr>
                <w:rFonts w:ascii="標楷體" w:eastAsia="標楷體" w:hAnsi="標楷體"/>
                <w:bCs/>
              </w:rPr>
            </w:pPr>
            <w:r>
              <w:rPr>
                <w:rFonts w:ascii="標楷體" w:eastAsia="標楷體" w:hAnsi="標楷體" w:hint="eastAsia"/>
                <w:bCs/>
                <w:lang w:eastAsia="zh-HK"/>
              </w:rPr>
              <w:t>【</w:t>
            </w:r>
            <w:r w:rsidRPr="004C0691">
              <w:rPr>
                <w:rFonts w:ascii="標楷體" w:eastAsia="標楷體" w:hAnsi="標楷體" w:hint="eastAsia"/>
                <w:bCs/>
                <w:lang w:eastAsia="zh-HK"/>
              </w:rPr>
              <w:t>期中評量週</w:t>
            </w:r>
            <w:r>
              <w:rPr>
                <w:rFonts w:ascii="標楷體" w:eastAsia="標楷體" w:hAnsi="標楷體" w:hint="eastAsia"/>
                <w:bCs/>
                <w:lang w:eastAsia="zh-HK"/>
              </w:rPr>
              <w:t>】</w:t>
            </w:r>
          </w:p>
          <w:p w:rsidR="00B1252E" w:rsidRDefault="00B1252E" w:rsidP="005F5333">
            <w:pPr>
              <w:spacing w:line="0" w:lineRule="atLeast"/>
              <w:jc w:val="both"/>
              <w:rPr>
                <w:rFonts w:ascii="標楷體" w:eastAsia="標楷體" w:hAnsi="標楷體"/>
                <w:bCs/>
              </w:rPr>
            </w:pPr>
          </w:p>
          <w:p w:rsidR="00B1252E" w:rsidRDefault="00B1252E"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850FD4" w:rsidRDefault="00850FD4" w:rsidP="005F5333">
            <w:pPr>
              <w:spacing w:line="0" w:lineRule="atLeast"/>
              <w:jc w:val="both"/>
              <w:rPr>
                <w:rFonts w:ascii="標楷體" w:eastAsia="標楷體" w:hAnsi="標楷體"/>
                <w:bCs/>
              </w:rPr>
            </w:pPr>
          </w:p>
          <w:p w:rsidR="00B1252E" w:rsidRDefault="00B1252E" w:rsidP="005F5333">
            <w:pPr>
              <w:spacing w:line="0" w:lineRule="atLeast"/>
              <w:jc w:val="both"/>
              <w:rPr>
                <w:rFonts w:ascii="標楷體" w:eastAsia="標楷體" w:hAnsi="標楷體"/>
                <w:bCs/>
              </w:rPr>
            </w:pPr>
          </w:p>
          <w:p w:rsidR="00B1252E" w:rsidRDefault="00B1252E" w:rsidP="005F5333">
            <w:pPr>
              <w:spacing w:line="0" w:lineRule="atLeast"/>
              <w:jc w:val="both"/>
              <w:rPr>
                <w:rFonts w:ascii="標楷體" w:eastAsia="標楷體" w:hAnsi="標楷體"/>
                <w:bCs/>
              </w:rPr>
            </w:pPr>
          </w:p>
          <w:p w:rsidR="00B1252E" w:rsidRDefault="00B1252E" w:rsidP="005F5333">
            <w:pPr>
              <w:spacing w:line="0" w:lineRule="atLeast"/>
              <w:jc w:val="both"/>
              <w:rPr>
                <w:rFonts w:ascii="標楷體" w:eastAsia="標楷體" w:hAnsi="標楷體"/>
                <w:bCs/>
              </w:rPr>
            </w:pPr>
          </w:p>
          <w:p w:rsidR="00B1252E" w:rsidRPr="00DA7130" w:rsidRDefault="00B1252E" w:rsidP="005F5333">
            <w:pPr>
              <w:spacing w:line="0" w:lineRule="atLeast"/>
              <w:jc w:val="both"/>
              <w:rPr>
                <w:rFonts w:ascii="標楷體" w:eastAsia="標楷體" w:hAnsi="標楷體"/>
                <w:kern w:val="0"/>
              </w:rPr>
            </w:pPr>
          </w:p>
        </w:tc>
        <w:tc>
          <w:tcPr>
            <w:tcW w:w="709" w:type="dxa"/>
          </w:tcPr>
          <w:p w:rsidR="00DA7130" w:rsidRPr="00DA7130" w:rsidRDefault="00DA7130" w:rsidP="00DA7130">
            <w:pPr>
              <w:spacing w:line="0" w:lineRule="atLeast"/>
              <w:jc w:val="center"/>
              <w:rPr>
                <w:rFonts w:ascii="標楷體" w:eastAsia="標楷體" w:hAnsi="標楷體"/>
              </w:rPr>
            </w:pPr>
            <w:r w:rsidRPr="00DA7130">
              <w:rPr>
                <w:rFonts w:ascii="標楷體" w:eastAsia="標楷體" w:hAnsi="標楷體"/>
                <w:bCs/>
              </w:rPr>
              <w:lastRenderedPageBreak/>
              <w:t>3</w:t>
            </w:r>
          </w:p>
        </w:tc>
        <w:tc>
          <w:tcPr>
            <w:tcW w:w="1417" w:type="dxa"/>
          </w:tcPr>
          <w:p w:rsidR="00DA7130" w:rsidRPr="00DA7130" w:rsidRDefault="00DA7130" w:rsidP="005F5333">
            <w:pPr>
              <w:spacing w:line="0" w:lineRule="atLeast"/>
              <w:jc w:val="both"/>
              <w:rPr>
                <w:rFonts w:ascii="標楷體" w:eastAsia="標楷體" w:hAnsi="標楷體"/>
              </w:rPr>
            </w:pPr>
            <w:r w:rsidRPr="00DA7130">
              <w:rPr>
                <w:rFonts w:ascii="標楷體" w:eastAsia="標楷體" w:hAnsi="標楷體" w:hint="eastAsia"/>
                <w:snapToGrid w:val="0"/>
                <w:kern w:val="0"/>
              </w:rPr>
              <w:t>翰林版國小數學第七冊</w:t>
            </w:r>
            <w:r w:rsidRPr="00DA7130">
              <w:rPr>
                <w:rFonts w:ascii="標楷體" w:eastAsia="標楷體" w:hAnsi="標楷體"/>
                <w:snapToGrid w:val="0"/>
                <w:kern w:val="0"/>
              </w:rPr>
              <w:br/>
            </w:r>
            <w:r w:rsidRPr="00DA7130">
              <w:rPr>
                <w:rFonts w:ascii="標楷體" w:eastAsia="標楷體" w:hAnsi="標楷體" w:hint="eastAsia"/>
                <w:bCs/>
              </w:rPr>
              <w:t>六、四則運算</w:t>
            </w:r>
          </w:p>
          <w:p w:rsidR="00DA7130" w:rsidRPr="00DA7130" w:rsidRDefault="00DA7130" w:rsidP="005F5333">
            <w:pPr>
              <w:spacing w:line="0" w:lineRule="atLeast"/>
              <w:jc w:val="both"/>
              <w:rPr>
                <w:rFonts w:ascii="標楷體" w:eastAsia="標楷體" w:hAnsi="標楷體"/>
                <w:bCs/>
              </w:rPr>
            </w:pPr>
            <w:r w:rsidRPr="00DA7130">
              <w:rPr>
                <w:rFonts w:ascii="標楷體" w:eastAsia="標楷體" w:hAnsi="標楷體" w:hint="eastAsia"/>
                <w:bCs/>
              </w:rPr>
              <w:t>6-1加減或乘除</w:t>
            </w:r>
          </w:p>
          <w:p w:rsidR="00DA7130" w:rsidRPr="00DA7130" w:rsidRDefault="00DA7130" w:rsidP="005F5333">
            <w:pPr>
              <w:spacing w:line="0" w:lineRule="atLeast"/>
              <w:jc w:val="both"/>
              <w:rPr>
                <w:rFonts w:ascii="標楷體" w:eastAsia="標楷體" w:hAnsi="標楷體"/>
              </w:rPr>
            </w:pPr>
            <w:r w:rsidRPr="00DA7130">
              <w:rPr>
                <w:rFonts w:ascii="標楷體" w:eastAsia="標楷體" w:hAnsi="標楷體" w:hint="eastAsia"/>
                <w:bCs/>
              </w:rPr>
              <w:t>6-2先算乘除後算加減</w:t>
            </w:r>
          </w:p>
        </w:tc>
        <w:tc>
          <w:tcPr>
            <w:tcW w:w="1276" w:type="dxa"/>
          </w:tcPr>
          <w:p w:rsidR="00DA7130" w:rsidRPr="00DA7130" w:rsidRDefault="00DA7130" w:rsidP="005F5333">
            <w:pPr>
              <w:spacing w:line="0" w:lineRule="atLeast"/>
              <w:jc w:val="center"/>
              <w:rPr>
                <w:rFonts w:ascii="標楷體" w:eastAsia="標楷體" w:hAnsi="標楷體"/>
                <w:bCs/>
                <w:snapToGrid w:val="0"/>
                <w:kern w:val="0"/>
              </w:rPr>
            </w:pPr>
            <w:r w:rsidRPr="00DA7130">
              <w:rPr>
                <w:rFonts w:ascii="標楷體" w:eastAsia="標楷體" w:hAnsi="標楷體" w:hint="eastAsia"/>
                <w:bCs/>
              </w:rPr>
              <w:t>作業評量</w:t>
            </w:r>
            <w:r w:rsidRPr="00DA7130">
              <w:rPr>
                <w:rFonts w:ascii="標楷體" w:eastAsia="標楷體" w:hAnsi="標楷體" w:hint="eastAsia"/>
                <w:bCs/>
              </w:rPr>
              <w:br/>
              <w:t>口頭討論</w:t>
            </w:r>
            <w:r w:rsidRPr="00DA7130">
              <w:rPr>
                <w:rFonts w:ascii="標楷體" w:eastAsia="標楷體" w:hAnsi="標楷體" w:hint="eastAsia"/>
                <w:bCs/>
              </w:rPr>
              <w:br/>
              <w:t>紙筆測驗</w:t>
            </w:r>
            <w:r w:rsidRPr="00DA7130">
              <w:rPr>
                <w:rFonts w:ascii="標楷體" w:eastAsia="標楷體" w:hAnsi="標楷體" w:hint="eastAsia"/>
                <w:bCs/>
              </w:rPr>
              <w:br/>
              <w:t>習作評量</w:t>
            </w:r>
            <w:r w:rsidRPr="00DA7130">
              <w:rPr>
                <w:rFonts w:ascii="標楷體" w:eastAsia="標楷體" w:hAnsi="標楷體" w:hint="eastAsia"/>
                <w:bCs/>
              </w:rPr>
              <w:br/>
              <w:t>實作評量</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DA7130" w:rsidRPr="00DA7130" w:rsidRDefault="00DA7130" w:rsidP="00796923">
            <w:pPr>
              <w:spacing w:line="320" w:lineRule="exact"/>
              <w:rPr>
                <w:rFonts w:ascii="標楷體" w:eastAsia="標楷體" w:hAnsi="標楷體"/>
                <w:color w:val="000000"/>
              </w:rPr>
            </w:pPr>
          </w:p>
        </w:tc>
      </w:tr>
      <w:tr w:rsidR="003F24A2" w:rsidRPr="003F24A2" w:rsidTr="003C72D7">
        <w:trPr>
          <w:trHeight w:val="1094"/>
        </w:trPr>
        <w:tc>
          <w:tcPr>
            <w:tcW w:w="1162" w:type="dxa"/>
            <w:vAlign w:val="center"/>
          </w:tcPr>
          <w:p w:rsidR="003F24A2" w:rsidRPr="003F24A2" w:rsidRDefault="003F24A2" w:rsidP="00927060">
            <w:pPr>
              <w:jc w:val="center"/>
              <w:rPr>
                <w:rFonts w:ascii="標楷體" w:eastAsia="標楷體" w:hAnsi="標楷體"/>
                <w:color w:val="000000"/>
              </w:rPr>
            </w:pPr>
            <w:r w:rsidRPr="003F24A2">
              <w:rPr>
                <w:rFonts w:ascii="標楷體" w:eastAsia="標楷體" w:hAnsi="標楷體" w:hint="eastAsia"/>
                <w:color w:val="000000"/>
              </w:rPr>
              <w:lastRenderedPageBreak/>
              <w:t>第十二週</w:t>
            </w:r>
          </w:p>
          <w:p w:rsidR="003F24A2" w:rsidRPr="003F24A2" w:rsidRDefault="003F24A2" w:rsidP="000E560B">
            <w:pPr>
              <w:spacing w:line="360" w:lineRule="exact"/>
              <w:jc w:val="center"/>
              <w:rPr>
                <w:rFonts w:ascii="標楷體" w:eastAsia="標楷體" w:hAnsi="標楷體"/>
              </w:rPr>
            </w:pPr>
            <w:r w:rsidRPr="003F24A2">
              <w:rPr>
                <w:rFonts w:ascii="標楷體" w:eastAsia="標楷體" w:hAnsi="標楷體"/>
              </w:rPr>
              <w:t>11</w:t>
            </w:r>
            <w:r w:rsidRPr="003F24A2">
              <w:rPr>
                <w:rFonts w:ascii="標楷體" w:eastAsia="標楷體" w:hAnsi="標楷體" w:hint="eastAsia"/>
              </w:rPr>
              <w:t>/12</w:t>
            </w:r>
          </w:p>
          <w:p w:rsidR="003F24A2" w:rsidRPr="003F24A2" w:rsidRDefault="003F24A2" w:rsidP="000E560B">
            <w:pPr>
              <w:spacing w:line="360" w:lineRule="exact"/>
              <w:jc w:val="center"/>
              <w:rPr>
                <w:rFonts w:ascii="標楷體" w:eastAsia="標楷體" w:hAnsi="標楷體"/>
              </w:rPr>
            </w:pPr>
            <w:r w:rsidRPr="003F24A2">
              <w:rPr>
                <w:rFonts w:ascii="標楷體" w:eastAsia="標楷體" w:hAnsi="標楷體" w:hint="eastAsia"/>
              </w:rPr>
              <w:t xml:space="preserve"> /</w:t>
            </w:r>
          </w:p>
          <w:p w:rsidR="003F24A2" w:rsidRPr="003F24A2" w:rsidRDefault="003F24A2" w:rsidP="000E560B">
            <w:pPr>
              <w:jc w:val="center"/>
              <w:rPr>
                <w:rFonts w:ascii="標楷體" w:eastAsia="標楷體" w:hAnsi="標楷體"/>
                <w:color w:val="000000"/>
              </w:rPr>
            </w:pPr>
            <w:r w:rsidRPr="003F24A2">
              <w:rPr>
                <w:rFonts w:ascii="標楷體" w:eastAsia="標楷體" w:hAnsi="標楷體"/>
              </w:rPr>
              <w:t>11</w:t>
            </w:r>
            <w:r w:rsidRPr="003F24A2">
              <w:rPr>
                <w:rFonts w:ascii="標楷體" w:eastAsia="標楷體" w:hAnsi="標楷體" w:hint="eastAsia"/>
              </w:rPr>
              <w:t>/16</w:t>
            </w:r>
          </w:p>
        </w:tc>
        <w:tc>
          <w:tcPr>
            <w:tcW w:w="3402" w:type="dxa"/>
          </w:tcPr>
          <w:p w:rsidR="003F24A2" w:rsidRPr="003F24A2" w:rsidRDefault="003F24A2" w:rsidP="003F24A2">
            <w:pPr>
              <w:spacing w:line="0" w:lineRule="atLeast"/>
              <w:jc w:val="both"/>
              <w:rPr>
                <w:rFonts w:ascii="標楷體" w:eastAsia="標楷體" w:hAnsi="標楷體"/>
              </w:rPr>
            </w:pPr>
            <w:r w:rsidRPr="003F24A2">
              <w:rPr>
                <w:rFonts w:ascii="標楷體" w:eastAsia="標楷體" w:hAnsi="標楷體" w:hint="eastAsia"/>
                <w:bCs/>
              </w:rPr>
              <w:t>4-n-04能在具體情境中，解決兩步驟問題，並學習併式的記法與計算。</w:t>
            </w:r>
            <w:r w:rsidRPr="003F24A2">
              <w:rPr>
                <w:rFonts w:ascii="標楷體" w:eastAsia="標楷體" w:hAnsi="標楷體" w:hint="eastAsia"/>
                <w:bCs/>
              </w:rPr>
              <w:br/>
              <w:t>4-n-05能做整數四則混合計算(兩步驟)。</w:t>
            </w:r>
            <w:r w:rsidRPr="003F24A2">
              <w:rPr>
                <w:rFonts w:ascii="標楷體" w:eastAsia="標楷體" w:hAnsi="標楷體"/>
                <w:color w:val="0000FF"/>
              </w:rPr>
              <w:br/>
            </w:r>
          </w:p>
        </w:tc>
        <w:tc>
          <w:tcPr>
            <w:tcW w:w="5387" w:type="dxa"/>
          </w:tcPr>
          <w:p w:rsidR="003F24A2" w:rsidRPr="003F24A2" w:rsidRDefault="003F24A2" w:rsidP="005F5333">
            <w:pPr>
              <w:spacing w:line="0" w:lineRule="atLeast"/>
              <w:jc w:val="both"/>
              <w:rPr>
                <w:rFonts w:ascii="標楷體" w:eastAsia="標楷體" w:hAnsi="標楷體"/>
                <w:bCs/>
              </w:rPr>
            </w:pPr>
            <w:r w:rsidRPr="003F24A2">
              <w:rPr>
                <w:rFonts w:ascii="標楷體" w:eastAsia="標楷體" w:hAnsi="標楷體" w:hint="eastAsia"/>
                <w:bCs/>
                <w:highlight w:val="green"/>
              </w:rPr>
              <w:t>六、四則運算</w:t>
            </w:r>
            <w:r w:rsidRPr="003F24A2">
              <w:rPr>
                <w:rFonts w:ascii="標楷體" w:eastAsia="標楷體" w:hAnsi="標楷體"/>
              </w:rPr>
              <w:br/>
            </w:r>
            <w:r w:rsidRPr="003F24A2">
              <w:rPr>
                <w:rFonts w:ascii="標楷體" w:eastAsia="標楷體" w:hAnsi="標楷體" w:hint="eastAsia"/>
                <w:bCs/>
              </w:rPr>
              <w:t>6-3有括號的加減併式</w:t>
            </w:r>
          </w:p>
          <w:p w:rsidR="003F24A2" w:rsidRDefault="003F24A2" w:rsidP="005F5333">
            <w:pPr>
              <w:spacing w:line="0" w:lineRule="atLeast"/>
              <w:jc w:val="both"/>
              <w:rPr>
                <w:rFonts w:ascii="標楷體" w:eastAsia="標楷體" w:hAnsi="標楷體"/>
                <w:bCs/>
              </w:rPr>
            </w:pPr>
            <w:r w:rsidRPr="003F24A2">
              <w:rPr>
                <w:rFonts w:ascii="標楷體" w:eastAsia="標楷體" w:hAnsi="標楷體" w:hint="eastAsia"/>
                <w:bCs/>
              </w:rPr>
              <w:t>6-4有括號的乘除併式</w:t>
            </w:r>
            <w:r w:rsidRPr="003F24A2">
              <w:rPr>
                <w:rFonts w:ascii="標楷體" w:eastAsia="標楷體" w:hAnsi="標楷體"/>
              </w:rPr>
              <w:br/>
            </w:r>
            <w:r w:rsidRPr="003F24A2">
              <w:rPr>
                <w:rFonts w:ascii="標楷體" w:eastAsia="標楷體" w:hAnsi="標楷體" w:hint="eastAsia"/>
                <w:bCs/>
                <w:highlight w:val="yellow"/>
              </w:rPr>
              <w:t>活動一：有括號的加減併式</w:t>
            </w:r>
            <w:r w:rsidRPr="003F24A2">
              <w:rPr>
                <w:rFonts w:ascii="標楷體" w:eastAsia="標楷體" w:hAnsi="標楷體" w:hint="eastAsia"/>
                <w:bCs/>
              </w:rPr>
              <w:br/>
              <w:t>1.教師請學生讀課本P82的布題1，引導學生將連減兩步驟問題，合併成一個有括號算式。</w:t>
            </w:r>
            <w:r w:rsidRPr="003F24A2">
              <w:rPr>
                <w:rFonts w:ascii="標楷體" w:eastAsia="標楷體" w:hAnsi="標楷體" w:hint="eastAsia"/>
                <w:bCs/>
              </w:rPr>
              <w:br/>
              <w:t>2.教師宣告：算式中有括號時，括號部分的算式要先算，在動動腦與學生討論有無括號答案的差異性，不加括號答案是否正確。</w:t>
            </w:r>
            <w:r w:rsidRPr="003F24A2">
              <w:rPr>
                <w:rFonts w:ascii="標楷體" w:eastAsia="標楷體" w:hAnsi="標楷體" w:hint="eastAsia"/>
                <w:bCs/>
              </w:rPr>
              <w:br/>
              <w:t>3.教師請學生讀課本P83的布題2，引導學生將加減兩步驟問題，合併成一個有括號算式。</w:t>
            </w:r>
            <w:r w:rsidRPr="003F24A2">
              <w:rPr>
                <w:rFonts w:ascii="標楷體" w:eastAsia="標楷體" w:hAnsi="標楷體" w:hint="eastAsia"/>
                <w:bCs/>
              </w:rPr>
              <w:br/>
              <w:t>4.教師引導學生利用布題1的規則，計算布題3。</w:t>
            </w:r>
            <w:r w:rsidRPr="003F24A2">
              <w:rPr>
                <w:rFonts w:ascii="標楷體" w:eastAsia="標楷體" w:hAnsi="標楷體" w:hint="eastAsia"/>
                <w:bCs/>
              </w:rPr>
              <w:br/>
            </w:r>
            <w:r w:rsidRPr="003F24A2">
              <w:rPr>
                <w:rFonts w:ascii="標楷體" w:eastAsia="標楷體" w:hAnsi="標楷體" w:hint="eastAsia"/>
                <w:bCs/>
                <w:highlight w:val="yellow"/>
              </w:rPr>
              <w:t>活動二：有括號的乘除併式</w:t>
            </w:r>
            <w:r w:rsidRPr="003F24A2">
              <w:rPr>
                <w:rFonts w:ascii="標楷體" w:eastAsia="標楷體" w:hAnsi="標楷體" w:hint="eastAsia"/>
                <w:bCs/>
              </w:rPr>
              <w:br/>
              <w:t>1.教師請學生讀課本P84的布題1，引導學生將乘除兩步驟問題，合併成一個有括號算式</w:t>
            </w:r>
            <w:r w:rsidRPr="003F24A2">
              <w:rPr>
                <w:rFonts w:ascii="標楷體" w:eastAsia="標楷體" w:hAnsi="標楷體" w:hint="eastAsia"/>
                <w:bCs/>
              </w:rPr>
              <w:br/>
              <w:t>2.教師再宣告：算式中有括號時，括號部分的算式要先算，在動動腦與學生討論有無括號答案的差異性，不加括號答案是否正確。</w:t>
            </w:r>
            <w:r w:rsidRPr="003F24A2">
              <w:rPr>
                <w:rFonts w:ascii="標楷體" w:eastAsia="標楷體" w:hAnsi="標楷體" w:hint="eastAsia"/>
                <w:bCs/>
              </w:rPr>
              <w:br/>
              <w:t>3.教師請學生讀課本P85的布題2，引導學生將連乘兩步驟問題，合併成一個有括號算式。</w:t>
            </w:r>
          </w:p>
          <w:p w:rsidR="00164C5C" w:rsidRDefault="00164C5C" w:rsidP="005F5333">
            <w:pPr>
              <w:spacing w:line="0" w:lineRule="atLeast"/>
              <w:jc w:val="both"/>
              <w:rPr>
                <w:rFonts w:ascii="標楷體" w:eastAsia="標楷體" w:hAnsi="標楷體"/>
                <w:bCs/>
              </w:rPr>
            </w:pPr>
          </w:p>
          <w:p w:rsidR="00164C5C" w:rsidRPr="008331B6" w:rsidRDefault="008331B6" w:rsidP="005F5333">
            <w:pPr>
              <w:spacing w:line="0" w:lineRule="atLeast"/>
              <w:jc w:val="both"/>
              <w:rPr>
                <w:rFonts w:ascii="標楷體" w:eastAsia="標楷體" w:hAnsi="標楷體"/>
                <w:bCs/>
                <w:color w:val="0000FF"/>
              </w:rPr>
            </w:pPr>
            <w:r w:rsidRPr="008331B6">
              <w:rPr>
                <w:rFonts w:ascii="標楷體" w:eastAsia="標楷體" w:hAnsi="標楷體" w:hint="eastAsia"/>
                <w:bCs/>
                <w:color w:val="0000FF"/>
              </w:rPr>
              <w:t>◎</w:t>
            </w:r>
            <w:r w:rsidRPr="008331B6">
              <w:rPr>
                <w:rFonts w:ascii="標楷體" w:eastAsia="標楷體" w:hAnsi="標楷體" w:hint="eastAsia"/>
                <w:bCs/>
                <w:color w:val="0000FF"/>
                <w:lang w:eastAsia="zh-HK"/>
              </w:rPr>
              <w:t>補救教學</w:t>
            </w:r>
          </w:p>
          <w:p w:rsidR="008331B6" w:rsidRPr="008331B6" w:rsidRDefault="008331B6" w:rsidP="008331B6">
            <w:pPr>
              <w:spacing w:line="0" w:lineRule="atLeast"/>
              <w:jc w:val="both"/>
              <w:rPr>
                <w:rFonts w:ascii="標楷體" w:eastAsia="標楷體" w:hAnsi="標楷體"/>
                <w:color w:val="0000FF"/>
                <w:kern w:val="0"/>
                <w:bdr w:val="single" w:sz="4" w:space="0" w:color="auto"/>
              </w:rPr>
            </w:pPr>
            <w:r w:rsidRPr="008331B6">
              <w:rPr>
                <w:rFonts w:ascii="標楷體" w:eastAsia="標楷體" w:hAnsi="標楷體"/>
                <w:color w:val="0000FF"/>
                <w:bdr w:val="single" w:sz="4" w:space="0" w:color="auto"/>
              </w:rPr>
              <w:t>先算除後算加減</w:t>
            </w:r>
          </w:p>
          <w:p w:rsidR="008331B6" w:rsidRPr="008331B6" w:rsidRDefault="008331B6" w:rsidP="008331B6">
            <w:pPr>
              <w:spacing w:line="0" w:lineRule="atLeast"/>
              <w:jc w:val="both"/>
              <w:rPr>
                <w:rFonts w:ascii="標楷體" w:eastAsia="標楷體" w:hAnsi="標楷體"/>
                <w:color w:val="0000FF"/>
                <w:kern w:val="0"/>
              </w:rPr>
            </w:pPr>
            <w:r w:rsidRPr="008331B6">
              <w:rPr>
                <w:rFonts w:ascii="標楷體" w:eastAsia="標楷體" w:hAnsi="標楷體"/>
                <w:color w:val="0000FF"/>
                <w:kern w:val="0"/>
              </w:rPr>
              <w:t>1.教師指導學生能做先除後加減的計算。</w:t>
            </w:r>
          </w:p>
          <w:p w:rsidR="008331B6" w:rsidRPr="008331B6" w:rsidRDefault="008331B6" w:rsidP="008331B6">
            <w:pPr>
              <w:spacing w:line="0" w:lineRule="atLeast"/>
              <w:jc w:val="both"/>
              <w:rPr>
                <w:rFonts w:ascii="標楷體" w:eastAsia="標楷體" w:hAnsi="標楷體"/>
                <w:color w:val="0000FF"/>
                <w:kern w:val="0"/>
              </w:rPr>
            </w:pPr>
            <w:r w:rsidRPr="008331B6">
              <w:rPr>
                <w:rFonts w:ascii="標楷體" w:eastAsia="標楷體" w:hAnsi="標楷體"/>
                <w:color w:val="0000FF"/>
                <w:kern w:val="0"/>
              </w:rPr>
              <w:t>2.熟練先乘除後加減的計算</w:t>
            </w:r>
          </w:p>
          <w:p w:rsidR="008331B6" w:rsidRPr="008331B6" w:rsidRDefault="008331B6" w:rsidP="008331B6">
            <w:pPr>
              <w:spacing w:line="0" w:lineRule="atLeast"/>
              <w:jc w:val="both"/>
              <w:rPr>
                <w:rFonts w:ascii="標楷體" w:eastAsia="標楷體" w:hAnsi="標楷體"/>
                <w:color w:val="0000FF"/>
                <w:bdr w:val="single" w:sz="4" w:space="0" w:color="auto"/>
              </w:rPr>
            </w:pPr>
            <w:r w:rsidRPr="008331B6">
              <w:rPr>
                <w:rFonts w:ascii="標楷體" w:eastAsia="標楷體" w:hAnsi="標楷體"/>
                <w:color w:val="0000FF"/>
                <w:bdr w:val="single" w:sz="4" w:space="0" w:color="auto"/>
              </w:rPr>
              <w:t>有括號的加減併式</w:t>
            </w:r>
          </w:p>
          <w:p w:rsidR="008331B6" w:rsidRPr="008331B6" w:rsidRDefault="008331B6" w:rsidP="008331B6">
            <w:pPr>
              <w:spacing w:line="0" w:lineRule="atLeast"/>
              <w:jc w:val="both"/>
              <w:rPr>
                <w:rFonts w:ascii="標楷體" w:eastAsia="標楷體" w:hAnsi="標楷體"/>
                <w:bCs/>
                <w:snapToGrid w:val="0"/>
                <w:color w:val="0000FF"/>
                <w:kern w:val="0"/>
              </w:rPr>
            </w:pPr>
            <w:r w:rsidRPr="008331B6">
              <w:rPr>
                <w:rFonts w:ascii="標楷體" w:eastAsia="標楷體" w:hAnsi="標楷體"/>
                <w:bCs/>
                <w:snapToGrid w:val="0"/>
                <w:color w:val="0000FF"/>
                <w:kern w:val="0"/>
              </w:rPr>
              <w:t>1.教師指導學生學會有括號的加減併式，再從併式的計算中，知道有括號的式子要先算的規則</w:t>
            </w:r>
          </w:p>
          <w:p w:rsidR="00164C5C" w:rsidRPr="003F24A2" w:rsidRDefault="008331B6" w:rsidP="00850FD4">
            <w:pPr>
              <w:spacing w:line="0" w:lineRule="atLeast"/>
              <w:jc w:val="both"/>
              <w:rPr>
                <w:rFonts w:ascii="標楷體" w:eastAsia="標楷體" w:hAnsi="標楷體"/>
                <w:kern w:val="0"/>
              </w:rPr>
            </w:pPr>
            <w:r w:rsidRPr="008331B6">
              <w:rPr>
                <w:rFonts w:ascii="標楷體" w:eastAsia="標楷體" w:hAnsi="標楷體"/>
                <w:bCs/>
                <w:snapToGrid w:val="0"/>
                <w:color w:val="0000FF"/>
                <w:kern w:val="0"/>
              </w:rPr>
              <w:t>2.熟練有括號的</w:t>
            </w:r>
            <w:r w:rsidRPr="008331B6">
              <w:rPr>
                <w:rFonts w:ascii="標楷體" w:eastAsia="標楷體" w:hAnsi="標楷體" w:hint="eastAsia"/>
                <w:bCs/>
                <w:snapToGrid w:val="0"/>
                <w:color w:val="0000FF"/>
                <w:kern w:val="0"/>
              </w:rPr>
              <w:t>式子</w:t>
            </w:r>
            <w:r w:rsidRPr="008331B6">
              <w:rPr>
                <w:rFonts w:ascii="標楷體" w:eastAsia="標楷體" w:hAnsi="標楷體"/>
                <w:bCs/>
                <w:snapToGrid w:val="0"/>
                <w:color w:val="0000FF"/>
                <w:kern w:val="0"/>
              </w:rPr>
              <w:t>線算</w:t>
            </w:r>
          </w:p>
        </w:tc>
        <w:tc>
          <w:tcPr>
            <w:tcW w:w="709" w:type="dxa"/>
          </w:tcPr>
          <w:p w:rsidR="003F24A2" w:rsidRPr="003F24A2" w:rsidRDefault="003F24A2" w:rsidP="003F24A2">
            <w:pPr>
              <w:spacing w:line="0" w:lineRule="atLeast"/>
              <w:jc w:val="center"/>
              <w:rPr>
                <w:rFonts w:ascii="標楷體" w:eastAsia="標楷體" w:hAnsi="標楷體"/>
              </w:rPr>
            </w:pPr>
            <w:r w:rsidRPr="003F24A2">
              <w:rPr>
                <w:rFonts w:ascii="標楷體" w:eastAsia="標楷體" w:hAnsi="標楷體"/>
                <w:bCs/>
              </w:rPr>
              <w:t>3</w:t>
            </w:r>
          </w:p>
        </w:tc>
        <w:tc>
          <w:tcPr>
            <w:tcW w:w="1417" w:type="dxa"/>
          </w:tcPr>
          <w:p w:rsidR="003F24A2" w:rsidRPr="003F24A2" w:rsidRDefault="003F24A2" w:rsidP="005F5333">
            <w:pPr>
              <w:spacing w:line="0" w:lineRule="atLeast"/>
              <w:jc w:val="both"/>
              <w:rPr>
                <w:rFonts w:ascii="標楷體" w:eastAsia="標楷體" w:hAnsi="標楷體"/>
              </w:rPr>
            </w:pPr>
            <w:r w:rsidRPr="003F24A2">
              <w:rPr>
                <w:rFonts w:ascii="標楷體" w:eastAsia="標楷體" w:hAnsi="標楷體" w:hint="eastAsia"/>
                <w:snapToGrid w:val="0"/>
                <w:kern w:val="0"/>
              </w:rPr>
              <w:t>翰林版國小數學第七冊</w:t>
            </w:r>
            <w:r w:rsidRPr="003F24A2">
              <w:rPr>
                <w:rFonts w:ascii="標楷體" w:eastAsia="標楷體" w:hAnsi="標楷體"/>
                <w:snapToGrid w:val="0"/>
                <w:kern w:val="0"/>
              </w:rPr>
              <w:br/>
            </w:r>
            <w:r w:rsidRPr="003F24A2">
              <w:rPr>
                <w:rFonts w:ascii="標楷體" w:eastAsia="標楷體" w:hAnsi="標楷體" w:hint="eastAsia"/>
                <w:bCs/>
              </w:rPr>
              <w:t>六、四則運算</w:t>
            </w:r>
          </w:p>
          <w:p w:rsidR="003F24A2" w:rsidRPr="003F24A2" w:rsidRDefault="003F24A2" w:rsidP="005F5333">
            <w:pPr>
              <w:spacing w:line="0" w:lineRule="atLeast"/>
              <w:jc w:val="both"/>
              <w:rPr>
                <w:rFonts w:ascii="標楷體" w:eastAsia="標楷體" w:hAnsi="標楷體"/>
                <w:bCs/>
              </w:rPr>
            </w:pPr>
            <w:r w:rsidRPr="003F24A2">
              <w:rPr>
                <w:rFonts w:ascii="標楷體" w:eastAsia="標楷體" w:hAnsi="標楷體" w:hint="eastAsia"/>
                <w:bCs/>
              </w:rPr>
              <w:t>6-3有括號的加減併式</w:t>
            </w:r>
          </w:p>
          <w:p w:rsidR="003F24A2" w:rsidRPr="003F24A2" w:rsidRDefault="003F24A2" w:rsidP="005F5333">
            <w:pPr>
              <w:spacing w:line="0" w:lineRule="atLeast"/>
              <w:jc w:val="both"/>
              <w:rPr>
                <w:rFonts w:ascii="標楷體" w:eastAsia="標楷體" w:hAnsi="標楷體"/>
              </w:rPr>
            </w:pPr>
            <w:r w:rsidRPr="003F24A2">
              <w:rPr>
                <w:rFonts w:ascii="標楷體" w:eastAsia="標楷體" w:hAnsi="標楷體" w:hint="eastAsia"/>
                <w:bCs/>
              </w:rPr>
              <w:t>6-4有括號的乘除併式</w:t>
            </w:r>
          </w:p>
        </w:tc>
        <w:tc>
          <w:tcPr>
            <w:tcW w:w="1276" w:type="dxa"/>
          </w:tcPr>
          <w:p w:rsidR="003F24A2" w:rsidRPr="003F24A2" w:rsidRDefault="003F24A2" w:rsidP="005F5333">
            <w:pPr>
              <w:spacing w:line="0" w:lineRule="atLeast"/>
              <w:jc w:val="center"/>
              <w:rPr>
                <w:rFonts w:ascii="標楷體" w:eastAsia="標楷體" w:hAnsi="標楷體"/>
                <w:bCs/>
                <w:snapToGrid w:val="0"/>
                <w:kern w:val="0"/>
              </w:rPr>
            </w:pPr>
            <w:r w:rsidRPr="003F24A2">
              <w:rPr>
                <w:rFonts w:ascii="標楷體" w:eastAsia="標楷體" w:hAnsi="標楷體" w:hint="eastAsia"/>
                <w:bCs/>
              </w:rPr>
              <w:t>紙筆評量</w:t>
            </w:r>
            <w:r w:rsidRPr="003F24A2">
              <w:rPr>
                <w:rFonts w:ascii="標楷體" w:eastAsia="標楷體" w:hAnsi="標楷體" w:hint="eastAsia"/>
                <w:bCs/>
              </w:rPr>
              <w:br/>
              <w:t>作業評量</w:t>
            </w:r>
            <w:r w:rsidRPr="003F24A2">
              <w:rPr>
                <w:rFonts w:ascii="標楷體" w:eastAsia="標楷體" w:hAnsi="標楷體" w:hint="eastAsia"/>
                <w:bCs/>
              </w:rPr>
              <w:br/>
              <w:t>紙筆測驗</w:t>
            </w:r>
            <w:r w:rsidRPr="003F24A2">
              <w:rPr>
                <w:rFonts w:ascii="標楷體" w:eastAsia="標楷體" w:hAnsi="標楷體" w:hint="eastAsia"/>
                <w:bCs/>
              </w:rPr>
              <w:br/>
              <w:t>習作評量</w:t>
            </w:r>
            <w:r w:rsidRPr="003F24A2">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3F24A2" w:rsidRPr="003F24A2" w:rsidRDefault="003F24A2" w:rsidP="00796923">
            <w:pPr>
              <w:spacing w:line="320" w:lineRule="exact"/>
              <w:rPr>
                <w:rFonts w:ascii="標楷體" w:eastAsia="標楷體" w:hAnsi="標楷體"/>
                <w:color w:val="0000FF"/>
              </w:rPr>
            </w:pPr>
          </w:p>
        </w:tc>
      </w:tr>
      <w:tr w:rsidR="00DA126A" w:rsidRPr="00DA126A" w:rsidTr="003C72D7">
        <w:trPr>
          <w:trHeight w:val="1094"/>
        </w:trPr>
        <w:tc>
          <w:tcPr>
            <w:tcW w:w="1162" w:type="dxa"/>
            <w:vAlign w:val="center"/>
          </w:tcPr>
          <w:p w:rsidR="00DA126A" w:rsidRPr="00DA126A" w:rsidRDefault="00DA126A" w:rsidP="00927060">
            <w:pPr>
              <w:jc w:val="center"/>
              <w:rPr>
                <w:rFonts w:ascii="標楷體" w:eastAsia="標楷體" w:hAnsi="標楷體"/>
                <w:color w:val="000000"/>
              </w:rPr>
            </w:pPr>
            <w:r w:rsidRPr="00DA126A">
              <w:rPr>
                <w:rFonts w:ascii="標楷體" w:eastAsia="標楷體" w:hAnsi="標楷體" w:hint="eastAsia"/>
                <w:color w:val="000000"/>
              </w:rPr>
              <w:lastRenderedPageBreak/>
              <w:t>第十三週</w:t>
            </w:r>
          </w:p>
          <w:p w:rsidR="00DA126A" w:rsidRPr="00DA126A" w:rsidRDefault="00DA126A" w:rsidP="000E560B">
            <w:pPr>
              <w:spacing w:line="360" w:lineRule="exact"/>
              <w:jc w:val="center"/>
              <w:rPr>
                <w:rFonts w:ascii="標楷體" w:eastAsia="標楷體" w:hAnsi="標楷體"/>
              </w:rPr>
            </w:pPr>
            <w:r w:rsidRPr="00DA126A">
              <w:rPr>
                <w:rFonts w:ascii="標楷體" w:eastAsia="標楷體" w:hAnsi="標楷體"/>
              </w:rPr>
              <w:t>11</w:t>
            </w:r>
            <w:r w:rsidRPr="00DA126A">
              <w:rPr>
                <w:rFonts w:ascii="標楷體" w:eastAsia="標楷體" w:hAnsi="標楷體" w:hint="eastAsia"/>
              </w:rPr>
              <w:t>/19</w:t>
            </w:r>
          </w:p>
          <w:p w:rsidR="00DA126A" w:rsidRPr="00DA126A" w:rsidRDefault="00DA126A" w:rsidP="000E560B">
            <w:pPr>
              <w:spacing w:line="360" w:lineRule="exact"/>
              <w:jc w:val="center"/>
              <w:rPr>
                <w:rFonts w:ascii="標楷體" w:eastAsia="標楷體" w:hAnsi="標楷體"/>
              </w:rPr>
            </w:pPr>
            <w:r w:rsidRPr="00DA126A">
              <w:rPr>
                <w:rFonts w:ascii="標楷體" w:eastAsia="標楷體" w:hAnsi="標楷體" w:hint="eastAsia"/>
              </w:rPr>
              <w:t xml:space="preserve"> /</w:t>
            </w:r>
          </w:p>
          <w:p w:rsidR="00DA126A" w:rsidRPr="00DA126A" w:rsidRDefault="00DA126A" w:rsidP="000E560B">
            <w:pPr>
              <w:jc w:val="center"/>
              <w:rPr>
                <w:rFonts w:ascii="標楷體" w:eastAsia="標楷體" w:hAnsi="標楷體"/>
                <w:color w:val="000000"/>
              </w:rPr>
            </w:pPr>
            <w:r w:rsidRPr="00DA126A">
              <w:rPr>
                <w:rFonts w:ascii="標楷體" w:eastAsia="標楷體" w:hAnsi="標楷體"/>
              </w:rPr>
              <w:t>11</w:t>
            </w:r>
            <w:r w:rsidRPr="00DA126A">
              <w:rPr>
                <w:rFonts w:ascii="標楷體" w:eastAsia="標楷體" w:hAnsi="標楷體" w:hint="eastAsia"/>
              </w:rPr>
              <w:t>/23</w:t>
            </w:r>
          </w:p>
        </w:tc>
        <w:tc>
          <w:tcPr>
            <w:tcW w:w="3402" w:type="dxa"/>
          </w:tcPr>
          <w:p w:rsidR="00DA126A" w:rsidRPr="00DA126A" w:rsidRDefault="00DA126A" w:rsidP="00DA126A">
            <w:pPr>
              <w:spacing w:line="0" w:lineRule="atLeast"/>
              <w:jc w:val="both"/>
              <w:rPr>
                <w:rFonts w:ascii="標楷體" w:eastAsia="標楷體" w:hAnsi="標楷體"/>
              </w:rPr>
            </w:pPr>
            <w:r w:rsidRPr="00DA126A">
              <w:rPr>
                <w:rFonts w:ascii="標楷體" w:eastAsia="標楷體" w:hAnsi="標楷體" w:hint="eastAsia"/>
                <w:bCs/>
              </w:rPr>
              <w:t>4-n-04能在具體情境中，解決兩步驟問題，並學習併式的記法與計算。</w:t>
            </w:r>
            <w:r w:rsidRPr="00DA126A">
              <w:rPr>
                <w:rFonts w:ascii="標楷體" w:eastAsia="標楷體" w:hAnsi="標楷體" w:hint="eastAsia"/>
                <w:bCs/>
              </w:rPr>
              <w:br/>
              <w:t>4-n-05能做整數四則混合計算(兩步驟)。</w:t>
            </w:r>
            <w:r w:rsidRPr="00DA126A">
              <w:rPr>
                <w:rFonts w:ascii="標楷體" w:eastAsia="標楷體" w:hAnsi="標楷體"/>
                <w:color w:val="0000FF"/>
              </w:rPr>
              <w:br/>
            </w:r>
          </w:p>
        </w:tc>
        <w:tc>
          <w:tcPr>
            <w:tcW w:w="5387" w:type="dxa"/>
          </w:tcPr>
          <w:p w:rsidR="00DA126A" w:rsidRPr="00DA126A" w:rsidRDefault="00DA126A" w:rsidP="005F5333">
            <w:pPr>
              <w:spacing w:line="0" w:lineRule="atLeast"/>
              <w:jc w:val="both"/>
              <w:rPr>
                <w:rFonts w:ascii="標楷體" w:eastAsia="標楷體" w:hAnsi="標楷體"/>
                <w:bCs/>
              </w:rPr>
            </w:pPr>
            <w:r w:rsidRPr="00DA126A">
              <w:rPr>
                <w:rFonts w:ascii="標楷體" w:eastAsia="標楷體" w:hAnsi="標楷體" w:hint="eastAsia"/>
                <w:bCs/>
                <w:highlight w:val="green"/>
              </w:rPr>
              <w:t>六、四則運算</w:t>
            </w:r>
            <w:r w:rsidRPr="00DA126A">
              <w:rPr>
                <w:rFonts w:ascii="標楷體" w:eastAsia="標楷體" w:hAnsi="標楷體"/>
              </w:rPr>
              <w:br/>
            </w:r>
            <w:r w:rsidRPr="00DA126A">
              <w:rPr>
                <w:rFonts w:ascii="標楷體" w:eastAsia="標楷體" w:hAnsi="標楷體" w:hint="eastAsia"/>
                <w:bCs/>
              </w:rPr>
              <w:t>6-5有括號的加減與乘除併式</w:t>
            </w:r>
          </w:p>
          <w:p w:rsidR="00DA126A" w:rsidRPr="00DA126A" w:rsidRDefault="00DA126A" w:rsidP="005F5333">
            <w:pPr>
              <w:spacing w:line="0" w:lineRule="atLeast"/>
              <w:jc w:val="both"/>
              <w:rPr>
                <w:rFonts w:ascii="標楷體" w:eastAsia="標楷體" w:hAnsi="標楷體"/>
                <w:bCs/>
              </w:rPr>
            </w:pPr>
            <w:r w:rsidRPr="00DA126A">
              <w:rPr>
                <w:rFonts w:ascii="標楷體" w:eastAsia="標楷體" w:hAnsi="標楷體" w:hint="eastAsia"/>
                <w:bCs/>
              </w:rPr>
              <w:t>練習園地</w:t>
            </w:r>
            <w:r w:rsidRPr="00DA126A">
              <w:rPr>
                <w:rFonts w:ascii="標楷體" w:eastAsia="標楷體" w:hAnsi="標楷體"/>
              </w:rPr>
              <w:br/>
            </w:r>
            <w:r w:rsidRPr="00DA126A">
              <w:rPr>
                <w:rFonts w:ascii="標楷體" w:eastAsia="標楷體" w:hAnsi="標楷體" w:hint="eastAsia"/>
                <w:bCs/>
                <w:highlight w:val="yellow"/>
              </w:rPr>
              <w:t>活動一：有括號的加減與乘除併式</w:t>
            </w:r>
            <w:r w:rsidRPr="00DA126A">
              <w:rPr>
                <w:rFonts w:ascii="標楷體" w:eastAsia="標楷體" w:hAnsi="標楷體" w:hint="eastAsia"/>
                <w:bCs/>
              </w:rPr>
              <w:br/>
              <w:t>1.教師請學生讀課本P86的布題1，引導學生將乘減兩步驟問題，合併成一個有括號算式。</w:t>
            </w:r>
            <w:r w:rsidRPr="00DA126A">
              <w:rPr>
                <w:rFonts w:ascii="標楷體" w:eastAsia="標楷體" w:hAnsi="標楷體" w:hint="eastAsia"/>
                <w:bCs/>
              </w:rPr>
              <w:br/>
              <w:t>2.提醒學生本題雖可以先分別算出15個雞蛋糕和12個雞蛋糕的價錢再相減，但並不是本題的目的，引導學生要用括號及加乘符號寫成一個合併的算式。</w:t>
            </w:r>
            <w:r w:rsidRPr="00DA126A">
              <w:rPr>
                <w:rFonts w:ascii="標楷體" w:eastAsia="標楷體" w:hAnsi="標楷體" w:hint="eastAsia"/>
                <w:bCs/>
              </w:rPr>
              <w:br/>
              <w:t>3.教師再宣告：算式中有括號時，括號部分的算式要先算，在動動腦與學生討論有無括號答案的差異性，不加括號答案是否正確。</w:t>
            </w:r>
            <w:r w:rsidRPr="00DA126A">
              <w:rPr>
                <w:rFonts w:ascii="標楷體" w:eastAsia="標楷體" w:hAnsi="標楷體" w:hint="eastAsia"/>
                <w:bCs/>
              </w:rPr>
              <w:br/>
              <w:t>4.教師請學生讀課本P87布題2，引導學生將除加兩步驟問題，合併成一個有括號算式。</w:t>
            </w:r>
          </w:p>
          <w:p w:rsidR="00DA126A" w:rsidRDefault="00DA126A" w:rsidP="005F5333">
            <w:pPr>
              <w:spacing w:line="0" w:lineRule="atLeast"/>
              <w:jc w:val="both"/>
              <w:rPr>
                <w:rFonts w:ascii="標楷體" w:eastAsia="標楷體" w:hAnsi="標楷體"/>
                <w:bCs/>
              </w:rPr>
            </w:pPr>
            <w:r w:rsidRPr="00DA126A">
              <w:rPr>
                <w:rFonts w:ascii="標楷體" w:eastAsia="標楷體" w:hAnsi="標楷體" w:hint="eastAsia"/>
                <w:bCs/>
              </w:rPr>
              <w:t>5.教師請學生讀課本P87布題3，引導學生將加除兩步驟問題，合併成一個有括號算式。</w:t>
            </w:r>
            <w:r w:rsidRPr="00DA126A">
              <w:rPr>
                <w:rFonts w:ascii="標楷體" w:eastAsia="標楷體" w:hAnsi="標楷體" w:hint="eastAsia"/>
                <w:bCs/>
              </w:rPr>
              <w:br/>
              <w:t>6.教師引導學生利用布題1的規則，計算布題4。</w:t>
            </w:r>
            <w:r w:rsidRPr="00DA126A">
              <w:rPr>
                <w:rFonts w:ascii="標楷體" w:eastAsia="標楷體" w:hAnsi="標楷體" w:hint="eastAsia"/>
                <w:bCs/>
              </w:rPr>
              <w:br/>
            </w:r>
            <w:r w:rsidRPr="00DA126A">
              <w:rPr>
                <w:rFonts w:ascii="標楷體" w:eastAsia="標楷體" w:hAnsi="標楷體" w:hint="eastAsia"/>
                <w:bCs/>
                <w:highlight w:val="yellow"/>
              </w:rPr>
              <w:t>活動二：練習園地</w:t>
            </w:r>
            <w:r w:rsidRPr="00DA126A">
              <w:rPr>
                <w:rFonts w:ascii="標楷體" w:eastAsia="標楷體" w:hAnsi="標楷體" w:hint="eastAsia"/>
                <w:bCs/>
              </w:rPr>
              <w:br/>
              <w:t>1.引導學生了解題意，並完成練習園地的題目。</w:t>
            </w:r>
          </w:p>
          <w:p w:rsidR="00425328" w:rsidRDefault="00425328" w:rsidP="005F5333">
            <w:pPr>
              <w:spacing w:line="0" w:lineRule="atLeast"/>
              <w:jc w:val="both"/>
              <w:rPr>
                <w:rFonts w:ascii="標楷體" w:eastAsia="標楷體" w:hAnsi="標楷體"/>
                <w:bCs/>
              </w:rPr>
            </w:pPr>
          </w:p>
          <w:p w:rsidR="00425328" w:rsidRPr="00700D81" w:rsidRDefault="005F5333" w:rsidP="005F5333">
            <w:pPr>
              <w:spacing w:line="0" w:lineRule="atLeast"/>
              <w:jc w:val="both"/>
              <w:rPr>
                <w:rFonts w:ascii="標楷體" w:eastAsia="標楷體" w:hAnsi="標楷體"/>
                <w:bCs/>
                <w:color w:val="0000FF"/>
              </w:rPr>
            </w:pPr>
            <w:r w:rsidRPr="00700D81">
              <w:rPr>
                <w:rFonts w:ascii="標楷體" w:eastAsia="標楷體" w:hAnsi="標楷體" w:hint="eastAsia"/>
                <w:bCs/>
                <w:color w:val="0000FF"/>
              </w:rPr>
              <w:t>◎</w:t>
            </w:r>
            <w:r w:rsidRPr="00700D81">
              <w:rPr>
                <w:rFonts w:ascii="標楷體" w:eastAsia="標楷體" w:hAnsi="標楷體" w:hint="eastAsia"/>
                <w:bCs/>
                <w:color w:val="0000FF"/>
                <w:lang w:eastAsia="zh-HK"/>
              </w:rPr>
              <w:t>補救教學</w:t>
            </w:r>
          </w:p>
          <w:p w:rsidR="005F5333" w:rsidRPr="00700D81" w:rsidRDefault="005F5333" w:rsidP="005F5333">
            <w:pPr>
              <w:spacing w:line="0" w:lineRule="atLeast"/>
              <w:jc w:val="both"/>
              <w:rPr>
                <w:rFonts w:ascii="標楷體" w:eastAsia="標楷體" w:hAnsi="標楷體"/>
                <w:color w:val="0000FF"/>
                <w:bdr w:val="single" w:sz="4" w:space="0" w:color="auto"/>
              </w:rPr>
            </w:pPr>
            <w:r w:rsidRPr="00700D81">
              <w:rPr>
                <w:rFonts w:ascii="標楷體" w:eastAsia="標楷體" w:hAnsi="標楷體"/>
                <w:color w:val="0000FF"/>
                <w:bdr w:val="single" w:sz="4" w:space="0" w:color="auto"/>
              </w:rPr>
              <w:t>有括號的加減與乘除併式</w:t>
            </w:r>
          </w:p>
          <w:p w:rsidR="005F5333" w:rsidRPr="00700D81" w:rsidRDefault="005F5333" w:rsidP="005F5333">
            <w:pPr>
              <w:spacing w:line="0" w:lineRule="atLeast"/>
              <w:jc w:val="both"/>
              <w:rPr>
                <w:rFonts w:ascii="標楷體" w:eastAsia="標楷體" w:hAnsi="標楷體"/>
                <w:bCs/>
                <w:snapToGrid w:val="0"/>
                <w:color w:val="0000FF"/>
                <w:kern w:val="0"/>
              </w:rPr>
            </w:pPr>
            <w:r w:rsidRPr="00700D81">
              <w:rPr>
                <w:rFonts w:ascii="標楷體" w:eastAsia="標楷體" w:hAnsi="標楷體"/>
                <w:bCs/>
                <w:snapToGrid w:val="0"/>
                <w:color w:val="0000FF"/>
                <w:kern w:val="0"/>
              </w:rPr>
              <w:t>1.教師指導學生學會有括號的加減和乘除併式，再從併式的計算中，知道有括號的式子要先算的規則。</w:t>
            </w:r>
          </w:p>
          <w:p w:rsidR="005F5333" w:rsidRPr="00700D81" w:rsidRDefault="005F5333" w:rsidP="005F5333">
            <w:pPr>
              <w:spacing w:line="0" w:lineRule="atLeast"/>
              <w:jc w:val="both"/>
              <w:rPr>
                <w:rFonts w:ascii="標楷體" w:eastAsia="標楷體" w:hAnsi="標楷體"/>
                <w:bCs/>
                <w:snapToGrid w:val="0"/>
                <w:color w:val="0000FF"/>
                <w:kern w:val="0"/>
              </w:rPr>
            </w:pPr>
            <w:r w:rsidRPr="00700D81">
              <w:rPr>
                <w:rFonts w:ascii="標楷體" w:eastAsia="標楷體" w:hAnsi="標楷體"/>
                <w:bCs/>
                <w:snapToGrid w:val="0"/>
                <w:color w:val="0000FF"/>
                <w:kern w:val="0"/>
              </w:rPr>
              <w:t>2.熟鍊兩步驟的問題列成併式再計算。</w:t>
            </w:r>
          </w:p>
          <w:p w:rsidR="00425328" w:rsidRDefault="00425328" w:rsidP="005F5333">
            <w:pPr>
              <w:spacing w:line="0" w:lineRule="atLeast"/>
              <w:jc w:val="both"/>
              <w:rPr>
                <w:rFonts w:ascii="標楷體" w:eastAsia="標楷體" w:hAnsi="標楷體"/>
                <w:bCs/>
              </w:rPr>
            </w:pPr>
          </w:p>
          <w:p w:rsidR="00425328" w:rsidRPr="00DA126A" w:rsidRDefault="00425328" w:rsidP="005F5333">
            <w:pPr>
              <w:spacing w:line="0" w:lineRule="atLeast"/>
              <w:jc w:val="both"/>
              <w:rPr>
                <w:rFonts w:ascii="標楷體" w:eastAsia="標楷體" w:hAnsi="標楷體"/>
                <w:kern w:val="0"/>
              </w:rPr>
            </w:pPr>
          </w:p>
        </w:tc>
        <w:tc>
          <w:tcPr>
            <w:tcW w:w="709" w:type="dxa"/>
          </w:tcPr>
          <w:p w:rsidR="00DA126A" w:rsidRPr="00DA126A" w:rsidRDefault="00DA126A" w:rsidP="00DA126A">
            <w:pPr>
              <w:spacing w:line="0" w:lineRule="atLeast"/>
              <w:jc w:val="center"/>
              <w:rPr>
                <w:rFonts w:ascii="標楷體" w:eastAsia="標楷體" w:hAnsi="標楷體"/>
              </w:rPr>
            </w:pPr>
            <w:r w:rsidRPr="00DA126A">
              <w:rPr>
                <w:rFonts w:ascii="標楷體" w:eastAsia="標楷體" w:hAnsi="標楷體"/>
                <w:bCs/>
              </w:rPr>
              <w:t>3</w:t>
            </w:r>
          </w:p>
        </w:tc>
        <w:tc>
          <w:tcPr>
            <w:tcW w:w="1417" w:type="dxa"/>
          </w:tcPr>
          <w:p w:rsidR="00DA126A" w:rsidRPr="00DA126A" w:rsidRDefault="00DA126A" w:rsidP="005F5333">
            <w:pPr>
              <w:spacing w:line="0" w:lineRule="atLeast"/>
              <w:jc w:val="both"/>
              <w:rPr>
                <w:rFonts w:ascii="標楷體" w:eastAsia="標楷體" w:hAnsi="標楷體"/>
              </w:rPr>
            </w:pPr>
            <w:r w:rsidRPr="00DA126A">
              <w:rPr>
                <w:rFonts w:ascii="標楷體" w:eastAsia="標楷體" w:hAnsi="標楷體" w:hint="eastAsia"/>
                <w:snapToGrid w:val="0"/>
                <w:kern w:val="0"/>
              </w:rPr>
              <w:t>翰林版國小數學第七冊</w:t>
            </w:r>
            <w:r w:rsidRPr="00DA126A">
              <w:rPr>
                <w:rFonts w:ascii="標楷體" w:eastAsia="標楷體" w:hAnsi="標楷體"/>
                <w:snapToGrid w:val="0"/>
                <w:kern w:val="0"/>
              </w:rPr>
              <w:br/>
            </w:r>
            <w:r w:rsidRPr="00DA126A">
              <w:rPr>
                <w:rFonts w:ascii="標楷體" w:eastAsia="標楷體" w:hAnsi="標楷體" w:hint="eastAsia"/>
                <w:bCs/>
              </w:rPr>
              <w:t>六、四則運算</w:t>
            </w:r>
          </w:p>
          <w:p w:rsidR="00DA126A" w:rsidRPr="00DA126A" w:rsidRDefault="00DA126A" w:rsidP="005F5333">
            <w:pPr>
              <w:spacing w:line="0" w:lineRule="atLeast"/>
              <w:jc w:val="both"/>
              <w:rPr>
                <w:rFonts w:ascii="標楷體" w:eastAsia="標楷體" w:hAnsi="標楷體"/>
                <w:bCs/>
              </w:rPr>
            </w:pPr>
            <w:r w:rsidRPr="00DA126A">
              <w:rPr>
                <w:rFonts w:ascii="標楷體" w:eastAsia="標楷體" w:hAnsi="標楷體" w:hint="eastAsia"/>
                <w:bCs/>
              </w:rPr>
              <w:t>6-5有括號的加減與乘除併式</w:t>
            </w:r>
          </w:p>
          <w:p w:rsidR="00DA126A" w:rsidRPr="00DA126A" w:rsidRDefault="00DA126A" w:rsidP="005F5333">
            <w:pPr>
              <w:spacing w:line="0" w:lineRule="atLeast"/>
              <w:jc w:val="both"/>
              <w:rPr>
                <w:rFonts w:ascii="標楷體" w:eastAsia="標楷體" w:hAnsi="標楷體"/>
              </w:rPr>
            </w:pPr>
            <w:r w:rsidRPr="00DA126A">
              <w:rPr>
                <w:rFonts w:ascii="標楷體" w:eastAsia="標楷體" w:hAnsi="標楷體" w:hint="eastAsia"/>
                <w:bCs/>
              </w:rPr>
              <w:t>練習園地</w:t>
            </w:r>
          </w:p>
        </w:tc>
        <w:tc>
          <w:tcPr>
            <w:tcW w:w="1276" w:type="dxa"/>
          </w:tcPr>
          <w:p w:rsidR="00DA126A" w:rsidRPr="00DA126A" w:rsidRDefault="00DA126A" w:rsidP="005F5333">
            <w:pPr>
              <w:spacing w:line="0" w:lineRule="atLeast"/>
              <w:jc w:val="center"/>
              <w:rPr>
                <w:rFonts w:ascii="標楷體" w:eastAsia="標楷體" w:hAnsi="標楷體"/>
                <w:bCs/>
                <w:snapToGrid w:val="0"/>
                <w:kern w:val="0"/>
              </w:rPr>
            </w:pPr>
            <w:r w:rsidRPr="00DA126A">
              <w:rPr>
                <w:rFonts w:ascii="標楷體" w:eastAsia="標楷體" w:hAnsi="標楷體" w:hint="eastAsia"/>
                <w:bCs/>
              </w:rPr>
              <w:t>紙筆評量</w:t>
            </w:r>
            <w:r w:rsidRPr="00DA126A">
              <w:rPr>
                <w:rFonts w:ascii="標楷體" w:eastAsia="標楷體" w:hAnsi="標楷體" w:hint="eastAsia"/>
                <w:bCs/>
              </w:rPr>
              <w:br/>
              <w:t>口頭報告</w:t>
            </w:r>
            <w:r w:rsidRPr="00DA126A">
              <w:rPr>
                <w:rFonts w:ascii="標楷體" w:eastAsia="標楷體" w:hAnsi="標楷體" w:hint="eastAsia"/>
                <w:bCs/>
              </w:rPr>
              <w:br/>
              <w:t>習作評量</w:t>
            </w:r>
            <w:r w:rsidRPr="00DA126A">
              <w:rPr>
                <w:rFonts w:ascii="標楷體" w:eastAsia="標楷體" w:hAnsi="標楷體" w:hint="eastAsia"/>
                <w:bCs/>
              </w:rPr>
              <w:br/>
              <w:t>實作評量</w:t>
            </w:r>
            <w:r w:rsidRPr="00DA126A">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DA126A" w:rsidRPr="00DA126A" w:rsidRDefault="00DA126A" w:rsidP="00796923">
            <w:pPr>
              <w:spacing w:line="320" w:lineRule="exact"/>
              <w:rPr>
                <w:rFonts w:ascii="標楷體" w:eastAsia="標楷體" w:hAnsi="標楷體"/>
                <w:color w:val="000000"/>
              </w:rPr>
            </w:pPr>
          </w:p>
        </w:tc>
      </w:tr>
      <w:tr w:rsidR="00425328" w:rsidRPr="00425328" w:rsidTr="003C72D7">
        <w:trPr>
          <w:trHeight w:val="1094"/>
        </w:trPr>
        <w:tc>
          <w:tcPr>
            <w:tcW w:w="1162" w:type="dxa"/>
            <w:vAlign w:val="center"/>
          </w:tcPr>
          <w:p w:rsidR="00425328" w:rsidRPr="00425328" w:rsidRDefault="00425328" w:rsidP="00927060">
            <w:pPr>
              <w:jc w:val="center"/>
              <w:rPr>
                <w:rFonts w:ascii="標楷體" w:eastAsia="標楷體" w:hAnsi="標楷體"/>
                <w:color w:val="000000"/>
              </w:rPr>
            </w:pPr>
            <w:r w:rsidRPr="00425328">
              <w:rPr>
                <w:rFonts w:ascii="標楷體" w:eastAsia="標楷體" w:hAnsi="標楷體" w:hint="eastAsia"/>
                <w:color w:val="000000"/>
              </w:rPr>
              <w:lastRenderedPageBreak/>
              <w:t>第十四週</w:t>
            </w:r>
          </w:p>
          <w:p w:rsidR="00425328" w:rsidRPr="00425328" w:rsidRDefault="00425328" w:rsidP="000E560B">
            <w:pPr>
              <w:spacing w:line="360" w:lineRule="exact"/>
              <w:jc w:val="center"/>
              <w:rPr>
                <w:rFonts w:ascii="標楷體" w:eastAsia="標楷體" w:hAnsi="標楷體"/>
              </w:rPr>
            </w:pPr>
            <w:r w:rsidRPr="00425328">
              <w:rPr>
                <w:rFonts w:ascii="標楷體" w:eastAsia="標楷體" w:hAnsi="標楷體" w:hint="eastAsia"/>
              </w:rPr>
              <w:t xml:space="preserve">11/26 </w:t>
            </w:r>
          </w:p>
          <w:p w:rsidR="00425328" w:rsidRPr="00425328" w:rsidRDefault="00425328" w:rsidP="000E560B">
            <w:pPr>
              <w:spacing w:line="360" w:lineRule="exact"/>
              <w:jc w:val="center"/>
              <w:rPr>
                <w:rFonts w:ascii="標楷體" w:eastAsia="標楷體" w:hAnsi="標楷體"/>
              </w:rPr>
            </w:pPr>
            <w:r w:rsidRPr="00425328">
              <w:rPr>
                <w:rFonts w:ascii="標楷體" w:eastAsia="標楷體" w:hAnsi="標楷體" w:hint="eastAsia"/>
              </w:rPr>
              <w:t>/</w:t>
            </w:r>
          </w:p>
          <w:p w:rsidR="00425328" w:rsidRPr="00425328" w:rsidRDefault="00425328" w:rsidP="000E560B">
            <w:pPr>
              <w:jc w:val="center"/>
              <w:rPr>
                <w:rFonts w:ascii="標楷體" w:eastAsia="標楷體" w:hAnsi="標楷體"/>
                <w:color w:val="000000"/>
              </w:rPr>
            </w:pPr>
            <w:r w:rsidRPr="00425328">
              <w:rPr>
                <w:rFonts w:ascii="標楷體" w:eastAsia="標楷體" w:hAnsi="標楷體" w:hint="eastAsia"/>
              </w:rPr>
              <w:t>11/30</w:t>
            </w:r>
          </w:p>
        </w:tc>
        <w:tc>
          <w:tcPr>
            <w:tcW w:w="3402" w:type="dxa"/>
          </w:tcPr>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4-s-01能運用「角」與「邊」等構成要素，辨認簡單平面圖形。</w:t>
            </w:r>
            <w:r w:rsidRPr="00425328">
              <w:rPr>
                <w:rFonts w:ascii="標楷體" w:eastAsia="標楷體" w:hAnsi="標楷體" w:hint="eastAsia"/>
                <w:bCs/>
              </w:rPr>
              <w:br/>
              <w:t>4-s-02能透過操作，認識基本三角形與四邊形的簡單性質。</w:t>
            </w:r>
          </w:p>
          <w:p w:rsidR="00425328" w:rsidRPr="00425328" w:rsidRDefault="00425328" w:rsidP="00425328">
            <w:pPr>
              <w:spacing w:line="0" w:lineRule="atLeast"/>
              <w:jc w:val="both"/>
              <w:rPr>
                <w:rFonts w:ascii="標楷體" w:eastAsia="標楷體" w:hAnsi="標楷體"/>
              </w:rPr>
            </w:pPr>
            <w:r w:rsidRPr="00425328">
              <w:rPr>
                <w:rFonts w:ascii="標楷體" w:eastAsia="標楷體" w:hAnsi="標楷體" w:hint="eastAsia"/>
                <w:bCs/>
              </w:rPr>
              <w:t>4-s-06能理解平面上直角、垂直與平行的意義。</w:t>
            </w:r>
            <w:r w:rsidRPr="00425328">
              <w:rPr>
                <w:rFonts w:ascii="標楷體" w:eastAsia="標楷體" w:hAnsi="標楷體"/>
                <w:color w:val="0000FF"/>
              </w:rPr>
              <w:br/>
            </w:r>
          </w:p>
        </w:tc>
        <w:tc>
          <w:tcPr>
            <w:tcW w:w="5387" w:type="dxa"/>
          </w:tcPr>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highlight w:val="green"/>
              </w:rPr>
              <w:t>七、 三角形</w:t>
            </w:r>
            <w:r w:rsidRPr="00425328">
              <w:rPr>
                <w:rFonts w:ascii="標楷體" w:eastAsia="標楷體" w:hAnsi="標楷體"/>
              </w:rPr>
              <w:br/>
            </w:r>
            <w:r w:rsidRPr="00425328">
              <w:rPr>
                <w:rFonts w:ascii="標楷體" w:eastAsia="標楷體" w:hAnsi="標楷體" w:hint="eastAsia"/>
                <w:bCs/>
              </w:rPr>
              <w:t>7-1直角、銳角、鈍角三角形</w:t>
            </w:r>
          </w:p>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7-2正三角形和等腰三角形</w:t>
            </w:r>
            <w:r w:rsidRPr="00425328">
              <w:rPr>
                <w:rFonts w:ascii="標楷體" w:eastAsia="標楷體" w:hAnsi="標楷體"/>
              </w:rPr>
              <w:br/>
            </w:r>
            <w:r w:rsidRPr="00425328">
              <w:rPr>
                <w:rFonts w:ascii="標楷體" w:eastAsia="標楷體" w:hAnsi="標楷體" w:hint="eastAsia"/>
                <w:bCs/>
                <w:highlight w:val="yellow"/>
              </w:rPr>
              <w:t>活動一：直角、銳角、鈍角三角形</w:t>
            </w:r>
            <w:r w:rsidRPr="00425328">
              <w:rPr>
                <w:rFonts w:ascii="標楷體" w:eastAsia="標楷體" w:hAnsi="標楷體" w:hint="eastAsia"/>
                <w:bCs/>
              </w:rPr>
              <w:br/>
              <w:t>1.教師請學生讀課本P91的單元情境故事，藉由風箏的由來，引起學生的學習動機。</w:t>
            </w:r>
            <w:r w:rsidRPr="00425328">
              <w:rPr>
                <w:rFonts w:ascii="標楷體" w:eastAsia="標楷體" w:hAnsi="標楷體" w:hint="eastAsia"/>
                <w:bCs/>
              </w:rPr>
              <w:br/>
              <w:t>2.教師請學生讀課本P92溫故，複習第3單元學過的直角、銳角、鈍角的定義。</w:t>
            </w:r>
          </w:p>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3.教師請學生讀課本P92的布題1，引導學生操作附件11，填寫表格，再依據表格中打勾的情形回答問題，最後宣告直角、銳角、鈍角三角形的定義。</w:t>
            </w:r>
            <w:r w:rsidRPr="00425328">
              <w:rPr>
                <w:rFonts w:ascii="標楷體" w:eastAsia="標楷體" w:hAnsi="標楷體" w:hint="eastAsia"/>
                <w:bCs/>
              </w:rPr>
              <w:br/>
            </w:r>
            <w:r w:rsidRPr="00425328">
              <w:rPr>
                <w:rFonts w:ascii="標楷體" w:eastAsia="標楷體" w:hAnsi="標楷體" w:hint="eastAsia"/>
                <w:bCs/>
                <w:highlight w:val="yellow"/>
              </w:rPr>
              <w:t>活動二：正三角形和等腰三角形</w:t>
            </w:r>
            <w:r w:rsidRPr="00425328">
              <w:rPr>
                <w:rFonts w:ascii="標楷體" w:eastAsia="標楷體" w:hAnsi="標楷體" w:hint="eastAsia"/>
                <w:bCs/>
              </w:rPr>
              <w:br/>
              <w:t>1.教師請學生讀課本P93的布題1，引導學生操作附件12，最後宣告正三角形、等腰三角形的定義。</w:t>
            </w:r>
          </w:p>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2.教師請學生讀布題2，引導學生操作附件12，最後宣告等腰直角三角形的定義。</w:t>
            </w:r>
          </w:p>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3.教師請學生讀課本P94的布題3，請學生拿出附件13，透過操作認識等腰三角形的性質和名稱。</w:t>
            </w:r>
          </w:p>
          <w:p w:rsid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4.教師請學生讀課本P95的布題4，請學生拿出附件13，透過操作認識等腰三角形底角的性質，最後宣告等腰三角形兩底角相等的定義。</w:t>
            </w:r>
          </w:p>
          <w:p w:rsidR="008B1B52" w:rsidRDefault="008B1B52" w:rsidP="005F5333">
            <w:pPr>
              <w:spacing w:line="0" w:lineRule="atLeast"/>
              <w:jc w:val="both"/>
              <w:rPr>
                <w:rFonts w:ascii="標楷體" w:eastAsia="標楷體" w:hAnsi="標楷體"/>
                <w:bCs/>
              </w:rPr>
            </w:pPr>
          </w:p>
          <w:p w:rsidR="008B1B52" w:rsidRPr="00157F0C" w:rsidRDefault="00157F0C" w:rsidP="005F5333">
            <w:pPr>
              <w:spacing w:line="0" w:lineRule="atLeast"/>
              <w:jc w:val="both"/>
              <w:rPr>
                <w:rFonts w:ascii="標楷體" w:eastAsia="標楷體" w:hAnsi="標楷體"/>
                <w:bCs/>
                <w:color w:val="0000FF"/>
              </w:rPr>
            </w:pPr>
            <w:r w:rsidRPr="00157F0C">
              <w:rPr>
                <w:rFonts w:ascii="標楷體" w:eastAsia="標楷體" w:hAnsi="標楷體" w:hint="eastAsia"/>
                <w:bCs/>
                <w:color w:val="0000FF"/>
              </w:rPr>
              <w:t>◎</w:t>
            </w:r>
            <w:r w:rsidRPr="00157F0C">
              <w:rPr>
                <w:rFonts w:ascii="標楷體" w:eastAsia="標楷體" w:hAnsi="標楷體" w:hint="eastAsia"/>
                <w:bCs/>
                <w:color w:val="0000FF"/>
                <w:lang w:eastAsia="zh-HK"/>
              </w:rPr>
              <w:t>補救教學</w:t>
            </w:r>
          </w:p>
          <w:p w:rsidR="00157F0C" w:rsidRPr="00157F0C" w:rsidRDefault="00157F0C" w:rsidP="00157F0C">
            <w:pPr>
              <w:spacing w:line="0" w:lineRule="atLeast"/>
              <w:jc w:val="both"/>
              <w:rPr>
                <w:rFonts w:ascii="標楷體" w:eastAsia="標楷體" w:hAnsi="標楷體"/>
                <w:color w:val="0000FF"/>
                <w:bdr w:val="single" w:sz="4" w:space="0" w:color="auto"/>
              </w:rPr>
            </w:pPr>
            <w:r w:rsidRPr="00157F0C">
              <w:rPr>
                <w:rFonts w:ascii="標楷體" w:eastAsia="標楷體" w:hAnsi="標楷體"/>
                <w:color w:val="0000FF"/>
                <w:bdr w:val="single" w:sz="4" w:space="0" w:color="auto"/>
              </w:rPr>
              <w:t>認識各種三角形</w:t>
            </w:r>
          </w:p>
          <w:p w:rsidR="00157F0C" w:rsidRPr="00157F0C" w:rsidRDefault="00157F0C" w:rsidP="00157F0C">
            <w:pPr>
              <w:spacing w:line="0" w:lineRule="atLeast"/>
              <w:rPr>
                <w:rFonts w:ascii="標楷體" w:eastAsia="標楷體" w:hAnsi="標楷體"/>
                <w:color w:val="0000FF"/>
              </w:rPr>
            </w:pPr>
            <w:r w:rsidRPr="00157F0C">
              <w:rPr>
                <w:rFonts w:ascii="標楷體" w:eastAsia="標楷體" w:hAnsi="標楷體" w:hint="eastAsia"/>
                <w:color w:val="0000FF"/>
              </w:rPr>
              <w:t>1.</w:t>
            </w:r>
            <w:r w:rsidRPr="00157F0C">
              <w:rPr>
                <w:rFonts w:ascii="標楷體" w:eastAsia="標楷體" w:hAnsi="標楷體"/>
                <w:bCs/>
                <w:snapToGrid w:val="0"/>
                <w:color w:val="0000FF"/>
                <w:kern w:val="0"/>
              </w:rPr>
              <w:t>教師指導學生透過實際操作，認識等腰三角形、正三角形、直角三角形、鈍角三角形和銳角三角形的性質。</w:t>
            </w:r>
          </w:p>
          <w:p w:rsidR="008B1B52" w:rsidRPr="00425328" w:rsidRDefault="00157F0C" w:rsidP="00A843B8">
            <w:pPr>
              <w:spacing w:line="0" w:lineRule="atLeast"/>
              <w:rPr>
                <w:rFonts w:ascii="標楷體" w:eastAsia="標楷體" w:hAnsi="標楷體"/>
                <w:kern w:val="0"/>
              </w:rPr>
            </w:pPr>
            <w:r w:rsidRPr="00157F0C">
              <w:rPr>
                <w:rFonts w:ascii="標楷體" w:eastAsia="標楷體" w:hAnsi="標楷體" w:hint="eastAsia"/>
                <w:color w:val="0000FF"/>
              </w:rPr>
              <w:t>2.</w:t>
            </w:r>
            <w:r w:rsidRPr="00157F0C">
              <w:rPr>
                <w:rFonts w:ascii="標楷體" w:eastAsia="標楷體" w:hAnsi="標楷體"/>
                <w:color w:val="0000FF"/>
              </w:rPr>
              <w:t>教師以圖形指導學生如何分辨</w:t>
            </w:r>
            <w:r w:rsidRPr="00157F0C">
              <w:rPr>
                <w:rFonts w:ascii="標楷體" w:eastAsia="標楷體" w:hAnsi="標楷體"/>
                <w:bCs/>
                <w:snapToGrid w:val="0"/>
                <w:color w:val="0000FF"/>
                <w:kern w:val="0"/>
              </w:rPr>
              <w:t>等腰三角形、正三角形、直角三角形、鈍角三角形和銳角三角形</w:t>
            </w:r>
            <w:r w:rsidR="00A44F97">
              <w:rPr>
                <w:rFonts w:ascii="標楷體" w:eastAsia="標楷體" w:hAnsi="標楷體"/>
                <w:bCs/>
                <w:snapToGrid w:val="0"/>
                <w:color w:val="0000FF"/>
                <w:kern w:val="0"/>
              </w:rPr>
              <w:t>。</w:t>
            </w:r>
          </w:p>
        </w:tc>
        <w:tc>
          <w:tcPr>
            <w:tcW w:w="709" w:type="dxa"/>
          </w:tcPr>
          <w:p w:rsidR="00425328" w:rsidRPr="00425328" w:rsidRDefault="00425328" w:rsidP="00425328">
            <w:pPr>
              <w:spacing w:line="0" w:lineRule="atLeast"/>
              <w:jc w:val="center"/>
              <w:rPr>
                <w:rFonts w:ascii="標楷體" w:eastAsia="標楷體" w:hAnsi="標楷體"/>
              </w:rPr>
            </w:pPr>
            <w:r w:rsidRPr="00425328">
              <w:rPr>
                <w:rFonts w:ascii="標楷體" w:eastAsia="標楷體" w:hAnsi="標楷體"/>
                <w:bCs/>
              </w:rPr>
              <w:t>3</w:t>
            </w:r>
          </w:p>
        </w:tc>
        <w:tc>
          <w:tcPr>
            <w:tcW w:w="1417" w:type="dxa"/>
          </w:tcPr>
          <w:p w:rsidR="00425328" w:rsidRPr="00425328" w:rsidRDefault="00425328" w:rsidP="005F5333">
            <w:pPr>
              <w:spacing w:line="0" w:lineRule="atLeast"/>
              <w:jc w:val="both"/>
              <w:rPr>
                <w:rFonts w:ascii="標楷體" w:eastAsia="標楷體" w:hAnsi="標楷體"/>
              </w:rPr>
            </w:pPr>
            <w:r w:rsidRPr="00425328">
              <w:rPr>
                <w:rFonts w:ascii="標楷體" w:eastAsia="標楷體" w:hAnsi="標楷體" w:hint="eastAsia"/>
                <w:snapToGrid w:val="0"/>
                <w:kern w:val="0"/>
              </w:rPr>
              <w:t>翰林版國小數學第七冊</w:t>
            </w:r>
            <w:r w:rsidRPr="00425328">
              <w:rPr>
                <w:rFonts w:ascii="標楷體" w:eastAsia="標楷體" w:hAnsi="標楷體"/>
                <w:snapToGrid w:val="0"/>
                <w:kern w:val="0"/>
              </w:rPr>
              <w:br/>
            </w:r>
            <w:r w:rsidRPr="00425328">
              <w:rPr>
                <w:rFonts w:ascii="標楷體" w:eastAsia="標楷體" w:hAnsi="標楷體" w:hint="eastAsia"/>
                <w:bCs/>
              </w:rPr>
              <w:t>七、 三角形</w:t>
            </w:r>
          </w:p>
          <w:p w:rsidR="00425328" w:rsidRPr="00425328" w:rsidRDefault="00425328" w:rsidP="005F5333">
            <w:pPr>
              <w:spacing w:line="0" w:lineRule="atLeast"/>
              <w:jc w:val="both"/>
              <w:rPr>
                <w:rFonts w:ascii="標楷體" w:eastAsia="標楷體" w:hAnsi="標楷體"/>
                <w:bCs/>
              </w:rPr>
            </w:pPr>
            <w:r w:rsidRPr="00425328">
              <w:rPr>
                <w:rFonts w:ascii="標楷體" w:eastAsia="標楷體" w:hAnsi="標楷體" w:hint="eastAsia"/>
                <w:bCs/>
              </w:rPr>
              <w:t>7-1直角、銳角、鈍角三角形</w:t>
            </w:r>
          </w:p>
          <w:p w:rsidR="00425328" w:rsidRPr="00425328" w:rsidRDefault="00425328" w:rsidP="005F5333">
            <w:pPr>
              <w:spacing w:line="0" w:lineRule="atLeast"/>
              <w:jc w:val="both"/>
              <w:rPr>
                <w:rFonts w:ascii="標楷體" w:eastAsia="標楷體" w:hAnsi="標楷體"/>
              </w:rPr>
            </w:pPr>
            <w:r w:rsidRPr="00425328">
              <w:rPr>
                <w:rFonts w:ascii="標楷體" w:eastAsia="標楷體" w:hAnsi="標楷體" w:hint="eastAsia"/>
                <w:bCs/>
              </w:rPr>
              <w:t>7-2正三角形和等腰三角形</w:t>
            </w:r>
          </w:p>
        </w:tc>
        <w:tc>
          <w:tcPr>
            <w:tcW w:w="1276" w:type="dxa"/>
          </w:tcPr>
          <w:p w:rsidR="00425328" w:rsidRPr="00425328" w:rsidRDefault="00425328" w:rsidP="005F5333">
            <w:pPr>
              <w:spacing w:line="0" w:lineRule="atLeast"/>
              <w:jc w:val="center"/>
              <w:rPr>
                <w:rFonts w:ascii="標楷體" w:eastAsia="標楷體" w:hAnsi="標楷體"/>
                <w:bCs/>
                <w:snapToGrid w:val="0"/>
                <w:kern w:val="0"/>
              </w:rPr>
            </w:pPr>
            <w:r w:rsidRPr="00425328">
              <w:rPr>
                <w:rFonts w:ascii="標楷體" w:eastAsia="標楷體" w:hAnsi="標楷體" w:hint="eastAsia"/>
                <w:bCs/>
              </w:rPr>
              <w:t>紙筆評量</w:t>
            </w:r>
            <w:r w:rsidRPr="00425328">
              <w:rPr>
                <w:rFonts w:ascii="標楷體" w:eastAsia="標楷體" w:hAnsi="標楷體" w:hint="eastAsia"/>
                <w:bCs/>
              </w:rPr>
              <w:br/>
              <w:t>口頭報告</w:t>
            </w:r>
            <w:r w:rsidRPr="00425328">
              <w:rPr>
                <w:rFonts w:ascii="標楷體" w:eastAsia="標楷體" w:hAnsi="標楷體" w:hint="eastAsia"/>
                <w:bCs/>
              </w:rPr>
              <w:br/>
              <w:t>習作評量</w:t>
            </w:r>
            <w:r w:rsidRPr="00425328">
              <w:rPr>
                <w:rFonts w:ascii="標楷體" w:eastAsia="標楷體" w:hAnsi="標楷體" w:hint="eastAsia"/>
                <w:bCs/>
              </w:rPr>
              <w:br/>
              <w:t>實作評量</w:t>
            </w:r>
            <w:r w:rsidRPr="00425328">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425328" w:rsidRPr="00425328" w:rsidRDefault="00425328" w:rsidP="00796923">
            <w:pPr>
              <w:spacing w:line="320" w:lineRule="exact"/>
              <w:rPr>
                <w:rFonts w:ascii="標楷體" w:eastAsia="標楷體" w:hAnsi="標楷體"/>
                <w:color w:val="000000"/>
              </w:rPr>
            </w:pPr>
          </w:p>
        </w:tc>
      </w:tr>
      <w:tr w:rsidR="007A5214" w:rsidRPr="007A5214" w:rsidTr="003C72D7">
        <w:trPr>
          <w:trHeight w:val="1094"/>
        </w:trPr>
        <w:tc>
          <w:tcPr>
            <w:tcW w:w="1162" w:type="dxa"/>
            <w:vAlign w:val="center"/>
          </w:tcPr>
          <w:p w:rsidR="007A5214" w:rsidRPr="007A5214" w:rsidRDefault="007A5214" w:rsidP="00927060">
            <w:pPr>
              <w:jc w:val="center"/>
              <w:rPr>
                <w:rFonts w:ascii="標楷體" w:eastAsia="標楷體" w:hAnsi="標楷體"/>
                <w:color w:val="000000"/>
              </w:rPr>
            </w:pPr>
            <w:r w:rsidRPr="007A5214">
              <w:rPr>
                <w:rFonts w:ascii="標楷體" w:eastAsia="標楷體" w:hAnsi="標楷體" w:hint="eastAsia"/>
                <w:color w:val="000000"/>
              </w:rPr>
              <w:lastRenderedPageBreak/>
              <w:t>第十五週</w:t>
            </w:r>
          </w:p>
          <w:p w:rsidR="007A5214" w:rsidRPr="007A5214" w:rsidRDefault="007A5214" w:rsidP="000E560B">
            <w:pPr>
              <w:spacing w:line="360" w:lineRule="exact"/>
              <w:jc w:val="center"/>
              <w:rPr>
                <w:rFonts w:ascii="標楷體" w:eastAsia="標楷體" w:hAnsi="標楷體"/>
              </w:rPr>
            </w:pPr>
            <w:r w:rsidRPr="007A5214">
              <w:rPr>
                <w:rFonts w:ascii="標楷體" w:eastAsia="標楷體" w:hAnsi="標楷體"/>
              </w:rPr>
              <w:t>12</w:t>
            </w:r>
            <w:r w:rsidRPr="007A5214">
              <w:rPr>
                <w:rFonts w:ascii="標楷體" w:eastAsia="標楷體" w:hAnsi="標楷體" w:hint="eastAsia"/>
              </w:rPr>
              <w:t>/3</w:t>
            </w:r>
          </w:p>
          <w:p w:rsidR="007A5214" w:rsidRPr="007A5214" w:rsidRDefault="007A5214" w:rsidP="000E560B">
            <w:pPr>
              <w:spacing w:line="360" w:lineRule="exact"/>
              <w:jc w:val="center"/>
              <w:rPr>
                <w:rFonts w:ascii="標楷體" w:eastAsia="標楷體" w:hAnsi="標楷體"/>
              </w:rPr>
            </w:pPr>
            <w:r w:rsidRPr="007A5214">
              <w:rPr>
                <w:rFonts w:ascii="標楷體" w:eastAsia="標楷體" w:hAnsi="標楷體" w:hint="eastAsia"/>
              </w:rPr>
              <w:t>/</w:t>
            </w:r>
          </w:p>
          <w:p w:rsidR="007A5214" w:rsidRPr="007A5214" w:rsidRDefault="007A5214" w:rsidP="000E560B">
            <w:pPr>
              <w:jc w:val="center"/>
              <w:rPr>
                <w:rFonts w:ascii="標楷體" w:eastAsia="標楷體" w:hAnsi="標楷體"/>
                <w:color w:val="000000"/>
              </w:rPr>
            </w:pPr>
            <w:r w:rsidRPr="007A5214">
              <w:rPr>
                <w:rFonts w:ascii="標楷體" w:eastAsia="標楷體" w:hAnsi="標楷體"/>
              </w:rPr>
              <w:t>12</w:t>
            </w:r>
            <w:r w:rsidRPr="007A5214">
              <w:rPr>
                <w:rFonts w:ascii="標楷體" w:eastAsia="標楷體" w:hAnsi="標楷體" w:hint="eastAsia"/>
              </w:rPr>
              <w:t>/7</w:t>
            </w:r>
          </w:p>
        </w:tc>
        <w:tc>
          <w:tcPr>
            <w:tcW w:w="3402" w:type="dxa"/>
          </w:tcPr>
          <w:p w:rsidR="007A5214" w:rsidRPr="007A5214" w:rsidRDefault="007A5214" w:rsidP="007A5214">
            <w:pPr>
              <w:spacing w:line="0" w:lineRule="atLeast"/>
              <w:jc w:val="both"/>
              <w:rPr>
                <w:rFonts w:ascii="標楷體" w:eastAsia="標楷體" w:hAnsi="標楷體"/>
              </w:rPr>
            </w:pPr>
            <w:r w:rsidRPr="007A5214">
              <w:rPr>
                <w:rFonts w:ascii="標楷體" w:eastAsia="標楷體" w:hAnsi="標楷體" w:hint="eastAsia"/>
                <w:bCs/>
              </w:rPr>
              <w:t>4-s-01能運用「角」與「邊」等構成要素，辨認簡單平面圖形。</w:t>
            </w:r>
            <w:r w:rsidRPr="007A5214">
              <w:rPr>
                <w:rFonts w:ascii="標楷體" w:eastAsia="標楷體" w:hAnsi="標楷體" w:hint="eastAsia"/>
                <w:bCs/>
              </w:rPr>
              <w:br/>
              <w:t>4-s-06能理解平面上直角、垂直與平行的意義。</w:t>
            </w:r>
            <w:r w:rsidRPr="007A5214">
              <w:rPr>
                <w:rFonts w:ascii="標楷體" w:eastAsia="標楷體" w:hAnsi="標楷體" w:hint="eastAsia"/>
                <w:bCs/>
              </w:rPr>
              <w:br/>
              <w:t>4-s-08能利用三角板畫出直角與兩平行線段，並用來描繪平面圖形。</w:t>
            </w:r>
            <w:r w:rsidRPr="007A5214">
              <w:rPr>
                <w:rFonts w:ascii="標楷體" w:eastAsia="標楷體" w:hAnsi="標楷體"/>
                <w:color w:val="0000FF"/>
              </w:rPr>
              <w:br/>
            </w:r>
          </w:p>
        </w:tc>
        <w:tc>
          <w:tcPr>
            <w:tcW w:w="5387" w:type="dxa"/>
          </w:tcPr>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highlight w:val="green"/>
              </w:rPr>
              <w:t>七、三角形</w:t>
            </w:r>
            <w:r w:rsidRPr="007A5214">
              <w:rPr>
                <w:rFonts w:ascii="標楷體" w:eastAsia="標楷體" w:hAnsi="標楷體"/>
                <w:bCs/>
              </w:rPr>
              <w:br/>
            </w:r>
            <w:r w:rsidRPr="007A5214">
              <w:rPr>
                <w:rFonts w:ascii="標楷體" w:eastAsia="標楷體" w:hAnsi="標楷體" w:hint="eastAsia"/>
                <w:bCs/>
              </w:rPr>
              <w:t>7-3畫三角形</w:t>
            </w:r>
          </w:p>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練習園地</w:t>
            </w:r>
          </w:p>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數學樂園</w:t>
            </w:r>
            <w:r w:rsidRPr="007A5214">
              <w:rPr>
                <w:rFonts w:ascii="標楷體" w:eastAsia="標楷體" w:hAnsi="標楷體"/>
              </w:rPr>
              <w:br/>
            </w:r>
            <w:r w:rsidRPr="007A5214">
              <w:rPr>
                <w:rFonts w:ascii="標楷體" w:eastAsia="標楷體" w:hAnsi="標楷體" w:hint="eastAsia"/>
                <w:bCs/>
                <w:highlight w:val="yellow"/>
              </w:rPr>
              <w:t>活動一：畫三角形</w:t>
            </w:r>
            <w:r w:rsidRPr="007A5214">
              <w:rPr>
                <w:rFonts w:ascii="標楷體" w:eastAsia="標楷體" w:hAnsi="標楷體" w:hint="eastAsia"/>
                <w:bCs/>
              </w:rPr>
              <w:br/>
              <w:t>1.教師請學生讀課本P96的布題1，並指導學生依照課本的步驟，利用三角板和直尺畫三角形。</w:t>
            </w:r>
          </w:p>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2.教師說明：有一個直角的三角形就是直角三角形，利用直角三角形的特性來作圖。</w:t>
            </w:r>
            <w:r w:rsidRPr="007A5214">
              <w:rPr>
                <w:rFonts w:ascii="標楷體" w:eastAsia="標楷體" w:hAnsi="標楷體" w:hint="eastAsia"/>
                <w:bCs/>
              </w:rPr>
              <w:br/>
              <w:t>3.教師請學生讀課本P96的布題2，並指導學生依照課本的步驟，利用直尺畫三角形。</w:t>
            </w:r>
            <w:r w:rsidRPr="007A5214">
              <w:rPr>
                <w:rFonts w:ascii="標楷體" w:eastAsia="標楷體" w:hAnsi="標楷體" w:hint="eastAsia"/>
                <w:bCs/>
              </w:rPr>
              <w:br/>
              <w:t>4.教師說明：有兩邊相等的三角形就是等腰三角形，利用等腰三角形的特性來作圖。</w:t>
            </w:r>
            <w:r w:rsidRPr="007A5214">
              <w:rPr>
                <w:rFonts w:ascii="標楷體" w:eastAsia="標楷體" w:hAnsi="標楷體" w:hint="eastAsia"/>
                <w:bCs/>
              </w:rPr>
              <w:br/>
              <w:t>5.思考是否有其他做法可以畫出等腰三角形。</w:t>
            </w:r>
          </w:p>
          <w:p w:rsidR="007A5214" w:rsidRPr="007A5214" w:rsidRDefault="007A5214" w:rsidP="0083746E">
            <w:pPr>
              <w:spacing w:line="0" w:lineRule="atLeast"/>
              <w:jc w:val="both"/>
              <w:rPr>
                <w:rFonts w:ascii="標楷體" w:eastAsia="標楷體" w:hAnsi="標楷體"/>
                <w:bCs/>
              </w:rPr>
            </w:pPr>
            <w:r w:rsidRPr="007A5214">
              <w:rPr>
                <w:rFonts w:ascii="標楷體" w:eastAsia="標楷體" w:hAnsi="標楷體" w:hint="eastAsia"/>
                <w:bCs/>
              </w:rPr>
              <w:t>6.動動腦如何畫出腰是3公分的等腰直角三角形。</w:t>
            </w:r>
            <w:r w:rsidRPr="007A5214">
              <w:rPr>
                <w:rFonts w:ascii="標楷體" w:eastAsia="標楷體" w:hAnsi="標楷體" w:hint="eastAsia"/>
                <w:bCs/>
              </w:rPr>
              <w:br/>
            </w:r>
            <w:r w:rsidRPr="007A5214">
              <w:rPr>
                <w:rFonts w:ascii="標楷體" w:eastAsia="標楷體" w:hAnsi="標楷體" w:hint="eastAsia"/>
                <w:bCs/>
                <w:highlight w:val="yellow"/>
              </w:rPr>
              <w:t>活動二：練習園地</w:t>
            </w:r>
            <w:r w:rsidRPr="007A5214">
              <w:rPr>
                <w:rFonts w:ascii="標楷體" w:eastAsia="標楷體" w:hAnsi="標楷體" w:hint="eastAsia"/>
                <w:bCs/>
              </w:rPr>
              <w:br/>
              <w:t>1.引導學生了解題意，並完成練習園地的題目。</w:t>
            </w:r>
          </w:p>
          <w:p w:rsid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活動三：數學樂園─趣味三角形拼圖</w:t>
            </w:r>
            <w:r w:rsidRPr="007A5214">
              <w:rPr>
                <w:rFonts w:ascii="標楷體" w:eastAsia="標楷體" w:hAnsi="標楷體" w:hint="eastAsia"/>
                <w:bCs/>
              </w:rPr>
              <w:br/>
              <w:t>1.先複習直角三角形、鈍角三角形、銳角三角形、等腰三角形、正三角形和等腰直角三角形的性質。</w:t>
            </w:r>
            <w:r w:rsidRPr="007A5214">
              <w:rPr>
                <w:rFonts w:ascii="標楷體" w:eastAsia="標楷體" w:hAnsi="標楷體"/>
                <w:bCs/>
              </w:rPr>
              <w:br/>
            </w:r>
            <w:r w:rsidRPr="007A5214">
              <w:rPr>
                <w:rFonts w:ascii="標楷體" w:eastAsia="標楷體" w:hAnsi="標楷體" w:hint="eastAsia"/>
                <w:bCs/>
              </w:rPr>
              <w:t>2.配合附件，引導學生觀察附件三角形的性質，藉由三角形特有性質，讓學生利用三角形拼出五邊形和七邊形，再分享每個人不同的拼法。</w:t>
            </w:r>
          </w:p>
          <w:p w:rsidR="008B1B52" w:rsidRDefault="008B1B52" w:rsidP="005F5333">
            <w:pPr>
              <w:spacing w:line="0" w:lineRule="atLeast"/>
              <w:jc w:val="both"/>
              <w:rPr>
                <w:rFonts w:ascii="標楷體" w:eastAsia="標楷體" w:hAnsi="標楷體"/>
                <w:bCs/>
              </w:rPr>
            </w:pPr>
          </w:p>
          <w:p w:rsidR="00A44F97" w:rsidRPr="00A44F97" w:rsidRDefault="00A44F97" w:rsidP="005F5333">
            <w:pPr>
              <w:spacing w:line="0" w:lineRule="atLeast"/>
              <w:jc w:val="both"/>
              <w:rPr>
                <w:rFonts w:ascii="標楷體" w:eastAsia="標楷體" w:hAnsi="標楷體"/>
                <w:bCs/>
                <w:color w:val="0000FF"/>
              </w:rPr>
            </w:pPr>
            <w:r w:rsidRPr="00A44F97">
              <w:rPr>
                <w:rFonts w:ascii="標楷體" w:eastAsia="標楷體" w:hAnsi="標楷體" w:hint="eastAsia"/>
                <w:bCs/>
                <w:color w:val="0000FF"/>
              </w:rPr>
              <w:t>◎</w:t>
            </w:r>
            <w:r w:rsidRPr="00A44F97">
              <w:rPr>
                <w:rFonts w:ascii="標楷體" w:eastAsia="標楷體" w:hAnsi="標楷體" w:hint="eastAsia"/>
                <w:bCs/>
                <w:color w:val="0000FF"/>
                <w:lang w:eastAsia="zh-HK"/>
              </w:rPr>
              <w:t>補救教學</w:t>
            </w:r>
          </w:p>
          <w:p w:rsidR="00A44F97" w:rsidRPr="003F238E" w:rsidRDefault="00A44F97" w:rsidP="00A44F97">
            <w:pPr>
              <w:spacing w:line="0" w:lineRule="atLeast"/>
              <w:jc w:val="both"/>
              <w:rPr>
                <w:rFonts w:ascii="標楷體" w:eastAsia="標楷體" w:hAnsi="標楷體"/>
                <w:bCs/>
                <w:color w:val="0000FF"/>
                <w:bdr w:val="single" w:sz="4" w:space="0" w:color="auto"/>
              </w:rPr>
            </w:pPr>
            <w:r w:rsidRPr="003F238E">
              <w:rPr>
                <w:rFonts w:ascii="標楷體" w:eastAsia="標楷體" w:hAnsi="標楷體"/>
                <w:bCs/>
                <w:color w:val="0000FF"/>
                <w:bdr w:val="single" w:sz="4" w:space="0" w:color="auto"/>
              </w:rPr>
              <w:t>畫三角形</w:t>
            </w:r>
          </w:p>
          <w:p w:rsidR="00A44F97" w:rsidRPr="00A44F97" w:rsidRDefault="00A44F97" w:rsidP="00A44F97">
            <w:pPr>
              <w:spacing w:line="0" w:lineRule="atLeast"/>
              <w:jc w:val="both"/>
              <w:rPr>
                <w:rFonts w:ascii="標楷體" w:eastAsia="標楷體" w:hAnsi="標楷體"/>
                <w:bCs/>
                <w:color w:val="0000FF"/>
              </w:rPr>
            </w:pPr>
            <w:r w:rsidRPr="00A44F97">
              <w:rPr>
                <w:rFonts w:ascii="標楷體" w:eastAsia="標楷體" w:hAnsi="標楷體"/>
                <w:bCs/>
                <w:color w:val="0000FF"/>
              </w:rPr>
              <w:t>1.學生複習三角形與直角三角形</w:t>
            </w:r>
            <w:r>
              <w:rPr>
                <w:rFonts w:ascii="標楷體" w:eastAsia="標楷體" w:hAnsi="標楷體"/>
                <w:bCs/>
                <w:color w:val="0000FF"/>
              </w:rPr>
              <w:t>。</w:t>
            </w:r>
          </w:p>
          <w:p w:rsidR="00A44F97" w:rsidRPr="00A44F97" w:rsidRDefault="00A44F97" w:rsidP="00A44F97">
            <w:pPr>
              <w:spacing w:line="0" w:lineRule="atLeast"/>
              <w:jc w:val="both"/>
              <w:rPr>
                <w:rFonts w:ascii="標楷體" w:eastAsia="標楷體" w:hAnsi="標楷體"/>
                <w:bCs/>
                <w:color w:val="0000FF"/>
              </w:rPr>
            </w:pPr>
            <w:r w:rsidRPr="00A44F97">
              <w:rPr>
                <w:rFonts w:ascii="標楷體" w:eastAsia="標楷體" w:hAnsi="標楷體"/>
                <w:bCs/>
                <w:color w:val="0000FF"/>
              </w:rPr>
              <w:t>2.教師指導學生利用直尺繪製三角形</w:t>
            </w:r>
            <w:r>
              <w:rPr>
                <w:rFonts w:ascii="標楷體" w:eastAsia="標楷體" w:hAnsi="標楷體"/>
                <w:bCs/>
                <w:color w:val="0000FF"/>
              </w:rPr>
              <w:t>。</w:t>
            </w:r>
          </w:p>
          <w:p w:rsidR="007E05F3" w:rsidRPr="007A5214" w:rsidRDefault="00A44F97" w:rsidP="00C771FD">
            <w:pPr>
              <w:spacing w:line="0" w:lineRule="atLeast"/>
              <w:jc w:val="both"/>
              <w:rPr>
                <w:rFonts w:ascii="標楷體" w:eastAsia="標楷體" w:hAnsi="標楷體"/>
                <w:kern w:val="0"/>
              </w:rPr>
            </w:pPr>
            <w:r w:rsidRPr="00A44F97">
              <w:rPr>
                <w:rFonts w:ascii="標楷體" w:eastAsia="標楷體" w:hAnsi="標楷體"/>
                <w:bCs/>
                <w:color w:val="0000FF"/>
              </w:rPr>
              <w:t>3.引導學生繪製等腰三角形</w:t>
            </w:r>
            <w:r>
              <w:rPr>
                <w:rFonts w:ascii="標楷體" w:eastAsia="標楷體" w:hAnsi="標楷體"/>
                <w:bCs/>
                <w:color w:val="0000FF"/>
              </w:rPr>
              <w:t>。</w:t>
            </w:r>
          </w:p>
        </w:tc>
        <w:tc>
          <w:tcPr>
            <w:tcW w:w="709" w:type="dxa"/>
          </w:tcPr>
          <w:p w:rsidR="007A5214" w:rsidRPr="007A5214" w:rsidRDefault="007A5214" w:rsidP="007A5214">
            <w:pPr>
              <w:spacing w:line="0" w:lineRule="atLeast"/>
              <w:jc w:val="center"/>
              <w:rPr>
                <w:rFonts w:ascii="標楷體" w:eastAsia="標楷體" w:hAnsi="標楷體"/>
              </w:rPr>
            </w:pPr>
            <w:r w:rsidRPr="007A5214">
              <w:rPr>
                <w:rFonts w:ascii="標楷體" w:eastAsia="標楷體" w:hAnsi="標楷體"/>
                <w:bCs/>
              </w:rPr>
              <w:t>3</w:t>
            </w:r>
          </w:p>
        </w:tc>
        <w:tc>
          <w:tcPr>
            <w:tcW w:w="1417" w:type="dxa"/>
          </w:tcPr>
          <w:p w:rsidR="007A5214" w:rsidRPr="007A5214" w:rsidRDefault="007A5214" w:rsidP="005F5333">
            <w:pPr>
              <w:spacing w:line="0" w:lineRule="atLeast"/>
              <w:jc w:val="both"/>
              <w:rPr>
                <w:rFonts w:ascii="標楷體" w:eastAsia="標楷體" w:hAnsi="標楷體"/>
              </w:rPr>
            </w:pPr>
            <w:r w:rsidRPr="007A5214">
              <w:rPr>
                <w:rFonts w:ascii="標楷體" w:eastAsia="標楷體" w:hAnsi="標楷體" w:hint="eastAsia"/>
                <w:snapToGrid w:val="0"/>
                <w:kern w:val="0"/>
              </w:rPr>
              <w:t>翰林版國小數學第七冊</w:t>
            </w:r>
            <w:r w:rsidRPr="007A5214">
              <w:rPr>
                <w:rFonts w:ascii="標楷體" w:eastAsia="標楷體" w:hAnsi="標楷體"/>
                <w:snapToGrid w:val="0"/>
                <w:kern w:val="0"/>
              </w:rPr>
              <w:br/>
            </w:r>
            <w:r w:rsidRPr="007A5214">
              <w:rPr>
                <w:rFonts w:ascii="標楷體" w:eastAsia="標楷體" w:hAnsi="標楷體" w:hint="eastAsia"/>
                <w:bCs/>
              </w:rPr>
              <w:t>七、三角形</w:t>
            </w:r>
            <w:r w:rsidRPr="007A5214">
              <w:rPr>
                <w:rFonts w:ascii="標楷體" w:eastAsia="標楷體" w:hAnsi="標楷體"/>
                <w:bCs/>
              </w:rPr>
              <w:br/>
            </w:r>
            <w:r w:rsidRPr="007A5214">
              <w:rPr>
                <w:rFonts w:ascii="標楷體" w:eastAsia="標楷體" w:hAnsi="標楷體" w:hint="eastAsia"/>
                <w:bCs/>
              </w:rPr>
              <w:t>數學樂園</w:t>
            </w:r>
          </w:p>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7-3畫三角形</w:t>
            </w:r>
          </w:p>
          <w:p w:rsidR="007A5214" w:rsidRPr="007A5214" w:rsidRDefault="007A5214" w:rsidP="005F5333">
            <w:pPr>
              <w:spacing w:line="0" w:lineRule="atLeast"/>
              <w:jc w:val="both"/>
              <w:rPr>
                <w:rFonts w:ascii="標楷體" w:eastAsia="標楷體" w:hAnsi="標楷體"/>
                <w:bCs/>
              </w:rPr>
            </w:pPr>
            <w:r w:rsidRPr="007A5214">
              <w:rPr>
                <w:rFonts w:ascii="標楷體" w:eastAsia="標楷體" w:hAnsi="標楷體" w:hint="eastAsia"/>
                <w:bCs/>
              </w:rPr>
              <w:t>練習園地</w:t>
            </w:r>
          </w:p>
          <w:p w:rsidR="007A5214" w:rsidRPr="007A5214" w:rsidRDefault="007A5214" w:rsidP="005F5333">
            <w:pPr>
              <w:spacing w:line="0" w:lineRule="atLeast"/>
              <w:jc w:val="both"/>
              <w:rPr>
                <w:rFonts w:ascii="標楷體" w:eastAsia="標楷體" w:hAnsi="標楷體"/>
              </w:rPr>
            </w:pPr>
            <w:r w:rsidRPr="007A5214">
              <w:rPr>
                <w:rFonts w:ascii="標楷體" w:eastAsia="標楷體" w:hAnsi="標楷體" w:hint="eastAsia"/>
                <w:bCs/>
              </w:rPr>
              <w:t>數學樂園</w:t>
            </w:r>
          </w:p>
        </w:tc>
        <w:tc>
          <w:tcPr>
            <w:tcW w:w="1276" w:type="dxa"/>
          </w:tcPr>
          <w:p w:rsidR="007A5214" w:rsidRPr="007A5214" w:rsidRDefault="007A5214" w:rsidP="005F5333">
            <w:pPr>
              <w:spacing w:line="0" w:lineRule="atLeast"/>
              <w:jc w:val="center"/>
              <w:rPr>
                <w:rFonts w:ascii="標楷體" w:eastAsia="標楷體" w:hAnsi="標楷體"/>
                <w:bCs/>
                <w:snapToGrid w:val="0"/>
                <w:kern w:val="0"/>
              </w:rPr>
            </w:pPr>
            <w:r w:rsidRPr="007A5214">
              <w:rPr>
                <w:rFonts w:ascii="標楷體" w:eastAsia="標楷體" w:hAnsi="標楷體" w:hint="eastAsia"/>
                <w:bCs/>
              </w:rPr>
              <w:t>紙筆評量</w:t>
            </w:r>
            <w:r w:rsidRPr="007A5214">
              <w:rPr>
                <w:rFonts w:ascii="標楷體" w:eastAsia="標楷體" w:hAnsi="標楷體" w:hint="eastAsia"/>
                <w:bCs/>
              </w:rPr>
              <w:br/>
              <w:t>作業評量</w:t>
            </w:r>
            <w:r w:rsidRPr="007A5214">
              <w:rPr>
                <w:rFonts w:ascii="標楷體" w:eastAsia="標楷體" w:hAnsi="標楷體" w:hint="eastAsia"/>
                <w:bCs/>
              </w:rPr>
              <w:br/>
              <w:t>習作評量</w:t>
            </w:r>
            <w:r w:rsidRPr="007A5214">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7A5214" w:rsidRPr="007A5214" w:rsidRDefault="007A5214" w:rsidP="00796923">
            <w:pPr>
              <w:spacing w:line="320" w:lineRule="exact"/>
              <w:rPr>
                <w:rFonts w:ascii="標楷體" w:eastAsia="標楷體" w:hAnsi="標楷體"/>
                <w:color w:val="000000"/>
              </w:rPr>
            </w:pPr>
          </w:p>
        </w:tc>
      </w:tr>
      <w:tr w:rsidR="00B63E3A" w:rsidRPr="00B63E3A" w:rsidTr="003C72D7">
        <w:trPr>
          <w:trHeight w:val="1094"/>
        </w:trPr>
        <w:tc>
          <w:tcPr>
            <w:tcW w:w="1162" w:type="dxa"/>
            <w:vAlign w:val="center"/>
          </w:tcPr>
          <w:p w:rsidR="00B63E3A" w:rsidRPr="00B63E3A" w:rsidRDefault="00B63E3A" w:rsidP="00927060">
            <w:pPr>
              <w:jc w:val="center"/>
              <w:rPr>
                <w:rFonts w:ascii="標楷體" w:eastAsia="標楷體" w:hAnsi="標楷體"/>
                <w:color w:val="000000"/>
              </w:rPr>
            </w:pPr>
            <w:r w:rsidRPr="00B63E3A">
              <w:rPr>
                <w:rFonts w:ascii="標楷體" w:eastAsia="標楷體" w:hAnsi="標楷體" w:hint="eastAsia"/>
                <w:color w:val="000000"/>
              </w:rPr>
              <w:lastRenderedPageBreak/>
              <w:t>第十六週</w:t>
            </w:r>
          </w:p>
          <w:p w:rsidR="00B63E3A" w:rsidRPr="00B63E3A" w:rsidRDefault="00B63E3A" w:rsidP="001F1919">
            <w:pPr>
              <w:spacing w:line="360" w:lineRule="exact"/>
              <w:jc w:val="center"/>
              <w:rPr>
                <w:rFonts w:ascii="標楷體" w:eastAsia="標楷體" w:hAnsi="標楷體"/>
              </w:rPr>
            </w:pPr>
            <w:r w:rsidRPr="00B63E3A">
              <w:rPr>
                <w:rFonts w:ascii="標楷體" w:eastAsia="標楷體" w:hAnsi="標楷體"/>
              </w:rPr>
              <w:t>12</w:t>
            </w:r>
            <w:r w:rsidRPr="00B63E3A">
              <w:rPr>
                <w:rFonts w:ascii="標楷體" w:eastAsia="標楷體" w:hAnsi="標楷體" w:hint="eastAsia"/>
              </w:rPr>
              <w:t>/10</w:t>
            </w:r>
          </w:p>
          <w:p w:rsidR="00B63E3A" w:rsidRPr="00B63E3A" w:rsidRDefault="00B63E3A" w:rsidP="001F1919">
            <w:pPr>
              <w:spacing w:line="360" w:lineRule="exact"/>
              <w:jc w:val="center"/>
              <w:rPr>
                <w:rFonts w:ascii="標楷體" w:eastAsia="標楷體" w:hAnsi="標楷體"/>
              </w:rPr>
            </w:pPr>
            <w:r w:rsidRPr="00B63E3A">
              <w:rPr>
                <w:rFonts w:ascii="標楷體" w:eastAsia="標楷體" w:hAnsi="標楷體" w:hint="eastAsia"/>
              </w:rPr>
              <w:t xml:space="preserve"> /</w:t>
            </w:r>
          </w:p>
          <w:p w:rsidR="00B63E3A" w:rsidRPr="00B63E3A" w:rsidRDefault="00B63E3A" w:rsidP="001F1919">
            <w:pPr>
              <w:jc w:val="center"/>
              <w:rPr>
                <w:rFonts w:ascii="標楷體" w:eastAsia="標楷體" w:hAnsi="標楷體"/>
                <w:color w:val="000000"/>
              </w:rPr>
            </w:pPr>
            <w:r w:rsidRPr="00B63E3A">
              <w:rPr>
                <w:rFonts w:ascii="標楷體" w:eastAsia="標楷體" w:hAnsi="標楷體"/>
              </w:rPr>
              <w:t>12</w:t>
            </w:r>
            <w:r w:rsidRPr="00B63E3A">
              <w:rPr>
                <w:rFonts w:ascii="標楷體" w:eastAsia="標楷體" w:hAnsi="標楷體" w:hint="eastAsia"/>
              </w:rPr>
              <w:t>/14</w:t>
            </w:r>
          </w:p>
        </w:tc>
        <w:tc>
          <w:tcPr>
            <w:tcW w:w="3402" w:type="dxa"/>
          </w:tcPr>
          <w:p w:rsidR="00B63E3A" w:rsidRPr="00B63E3A" w:rsidRDefault="00B63E3A" w:rsidP="00B63E3A">
            <w:pPr>
              <w:spacing w:line="0" w:lineRule="atLeast"/>
              <w:jc w:val="both"/>
              <w:rPr>
                <w:rFonts w:ascii="標楷體" w:eastAsia="標楷體" w:hAnsi="標楷體"/>
              </w:rPr>
            </w:pPr>
            <w:r w:rsidRPr="00B63E3A">
              <w:rPr>
                <w:rFonts w:ascii="標楷體" w:eastAsia="標楷體" w:hAnsi="標楷體" w:hint="eastAsia"/>
                <w:bCs/>
              </w:rPr>
              <w:t>4-n-08能認識真分數、假分數與帶分數，熟練假分數與帶分數的互換，並進行同分母分數的比較、加、減與整數倍的計算。(同4-n-07)</w:t>
            </w:r>
            <w:r w:rsidRPr="00B63E3A">
              <w:rPr>
                <w:rFonts w:ascii="標楷體" w:eastAsia="標楷體" w:hAnsi="標楷體" w:hint="eastAsia"/>
                <w:bCs/>
              </w:rPr>
              <w:br/>
              <w:t>4-n-10能將簡單分數標記在數線上。</w:t>
            </w:r>
            <w:r w:rsidRPr="00B63E3A">
              <w:rPr>
                <w:rFonts w:ascii="標楷體" w:eastAsia="標楷體" w:hAnsi="標楷體"/>
                <w:color w:val="0000FF"/>
              </w:rPr>
              <w:br/>
            </w:r>
          </w:p>
        </w:tc>
        <w:tc>
          <w:tcPr>
            <w:tcW w:w="5387" w:type="dxa"/>
          </w:tcPr>
          <w:p w:rsidR="00B63E3A" w:rsidRPr="00B63E3A" w:rsidRDefault="00B63E3A" w:rsidP="005F5333">
            <w:pPr>
              <w:spacing w:line="0" w:lineRule="atLeast"/>
              <w:jc w:val="both"/>
              <w:rPr>
                <w:rFonts w:ascii="標楷體" w:eastAsia="標楷體" w:hAnsi="標楷體"/>
                <w:bCs/>
              </w:rPr>
            </w:pPr>
            <w:r w:rsidRPr="00B63E3A">
              <w:rPr>
                <w:rFonts w:ascii="標楷體" w:eastAsia="標楷體" w:hAnsi="標楷體" w:hint="eastAsia"/>
                <w:bCs/>
                <w:highlight w:val="green"/>
              </w:rPr>
              <w:t>八、分數</w:t>
            </w:r>
            <w:r w:rsidRPr="00B63E3A">
              <w:rPr>
                <w:rFonts w:ascii="標楷體" w:eastAsia="標楷體" w:hAnsi="標楷體"/>
              </w:rPr>
              <w:br/>
            </w:r>
            <w:r w:rsidRPr="00B63E3A">
              <w:rPr>
                <w:rFonts w:ascii="標楷體" w:eastAsia="標楷體" w:hAnsi="標楷體" w:hint="eastAsia"/>
                <w:bCs/>
              </w:rPr>
              <w:t>8-1認識帶分數</w:t>
            </w:r>
          </w:p>
          <w:p w:rsidR="00B63E3A" w:rsidRPr="00B63E3A" w:rsidRDefault="00B63E3A" w:rsidP="005F5333">
            <w:pPr>
              <w:spacing w:line="0" w:lineRule="atLeast"/>
              <w:jc w:val="both"/>
              <w:rPr>
                <w:rFonts w:ascii="標楷體" w:eastAsia="標楷體" w:hAnsi="標楷體"/>
                <w:bCs/>
              </w:rPr>
            </w:pPr>
            <w:r w:rsidRPr="00B63E3A">
              <w:rPr>
                <w:rFonts w:ascii="標楷體" w:eastAsia="標楷體" w:hAnsi="標楷體" w:hint="eastAsia"/>
                <w:bCs/>
              </w:rPr>
              <w:t>8-2帶分數與假分數</w:t>
            </w:r>
          </w:p>
          <w:p w:rsidR="00B63E3A" w:rsidRDefault="00B63E3A" w:rsidP="005F5333">
            <w:pPr>
              <w:spacing w:line="0" w:lineRule="atLeast"/>
              <w:jc w:val="both"/>
              <w:rPr>
                <w:rFonts w:ascii="標楷體" w:eastAsia="標楷體" w:hAnsi="標楷體"/>
                <w:bCs/>
              </w:rPr>
            </w:pPr>
            <w:r w:rsidRPr="00B63E3A">
              <w:rPr>
                <w:rFonts w:ascii="標楷體" w:eastAsia="標楷體" w:hAnsi="標楷體" w:hint="eastAsia"/>
                <w:bCs/>
              </w:rPr>
              <w:t>8-3分數的大小比較</w:t>
            </w:r>
            <w:r w:rsidRPr="00B63E3A">
              <w:rPr>
                <w:rFonts w:ascii="標楷體" w:eastAsia="標楷體" w:hAnsi="標楷體"/>
              </w:rPr>
              <w:br/>
            </w:r>
            <w:r w:rsidRPr="00B63E3A">
              <w:rPr>
                <w:rFonts w:ascii="標楷體" w:eastAsia="標楷體" w:hAnsi="標楷體" w:hint="eastAsia"/>
                <w:bCs/>
                <w:highlight w:val="yellow"/>
              </w:rPr>
              <w:t>活動一：認識帶分數</w:t>
            </w:r>
            <w:r w:rsidRPr="00B63E3A">
              <w:rPr>
                <w:rFonts w:ascii="標楷體" w:eastAsia="標楷體" w:hAnsi="標楷體" w:hint="eastAsia"/>
                <w:bCs/>
              </w:rPr>
              <w:br/>
              <w:t>1.教師請學生讀課本P101的單元情境故事，藉由生日快樂歌的由來，引起學生的學習動機。</w:t>
            </w:r>
            <w:r w:rsidRPr="00B63E3A">
              <w:rPr>
                <w:rFonts w:ascii="標楷體" w:eastAsia="標楷體" w:hAnsi="標楷體" w:hint="eastAsia"/>
                <w:bCs/>
              </w:rPr>
              <w:br/>
              <w:t>2.教師請學生讀課本P102的布題1，透過操作附件，進行帶分數的說、讀、聽、寫活動。</w:t>
            </w:r>
            <w:r w:rsidRPr="00B63E3A">
              <w:rPr>
                <w:rFonts w:ascii="標楷體" w:eastAsia="標楷體" w:hAnsi="標楷體" w:hint="eastAsia"/>
                <w:bCs/>
              </w:rPr>
              <w:br/>
              <w:t>3.教師請學生讀課本P103的布題2，並提問：有幾盒鳳梨酥全部裝滿？剩下沒有裝滿一盒的部分是幾分之幾盒？全部合起來有多少盒？怎麼記錄？再說明對話框的內容。</w:t>
            </w:r>
            <w:r w:rsidRPr="00B63E3A">
              <w:rPr>
                <w:rFonts w:ascii="標楷體" w:eastAsia="標楷體" w:hAnsi="標楷體" w:hint="eastAsia"/>
                <w:bCs/>
              </w:rPr>
              <w:br/>
              <w:t>4.教師請學生讀課本P103的布題3，並仿照布題2提問與教學。</w:t>
            </w:r>
            <w:r w:rsidRPr="00B63E3A">
              <w:rPr>
                <w:rFonts w:ascii="標楷體" w:eastAsia="標楷體" w:hAnsi="標楷體" w:hint="eastAsia"/>
                <w:bCs/>
              </w:rPr>
              <w:br/>
            </w:r>
            <w:r w:rsidRPr="00B63E3A">
              <w:rPr>
                <w:rFonts w:ascii="標楷體" w:eastAsia="標楷體" w:hAnsi="標楷體" w:hint="eastAsia"/>
                <w:bCs/>
                <w:highlight w:val="yellow"/>
              </w:rPr>
              <w:t>活動二：帶分數與假分數</w:t>
            </w:r>
            <w:r w:rsidRPr="00B63E3A">
              <w:rPr>
                <w:rFonts w:ascii="標楷體" w:eastAsia="標楷體" w:hAnsi="標楷體" w:hint="eastAsia"/>
                <w:bCs/>
              </w:rPr>
              <w:br/>
              <w:t>1.教師請學生讀課本P104的布題1，透過操作附件與計算，將整數化成假分數。</w:t>
            </w:r>
            <w:r w:rsidRPr="00B63E3A">
              <w:rPr>
                <w:rFonts w:ascii="標楷體" w:eastAsia="標楷體" w:hAnsi="標楷體" w:hint="eastAsia"/>
                <w:bCs/>
              </w:rPr>
              <w:br/>
              <w:t>2.教師請學生讀課本P105的布題2，透過操作附件與計算，讓學生知道帶分數是若干個單位分數。</w:t>
            </w:r>
            <w:r w:rsidRPr="00B63E3A">
              <w:rPr>
                <w:rFonts w:ascii="標楷體" w:eastAsia="標楷體" w:hAnsi="標楷體" w:hint="eastAsia"/>
                <w:bCs/>
              </w:rPr>
              <w:br/>
              <w:t>3.引導學生讀P105的重點框，說明真分數、假分數和帶分數的名詞。</w:t>
            </w:r>
            <w:r w:rsidRPr="00B63E3A">
              <w:rPr>
                <w:rFonts w:ascii="標楷體" w:eastAsia="標楷體" w:hAnsi="標楷體" w:hint="eastAsia"/>
                <w:bCs/>
              </w:rPr>
              <w:br/>
              <w:t>4.布題3可仿照布題2的方式教學。</w:t>
            </w:r>
            <w:r w:rsidRPr="00B63E3A">
              <w:rPr>
                <w:rFonts w:ascii="標楷體" w:eastAsia="標楷體" w:hAnsi="標楷體" w:hint="eastAsia"/>
                <w:bCs/>
              </w:rPr>
              <w:br/>
              <w:t>5.教師請學生讀課本P106的布題4、5，透過圖示與計算，引導學生將假分數化成整數或帶分數。</w:t>
            </w:r>
            <w:r w:rsidRPr="00B63E3A">
              <w:rPr>
                <w:rFonts w:ascii="標楷體" w:eastAsia="標楷體" w:hAnsi="標楷體" w:hint="eastAsia"/>
                <w:bCs/>
              </w:rPr>
              <w:br/>
              <w:t>6.教師請學生讀課本P107的布題6、7，先引導學生依序讀出數線上的分數，建立單位分數數詞序列的概念；再建立帶分數序列的概念，並指導學生把分數填進去。</w:t>
            </w:r>
            <w:r w:rsidRPr="00B63E3A">
              <w:rPr>
                <w:rFonts w:ascii="標楷體" w:eastAsia="標楷體" w:hAnsi="標楷體" w:hint="eastAsia"/>
                <w:bCs/>
              </w:rPr>
              <w:br/>
            </w:r>
            <w:r w:rsidRPr="00B63E3A">
              <w:rPr>
                <w:rFonts w:ascii="標楷體" w:eastAsia="標楷體" w:hAnsi="標楷體" w:hint="eastAsia"/>
                <w:bCs/>
                <w:highlight w:val="yellow"/>
              </w:rPr>
              <w:lastRenderedPageBreak/>
              <w:t>活動三：分數的大小比較</w:t>
            </w:r>
            <w:r w:rsidRPr="00B63E3A">
              <w:rPr>
                <w:rFonts w:ascii="標楷體" w:eastAsia="標楷體" w:hAnsi="標楷體" w:hint="eastAsia"/>
                <w:bCs/>
              </w:rPr>
              <w:br/>
              <w:t>1.教師請學生讀課本P108的布題1，透過圖示與說明，讓學生學會比較分數的大小。</w:t>
            </w:r>
            <w:r w:rsidRPr="00B63E3A">
              <w:rPr>
                <w:rFonts w:ascii="標楷體" w:eastAsia="標楷體" w:hAnsi="標楷體" w:hint="eastAsia"/>
                <w:bCs/>
              </w:rPr>
              <w:br/>
              <w:t>2.教師請學生讀課本P109的布題2、3，引導學生先將要比較的分數，化成都是假分數或都是帶分數再比較。</w:t>
            </w:r>
          </w:p>
          <w:p w:rsidR="00432553" w:rsidRDefault="00432553" w:rsidP="005F5333">
            <w:pPr>
              <w:spacing w:line="0" w:lineRule="atLeast"/>
              <w:jc w:val="both"/>
              <w:rPr>
                <w:rFonts w:ascii="標楷體" w:eastAsia="標楷體" w:hAnsi="標楷體"/>
                <w:bCs/>
              </w:rPr>
            </w:pPr>
          </w:p>
          <w:p w:rsidR="00432553" w:rsidRPr="0000187F" w:rsidRDefault="0000187F" w:rsidP="005F5333">
            <w:pPr>
              <w:spacing w:line="0" w:lineRule="atLeast"/>
              <w:jc w:val="both"/>
              <w:rPr>
                <w:rFonts w:ascii="標楷體" w:eastAsia="標楷體" w:hAnsi="標楷體"/>
                <w:bCs/>
                <w:color w:val="0000FF"/>
              </w:rPr>
            </w:pPr>
            <w:r w:rsidRPr="0000187F">
              <w:rPr>
                <w:rFonts w:ascii="標楷體" w:eastAsia="標楷體" w:hAnsi="標楷體" w:hint="eastAsia"/>
                <w:bCs/>
                <w:color w:val="0000FF"/>
              </w:rPr>
              <w:t>◎</w:t>
            </w:r>
            <w:r w:rsidRPr="0000187F">
              <w:rPr>
                <w:rFonts w:ascii="標楷體" w:eastAsia="標楷體" w:hAnsi="標楷體" w:hint="eastAsia"/>
                <w:bCs/>
                <w:color w:val="0000FF"/>
                <w:lang w:eastAsia="zh-HK"/>
              </w:rPr>
              <w:t>補救教學</w:t>
            </w:r>
          </w:p>
          <w:p w:rsidR="0000187F" w:rsidRPr="0000187F" w:rsidRDefault="0000187F" w:rsidP="0000187F">
            <w:pPr>
              <w:spacing w:line="0" w:lineRule="atLeast"/>
              <w:jc w:val="both"/>
              <w:rPr>
                <w:rFonts w:ascii="標楷體" w:eastAsia="標楷體" w:hAnsi="標楷體"/>
                <w:color w:val="0000FF"/>
                <w:bdr w:val="single" w:sz="4" w:space="0" w:color="auto"/>
              </w:rPr>
            </w:pPr>
            <w:r w:rsidRPr="0000187F">
              <w:rPr>
                <w:rFonts w:ascii="標楷體" w:eastAsia="標楷體" w:hAnsi="標楷體"/>
                <w:color w:val="0000FF"/>
                <w:bdr w:val="single" w:sz="4" w:space="0" w:color="auto"/>
              </w:rPr>
              <w:t>帶分數與假分數</w:t>
            </w:r>
          </w:p>
          <w:p w:rsidR="0000187F" w:rsidRPr="0000187F" w:rsidRDefault="0000187F" w:rsidP="0000187F">
            <w:pPr>
              <w:spacing w:line="0" w:lineRule="atLeast"/>
              <w:jc w:val="both"/>
              <w:rPr>
                <w:rFonts w:ascii="標楷體" w:eastAsia="標楷體" w:hAnsi="標楷體"/>
                <w:color w:val="0000FF"/>
                <w:kern w:val="0"/>
              </w:rPr>
            </w:pPr>
            <w:r w:rsidRPr="0000187F">
              <w:rPr>
                <w:rFonts w:ascii="標楷體" w:eastAsia="標楷體" w:hAnsi="標楷體"/>
                <w:color w:val="0000FF"/>
                <w:kern w:val="0"/>
              </w:rPr>
              <w:t>1.教師教導學生透過評分情境，認識假分數與帶分數。</w:t>
            </w:r>
          </w:p>
          <w:p w:rsidR="0000187F" w:rsidRPr="0000187F" w:rsidRDefault="0000187F" w:rsidP="0000187F">
            <w:pPr>
              <w:spacing w:line="0" w:lineRule="atLeast"/>
              <w:jc w:val="both"/>
              <w:rPr>
                <w:rFonts w:ascii="標楷體" w:eastAsia="標楷體" w:hAnsi="標楷體"/>
                <w:color w:val="0000FF"/>
                <w:kern w:val="0"/>
              </w:rPr>
            </w:pPr>
            <w:r w:rsidRPr="0000187F">
              <w:rPr>
                <w:rFonts w:ascii="標楷體" w:eastAsia="標楷體" w:hAnsi="標楷體"/>
                <w:color w:val="0000FF"/>
                <w:kern w:val="0"/>
              </w:rPr>
              <w:t>2.學生能了解單位分數與1的關係。</w:t>
            </w:r>
          </w:p>
          <w:p w:rsidR="0000187F" w:rsidRPr="0000187F" w:rsidRDefault="0000187F" w:rsidP="0000187F">
            <w:pPr>
              <w:spacing w:line="0" w:lineRule="atLeast"/>
              <w:jc w:val="both"/>
              <w:rPr>
                <w:rFonts w:ascii="標楷體" w:eastAsia="標楷體" w:hAnsi="標楷體"/>
                <w:color w:val="0000FF"/>
                <w:kern w:val="0"/>
              </w:rPr>
            </w:pPr>
            <w:r w:rsidRPr="0000187F">
              <w:rPr>
                <w:rFonts w:ascii="標楷體" w:eastAsia="標楷體" w:hAnsi="標楷體"/>
                <w:color w:val="0000FF"/>
                <w:kern w:val="0"/>
              </w:rPr>
              <w:t>3.教師教導學生做假分數與帶分數的轉換。</w:t>
            </w:r>
          </w:p>
          <w:p w:rsidR="0000187F" w:rsidRPr="0000187F" w:rsidRDefault="0000187F" w:rsidP="0000187F">
            <w:pPr>
              <w:spacing w:line="0" w:lineRule="atLeast"/>
              <w:jc w:val="both"/>
              <w:rPr>
                <w:rFonts w:ascii="標楷體" w:eastAsia="標楷體" w:hAnsi="標楷體"/>
                <w:color w:val="0000FF"/>
                <w:shd w:val="pct15" w:color="auto" w:fill="FFFFFF"/>
              </w:rPr>
            </w:pPr>
            <w:r w:rsidRPr="0000187F">
              <w:rPr>
                <w:rFonts w:ascii="標楷體" w:eastAsia="標楷體" w:hAnsi="標楷體"/>
                <w:color w:val="0000FF"/>
                <w:kern w:val="0"/>
              </w:rPr>
              <w:t>4.學生能做假分數與帶分數的互換。</w:t>
            </w:r>
          </w:p>
          <w:p w:rsidR="0000187F" w:rsidRPr="0000187F" w:rsidRDefault="0000187F" w:rsidP="0000187F">
            <w:pPr>
              <w:spacing w:line="0" w:lineRule="atLeast"/>
              <w:jc w:val="both"/>
              <w:rPr>
                <w:rFonts w:ascii="標楷體" w:eastAsia="標楷體" w:hAnsi="標楷體"/>
                <w:color w:val="0000FF"/>
                <w:bdr w:val="single" w:sz="4" w:space="0" w:color="auto"/>
              </w:rPr>
            </w:pPr>
            <w:r w:rsidRPr="0000187F">
              <w:rPr>
                <w:rFonts w:ascii="標楷體" w:eastAsia="標楷體" w:hAnsi="標楷體"/>
                <w:color w:val="0000FF"/>
                <w:bdr w:val="single" w:sz="4" w:space="0" w:color="auto"/>
              </w:rPr>
              <w:t>分數的大小比較</w:t>
            </w:r>
          </w:p>
          <w:p w:rsidR="0000187F" w:rsidRPr="0000187F" w:rsidRDefault="0000187F" w:rsidP="0000187F">
            <w:pPr>
              <w:spacing w:line="0" w:lineRule="atLeast"/>
              <w:jc w:val="both"/>
              <w:rPr>
                <w:rFonts w:ascii="標楷體" w:eastAsia="標楷體" w:hAnsi="標楷體"/>
                <w:color w:val="0000FF"/>
                <w:kern w:val="0"/>
              </w:rPr>
            </w:pPr>
            <w:r w:rsidRPr="0000187F">
              <w:rPr>
                <w:rFonts w:ascii="標楷體" w:eastAsia="標楷體" w:hAnsi="標楷體"/>
                <w:color w:val="0000FF"/>
                <w:kern w:val="0"/>
              </w:rPr>
              <w:t>1.教師指導學生解決分數的大小比較</w:t>
            </w:r>
          </w:p>
          <w:p w:rsidR="0000187F" w:rsidRPr="0000187F" w:rsidRDefault="0000187F" w:rsidP="0000187F">
            <w:pPr>
              <w:spacing w:line="0" w:lineRule="atLeast"/>
              <w:jc w:val="both"/>
              <w:rPr>
                <w:rFonts w:ascii="標楷體" w:eastAsia="標楷體" w:hAnsi="標楷體"/>
                <w:color w:val="0000FF"/>
                <w:kern w:val="0"/>
              </w:rPr>
            </w:pPr>
            <w:r w:rsidRPr="0000187F">
              <w:rPr>
                <w:rFonts w:ascii="標楷體" w:eastAsia="標楷體" w:hAnsi="標楷體"/>
                <w:color w:val="0000FF"/>
                <w:kern w:val="0"/>
              </w:rPr>
              <w:t>2.熟練分數的大小比較</w:t>
            </w: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kern w:val="0"/>
              </w:rPr>
            </w:pPr>
          </w:p>
          <w:p w:rsidR="00432553" w:rsidRPr="00B63E3A" w:rsidRDefault="00432553" w:rsidP="005F5333">
            <w:pPr>
              <w:spacing w:line="0" w:lineRule="atLeast"/>
              <w:jc w:val="both"/>
              <w:rPr>
                <w:rFonts w:ascii="標楷體" w:eastAsia="標楷體" w:hAnsi="標楷體"/>
                <w:kern w:val="0"/>
              </w:rPr>
            </w:pPr>
          </w:p>
        </w:tc>
        <w:tc>
          <w:tcPr>
            <w:tcW w:w="709" w:type="dxa"/>
          </w:tcPr>
          <w:p w:rsidR="00B63E3A" w:rsidRPr="00B63E3A" w:rsidRDefault="00B63E3A" w:rsidP="00B63E3A">
            <w:pPr>
              <w:spacing w:line="0" w:lineRule="atLeast"/>
              <w:jc w:val="center"/>
              <w:rPr>
                <w:rFonts w:ascii="標楷體" w:eastAsia="標楷體" w:hAnsi="標楷體"/>
              </w:rPr>
            </w:pPr>
            <w:r w:rsidRPr="00B63E3A">
              <w:rPr>
                <w:rFonts w:ascii="標楷體" w:eastAsia="標楷體" w:hAnsi="標楷體"/>
                <w:bCs/>
              </w:rPr>
              <w:lastRenderedPageBreak/>
              <w:t>3</w:t>
            </w:r>
          </w:p>
        </w:tc>
        <w:tc>
          <w:tcPr>
            <w:tcW w:w="1417" w:type="dxa"/>
          </w:tcPr>
          <w:p w:rsidR="00B63E3A" w:rsidRPr="00B63E3A" w:rsidRDefault="00B63E3A" w:rsidP="005F5333">
            <w:pPr>
              <w:spacing w:line="0" w:lineRule="atLeast"/>
              <w:jc w:val="both"/>
              <w:rPr>
                <w:rFonts w:ascii="標楷體" w:eastAsia="標楷體" w:hAnsi="標楷體"/>
              </w:rPr>
            </w:pPr>
            <w:r w:rsidRPr="00B63E3A">
              <w:rPr>
                <w:rFonts w:ascii="標楷體" w:eastAsia="標楷體" w:hAnsi="標楷體" w:hint="eastAsia"/>
                <w:snapToGrid w:val="0"/>
                <w:kern w:val="0"/>
              </w:rPr>
              <w:t>翰林版國小數學第七冊</w:t>
            </w:r>
            <w:r w:rsidRPr="00B63E3A">
              <w:rPr>
                <w:rFonts w:ascii="標楷體" w:eastAsia="標楷體" w:hAnsi="標楷體"/>
                <w:snapToGrid w:val="0"/>
                <w:kern w:val="0"/>
              </w:rPr>
              <w:br/>
            </w:r>
            <w:r w:rsidRPr="00B63E3A">
              <w:rPr>
                <w:rFonts w:ascii="標楷體" w:eastAsia="標楷體" w:hAnsi="標楷體" w:hint="eastAsia"/>
                <w:bCs/>
              </w:rPr>
              <w:t>八、分數</w:t>
            </w:r>
          </w:p>
          <w:p w:rsidR="00B63E3A" w:rsidRPr="00B63E3A" w:rsidRDefault="00B63E3A" w:rsidP="005F5333">
            <w:pPr>
              <w:spacing w:line="0" w:lineRule="atLeast"/>
              <w:jc w:val="both"/>
              <w:rPr>
                <w:rFonts w:ascii="標楷體" w:eastAsia="標楷體" w:hAnsi="標楷體"/>
                <w:bCs/>
              </w:rPr>
            </w:pPr>
            <w:r w:rsidRPr="00B63E3A">
              <w:rPr>
                <w:rFonts w:ascii="標楷體" w:eastAsia="標楷體" w:hAnsi="標楷體" w:hint="eastAsia"/>
                <w:bCs/>
              </w:rPr>
              <w:t>8-1認識帶分數</w:t>
            </w:r>
          </w:p>
          <w:p w:rsidR="00B63E3A" w:rsidRPr="00B63E3A" w:rsidRDefault="00B63E3A" w:rsidP="005F5333">
            <w:pPr>
              <w:spacing w:line="0" w:lineRule="atLeast"/>
              <w:jc w:val="both"/>
              <w:rPr>
                <w:rFonts w:ascii="標楷體" w:eastAsia="標楷體" w:hAnsi="標楷體"/>
                <w:bCs/>
              </w:rPr>
            </w:pPr>
            <w:r w:rsidRPr="00B63E3A">
              <w:rPr>
                <w:rFonts w:ascii="標楷體" w:eastAsia="標楷體" w:hAnsi="標楷體" w:hint="eastAsia"/>
                <w:bCs/>
              </w:rPr>
              <w:t>8-2帶分數與假分數</w:t>
            </w:r>
          </w:p>
          <w:p w:rsidR="00B63E3A" w:rsidRPr="00B63E3A" w:rsidRDefault="00B63E3A" w:rsidP="005F5333">
            <w:pPr>
              <w:spacing w:line="0" w:lineRule="atLeast"/>
              <w:jc w:val="both"/>
              <w:rPr>
                <w:rFonts w:ascii="標楷體" w:eastAsia="標楷體" w:hAnsi="標楷體"/>
              </w:rPr>
            </w:pPr>
            <w:r w:rsidRPr="00B63E3A">
              <w:rPr>
                <w:rFonts w:ascii="標楷體" w:eastAsia="標楷體" w:hAnsi="標楷體" w:hint="eastAsia"/>
                <w:bCs/>
              </w:rPr>
              <w:t>8-3分數的大小比較</w:t>
            </w:r>
          </w:p>
        </w:tc>
        <w:tc>
          <w:tcPr>
            <w:tcW w:w="1276" w:type="dxa"/>
          </w:tcPr>
          <w:p w:rsidR="00B63E3A" w:rsidRPr="00B63E3A" w:rsidRDefault="00B63E3A" w:rsidP="005F5333">
            <w:pPr>
              <w:spacing w:line="0" w:lineRule="atLeast"/>
              <w:jc w:val="center"/>
              <w:rPr>
                <w:rFonts w:ascii="標楷體" w:eastAsia="標楷體" w:hAnsi="標楷體"/>
                <w:bCs/>
                <w:snapToGrid w:val="0"/>
                <w:kern w:val="0"/>
              </w:rPr>
            </w:pPr>
            <w:r w:rsidRPr="00B63E3A">
              <w:rPr>
                <w:rFonts w:ascii="標楷體" w:eastAsia="標楷體" w:hAnsi="標楷體" w:hint="eastAsia"/>
                <w:bCs/>
              </w:rPr>
              <w:t>紙筆評量</w:t>
            </w:r>
            <w:r w:rsidRPr="00B63E3A">
              <w:rPr>
                <w:rFonts w:ascii="標楷體" w:eastAsia="標楷體" w:hAnsi="標楷體" w:hint="eastAsia"/>
                <w:bCs/>
              </w:rPr>
              <w:br/>
              <w:t>作業評量</w:t>
            </w:r>
            <w:r w:rsidRPr="00B63E3A">
              <w:rPr>
                <w:rFonts w:ascii="標楷體" w:eastAsia="標楷體" w:hAnsi="標楷體" w:hint="eastAsia"/>
                <w:bCs/>
              </w:rPr>
              <w:br/>
              <w:t>習作評量</w:t>
            </w:r>
            <w:r w:rsidRPr="00B63E3A">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B63E3A" w:rsidRPr="00B63E3A" w:rsidRDefault="00B63E3A" w:rsidP="00796923">
            <w:pPr>
              <w:spacing w:line="320" w:lineRule="exact"/>
              <w:rPr>
                <w:rFonts w:ascii="標楷體" w:eastAsia="標楷體" w:hAnsi="標楷體"/>
                <w:color w:val="000000"/>
              </w:rPr>
            </w:pPr>
          </w:p>
        </w:tc>
      </w:tr>
      <w:tr w:rsidR="0003347D" w:rsidRPr="0003347D" w:rsidTr="003C72D7">
        <w:trPr>
          <w:trHeight w:val="1094"/>
        </w:trPr>
        <w:tc>
          <w:tcPr>
            <w:tcW w:w="1162" w:type="dxa"/>
            <w:vAlign w:val="center"/>
          </w:tcPr>
          <w:p w:rsidR="0003347D" w:rsidRPr="0003347D" w:rsidRDefault="0003347D" w:rsidP="00927060">
            <w:pPr>
              <w:jc w:val="center"/>
              <w:rPr>
                <w:rFonts w:ascii="標楷體" w:eastAsia="標楷體" w:hAnsi="標楷體"/>
                <w:color w:val="000000"/>
              </w:rPr>
            </w:pPr>
            <w:r w:rsidRPr="0003347D">
              <w:rPr>
                <w:rFonts w:ascii="標楷體" w:eastAsia="標楷體" w:hAnsi="標楷體" w:hint="eastAsia"/>
                <w:color w:val="000000"/>
              </w:rPr>
              <w:lastRenderedPageBreak/>
              <w:t>第十七週</w:t>
            </w:r>
          </w:p>
          <w:p w:rsidR="0003347D" w:rsidRPr="0003347D" w:rsidRDefault="0003347D" w:rsidP="001F1919">
            <w:pPr>
              <w:spacing w:line="360" w:lineRule="exact"/>
              <w:jc w:val="center"/>
              <w:rPr>
                <w:rFonts w:ascii="標楷體" w:eastAsia="標楷體" w:hAnsi="標楷體"/>
              </w:rPr>
            </w:pPr>
            <w:r w:rsidRPr="0003347D">
              <w:rPr>
                <w:rFonts w:ascii="標楷體" w:eastAsia="標楷體" w:hAnsi="標楷體"/>
              </w:rPr>
              <w:t>12</w:t>
            </w:r>
            <w:r w:rsidRPr="0003347D">
              <w:rPr>
                <w:rFonts w:ascii="標楷體" w:eastAsia="標楷體" w:hAnsi="標楷體" w:hint="eastAsia"/>
              </w:rPr>
              <w:t>/17</w:t>
            </w:r>
          </w:p>
          <w:p w:rsidR="0003347D" w:rsidRPr="0003347D" w:rsidRDefault="0003347D" w:rsidP="001F1919">
            <w:pPr>
              <w:spacing w:line="360" w:lineRule="exact"/>
              <w:jc w:val="center"/>
              <w:rPr>
                <w:rFonts w:ascii="標楷體" w:eastAsia="標楷體" w:hAnsi="標楷體"/>
              </w:rPr>
            </w:pPr>
            <w:r w:rsidRPr="0003347D">
              <w:rPr>
                <w:rFonts w:ascii="標楷體" w:eastAsia="標楷體" w:hAnsi="標楷體" w:hint="eastAsia"/>
              </w:rPr>
              <w:t xml:space="preserve"> /</w:t>
            </w:r>
          </w:p>
          <w:p w:rsidR="0003347D" w:rsidRPr="0003347D" w:rsidRDefault="0003347D" w:rsidP="001F1919">
            <w:pPr>
              <w:jc w:val="center"/>
              <w:rPr>
                <w:rFonts w:ascii="標楷體" w:eastAsia="標楷體" w:hAnsi="標楷體"/>
                <w:color w:val="000000"/>
              </w:rPr>
            </w:pPr>
            <w:r w:rsidRPr="0003347D">
              <w:rPr>
                <w:rFonts w:ascii="標楷體" w:eastAsia="標楷體" w:hAnsi="標楷體"/>
              </w:rPr>
              <w:t>12</w:t>
            </w:r>
            <w:r w:rsidRPr="0003347D">
              <w:rPr>
                <w:rFonts w:ascii="標楷體" w:eastAsia="標楷體" w:hAnsi="標楷體" w:hint="eastAsia"/>
              </w:rPr>
              <w:t>/21</w:t>
            </w:r>
          </w:p>
        </w:tc>
        <w:tc>
          <w:tcPr>
            <w:tcW w:w="3402" w:type="dxa"/>
          </w:tcPr>
          <w:p w:rsidR="0003347D" w:rsidRPr="0003347D" w:rsidRDefault="0003347D" w:rsidP="0003347D">
            <w:pPr>
              <w:spacing w:line="0" w:lineRule="atLeast"/>
              <w:jc w:val="both"/>
              <w:rPr>
                <w:rFonts w:ascii="標楷體" w:eastAsia="標楷體" w:hAnsi="標楷體"/>
              </w:rPr>
            </w:pPr>
            <w:r w:rsidRPr="0003347D">
              <w:rPr>
                <w:rFonts w:ascii="標楷體" w:eastAsia="標楷體" w:hAnsi="標楷體" w:hint="eastAsia"/>
                <w:bCs/>
              </w:rPr>
              <w:t>4-n-08能認識真分數、假分數與帶分數，熟練假分數與帶分數的互換，並進行同分母分數的比較、加、減與整數倍的計算。(同4-n-07)</w:t>
            </w:r>
            <w:r w:rsidRPr="0003347D">
              <w:rPr>
                <w:rFonts w:ascii="標楷體" w:eastAsia="標楷體" w:hAnsi="標楷體" w:hint="eastAsia"/>
                <w:bCs/>
              </w:rPr>
              <w:br/>
              <w:t>4-n-10能將簡單分數標記在數線上。</w:t>
            </w:r>
            <w:r w:rsidRPr="0003347D">
              <w:rPr>
                <w:rFonts w:ascii="標楷體" w:eastAsia="標楷體" w:hAnsi="標楷體"/>
                <w:color w:val="0000FF"/>
              </w:rPr>
              <w:br/>
            </w:r>
          </w:p>
        </w:tc>
        <w:tc>
          <w:tcPr>
            <w:tcW w:w="5387" w:type="dxa"/>
          </w:tcPr>
          <w:p w:rsidR="0003347D" w:rsidRP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highlight w:val="green"/>
              </w:rPr>
              <w:t>八、分數</w:t>
            </w:r>
            <w:r w:rsidRPr="0003347D">
              <w:rPr>
                <w:rFonts w:ascii="標楷體" w:eastAsia="標楷體" w:hAnsi="標楷體"/>
              </w:rPr>
              <w:br/>
            </w:r>
            <w:r w:rsidRPr="0003347D">
              <w:rPr>
                <w:rFonts w:ascii="標楷體" w:eastAsia="標楷體" w:hAnsi="標楷體" w:hint="eastAsia"/>
                <w:bCs/>
              </w:rPr>
              <w:t>8-4分數的加減</w:t>
            </w:r>
          </w:p>
          <w:p w:rsidR="0003347D" w:rsidRP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rPr>
              <w:t>8-5分數的整數倍與應用</w:t>
            </w:r>
          </w:p>
          <w:p w:rsidR="0003347D" w:rsidRP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rPr>
              <w:t>練習園地</w:t>
            </w:r>
            <w:r w:rsidRPr="0003347D">
              <w:rPr>
                <w:rFonts w:ascii="標楷體" w:eastAsia="標楷體" w:hAnsi="標楷體"/>
              </w:rPr>
              <w:br/>
            </w:r>
            <w:r w:rsidRPr="0003347D">
              <w:rPr>
                <w:rFonts w:ascii="標楷體" w:eastAsia="標楷體" w:hAnsi="標楷體" w:hint="eastAsia"/>
                <w:bCs/>
                <w:highlight w:val="yellow"/>
              </w:rPr>
              <w:t>活動一：分數的加減</w:t>
            </w:r>
            <w:r w:rsidRPr="0003347D">
              <w:rPr>
                <w:rFonts w:ascii="標楷體" w:eastAsia="標楷體" w:hAnsi="標楷體" w:hint="eastAsia"/>
                <w:bCs/>
              </w:rPr>
              <w:br/>
              <w:t>1.教師請學生讀課本P110的溫故，複習3年級學過的同分母加法。</w:t>
            </w:r>
          </w:p>
          <w:p w:rsid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rPr>
              <w:t>2.教師請學生讀課本P110的布題1，引導學生透過溫故和圖示，了解分數的加法要先將整數部分加起來，再將分數部分加起來。</w:t>
            </w:r>
            <w:r w:rsidRPr="0003347D">
              <w:rPr>
                <w:rFonts w:ascii="標楷體" w:eastAsia="標楷體" w:hAnsi="標楷體" w:hint="eastAsia"/>
                <w:bCs/>
              </w:rPr>
              <w:br/>
              <w:t>3.布題2、3可仿照布題1方式引導，提醒學生分數部分不可以是假分數。</w:t>
            </w:r>
            <w:r w:rsidRPr="0003347D">
              <w:rPr>
                <w:rFonts w:ascii="標楷體" w:eastAsia="標楷體" w:hAnsi="標楷體" w:hint="eastAsia"/>
                <w:bCs/>
              </w:rPr>
              <w:br/>
              <w:t>4.教師請學生讀課本P111的布題4，提醒學生要先將整數部分相減，再做分數部分相減，再把這兩部分合起來就可以得到答案，教師可以先複習3年級學過的同分母減法。</w:t>
            </w:r>
            <w:r w:rsidRPr="0003347D">
              <w:rPr>
                <w:rFonts w:ascii="標楷體" w:eastAsia="標楷體" w:hAnsi="標楷體" w:hint="eastAsia"/>
                <w:bCs/>
              </w:rPr>
              <w:br/>
              <w:t>5.布題5提醒學生要將5化成4＋</w:t>
            </w:r>
            <w:r w:rsidRPr="0003347D">
              <w:rPr>
                <w:rFonts w:ascii="標楷體" w:eastAsia="標楷體" w:hAnsi="標楷體"/>
              </w:rPr>
              <w:object w:dxaOrig="320" w:dyaOrig="620" w14:anchorId="42A88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6.25pt" o:ole="">
                  <v:imagedata r:id="rId9" o:title=""/>
                </v:shape>
                <o:OLEObject Type="Embed" ProgID="Equation.3" ShapeID="_x0000_i1025" DrawAspect="Content" ObjectID="_1604489066" r:id="rId10"/>
              </w:object>
            </w:r>
            <w:r w:rsidRPr="0003347D">
              <w:rPr>
                <w:rFonts w:ascii="標楷體" w:eastAsia="標楷體" w:hAnsi="標楷體" w:hint="eastAsia"/>
                <w:bCs/>
              </w:rPr>
              <w:t>再相減。</w:t>
            </w:r>
            <w:r w:rsidRPr="0003347D">
              <w:rPr>
                <w:rFonts w:ascii="標楷體" w:eastAsia="標楷體" w:hAnsi="標楷體" w:hint="eastAsia"/>
                <w:bCs/>
              </w:rPr>
              <w:br/>
              <w:t>6.課本P112的布題6為分數的退位減法，要從整數借1換成分數再減，</w:t>
            </w:r>
            <w:r w:rsidRPr="0003347D">
              <w:rPr>
                <w:rFonts w:ascii="標楷體" w:eastAsia="標楷體" w:hAnsi="標楷體"/>
              </w:rPr>
              <w:object w:dxaOrig="480" w:dyaOrig="620" w14:anchorId="5692A728">
                <v:shape id="_x0000_i1026" type="#_x0000_t75" style="width:19.5pt;height:26.25pt" o:ole="">
                  <v:imagedata r:id="rId11" o:title=""/>
                </v:shape>
                <o:OLEObject Type="Embed" ProgID="Equation.3" ShapeID="_x0000_i1026" DrawAspect="Content" ObjectID="_1604489067" r:id="rId12"/>
              </w:object>
            </w:r>
            <w:r w:rsidRPr="0003347D">
              <w:rPr>
                <w:rFonts w:ascii="標楷體" w:eastAsia="標楷體" w:hAnsi="標楷體" w:hint="eastAsia"/>
              </w:rPr>
              <w:t>變成</w:t>
            </w:r>
            <w:r w:rsidRPr="0003347D">
              <w:rPr>
                <w:rFonts w:ascii="標楷體" w:eastAsia="標楷體" w:hAnsi="標楷體"/>
              </w:rPr>
              <w:object w:dxaOrig="420" w:dyaOrig="620" w14:anchorId="532383F8">
                <v:shape id="_x0000_i1027" type="#_x0000_t75" style="width:16.5pt;height:26.25pt" o:ole="">
                  <v:imagedata r:id="rId13" o:title=""/>
                </v:shape>
                <o:OLEObject Type="Embed" ProgID="Equation.3" ShapeID="_x0000_i1027" DrawAspect="Content" ObjectID="_1604489068" r:id="rId14"/>
              </w:object>
            </w:r>
            <w:r w:rsidRPr="0003347D">
              <w:rPr>
                <w:rFonts w:ascii="標楷體" w:eastAsia="標楷體" w:hAnsi="標楷體" w:hint="eastAsia"/>
              </w:rPr>
              <w:t>再減</w:t>
            </w:r>
            <w:r w:rsidRPr="0003347D">
              <w:rPr>
                <w:rFonts w:ascii="標楷體" w:eastAsia="標楷體" w:hAnsi="標楷體" w:hint="eastAsia"/>
                <w:bCs/>
              </w:rPr>
              <w:t>。</w:t>
            </w:r>
            <w:r w:rsidRPr="0003347D">
              <w:rPr>
                <w:rFonts w:ascii="標楷體" w:eastAsia="標楷體" w:hAnsi="標楷體" w:hint="eastAsia"/>
                <w:bCs/>
              </w:rPr>
              <w:br/>
            </w:r>
            <w:r w:rsidRPr="0003347D">
              <w:rPr>
                <w:rFonts w:ascii="標楷體" w:eastAsia="標楷體" w:hAnsi="標楷體" w:hint="eastAsia"/>
                <w:bCs/>
                <w:highlight w:val="yellow"/>
              </w:rPr>
              <w:t>活動二：分數的整數倍與應用</w:t>
            </w:r>
            <w:r w:rsidRPr="0003347D">
              <w:rPr>
                <w:rFonts w:ascii="標楷體" w:eastAsia="標楷體" w:hAnsi="標楷體" w:hint="eastAsia"/>
                <w:bCs/>
              </w:rPr>
              <w:br/>
              <w:t>1.教師請學生讀課本P113的布題1、2，透過圖示讓學生理解分數的整數倍計算。</w:t>
            </w:r>
            <w:r w:rsidRPr="0003347D">
              <w:rPr>
                <w:rFonts w:ascii="標楷體" w:eastAsia="標楷體" w:hAnsi="標楷體" w:hint="eastAsia"/>
                <w:bCs/>
              </w:rPr>
              <w:br/>
              <w:t>2.教師請學生讀課本P114的布題3，讓學生發現一個分數乘以和分母相同的數，答案是和分子一樣的整數。</w:t>
            </w:r>
            <w:r w:rsidRPr="0003347D">
              <w:rPr>
                <w:rFonts w:ascii="標楷體" w:eastAsia="標楷體" w:hAnsi="標楷體" w:hint="eastAsia"/>
                <w:bCs/>
              </w:rPr>
              <w:br/>
              <w:t>3.布題4提醒學生將帶分數拆成整數和真分數分別來計算，然後再將結果做相加。</w:t>
            </w:r>
            <w:r w:rsidRPr="0003347D">
              <w:rPr>
                <w:rFonts w:ascii="標楷體" w:eastAsia="標楷體" w:hAnsi="標楷體" w:hint="eastAsia"/>
                <w:bCs/>
              </w:rPr>
              <w:br/>
            </w:r>
            <w:r w:rsidRPr="0003347D">
              <w:rPr>
                <w:rFonts w:ascii="標楷體" w:eastAsia="標楷體" w:hAnsi="標楷體" w:hint="eastAsia"/>
                <w:bCs/>
                <w:highlight w:val="yellow"/>
              </w:rPr>
              <w:lastRenderedPageBreak/>
              <w:t>活動三：練習園地</w:t>
            </w:r>
            <w:r w:rsidRPr="0003347D">
              <w:rPr>
                <w:rFonts w:ascii="標楷體" w:eastAsia="標楷體" w:hAnsi="標楷體" w:hint="eastAsia"/>
                <w:bCs/>
              </w:rPr>
              <w:br/>
              <w:t>1.引導學生了解題意，並完成練習園地的題目。</w:t>
            </w:r>
          </w:p>
          <w:p w:rsidR="00432553" w:rsidRDefault="00432553" w:rsidP="005F5333">
            <w:pPr>
              <w:spacing w:line="0" w:lineRule="atLeast"/>
              <w:jc w:val="both"/>
              <w:rPr>
                <w:rFonts w:ascii="標楷體" w:eastAsia="標楷體" w:hAnsi="標楷體"/>
                <w:bCs/>
              </w:rPr>
            </w:pPr>
          </w:p>
          <w:p w:rsidR="00432553" w:rsidRPr="007A17B5" w:rsidRDefault="007A17B5" w:rsidP="005F5333">
            <w:pPr>
              <w:spacing w:line="0" w:lineRule="atLeast"/>
              <w:jc w:val="both"/>
              <w:rPr>
                <w:rFonts w:ascii="標楷體" w:eastAsia="標楷體" w:hAnsi="標楷體"/>
                <w:bCs/>
                <w:color w:val="0000FF"/>
              </w:rPr>
            </w:pPr>
            <w:r w:rsidRPr="007A17B5">
              <w:rPr>
                <w:rFonts w:ascii="標楷體" w:eastAsia="標楷體" w:hAnsi="標楷體" w:hint="eastAsia"/>
                <w:bCs/>
                <w:color w:val="0000FF"/>
              </w:rPr>
              <w:t>◎</w:t>
            </w:r>
            <w:r w:rsidRPr="007A17B5">
              <w:rPr>
                <w:rFonts w:ascii="標楷體" w:eastAsia="標楷體" w:hAnsi="標楷體" w:hint="eastAsia"/>
                <w:bCs/>
                <w:color w:val="0000FF"/>
                <w:lang w:eastAsia="zh-HK"/>
              </w:rPr>
              <w:t>補救教學</w:t>
            </w:r>
          </w:p>
          <w:p w:rsidR="007A17B5" w:rsidRPr="007A17B5" w:rsidRDefault="007A17B5" w:rsidP="007A17B5">
            <w:pPr>
              <w:spacing w:line="0" w:lineRule="atLeast"/>
              <w:jc w:val="both"/>
              <w:rPr>
                <w:rFonts w:ascii="標楷體" w:eastAsia="標楷體" w:hAnsi="標楷體"/>
                <w:color w:val="0000FF"/>
                <w:bdr w:val="single" w:sz="4" w:space="0" w:color="auto"/>
              </w:rPr>
            </w:pPr>
            <w:r w:rsidRPr="007A17B5">
              <w:rPr>
                <w:rFonts w:ascii="標楷體" w:eastAsia="標楷體" w:hAnsi="標楷體"/>
                <w:color w:val="0000FF"/>
                <w:bdr w:val="single" w:sz="4" w:space="0" w:color="auto"/>
              </w:rPr>
              <w:t>分數的加減</w:t>
            </w:r>
          </w:p>
          <w:p w:rsidR="007A17B5" w:rsidRPr="007A17B5" w:rsidRDefault="007A17B5" w:rsidP="007A17B5">
            <w:pPr>
              <w:spacing w:line="0" w:lineRule="atLeast"/>
              <w:jc w:val="both"/>
              <w:rPr>
                <w:rFonts w:ascii="標楷體" w:eastAsia="標楷體" w:hAnsi="標楷體"/>
                <w:color w:val="0000FF"/>
                <w:kern w:val="0"/>
              </w:rPr>
            </w:pPr>
            <w:r w:rsidRPr="007A17B5">
              <w:rPr>
                <w:rFonts w:ascii="標楷體" w:eastAsia="標楷體" w:hAnsi="標楷體"/>
                <w:color w:val="0000FF"/>
                <w:kern w:val="0"/>
              </w:rPr>
              <w:t>1.教師指導同分母分數的加減問題</w:t>
            </w:r>
          </w:p>
          <w:p w:rsidR="007A17B5" w:rsidRPr="007A17B5" w:rsidRDefault="007A17B5" w:rsidP="007A17B5">
            <w:pPr>
              <w:spacing w:line="0" w:lineRule="atLeast"/>
              <w:jc w:val="both"/>
              <w:rPr>
                <w:rFonts w:ascii="標楷體" w:eastAsia="標楷體" w:hAnsi="標楷體"/>
                <w:color w:val="0000FF"/>
                <w:kern w:val="0"/>
              </w:rPr>
            </w:pPr>
            <w:r w:rsidRPr="007A17B5">
              <w:rPr>
                <w:rFonts w:ascii="標楷體" w:eastAsia="標楷體" w:hAnsi="標楷體"/>
                <w:color w:val="0000FF"/>
                <w:kern w:val="0"/>
              </w:rPr>
              <w:t>2.教師布題讓學生搶答</w:t>
            </w:r>
          </w:p>
          <w:p w:rsidR="007A17B5" w:rsidRPr="007A17B5" w:rsidRDefault="007A17B5" w:rsidP="007A17B5">
            <w:pPr>
              <w:spacing w:line="0" w:lineRule="atLeast"/>
              <w:jc w:val="both"/>
              <w:rPr>
                <w:rFonts w:ascii="標楷體" w:eastAsia="標楷體" w:hAnsi="標楷體"/>
                <w:color w:val="0000FF"/>
                <w:bdr w:val="single" w:sz="4" w:space="0" w:color="auto"/>
              </w:rPr>
            </w:pPr>
            <w:r w:rsidRPr="007A17B5">
              <w:rPr>
                <w:rFonts w:ascii="標楷體" w:eastAsia="標楷體" w:hAnsi="標楷體"/>
                <w:color w:val="0000FF"/>
                <w:bdr w:val="single" w:sz="4" w:space="0" w:color="auto"/>
              </w:rPr>
              <w:t>分數的整數倍</w:t>
            </w:r>
          </w:p>
          <w:p w:rsidR="007A17B5" w:rsidRPr="007A17B5" w:rsidRDefault="007A17B5" w:rsidP="007A17B5">
            <w:pPr>
              <w:spacing w:line="0" w:lineRule="atLeast"/>
              <w:jc w:val="both"/>
              <w:rPr>
                <w:rFonts w:ascii="標楷體" w:eastAsia="標楷體" w:hAnsi="標楷體"/>
                <w:color w:val="0000FF"/>
                <w:kern w:val="0"/>
              </w:rPr>
            </w:pPr>
            <w:r w:rsidRPr="007A17B5">
              <w:rPr>
                <w:rFonts w:ascii="標楷體" w:eastAsia="標楷體" w:hAnsi="標楷體"/>
                <w:color w:val="0000FF"/>
                <w:kern w:val="0"/>
              </w:rPr>
              <w:t>1.教師指導學生解決分數的整數倍</w:t>
            </w:r>
          </w:p>
          <w:p w:rsidR="007A17B5" w:rsidRPr="007A17B5" w:rsidRDefault="007A17B5" w:rsidP="007A17B5">
            <w:pPr>
              <w:spacing w:line="0" w:lineRule="atLeast"/>
              <w:jc w:val="both"/>
              <w:rPr>
                <w:rFonts w:ascii="標楷體" w:eastAsia="標楷體" w:hAnsi="標楷體"/>
                <w:color w:val="0000FF"/>
                <w:kern w:val="0"/>
              </w:rPr>
            </w:pPr>
            <w:r w:rsidRPr="007A17B5">
              <w:rPr>
                <w:rFonts w:ascii="標楷體" w:eastAsia="標楷體" w:hAnsi="標楷體"/>
                <w:color w:val="0000FF"/>
                <w:kern w:val="0"/>
              </w:rPr>
              <w:t>2.熟練分數的整數倍</w:t>
            </w: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Pr="0003347D" w:rsidRDefault="00432553" w:rsidP="005F5333">
            <w:pPr>
              <w:spacing w:line="0" w:lineRule="atLeast"/>
              <w:jc w:val="both"/>
              <w:rPr>
                <w:rFonts w:ascii="標楷體" w:eastAsia="標楷體" w:hAnsi="標楷體"/>
                <w:kern w:val="0"/>
              </w:rPr>
            </w:pPr>
          </w:p>
        </w:tc>
        <w:tc>
          <w:tcPr>
            <w:tcW w:w="709" w:type="dxa"/>
          </w:tcPr>
          <w:p w:rsidR="0003347D" w:rsidRPr="0003347D" w:rsidRDefault="0003347D" w:rsidP="0003347D">
            <w:pPr>
              <w:spacing w:line="0" w:lineRule="atLeast"/>
              <w:jc w:val="center"/>
              <w:rPr>
                <w:rFonts w:ascii="標楷體" w:eastAsia="標楷體" w:hAnsi="標楷體"/>
              </w:rPr>
            </w:pPr>
            <w:r w:rsidRPr="0003347D">
              <w:rPr>
                <w:rFonts w:ascii="標楷體" w:eastAsia="標楷體" w:hAnsi="標楷體"/>
                <w:bCs/>
              </w:rPr>
              <w:lastRenderedPageBreak/>
              <w:t>3</w:t>
            </w:r>
          </w:p>
        </w:tc>
        <w:tc>
          <w:tcPr>
            <w:tcW w:w="1417" w:type="dxa"/>
          </w:tcPr>
          <w:p w:rsidR="0003347D" w:rsidRPr="0003347D" w:rsidRDefault="0003347D" w:rsidP="005F5333">
            <w:pPr>
              <w:spacing w:line="0" w:lineRule="atLeast"/>
              <w:jc w:val="both"/>
              <w:rPr>
                <w:rFonts w:ascii="標楷體" w:eastAsia="標楷體" w:hAnsi="標楷體"/>
              </w:rPr>
            </w:pPr>
            <w:r w:rsidRPr="0003347D">
              <w:rPr>
                <w:rFonts w:ascii="標楷體" w:eastAsia="標楷體" w:hAnsi="標楷體" w:hint="eastAsia"/>
                <w:snapToGrid w:val="0"/>
                <w:kern w:val="0"/>
              </w:rPr>
              <w:t>翰林版國小數學第七冊</w:t>
            </w:r>
            <w:r w:rsidRPr="0003347D">
              <w:rPr>
                <w:rFonts w:ascii="標楷體" w:eastAsia="標楷體" w:hAnsi="標楷體"/>
                <w:snapToGrid w:val="0"/>
                <w:kern w:val="0"/>
              </w:rPr>
              <w:br/>
            </w:r>
            <w:r w:rsidRPr="0003347D">
              <w:rPr>
                <w:rFonts w:ascii="標楷體" w:eastAsia="標楷體" w:hAnsi="標楷體" w:hint="eastAsia"/>
                <w:bCs/>
              </w:rPr>
              <w:t>八、分數</w:t>
            </w:r>
          </w:p>
          <w:p w:rsidR="0003347D" w:rsidRP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rPr>
              <w:t>8-4分數的加減</w:t>
            </w:r>
          </w:p>
          <w:p w:rsidR="0003347D" w:rsidRPr="0003347D" w:rsidRDefault="0003347D" w:rsidP="005F5333">
            <w:pPr>
              <w:spacing w:line="0" w:lineRule="atLeast"/>
              <w:jc w:val="both"/>
              <w:rPr>
                <w:rFonts w:ascii="標楷體" w:eastAsia="標楷體" w:hAnsi="標楷體"/>
                <w:bCs/>
              </w:rPr>
            </w:pPr>
            <w:r w:rsidRPr="0003347D">
              <w:rPr>
                <w:rFonts w:ascii="標楷體" w:eastAsia="標楷體" w:hAnsi="標楷體" w:hint="eastAsia"/>
                <w:bCs/>
              </w:rPr>
              <w:t>8-5分數的整數倍與應用</w:t>
            </w:r>
          </w:p>
          <w:p w:rsidR="0003347D" w:rsidRPr="0003347D" w:rsidRDefault="0003347D" w:rsidP="005F5333">
            <w:pPr>
              <w:spacing w:line="0" w:lineRule="atLeast"/>
              <w:jc w:val="both"/>
              <w:rPr>
                <w:rFonts w:ascii="標楷體" w:eastAsia="標楷體" w:hAnsi="標楷體"/>
              </w:rPr>
            </w:pPr>
            <w:r w:rsidRPr="0003347D">
              <w:rPr>
                <w:rFonts w:ascii="標楷體" w:eastAsia="標楷體" w:hAnsi="標楷體" w:hint="eastAsia"/>
                <w:bCs/>
              </w:rPr>
              <w:t>練習園地</w:t>
            </w:r>
          </w:p>
        </w:tc>
        <w:tc>
          <w:tcPr>
            <w:tcW w:w="1276" w:type="dxa"/>
          </w:tcPr>
          <w:p w:rsidR="0003347D" w:rsidRPr="0003347D" w:rsidRDefault="0003347D" w:rsidP="005F5333">
            <w:pPr>
              <w:spacing w:line="0" w:lineRule="atLeast"/>
              <w:jc w:val="center"/>
              <w:rPr>
                <w:rFonts w:ascii="標楷體" w:eastAsia="標楷體" w:hAnsi="標楷體"/>
                <w:bCs/>
                <w:snapToGrid w:val="0"/>
                <w:kern w:val="0"/>
              </w:rPr>
            </w:pPr>
            <w:r w:rsidRPr="0003347D">
              <w:rPr>
                <w:rFonts w:ascii="標楷體" w:eastAsia="標楷體" w:hAnsi="標楷體" w:hint="eastAsia"/>
                <w:bCs/>
              </w:rPr>
              <w:t>作業評量</w:t>
            </w:r>
            <w:r w:rsidRPr="0003347D">
              <w:rPr>
                <w:rFonts w:ascii="標楷體" w:eastAsia="標楷體" w:hAnsi="標楷體" w:hint="eastAsia"/>
                <w:bCs/>
              </w:rPr>
              <w:br/>
              <w:t>紙筆測驗</w:t>
            </w:r>
            <w:r w:rsidRPr="0003347D">
              <w:rPr>
                <w:rFonts w:ascii="標楷體" w:eastAsia="標楷體" w:hAnsi="標楷體" w:hint="eastAsia"/>
                <w:bCs/>
              </w:rPr>
              <w:br/>
              <w:t>習作評量</w:t>
            </w:r>
            <w:r w:rsidRPr="0003347D">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03347D" w:rsidRPr="0003347D" w:rsidRDefault="0003347D" w:rsidP="00796923">
            <w:pPr>
              <w:spacing w:line="320" w:lineRule="exact"/>
              <w:rPr>
                <w:rFonts w:ascii="標楷體" w:eastAsia="標楷體" w:hAnsi="標楷體"/>
                <w:color w:val="000000"/>
              </w:rPr>
            </w:pPr>
          </w:p>
        </w:tc>
      </w:tr>
      <w:tr w:rsidR="004264FC" w:rsidRPr="004264FC" w:rsidTr="003C72D7">
        <w:trPr>
          <w:trHeight w:val="1094"/>
        </w:trPr>
        <w:tc>
          <w:tcPr>
            <w:tcW w:w="1162" w:type="dxa"/>
            <w:vAlign w:val="center"/>
          </w:tcPr>
          <w:p w:rsidR="004264FC" w:rsidRPr="004264FC" w:rsidRDefault="004264FC" w:rsidP="00927060">
            <w:pPr>
              <w:jc w:val="center"/>
              <w:rPr>
                <w:rFonts w:ascii="標楷體" w:eastAsia="標楷體" w:hAnsi="標楷體"/>
                <w:color w:val="000000"/>
              </w:rPr>
            </w:pPr>
            <w:r w:rsidRPr="004264FC">
              <w:rPr>
                <w:rFonts w:ascii="標楷體" w:eastAsia="標楷體" w:hAnsi="標楷體" w:hint="eastAsia"/>
                <w:color w:val="000000"/>
              </w:rPr>
              <w:lastRenderedPageBreak/>
              <w:t>第十八週</w:t>
            </w:r>
          </w:p>
          <w:p w:rsidR="004264FC" w:rsidRPr="004264FC" w:rsidRDefault="004264FC" w:rsidP="001F1919">
            <w:pPr>
              <w:spacing w:line="360" w:lineRule="exact"/>
              <w:jc w:val="center"/>
              <w:rPr>
                <w:rFonts w:ascii="標楷體" w:eastAsia="標楷體" w:hAnsi="標楷體"/>
              </w:rPr>
            </w:pPr>
            <w:r w:rsidRPr="004264FC">
              <w:rPr>
                <w:rFonts w:ascii="標楷體" w:eastAsia="標楷體" w:hAnsi="標楷體"/>
              </w:rPr>
              <w:t>12</w:t>
            </w:r>
            <w:r w:rsidRPr="004264FC">
              <w:rPr>
                <w:rFonts w:ascii="標楷體" w:eastAsia="標楷體" w:hAnsi="標楷體" w:hint="eastAsia"/>
              </w:rPr>
              <w:t xml:space="preserve">/24 </w:t>
            </w:r>
          </w:p>
          <w:p w:rsidR="004264FC" w:rsidRPr="004264FC" w:rsidRDefault="004264FC" w:rsidP="001F1919">
            <w:pPr>
              <w:spacing w:line="360" w:lineRule="exact"/>
              <w:jc w:val="center"/>
              <w:rPr>
                <w:rFonts w:ascii="標楷體" w:eastAsia="標楷體" w:hAnsi="標楷體"/>
              </w:rPr>
            </w:pPr>
            <w:r w:rsidRPr="004264FC">
              <w:rPr>
                <w:rFonts w:ascii="標楷體" w:eastAsia="標楷體" w:hAnsi="標楷體" w:hint="eastAsia"/>
              </w:rPr>
              <w:t>/</w:t>
            </w:r>
          </w:p>
          <w:p w:rsidR="004264FC" w:rsidRPr="004264FC" w:rsidRDefault="004264FC" w:rsidP="001F1919">
            <w:pPr>
              <w:jc w:val="center"/>
              <w:rPr>
                <w:rFonts w:ascii="標楷體" w:eastAsia="標楷體" w:hAnsi="標楷體"/>
                <w:color w:val="000000"/>
              </w:rPr>
            </w:pPr>
            <w:r w:rsidRPr="004264FC">
              <w:rPr>
                <w:rFonts w:ascii="標楷體" w:eastAsia="標楷體" w:hAnsi="標楷體" w:hint="eastAsia"/>
              </w:rPr>
              <w:t>12/</w:t>
            </w:r>
            <w:r w:rsidRPr="004264FC">
              <w:rPr>
                <w:rFonts w:ascii="標楷體" w:eastAsia="標楷體" w:hAnsi="標楷體"/>
              </w:rPr>
              <w:t>2</w:t>
            </w:r>
            <w:r w:rsidRPr="004264FC">
              <w:rPr>
                <w:rFonts w:ascii="標楷體" w:eastAsia="標楷體" w:hAnsi="標楷體" w:hint="eastAsia"/>
              </w:rPr>
              <w:t>8</w:t>
            </w:r>
          </w:p>
        </w:tc>
        <w:tc>
          <w:tcPr>
            <w:tcW w:w="3402" w:type="dxa"/>
          </w:tcPr>
          <w:p w:rsidR="004264FC" w:rsidRPr="004264FC" w:rsidRDefault="004264FC" w:rsidP="004264FC">
            <w:pPr>
              <w:spacing w:line="0" w:lineRule="atLeast"/>
              <w:jc w:val="both"/>
              <w:rPr>
                <w:rFonts w:ascii="標楷體" w:eastAsia="標楷體" w:hAnsi="標楷體"/>
              </w:rPr>
            </w:pPr>
            <w:r w:rsidRPr="004264FC">
              <w:rPr>
                <w:rFonts w:ascii="標楷體" w:eastAsia="標楷體" w:hAnsi="標楷體" w:hint="eastAsia"/>
                <w:bCs/>
              </w:rPr>
              <w:t>4-n-11能認識二位小數與百分位的位名，並做比較。</w:t>
            </w:r>
            <w:r w:rsidRPr="004264FC">
              <w:rPr>
                <w:rFonts w:ascii="標楷體" w:eastAsia="標楷體" w:hAnsi="標楷體" w:hint="eastAsia"/>
                <w:bCs/>
              </w:rPr>
              <w:br/>
              <w:t>4-n-12能用直式處理二位小數加、減與整數倍的計算，並解決生活中的問題。</w:t>
            </w:r>
            <w:r w:rsidRPr="004264FC">
              <w:rPr>
                <w:rFonts w:ascii="標楷體" w:eastAsia="標楷體" w:hAnsi="標楷體"/>
                <w:color w:val="0000FF"/>
              </w:rPr>
              <w:br/>
            </w:r>
          </w:p>
        </w:tc>
        <w:tc>
          <w:tcPr>
            <w:tcW w:w="5387" w:type="dxa"/>
          </w:tcPr>
          <w:p w:rsidR="004264FC" w:rsidRPr="004264FC" w:rsidRDefault="004264FC" w:rsidP="005F5333">
            <w:pPr>
              <w:spacing w:line="0" w:lineRule="atLeast"/>
              <w:jc w:val="both"/>
              <w:rPr>
                <w:rFonts w:ascii="標楷體" w:eastAsia="標楷體" w:hAnsi="標楷體"/>
                <w:bCs/>
              </w:rPr>
            </w:pPr>
            <w:r w:rsidRPr="004264FC">
              <w:rPr>
                <w:rFonts w:ascii="標楷體" w:eastAsia="標楷體" w:hAnsi="標楷體" w:hint="eastAsia"/>
                <w:bCs/>
                <w:highlight w:val="green"/>
              </w:rPr>
              <w:t>九、小數</w:t>
            </w:r>
            <w:r w:rsidRPr="004264FC">
              <w:rPr>
                <w:rFonts w:ascii="標楷體" w:eastAsia="標楷體" w:hAnsi="標楷體"/>
              </w:rPr>
              <w:br/>
            </w:r>
            <w:r w:rsidRPr="004264FC">
              <w:rPr>
                <w:rFonts w:ascii="標楷體" w:eastAsia="標楷體" w:hAnsi="標楷體" w:hint="eastAsia"/>
                <w:bCs/>
              </w:rPr>
              <w:t>9-1二位小數</w:t>
            </w:r>
          </w:p>
          <w:p w:rsidR="004264FC" w:rsidRDefault="004264FC" w:rsidP="005F5333">
            <w:pPr>
              <w:spacing w:line="0" w:lineRule="atLeast"/>
              <w:jc w:val="both"/>
              <w:rPr>
                <w:rFonts w:ascii="標楷體" w:eastAsia="標楷體" w:hAnsi="標楷體"/>
                <w:bCs/>
              </w:rPr>
            </w:pPr>
            <w:r w:rsidRPr="004264FC">
              <w:rPr>
                <w:rFonts w:ascii="標楷體" w:eastAsia="標楷體" w:hAnsi="標楷體" w:hint="eastAsia"/>
                <w:bCs/>
              </w:rPr>
              <w:t>9-2小數與長度</w:t>
            </w:r>
            <w:r w:rsidRPr="004264FC">
              <w:rPr>
                <w:rFonts w:ascii="標楷體" w:eastAsia="標楷體" w:hAnsi="標楷體"/>
              </w:rPr>
              <w:br/>
            </w:r>
            <w:r w:rsidRPr="004264FC">
              <w:rPr>
                <w:rFonts w:ascii="標楷體" w:eastAsia="標楷體" w:hAnsi="標楷體" w:hint="eastAsia"/>
                <w:bCs/>
                <w:highlight w:val="yellow"/>
              </w:rPr>
              <w:t>活動一：二位小數</w:t>
            </w:r>
            <w:r w:rsidRPr="004264FC">
              <w:rPr>
                <w:rFonts w:ascii="標楷體" w:eastAsia="標楷體" w:hAnsi="標楷體" w:hint="eastAsia"/>
                <w:bCs/>
              </w:rPr>
              <w:br/>
              <w:t>1.教師請學生讀課本P117的單元情境故事，藉由拼圖的由來，引起學生的學習動機。</w:t>
            </w:r>
            <w:r w:rsidRPr="004264FC">
              <w:rPr>
                <w:rFonts w:ascii="標楷體" w:eastAsia="標楷體" w:hAnsi="標楷體" w:hint="eastAsia"/>
                <w:bCs/>
              </w:rPr>
              <w:br/>
              <w:t>2.教師請學生讀課本P118的布題1，透過附件的操作，讓學生知道每1份是</w:t>
            </w:r>
            <w:r w:rsidRPr="004264FC">
              <w:rPr>
                <w:rFonts w:ascii="標楷體" w:eastAsia="標楷體" w:hAnsi="標楷體"/>
              </w:rPr>
              <w:object w:dxaOrig="440" w:dyaOrig="620" w14:anchorId="177AF24F">
                <v:shape id="_x0000_i1028" type="#_x0000_t75" style="width:17.25pt;height:26.25pt" o:ole="">
                  <v:imagedata r:id="rId15" o:title=""/>
                </v:shape>
                <o:OLEObject Type="Embed" ProgID="Equation.3" ShapeID="_x0000_i1028" DrawAspect="Content" ObjectID="_1604489069" r:id="rId16"/>
              </w:object>
            </w:r>
            <w:r w:rsidRPr="004264FC">
              <w:rPr>
                <w:rFonts w:ascii="標楷體" w:eastAsia="標楷體" w:hAnsi="標楷體" w:hint="eastAsia"/>
                <w:bCs/>
              </w:rPr>
              <w:t>，記成小數是0.01，讀做「零點零一」，再利用點數百格板，認識從0.02～0.09的二位小數。</w:t>
            </w:r>
            <w:r w:rsidRPr="004264FC">
              <w:rPr>
                <w:rFonts w:ascii="標楷體" w:eastAsia="標楷體" w:hAnsi="標楷體" w:hint="eastAsia"/>
                <w:bCs/>
              </w:rPr>
              <w:br/>
              <w:t>3.布題2透過附件操作，讓學生知道0.10＝0.1。</w:t>
            </w:r>
            <w:r w:rsidRPr="004264FC">
              <w:rPr>
                <w:rFonts w:ascii="標楷體" w:eastAsia="標楷體" w:hAnsi="標楷體" w:hint="eastAsia"/>
                <w:bCs/>
              </w:rPr>
              <w:br/>
              <w:t>4.教師再透過課本P119布題3的數線上，引導學生點算0.09再多0.01是到哪一個數，再多0.01是到哪一個數。</w:t>
            </w:r>
            <w:r w:rsidRPr="004264FC">
              <w:rPr>
                <w:rFonts w:ascii="標楷體" w:eastAsia="標楷體" w:hAnsi="標楷體" w:hint="eastAsia"/>
                <w:bCs/>
              </w:rPr>
              <w:br/>
              <w:t>5.教師請學生讀布題4，並利用位值表建立學生二位小數的位值概念。</w:t>
            </w:r>
            <w:r w:rsidRPr="004264FC">
              <w:rPr>
                <w:rFonts w:ascii="標楷體" w:eastAsia="標楷體" w:hAnsi="標楷體" w:hint="eastAsia"/>
                <w:bCs/>
              </w:rPr>
              <w:br/>
              <w:t>6.教師請學生讀課本P120的布題5、6，教師透過位值表進行二位小數的化聚活動。</w:t>
            </w:r>
            <w:r w:rsidRPr="004264FC">
              <w:rPr>
                <w:rFonts w:ascii="標楷體" w:eastAsia="標楷體" w:hAnsi="標楷體" w:hint="eastAsia"/>
                <w:bCs/>
              </w:rPr>
              <w:br/>
              <w:t>7.課本P121的布題7學生依照指示的數，在附件的百格板上，用不同顏色的筆畫出相對應的量，再比較哪一個的面積最大。</w:t>
            </w:r>
            <w:r w:rsidRPr="004264FC">
              <w:rPr>
                <w:rFonts w:ascii="標楷體" w:eastAsia="標楷體" w:hAnsi="標楷體" w:hint="eastAsia"/>
                <w:bCs/>
              </w:rPr>
              <w:br/>
              <w:t>8.布題8提醒學生先比較整數部分，再比較小數部分。</w:t>
            </w:r>
            <w:r w:rsidRPr="004264FC">
              <w:rPr>
                <w:rFonts w:ascii="標楷體" w:eastAsia="標楷體" w:hAnsi="標楷體" w:hint="eastAsia"/>
                <w:bCs/>
              </w:rPr>
              <w:br/>
            </w:r>
            <w:r w:rsidRPr="004264FC">
              <w:rPr>
                <w:rFonts w:ascii="標楷體" w:eastAsia="標楷體" w:hAnsi="標楷體" w:hint="eastAsia"/>
                <w:bCs/>
                <w:highlight w:val="yellow"/>
              </w:rPr>
              <w:t>活動二：小數與長度</w:t>
            </w:r>
            <w:r w:rsidRPr="004264FC">
              <w:rPr>
                <w:rFonts w:ascii="標楷體" w:eastAsia="標楷體" w:hAnsi="標楷體" w:hint="eastAsia"/>
                <w:bCs/>
              </w:rPr>
              <w:br/>
              <w:t>1.教師請學生讀課本P122的布題1，利用公尺和公分的關係，透過</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4264FC">
                <w:rPr>
                  <w:rFonts w:ascii="標楷體" w:eastAsia="標楷體" w:hAnsi="標楷體" w:hint="eastAsia"/>
                  <w:bCs/>
                </w:rPr>
                <w:t>1公尺</w:t>
              </w:r>
            </w:smartTag>
            <w:r w:rsidRPr="004264FC">
              <w:rPr>
                <w:rFonts w:ascii="標楷體" w:eastAsia="標楷體" w:hAnsi="標楷體" w:hint="eastAsia"/>
                <w:bCs/>
              </w:rPr>
              <w:t>平分成100份，1份是</w:t>
            </w:r>
            <w:r w:rsidRPr="004264FC">
              <w:rPr>
                <w:rFonts w:ascii="標楷體" w:eastAsia="標楷體" w:hAnsi="標楷體"/>
              </w:rPr>
              <w:object w:dxaOrig="440" w:dyaOrig="620" w14:anchorId="62AE8661">
                <v:shape id="_x0000_i1029" type="#_x0000_t75" style="width:17.25pt;height:26.25pt" o:ole="">
                  <v:imagedata r:id="rId15" o:title=""/>
                </v:shape>
                <o:OLEObject Type="Embed" ProgID="Equation.3" ShapeID="_x0000_i1029" DrawAspect="Content" ObjectID="_1604489070" r:id="rId17"/>
              </w:object>
            </w:r>
            <w:r w:rsidRPr="004264FC">
              <w:rPr>
                <w:rFonts w:ascii="標楷體" w:eastAsia="標楷體" w:hAnsi="標楷體" w:hint="eastAsia"/>
                <w:bCs/>
              </w:rPr>
              <w:t>，</w:t>
            </w:r>
            <w:r w:rsidRPr="004264FC">
              <w:rPr>
                <w:rFonts w:ascii="標楷體" w:eastAsia="標楷體" w:hAnsi="標楷體" w:hint="eastAsia"/>
                <w:bCs/>
              </w:rPr>
              <w:lastRenderedPageBreak/>
              <w:t>再進行</w:t>
            </w:r>
            <w:r w:rsidRPr="004264FC">
              <w:rPr>
                <w:rFonts w:ascii="標楷體" w:eastAsia="標楷體" w:hAnsi="標楷體"/>
              </w:rPr>
              <w:object w:dxaOrig="440" w:dyaOrig="620" w14:anchorId="5C663498">
                <v:shape id="_x0000_i1030" type="#_x0000_t75" style="width:17.25pt;height:26.25pt" o:ole="">
                  <v:imagedata r:id="rId15" o:title=""/>
                </v:shape>
                <o:OLEObject Type="Embed" ProgID="Equation.3" ShapeID="_x0000_i1030" DrawAspect="Content" ObjectID="_1604489071" r:id="rId18"/>
              </w:object>
            </w:r>
            <w:r w:rsidRPr="004264FC">
              <w:rPr>
                <w:rFonts w:ascii="標楷體" w:eastAsia="標楷體" w:hAnsi="標楷體" w:hint="eastAsia"/>
                <w:bCs/>
              </w:rPr>
              <w:t>是0.01的轉換，得到</w:t>
            </w:r>
            <w:smartTag w:uri="urn:schemas-microsoft-com:office:smarttags" w:element="chmetcnv">
              <w:smartTagPr>
                <w:attr w:name="TCSC" w:val="0"/>
                <w:attr w:name="NumberType" w:val="1"/>
                <w:attr w:name="Negative" w:val="False"/>
                <w:attr w:name="HasSpace" w:val="False"/>
                <w:attr w:name="SourceValue" w:val="1"/>
                <w:attr w:name="UnitName" w:val="公分"/>
              </w:smartTagPr>
              <w:r w:rsidRPr="004264FC">
                <w:rPr>
                  <w:rFonts w:ascii="標楷體" w:eastAsia="標楷體" w:hAnsi="標楷體" w:hint="eastAsia"/>
                  <w:bCs/>
                </w:rPr>
                <w:t>1公分</w:t>
              </w:r>
            </w:smartTag>
            <w:r w:rsidRPr="004264FC">
              <w:rPr>
                <w:rFonts w:ascii="標楷體" w:eastAsia="標楷體" w:hAnsi="標楷體" w:hint="eastAsia"/>
                <w:bCs/>
              </w:rPr>
              <w:t>＝</w:t>
            </w:r>
            <w:smartTag w:uri="urn:schemas-microsoft-com:office:smarttags" w:element="chmetcnv">
              <w:smartTagPr>
                <w:attr w:name="TCSC" w:val="0"/>
                <w:attr w:name="NumberType" w:val="1"/>
                <w:attr w:name="Negative" w:val="False"/>
                <w:attr w:name="HasSpace" w:val="False"/>
                <w:attr w:name="SourceValue" w:val="0.01"/>
                <w:attr w:name="UnitName" w:val="公尺"/>
              </w:smartTagPr>
              <w:r w:rsidRPr="004264FC">
                <w:rPr>
                  <w:rFonts w:ascii="標楷體" w:eastAsia="標楷體" w:hAnsi="標楷體" w:hint="eastAsia"/>
                  <w:bCs/>
                </w:rPr>
                <w:t>0.01公尺</w:t>
              </w:r>
            </w:smartTag>
            <w:r w:rsidRPr="004264FC">
              <w:rPr>
                <w:rFonts w:ascii="標楷體" w:eastAsia="標楷體" w:hAnsi="標楷體" w:hint="eastAsia"/>
                <w:bCs/>
              </w:rPr>
              <w:t>。</w:t>
            </w:r>
            <w:r w:rsidRPr="004264FC">
              <w:rPr>
                <w:rFonts w:ascii="標楷體" w:eastAsia="標楷體" w:hAnsi="標楷體" w:hint="eastAsia"/>
                <w:bCs/>
              </w:rPr>
              <w:br/>
              <w:t>2.教師利用第1小題的結論，引導學生進行第2、3小題公分與公尺的換算。</w:t>
            </w:r>
            <w:r w:rsidRPr="004264FC">
              <w:rPr>
                <w:rFonts w:ascii="標楷體" w:eastAsia="標楷體" w:hAnsi="標楷體" w:hint="eastAsia"/>
                <w:bCs/>
              </w:rPr>
              <w:br/>
              <w:t>3.教師請學生讀課本P123的布題2，藉由公尺和公分的化聚的舊經驗，引入以小數表。</w:t>
            </w:r>
            <w:r w:rsidRPr="004264FC">
              <w:rPr>
                <w:rFonts w:ascii="標楷體" w:eastAsia="標楷體" w:hAnsi="標楷體" w:hint="eastAsia"/>
                <w:bCs/>
              </w:rPr>
              <w:br/>
              <w:t>4.布題3與布題2正好相反，是將公尺單位化成幾公尺幾公分。</w:t>
            </w:r>
          </w:p>
          <w:p w:rsidR="00432553" w:rsidRDefault="00432553" w:rsidP="005F5333">
            <w:pPr>
              <w:spacing w:line="0" w:lineRule="atLeast"/>
              <w:jc w:val="both"/>
              <w:rPr>
                <w:rFonts w:ascii="標楷體" w:eastAsia="標楷體" w:hAnsi="標楷體"/>
                <w:bCs/>
              </w:rPr>
            </w:pPr>
          </w:p>
          <w:p w:rsidR="00432553" w:rsidRPr="007B04D1" w:rsidRDefault="007B04D1" w:rsidP="005F5333">
            <w:pPr>
              <w:spacing w:line="0" w:lineRule="atLeast"/>
              <w:jc w:val="both"/>
              <w:rPr>
                <w:rFonts w:ascii="標楷體" w:eastAsia="標楷體" w:hAnsi="標楷體"/>
                <w:bCs/>
                <w:color w:val="0000FF"/>
              </w:rPr>
            </w:pPr>
            <w:r w:rsidRPr="007B04D1">
              <w:rPr>
                <w:rFonts w:ascii="標楷體" w:eastAsia="標楷體" w:hAnsi="標楷體" w:hint="eastAsia"/>
                <w:bCs/>
                <w:color w:val="0000FF"/>
              </w:rPr>
              <w:t>◎</w:t>
            </w:r>
            <w:r w:rsidRPr="007B04D1">
              <w:rPr>
                <w:rFonts w:ascii="標楷體" w:eastAsia="標楷體" w:hAnsi="標楷體" w:hint="eastAsia"/>
                <w:bCs/>
                <w:color w:val="0000FF"/>
                <w:lang w:eastAsia="zh-HK"/>
              </w:rPr>
              <w:t>補救教學</w:t>
            </w:r>
          </w:p>
          <w:p w:rsidR="007B04D1" w:rsidRPr="007B04D1" w:rsidRDefault="007B04D1" w:rsidP="007B04D1">
            <w:pPr>
              <w:spacing w:line="0" w:lineRule="atLeast"/>
              <w:jc w:val="both"/>
              <w:rPr>
                <w:rFonts w:ascii="標楷體" w:eastAsia="標楷體" w:hAnsi="標楷體"/>
                <w:color w:val="0000FF"/>
                <w:bdr w:val="single" w:sz="4" w:space="0" w:color="auto"/>
              </w:rPr>
            </w:pPr>
            <w:r w:rsidRPr="007B04D1">
              <w:rPr>
                <w:rFonts w:ascii="標楷體" w:eastAsia="標楷體" w:hAnsi="標楷體"/>
                <w:color w:val="0000FF"/>
                <w:bdr w:val="single" w:sz="4" w:space="0" w:color="auto"/>
              </w:rPr>
              <w:t>小數與長度</w:t>
            </w:r>
          </w:p>
          <w:p w:rsidR="007B04D1" w:rsidRPr="007B04D1" w:rsidRDefault="007B04D1" w:rsidP="007B04D1">
            <w:pPr>
              <w:spacing w:line="0" w:lineRule="atLeast"/>
              <w:jc w:val="both"/>
              <w:rPr>
                <w:rFonts w:ascii="標楷體" w:eastAsia="標楷體" w:hAnsi="標楷體"/>
                <w:bCs/>
                <w:snapToGrid w:val="0"/>
                <w:color w:val="0000FF"/>
                <w:kern w:val="0"/>
              </w:rPr>
            </w:pPr>
            <w:r w:rsidRPr="007B04D1">
              <w:rPr>
                <w:rFonts w:ascii="標楷體" w:eastAsia="標楷體" w:hAnsi="標楷體"/>
                <w:color w:val="0000FF"/>
                <w:kern w:val="0"/>
              </w:rPr>
              <w:t>1.教師指導學生</w:t>
            </w:r>
            <w:r w:rsidRPr="007B04D1">
              <w:rPr>
                <w:rFonts w:ascii="標楷體" w:eastAsia="標楷體" w:hAnsi="標楷體"/>
                <w:bCs/>
                <w:snapToGrid w:val="0"/>
                <w:color w:val="0000FF"/>
                <w:kern w:val="0"/>
              </w:rPr>
              <w:t>能以小數表示公尺和公分的關係</w:t>
            </w:r>
          </w:p>
          <w:p w:rsidR="007B04D1" w:rsidRPr="007B04D1" w:rsidRDefault="007B04D1" w:rsidP="007B04D1">
            <w:pPr>
              <w:spacing w:line="0" w:lineRule="atLeast"/>
              <w:jc w:val="both"/>
              <w:rPr>
                <w:rFonts w:ascii="標楷體" w:eastAsia="標楷體" w:hAnsi="標楷體"/>
                <w:color w:val="0000FF"/>
                <w:kern w:val="0"/>
              </w:rPr>
            </w:pPr>
            <w:r w:rsidRPr="007B04D1">
              <w:rPr>
                <w:rFonts w:ascii="標楷體" w:eastAsia="標楷體" w:hAnsi="標楷體"/>
                <w:bCs/>
                <w:snapToGrid w:val="0"/>
                <w:color w:val="0000FF"/>
                <w:kern w:val="0"/>
              </w:rPr>
              <w:t>2.利用公尺與公分間的換算，請學生分組提出生活中的應用事件</w:t>
            </w:r>
          </w:p>
          <w:p w:rsidR="00432553" w:rsidRPr="007B04D1" w:rsidRDefault="007B04D1" w:rsidP="007B04D1">
            <w:pPr>
              <w:spacing w:line="0" w:lineRule="atLeast"/>
              <w:jc w:val="both"/>
              <w:rPr>
                <w:rFonts w:ascii="標楷體" w:eastAsia="標楷體" w:hAnsi="標楷體"/>
                <w:bCs/>
                <w:color w:val="0000FF"/>
              </w:rPr>
            </w:pPr>
            <w:r w:rsidRPr="007B04D1">
              <w:rPr>
                <w:rFonts w:ascii="標楷體" w:eastAsia="標楷體" w:hAnsi="標楷體"/>
                <w:bCs/>
                <w:snapToGrid w:val="0"/>
                <w:color w:val="0000FF"/>
                <w:kern w:val="0"/>
              </w:rPr>
              <w:t>3.熟練長度間小數與整數的呈現</w:t>
            </w: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Pr="004264FC" w:rsidRDefault="00432553" w:rsidP="005F5333">
            <w:pPr>
              <w:spacing w:line="0" w:lineRule="atLeast"/>
              <w:jc w:val="both"/>
              <w:rPr>
                <w:rFonts w:ascii="標楷體" w:eastAsia="標楷體" w:hAnsi="標楷體"/>
                <w:kern w:val="0"/>
              </w:rPr>
            </w:pPr>
          </w:p>
        </w:tc>
        <w:tc>
          <w:tcPr>
            <w:tcW w:w="709" w:type="dxa"/>
          </w:tcPr>
          <w:p w:rsidR="004264FC" w:rsidRPr="004264FC" w:rsidRDefault="004264FC" w:rsidP="004264FC">
            <w:pPr>
              <w:spacing w:line="0" w:lineRule="atLeast"/>
              <w:jc w:val="center"/>
              <w:rPr>
                <w:rFonts w:ascii="標楷體" w:eastAsia="標楷體" w:hAnsi="標楷體"/>
              </w:rPr>
            </w:pPr>
            <w:r w:rsidRPr="004264FC">
              <w:rPr>
                <w:rFonts w:ascii="標楷體" w:eastAsia="標楷體" w:hAnsi="標楷體"/>
                <w:bCs/>
              </w:rPr>
              <w:lastRenderedPageBreak/>
              <w:t>3</w:t>
            </w:r>
          </w:p>
        </w:tc>
        <w:tc>
          <w:tcPr>
            <w:tcW w:w="1417" w:type="dxa"/>
          </w:tcPr>
          <w:p w:rsidR="004264FC" w:rsidRPr="004264FC" w:rsidRDefault="004264FC" w:rsidP="005F5333">
            <w:pPr>
              <w:spacing w:line="0" w:lineRule="atLeast"/>
              <w:jc w:val="both"/>
              <w:rPr>
                <w:rFonts w:ascii="標楷體" w:eastAsia="標楷體" w:hAnsi="標楷體"/>
              </w:rPr>
            </w:pPr>
            <w:r w:rsidRPr="004264FC">
              <w:rPr>
                <w:rFonts w:ascii="標楷體" w:eastAsia="標楷體" w:hAnsi="標楷體" w:hint="eastAsia"/>
                <w:snapToGrid w:val="0"/>
                <w:kern w:val="0"/>
              </w:rPr>
              <w:t>翰林版國小數學第七冊</w:t>
            </w:r>
            <w:r w:rsidRPr="004264FC">
              <w:rPr>
                <w:rFonts w:ascii="標楷體" w:eastAsia="標楷體" w:hAnsi="標楷體"/>
                <w:snapToGrid w:val="0"/>
                <w:kern w:val="0"/>
              </w:rPr>
              <w:br/>
            </w:r>
            <w:r w:rsidRPr="004264FC">
              <w:rPr>
                <w:rFonts w:ascii="標楷體" w:eastAsia="標楷體" w:hAnsi="標楷體" w:hint="eastAsia"/>
                <w:bCs/>
              </w:rPr>
              <w:t>九、小數</w:t>
            </w:r>
          </w:p>
          <w:p w:rsidR="004264FC" w:rsidRPr="004264FC" w:rsidRDefault="004264FC" w:rsidP="005F5333">
            <w:pPr>
              <w:spacing w:line="0" w:lineRule="atLeast"/>
              <w:jc w:val="both"/>
              <w:rPr>
                <w:rFonts w:ascii="標楷體" w:eastAsia="標楷體" w:hAnsi="標楷體"/>
                <w:bCs/>
              </w:rPr>
            </w:pPr>
            <w:r w:rsidRPr="004264FC">
              <w:rPr>
                <w:rFonts w:ascii="標楷體" w:eastAsia="標楷體" w:hAnsi="標楷體" w:hint="eastAsia"/>
                <w:bCs/>
              </w:rPr>
              <w:t>9-1二位小數</w:t>
            </w:r>
          </w:p>
          <w:p w:rsidR="004264FC" w:rsidRPr="004264FC" w:rsidRDefault="004264FC" w:rsidP="005F5333">
            <w:pPr>
              <w:spacing w:line="0" w:lineRule="atLeast"/>
              <w:jc w:val="both"/>
              <w:rPr>
                <w:rFonts w:ascii="標楷體" w:eastAsia="標楷體" w:hAnsi="標楷體"/>
              </w:rPr>
            </w:pPr>
            <w:r w:rsidRPr="004264FC">
              <w:rPr>
                <w:rFonts w:ascii="標楷體" w:eastAsia="標楷體" w:hAnsi="標楷體" w:hint="eastAsia"/>
                <w:bCs/>
              </w:rPr>
              <w:t>9-2小數與長度</w:t>
            </w:r>
          </w:p>
        </w:tc>
        <w:tc>
          <w:tcPr>
            <w:tcW w:w="1276" w:type="dxa"/>
          </w:tcPr>
          <w:p w:rsidR="004264FC" w:rsidRPr="004264FC" w:rsidRDefault="004264FC" w:rsidP="005F5333">
            <w:pPr>
              <w:spacing w:line="0" w:lineRule="atLeast"/>
              <w:jc w:val="center"/>
              <w:rPr>
                <w:rFonts w:ascii="標楷體" w:eastAsia="標楷體" w:hAnsi="標楷體"/>
                <w:bCs/>
                <w:snapToGrid w:val="0"/>
                <w:kern w:val="0"/>
              </w:rPr>
            </w:pPr>
            <w:r w:rsidRPr="004264FC">
              <w:rPr>
                <w:rFonts w:ascii="標楷體" w:eastAsia="標楷體" w:hAnsi="標楷體" w:hint="eastAsia"/>
                <w:bCs/>
              </w:rPr>
              <w:t>作業評量</w:t>
            </w:r>
            <w:r w:rsidRPr="004264FC">
              <w:rPr>
                <w:rFonts w:ascii="標楷體" w:eastAsia="標楷體" w:hAnsi="標楷體" w:hint="eastAsia"/>
                <w:bCs/>
              </w:rPr>
              <w:br/>
              <w:t>口頭報告</w:t>
            </w:r>
            <w:r w:rsidRPr="004264FC">
              <w:rPr>
                <w:rFonts w:ascii="標楷體" w:eastAsia="標楷體" w:hAnsi="標楷體" w:hint="eastAsia"/>
                <w:bCs/>
              </w:rPr>
              <w:br/>
              <w:t>習作評量</w:t>
            </w:r>
            <w:r w:rsidRPr="004264FC">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4264FC" w:rsidRPr="004264FC" w:rsidRDefault="004264FC" w:rsidP="00796923">
            <w:pPr>
              <w:spacing w:line="320" w:lineRule="exact"/>
              <w:rPr>
                <w:rFonts w:ascii="標楷體" w:eastAsia="標楷體" w:hAnsi="標楷體"/>
                <w:color w:val="000000"/>
              </w:rPr>
            </w:pPr>
          </w:p>
        </w:tc>
      </w:tr>
      <w:tr w:rsidR="00F12E5E" w:rsidRPr="00F12E5E" w:rsidTr="003C72D7">
        <w:trPr>
          <w:trHeight w:val="1094"/>
        </w:trPr>
        <w:tc>
          <w:tcPr>
            <w:tcW w:w="1162" w:type="dxa"/>
            <w:vAlign w:val="center"/>
          </w:tcPr>
          <w:p w:rsidR="00F12E5E" w:rsidRPr="00F12E5E" w:rsidRDefault="00F12E5E" w:rsidP="00927060">
            <w:pPr>
              <w:jc w:val="center"/>
              <w:rPr>
                <w:rFonts w:ascii="標楷體" w:eastAsia="標楷體" w:hAnsi="標楷體"/>
                <w:color w:val="000000"/>
              </w:rPr>
            </w:pPr>
            <w:r w:rsidRPr="00F12E5E">
              <w:rPr>
                <w:rFonts w:ascii="標楷體" w:eastAsia="標楷體" w:hAnsi="標楷體" w:hint="eastAsia"/>
                <w:color w:val="000000"/>
              </w:rPr>
              <w:lastRenderedPageBreak/>
              <w:t>第十九週</w:t>
            </w:r>
          </w:p>
          <w:p w:rsidR="00F12E5E" w:rsidRPr="00F12E5E" w:rsidRDefault="00F12E5E" w:rsidP="001F1919">
            <w:pPr>
              <w:spacing w:line="360" w:lineRule="exact"/>
              <w:jc w:val="center"/>
              <w:rPr>
                <w:rFonts w:ascii="標楷體" w:eastAsia="標楷體" w:hAnsi="標楷體"/>
              </w:rPr>
            </w:pPr>
            <w:r w:rsidRPr="00F12E5E">
              <w:rPr>
                <w:rFonts w:ascii="標楷體" w:eastAsia="標楷體" w:hAnsi="標楷體" w:hint="eastAsia"/>
              </w:rPr>
              <w:t>12/3</w:t>
            </w:r>
            <w:r w:rsidRPr="00F12E5E">
              <w:rPr>
                <w:rFonts w:ascii="標楷體" w:eastAsia="標楷體" w:hAnsi="標楷體"/>
              </w:rPr>
              <w:t>1</w:t>
            </w:r>
          </w:p>
          <w:p w:rsidR="00F12E5E" w:rsidRPr="00F12E5E" w:rsidRDefault="00F12E5E" w:rsidP="001F1919">
            <w:pPr>
              <w:spacing w:line="360" w:lineRule="exact"/>
              <w:jc w:val="center"/>
              <w:rPr>
                <w:rFonts w:ascii="標楷體" w:eastAsia="標楷體" w:hAnsi="標楷體"/>
              </w:rPr>
            </w:pPr>
            <w:r w:rsidRPr="00F12E5E">
              <w:rPr>
                <w:rFonts w:ascii="標楷體" w:eastAsia="標楷體" w:hAnsi="標楷體" w:hint="eastAsia"/>
              </w:rPr>
              <w:t>/</w:t>
            </w:r>
          </w:p>
          <w:p w:rsidR="00F12E5E" w:rsidRPr="00F12E5E" w:rsidRDefault="00F12E5E" w:rsidP="001F1919">
            <w:pPr>
              <w:jc w:val="center"/>
              <w:rPr>
                <w:rFonts w:ascii="標楷體" w:eastAsia="標楷體" w:hAnsi="標楷體"/>
                <w:color w:val="000000"/>
              </w:rPr>
            </w:pPr>
            <w:r w:rsidRPr="00F12E5E">
              <w:rPr>
                <w:rFonts w:ascii="標楷體" w:eastAsia="標楷體" w:hAnsi="標楷體" w:hint="eastAsia"/>
              </w:rPr>
              <w:t>1/4</w:t>
            </w:r>
          </w:p>
        </w:tc>
        <w:tc>
          <w:tcPr>
            <w:tcW w:w="3402" w:type="dxa"/>
          </w:tcPr>
          <w:p w:rsidR="00F12E5E" w:rsidRPr="00F12E5E" w:rsidRDefault="00F12E5E" w:rsidP="00F12E5E">
            <w:pPr>
              <w:spacing w:line="0" w:lineRule="atLeast"/>
              <w:jc w:val="both"/>
              <w:rPr>
                <w:rFonts w:ascii="標楷體" w:eastAsia="標楷體" w:hAnsi="標楷體"/>
              </w:rPr>
            </w:pPr>
            <w:r w:rsidRPr="00F12E5E">
              <w:rPr>
                <w:rFonts w:ascii="標楷體" w:eastAsia="標楷體" w:hAnsi="標楷體" w:hint="eastAsia"/>
                <w:bCs/>
              </w:rPr>
              <w:t>4-n-11能認識二位小數與百分位的位名，並做比較。</w:t>
            </w:r>
            <w:r w:rsidRPr="00F12E5E">
              <w:rPr>
                <w:rFonts w:ascii="標楷體" w:eastAsia="標楷體" w:hAnsi="標楷體" w:hint="eastAsia"/>
                <w:bCs/>
              </w:rPr>
              <w:br/>
              <w:t>4-n-12能用直式處理二位小數加、減與整數倍的計算，並解決生活中的問題。</w:t>
            </w:r>
            <w:r w:rsidRPr="00F12E5E">
              <w:rPr>
                <w:rFonts w:ascii="標楷體" w:eastAsia="標楷體" w:hAnsi="標楷體"/>
                <w:color w:val="0000FF"/>
              </w:rPr>
              <w:br/>
            </w:r>
          </w:p>
        </w:tc>
        <w:tc>
          <w:tcPr>
            <w:tcW w:w="5387" w:type="dxa"/>
          </w:tcPr>
          <w:p w:rsidR="00F12E5E" w:rsidRPr="00F12E5E" w:rsidRDefault="00F12E5E" w:rsidP="005F5333">
            <w:pPr>
              <w:spacing w:line="0" w:lineRule="atLeast"/>
              <w:jc w:val="both"/>
              <w:rPr>
                <w:rFonts w:ascii="標楷體" w:eastAsia="標楷體" w:hAnsi="標楷體"/>
                <w:bCs/>
              </w:rPr>
            </w:pPr>
            <w:r w:rsidRPr="00F12E5E">
              <w:rPr>
                <w:rFonts w:ascii="標楷體" w:eastAsia="標楷體" w:hAnsi="標楷體" w:hint="eastAsia"/>
                <w:bCs/>
                <w:highlight w:val="green"/>
              </w:rPr>
              <w:t>九、小數</w:t>
            </w:r>
            <w:r w:rsidRPr="00F12E5E">
              <w:rPr>
                <w:rFonts w:ascii="標楷體" w:eastAsia="標楷體" w:hAnsi="標楷體"/>
              </w:rPr>
              <w:br/>
            </w:r>
            <w:r w:rsidRPr="00F12E5E">
              <w:rPr>
                <w:rFonts w:ascii="標楷體" w:eastAsia="標楷體" w:hAnsi="標楷體" w:hint="eastAsia"/>
                <w:bCs/>
              </w:rPr>
              <w:t>9-3小數的加法</w:t>
            </w:r>
          </w:p>
          <w:p w:rsidR="00F12E5E" w:rsidRPr="00F12E5E" w:rsidRDefault="00F12E5E" w:rsidP="005F5333">
            <w:pPr>
              <w:spacing w:line="0" w:lineRule="atLeast"/>
              <w:jc w:val="both"/>
              <w:rPr>
                <w:rFonts w:ascii="標楷體" w:eastAsia="標楷體" w:hAnsi="標楷體"/>
                <w:bCs/>
              </w:rPr>
            </w:pPr>
            <w:r w:rsidRPr="00F12E5E">
              <w:rPr>
                <w:rFonts w:ascii="標楷體" w:eastAsia="標楷體" w:hAnsi="標楷體" w:hint="eastAsia"/>
                <w:bCs/>
              </w:rPr>
              <w:t>9-4小數的減法</w:t>
            </w:r>
          </w:p>
          <w:p w:rsidR="00F12E5E" w:rsidRDefault="00F12E5E" w:rsidP="005F5333">
            <w:pPr>
              <w:spacing w:line="0" w:lineRule="atLeast"/>
              <w:jc w:val="both"/>
              <w:rPr>
                <w:rFonts w:ascii="標楷體" w:eastAsia="標楷體" w:hAnsi="標楷體"/>
                <w:bCs/>
              </w:rPr>
            </w:pPr>
            <w:r w:rsidRPr="00F12E5E">
              <w:rPr>
                <w:rFonts w:ascii="標楷體" w:eastAsia="標楷體" w:hAnsi="標楷體" w:hint="eastAsia"/>
                <w:bCs/>
              </w:rPr>
              <w:t>練習園地</w:t>
            </w:r>
            <w:r w:rsidRPr="00F12E5E">
              <w:rPr>
                <w:rFonts w:ascii="標楷體" w:eastAsia="標楷體" w:hAnsi="標楷體"/>
              </w:rPr>
              <w:br/>
            </w:r>
            <w:r w:rsidRPr="00F12E5E">
              <w:rPr>
                <w:rFonts w:ascii="標楷體" w:eastAsia="標楷體" w:hAnsi="標楷體" w:hint="eastAsia"/>
                <w:bCs/>
                <w:highlight w:val="yellow"/>
              </w:rPr>
              <w:t>活動一：小數的加法</w:t>
            </w:r>
            <w:r w:rsidRPr="00F12E5E">
              <w:rPr>
                <w:rFonts w:ascii="標楷體" w:eastAsia="標楷體" w:hAnsi="標楷體" w:hint="eastAsia"/>
                <w:bCs/>
              </w:rPr>
              <w:br/>
              <w:t>1.教師請學生讀課本P124的布題1，引導學生進行列式並用直式計算，提醒學生：列出直式時要注意被加數和加數的小數點要對齊，計算方法和整數加法相同，但計算結果要記得加上小數點。</w:t>
            </w:r>
            <w:r w:rsidRPr="00F12E5E">
              <w:rPr>
                <w:rFonts w:ascii="標楷體" w:eastAsia="標楷體" w:hAnsi="標楷體" w:hint="eastAsia"/>
                <w:bCs/>
              </w:rPr>
              <w:br/>
              <w:t>2.教師請學生讀課本P125的布題2，引導學生進行列式並用直式計算，再提醒學生：做小數的加法計算時，小數點對齊，位值就會對齊。</w:t>
            </w:r>
            <w:r w:rsidRPr="00F12E5E">
              <w:rPr>
                <w:rFonts w:ascii="標楷體" w:eastAsia="標楷體" w:hAnsi="標楷體" w:hint="eastAsia"/>
                <w:bCs/>
              </w:rPr>
              <w:br/>
              <w:t>3.提醒學生布題2的加數15.5和15.50一樣大，缺位的地方可以補上0，以方便計算。</w:t>
            </w:r>
            <w:r w:rsidRPr="00F12E5E">
              <w:rPr>
                <w:rFonts w:ascii="標楷體" w:eastAsia="標楷體" w:hAnsi="標楷體" w:hint="eastAsia"/>
                <w:bCs/>
              </w:rPr>
              <w:br/>
              <w:t>4.教師和學生討論動動腦的問題，並請學生發表。</w:t>
            </w:r>
            <w:r w:rsidRPr="00F12E5E">
              <w:rPr>
                <w:rFonts w:ascii="標楷體" w:eastAsia="標楷體" w:hAnsi="標楷體" w:hint="eastAsia"/>
                <w:bCs/>
              </w:rPr>
              <w:br/>
              <w:t>5.教師請學生讀課本P126的布題3、4，引導學生透過加法直式，計算累加0.01問題。</w:t>
            </w:r>
            <w:r w:rsidRPr="00F12E5E">
              <w:rPr>
                <w:rFonts w:ascii="標楷體" w:eastAsia="標楷體" w:hAnsi="標楷體" w:hint="eastAsia"/>
                <w:bCs/>
              </w:rPr>
              <w:br/>
            </w:r>
            <w:r w:rsidRPr="00F12E5E">
              <w:rPr>
                <w:rFonts w:ascii="標楷體" w:eastAsia="標楷體" w:hAnsi="標楷體" w:hint="eastAsia"/>
                <w:bCs/>
                <w:highlight w:val="yellow"/>
              </w:rPr>
              <w:t>活動二：小數的減法</w:t>
            </w:r>
            <w:r w:rsidRPr="00F12E5E">
              <w:rPr>
                <w:rFonts w:ascii="標楷體" w:eastAsia="標楷體" w:hAnsi="標楷體" w:hint="eastAsia"/>
                <w:bCs/>
              </w:rPr>
              <w:br/>
              <w:t>1.教師請學生讀課本P127的布題1，引導學生注意小數減法的計算方法和整數減法相同，但計算結果要記得加上小數點。</w:t>
            </w:r>
            <w:r w:rsidRPr="00F12E5E">
              <w:rPr>
                <w:rFonts w:ascii="標楷體" w:eastAsia="標楷體" w:hAnsi="標楷體" w:hint="eastAsia"/>
                <w:bCs/>
              </w:rPr>
              <w:br/>
              <w:t>2.教師請學生讀課本P128的布題2，引導學生進行列式並用直式計算，再提醒學生：做小數的減法計算時，小數點對齊，位值就會對齊。</w:t>
            </w:r>
            <w:r w:rsidRPr="00F12E5E">
              <w:rPr>
                <w:rFonts w:ascii="標楷體" w:eastAsia="標楷體" w:hAnsi="標楷體" w:hint="eastAsia"/>
                <w:bCs/>
              </w:rPr>
              <w:br/>
              <w:t>3.提醒學生布題2的減數5.2和5.20一樣大，缺位的地方可以補上0，以方便計算。</w:t>
            </w:r>
            <w:r w:rsidRPr="00F12E5E">
              <w:rPr>
                <w:rFonts w:ascii="標楷體" w:eastAsia="標楷體" w:hAnsi="標楷體" w:hint="eastAsia"/>
                <w:bCs/>
              </w:rPr>
              <w:br/>
              <w:t>4.教師請學生讀課本P129的布題3，引導學生透過減法直式，計算累減0.01問題。</w:t>
            </w:r>
            <w:r w:rsidRPr="00F12E5E">
              <w:rPr>
                <w:rFonts w:ascii="標楷體" w:eastAsia="標楷體" w:hAnsi="標楷體" w:hint="eastAsia"/>
                <w:bCs/>
              </w:rPr>
              <w:br/>
            </w:r>
            <w:r w:rsidRPr="00F12E5E">
              <w:rPr>
                <w:rFonts w:ascii="標楷體" w:eastAsia="標楷體" w:hAnsi="標楷體" w:hint="eastAsia"/>
                <w:bCs/>
                <w:highlight w:val="yellow"/>
              </w:rPr>
              <w:t>活動三：練習園地</w:t>
            </w:r>
            <w:r w:rsidRPr="00F12E5E">
              <w:rPr>
                <w:rFonts w:ascii="標楷體" w:eastAsia="標楷體" w:hAnsi="標楷體" w:hint="eastAsia"/>
                <w:bCs/>
              </w:rPr>
              <w:br/>
            </w:r>
            <w:r w:rsidRPr="00F12E5E">
              <w:rPr>
                <w:rFonts w:ascii="標楷體" w:eastAsia="標楷體" w:hAnsi="標楷體" w:hint="eastAsia"/>
                <w:bCs/>
              </w:rPr>
              <w:lastRenderedPageBreak/>
              <w:t>1.引導學生了解題意，並完成練習園地的題目。</w:t>
            </w:r>
          </w:p>
          <w:p w:rsidR="00432553" w:rsidRDefault="00432553" w:rsidP="005F5333">
            <w:pPr>
              <w:spacing w:line="0" w:lineRule="atLeast"/>
              <w:jc w:val="both"/>
              <w:rPr>
                <w:rFonts w:ascii="標楷體" w:eastAsia="標楷體" w:hAnsi="標楷體"/>
                <w:bCs/>
              </w:rPr>
            </w:pPr>
          </w:p>
          <w:p w:rsidR="00432553" w:rsidRPr="003020D1" w:rsidRDefault="003020D1" w:rsidP="005F5333">
            <w:pPr>
              <w:spacing w:line="0" w:lineRule="atLeast"/>
              <w:jc w:val="both"/>
              <w:rPr>
                <w:rFonts w:ascii="標楷體" w:eastAsia="標楷體" w:hAnsi="標楷體"/>
                <w:bCs/>
                <w:color w:val="0000FF"/>
              </w:rPr>
            </w:pPr>
            <w:r w:rsidRPr="003020D1">
              <w:rPr>
                <w:rFonts w:ascii="標楷體" w:eastAsia="標楷體" w:hAnsi="標楷體" w:hint="eastAsia"/>
                <w:bCs/>
                <w:color w:val="0000FF"/>
              </w:rPr>
              <w:t>◎</w:t>
            </w:r>
            <w:r w:rsidRPr="003020D1">
              <w:rPr>
                <w:rFonts w:ascii="標楷體" w:eastAsia="標楷體" w:hAnsi="標楷體" w:hint="eastAsia"/>
                <w:bCs/>
                <w:color w:val="0000FF"/>
                <w:lang w:eastAsia="zh-HK"/>
              </w:rPr>
              <w:t>補救教學</w:t>
            </w:r>
          </w:p>
          <w:p w:rsidR="003020D1" w:rsidRPr="003020D1" w:rsidRDefault="003020D1" w:rsidP="003020D1">
            <w:pPr>
              <w:spacing w:line="0" w:lineRule="atLeast"/>
              <w:jc w:val="both"/>
              <w:rPr>
                <w:rFonts w:ascii="標楷體" w:eastAsia="標楷體" w:hAnsi="標楷體"/>
                <w:color w:val="0000FF"/>
                <w:bdr w:val="single" w:sz="4" w:space="0" w:color="auto"/>
              </w:rPr>
            </w:pPr>
            <w:r w:rsidRPr="003020D1">
              <w:rPr>
                <w:rFonts w:ascii="標楷體" w:eastAsia="標楷體" w:hAnsi="標楷體"/>
                <w:color w:val="0000FF"/>
                <w:bdr w:val="single" w:sz="4" w:space="0" w:color="auto"/>
              </w:rPr>
              <w:t>小數的加法</w:t>
            </w:r>
          </w:p>
          <w:p w:rsidR="003020D1" w:rsidRPr="003020D1" w:rsidRDefault="003020D1" w:rsidP="003020D1">
            <w:pPr>
              <w:spacing w:line="0" w:lineRule="atLeast"/>
              <w:jc w:val="both"/>
              <w:rPr>
                <w:rFonts w:ascii="標楷體" w:eastAsia="標楷體" w:hAnsi="標楷體"/>
                <w:color w:val="0000FF"/>
                <w:kern w:val="0"/>
              </w:rPr>
            </w:pPr>
            <w:r w:rsidRPr="003020D1">
              <w:rPr>
                <w:rFonts w:ascii="標楷體" w:eastAsia="標楷體" w:hAnsi="標楷體"/>
                <w:color w:val="0000FF"/>
                <w:kern w:val="0"/>
              </w:rPr>
              <w:t>1.教師指導學生計算小數的加法</w:t>
            </w:r>
          </w:p>
          <w:p w:rsidR="003020D1" w:rsidRPr="003020D1" w:rsidRDefault="003020D1" w:rsidP="003020D1">
            <w:pPr>
              <w:spacing w:line="0" w:lineRule="atLeast"/>
              <w:jc w:val="both"/>
              <w:rPr>
                <w:rFonts w:ascii="標楷體" w:eastAsia="標楷體" w:hAnsi="標楷體"/>
                <w:color w:val="0000FF"/>
                <w:kern w:val="0"/>
              </w:rPr>
            </w:pPr>
            <w:r w:rsidRPr="003020D1">
              <w:rPr>
                <w:rFonts w:ascii="標楷體" w:eastAsia="標楷體" w:hAnsi="標楷體"/>
                <w:color w:val="0000FF"/>
                <w:kern w:val="0"/>
              </w:rPr>
              <w:t>2.熟練小數加法</w:t>
            </w:r>
          </w:p>
          <w:p w:rsidR="003020D1" w:rsidRPr="003020D1" w:rsidRDefault="003020D1" w:rsidP="003020D1">
            <w:pPr>
              <w:spacing w:line="0" w:lineRule="atLeast"/>
              <w:jc w:val="both"/>
              <w:rPr>
                <w:rFonts w:ascii="標楷體" w:eastAsia="標楷體" w:hAnsi="標楷體"/>
                <w:color w:val="0000FF"/>
                <w:kern w:val="0"/>
                <w:bdr w:val="single" w:sz="4" w:space="0" w:color="auto"/>
              </w:rPr>
            </w:pPr>
            <w:r w:rsidRPr="003020D1">
              <w:rPr>
                <w:rFonts w:ascii="標楷體" w:eastAsia="標楷體" w:hAnsi="標楷體"/>
                <w:color w:val="0000FF"/>
                <w:bdr w:val="single" w:sz="4" w:space="0" w:color="auto"/>
              </w:rPr>
              <w:t>小數的減法</w:t>
            </w:r>
          </w:p>
          <w:p w:rsidR="003020D1" w:rsidRPr="003020D1" w:rsidRDefault="003020D1" w:rsidP="003020D1">
            <w:pPr>
              <w:spacing w:line="0" w:lineRule="atLeast"/>
              <w:jc w:val="both"/>
              <w:rPr>
                <w:rFonts w:ascii="標楷體" w:eastAsia="標楷體" w:hAnsi="標楷體"/>
                <w:color w:val="0000FF"/>
                <w:kern w:val="0"/>
              </w:rPr>
            </w:pPr>
            <w:r w:rsidRPr="003020D1">
              <w:rPr>
                <w:rFonts w:ascii="標楷體" w:eastAsia="標楷體" w:hAnsi="標楷體"/>
                <w:color w:val="0000FF"/>
                <w:kern w:val="0"/>
              </w:rPr>
              <w:t>1.教師指導學生計算小數的減法</w:t>
            </w:r>
          </w:p>
          <w:p w:rsidR="003020D1" w:rsidRPr="003020D1" w:rsidRDefault="003020D1" w:rsidP="003020D1">
            <w:pPr>
              <w:spacing w:line="0" w:lineRule="atLeast"/>
              <w:jc w:val="both"/>
              <w:rPr>
                <w:rFonts w:ascii="標楷體" w:eastAsia="標楷體" w:hAnsi="標楷體"/>
                <w:color w:val="0000FF"/>
                <w:kern w:val="0"/>
              </w:rPr>
            </w:pPr>
            <w:r w:rsidRPr="003020D1">
              <w:rPr>
                <w:rFonts w:ascii="標楷體" w:eastAsia="標楷體" w:hAnsi="標楷體"/>
                <w:color w:val="0000FF"/>
                <w:kern w:val="0"/>
              </w:rPr>
              <w:t>2.熟練小數減法</w:t>
            </w: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222887" w:rsidRDefault="00222887" w:rsidP="005F5333">
            <w:pPr>
              <w:spacing w:line="0" w:lineRule="atLeast"/>
              <w:jc w:val="both"/>
              <w:rPr>
                <w:rFonts w:ascii="標楷體" w:eastAsia="標楷體" w:hAnsi="標楷體"/>
                <w:bCs/>
              </w:rPr>
            </w:pPr>
          </w:p>
          <w:p w:rsidR="00222887" w:rsidRDefault="00222887" w:rsidP="005F5333">
            <w:pPr>
              <w:spacing w:line="0" w:lineRule="atLeast"/>
              <w:jc w:val="both"/>
              <w:rPr>
                <w:rFonts w:ascii="標楷體" w:eastAsia="標楷體" w:hAnsi="標楷體"/>
                <w:bCs/>
              </w:rPr>
            </w:pPr>
          </w:p>
          <w:p w:rsidR="00222887" w:rsidRDefault="00222887" w:rsidP="005F5333">
            <w:pPr>
              <w:spacing w:line="0" w:lineRule="atLeast"/>
              <w:jc w:val="both"/>
              <w:rPr>
                <w:rFonts w:ascii="標楷體" w:eastAsia="標楷體" w:hAnsi="標楷體"/>
                <w:bCs/>
              </w:rPr>
            </w:pPr>
          </w:p>
          <w:p w:rsidR="00222887" w:rsidRDefault="00222887"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Default="00432553" w:rsidP="005F5333">
            <w:pPr>
              <w:spacing w:line="0" w:lineRule="atLeast"/>
              <w:jc w:val="both"/>
              <w:rPr>
                <w:rFonts w:ascii="標楷體" w:eastAsia="標楷體" w:hAnsi="標楷體"/>
                <w:bCs/>
              </w:rPr>
            </w:pPr>
          </w:p>
          <w:p w:rsidR="00432553" w:rsidRPr="00F12E5E" w:rsidRDefault="00432553" w:rsidP="005F5333">
            <w:pPr>
              <w:spacing w:line="0" w:lineRule="atLeast"/>
              <w:jc w:val="both"/>
              <w:rPr>
                <w:rFonts w:ascii="標楷體" w:eastAsia="標楷體" w:hAnsi="標楷體"/>
                <w:kern w:val="0"/>
              </w:rPr>
            </w:pPr>
          </w:p>
        </w:tc>
        <w:tc>
          <w:tcPr>
            <w:tcW w:w="709" w:type="dxa"/>
          </w:tcPr>
          <w:p w:rsidR="00F12E5E" w:rsidRPr="00F12E5E" w:rsidRDefault="00F12E5E" w:rsidP="00F12E5E">
            <w:pPr>
              <w:spacing w:line="0" w:lineRule="atLeast"/>
              <w:jc w:val="center"/>
              <w:rPr>
                <w:rFonts w:ascii="標楷體" w:eastAsia="標楷體" w:hAnsi="標楷體"/>
              </w:rPr>
            </w:pPr>
            <w:r w:rsidRPr="00F12E5E">
              <w:rPr>
                <w:rFonts w:ascii="標楷體" w:eastAsia="標楷體" w:hAnsi="標楷體"/>
                <w:bCs/>
              </w:rPr>
              <w:lastRenderedPageBreak/>
              <w:t>3</w:t>
            </w:r>
          </w:p>
        </w:tc>
        <w:tc>
          <w:tcPr>
            <w:tcW w:w="1417" w:type="dxa"/>
          </w:tcPr>
          <w:p w:rsidR="00F12E5E" w:rsidRPr="00F12E5E" w:rsidRDefault="00F12E5E" w:rsidP="005F5333">
            <w:pPr>
              <w:spacing w:line="0" w:lineRule="atLeast"/>
              <w:jc w:val="both"/>
              <w:rPr>
                <w:rFonts w:ascii="標楷體" w:eastAsia="標楷體" w:hAnsi="標楷體"/>
              </w:rPr>
            </w:pPr>
            <w:r w:rsidRPr="00F12E5E">
              <w:rPr>
                <w:rFonts w:ascii="標楷體" w:eastAsia="標楷體" w:hAnsi="標楷體" w:hint="eastAsia"/>
                <w:snapToGrid w:val="0"/>
                <w:kern w:val="0"/>
              </w:rPr>
              <w:t>翰林版國小數學第七冊</w:t>
            </w:r>
            <w:r w:rsidRPr="00F12E5E">
              <w:rPr>
                <w:rFonts w:ascii="標楷體" w:eastAsia="標楷體" w:hAnsi="標楷體"/>
                <w:snapToGrid w:val="0"/>
                <w:kern w:val="0"/>
              </w:rPr>
              <w:br/>
            </w:r>
            <w:r w:rsidRPr="00F12E5E">
              <w:rPr>
                <w:rFonts w:ascii="標楷體" w:eastAsia="標楷體" w:hAnsi="標楷體" w:hint="eastAsia"/>
                <w:bCs/>
              </w:rPr>
              <w:t>九、小數</w:t>
            </w:r>
          </w:p>
          <w:p w:rsidR="00F12E5E" w:rsidRPr="00F12E5E" w:rsidRDefault="00F12E5E" w:rsidP="005F5333">
            <w:pPr>
              <w:spacing w:line="0" w:lineRule="atLeast"/>
              <w:jc w:val="both"/>
              <w:rPr>
                <w:rFonts w:ascii="標楷體" w:eastAsia="標楷體" w:hAnsi="標楷體"/>
                <w:bCs/>
              </w:rPr>
            </w:pPr>
            <w:r w:rsidRPr="00F12E5E">
              <w:rPr>
                <w:rFonts w:ascii="標楷體" w:eastAsia="標楷體" w:hAnsi="標楷體" w:hint="eastAsia"/>
                <w:bCs/>
              </w:rPr>
              <w:t>9-3小數的加法</w:t>
            </w:r>
          </w:p>
          <w:p w:rsidR="00F12E5E" w:rsidRPr="00F12E5E" w:rsidRDefault="00F12E5E" w:rsidP="005F5333">
            <w:pPr>
              <w:spacing w:line="0" w:lineRule="atLeast"/>
              <w:jc w:val="both"/>
              <w:rPr>
                <w:rFonts w:ascii="標楷體" w:eastAsia="標楷體" w:hAnsi="標楷體"/>
                <w:bCs/>
              </w:rPr>
            </w:pPr>
            <w:r w:rsidRPr="00F12E5E">
              <w:rPr>
                <w:rFonts w:ascii="標楷體" w:eastAsia="標楷體" w:hAnsi="標楷體" w:hint="eastAsia"/>
                <w:bCs/>
              </w:rPr>
              <w:t>9-4小數的減法</w:t>
            </w:r>
          </w:p>
          <w:p w:rsidR="00F12E5E" w:rsidRPr="00F12E5E" w:rsidRDefault="00F12E5E" w:rsidP="005F5333">
            <w:pPr>
              <w:spacing w:line="0" w:lineRule="atLeast"/>
              <w:jc w:val="both"/>
              <w:rPr>
                <w:rFonts w:ascii="標楷體" w:eastAsia="標楷體" w:hAnsi="標楷體"/>
              </w:rPr>
            </w:pPr>
            <w:r w:rsidRPr="00F12E5E">
              <w:rPr>
                <w:rFonts w:ascii="標楷體" w:eastAsia="標楷體" w:hAnsi="標楷體" w:hint="eastAsia"/>
                <w:bCs/>
              </w:rPr>
              <w:t>練習園地</w:t>
            </w:r>
          </w:p>
        </w:tc>
        <w:tc>
          <w:tcPr>
            <w:tcW w:w="1276" w:type="dxa"/>
          </w:tcPr>
          <w:p w:rsidR="00F12E5E" w:rsidRPr="00F12E5E" w:rsidRDefault="00F12E5E" w:rsidP="005F5333">
            <w:pPr>
              <w:spacing w:line="0" w:lineRule="atLeast"/>
              <w:jc w:val="center"/>
              <w:rPr>
                <w:rFonts w:ascii="標楷體" w:eastAsia="標楷體" w:hAnsi="標楷體"/>
                <w:bCs/>
                <w:snapToGrid w:val="0"/>
                <w:kern w:val="0"/>
              </w:rPr>
            </w:pPr>
            <w:r w:rsidRPr="00F12E5E">
              <w:rPr>
                <w:rFonts w:ascii="標楷體" w:eastAsia="標楷體" w:hAnsi="標楷體" w:hint="eastAsia"/>
                <w:bCs/>
              </w:rPr>
              <w:t>作業評量</w:t>
            </w:r>
            <w:r w:rsidRPr="00F12E5E">
              <w:rPr>
                <w:rFonts w:ascii="標楷體" w:eastAsia="標楷體" w:hAnsi="標楷體" w:hint="eastAsia"/>
                <w:bCs/>
              </w:rPr>
              <w:br/>
              <w:t>口頭報告</w:t>
            </w:r>
            <w:r w:rsidRPr="00F12E5E">
              <w:rPr>
                <w:rFonts w:ascii="標楷體" w:eastAsia="標楷體" w:hAnsi="標楷體" w:hint="eastAsia"/>
                <w:bCs/>
              </w:rPr>
              <w:br/>
              <w:t>紙筆測驗</w:t>
            </w:r>
            <w:r w:rsidRPr="00F12E5E">
              <w:rPr>
                <w:rFonts w:ascii="標楷體" w:eastAsia="標楷體" w:hAnsi="標楷體" w:hint="eastAsia"/>
                <w:bCs/>
              </w:rPr>
              <w:br/>
              <w:t>習作評量</w:t>
            </w:r>
            <w:r w:rsidRPr="00F12E5E">
              <w:rPr>
                <w:rFonts w:ascii="標楷體" w:eastAsia="標楷體" w:hAnsi="標楷體" w:hint="eastAsia"/>
                <w:bCs/>
              </w:rPr>
              <w:br/>
              <w:t>課堂問答</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F12E5E" w:rsidRPr="00F12E5E" w:rsidRDefault="00F12E5E" w:rsidP="00796923">
            <w:pPr>
              <w:spacing w:line="320" w:lineRule="exact"/>
              <w:rPr>
                <w:rFonts w:ascii="標楷體" w:eastAsia="標楷體" w:hAnsi="標楷體"/>
                <w:color w:val="000000"/>
              </w:rPr>
            </w:pPr>
          </w:p>
        </w:tc>
      </w:tr>
      <w:tr w:rsidR="00F97CA0" w:rsidRPr="00F97CA0" w:rsidTr="003C72D7">
        <w:trPr>
          <w:trHeight w:val="1488"/>
        </w:trPr>
        <w:tc>
          <w:tcPr>
            <w:tcW w:w="1162" w:type="dxa"/>
            <w:vAlign w:val="center"/>
          </w:tcPr>
          <w:p w:rsidR="00F97CA0" w:rsidRPr="00F97CA0" w:rsidRDefault="00F97CA0" w:rsidP="00927060">
            <w:pPr>
              <w:jc w:val="center"/>
              <w:rPr>
                <w:rFonts w:ascii="標楷體" w:eastAsia="標楷體" w:hAnsi="標楷體"/>
                <w:color w:val="000000"/>
              </w:rPr>
            </w:pPr>
            <w:r w:rsidRPr="00F97CA0">
              <w:rPr>
                <w:rFonts w:ascii="標楷體" w:eastAsia="標楷體" w:hAnsi="標楷體" w:hint="eastAsia"/>
                <w:color w:val="000000"/>
              </w:rPr>
              <w:lastRenderedPageBreak/>
              <w:t>第二十週</w:t>
            </w:r>
          </w:p>
          <w:p w:rsidR="00F97CA0" w:rsidRPr="00F97CA0" w:rsidRDefault="00F97CA0" w:rsidP="001F1919">
            <w:pPr>
              <w:spacing w:line="360" w:lineRule="exact"/>
              <w:jc w:val="center"/>
              <w:rPr>
                <w:rFonts w:ascii="標楷體" w:eastAsia="標楷體" w:hAnsi="標楷體"/>
              </w:rPr>
            </w:pPr>
            <w:r w:rsidRPr="00F97CA0">
              <w:rPr>
                <w:rFonts w:ascii="標楷體" w:eastAsia="標楷體" w:hAnsi="標楷體"/>
              </w:rPr>
              <w:t>1</w:t>
            </w:r>
            <w:r w:rsidRPr="00F97CA0">
              <w:rPr>
                <w:rFonts w:ascii="標楷體" w:eastAsia="標楷體" w:hAnsi="標楷體" w:hint="eastAsia"/>
              </w:rPr>
              <w:t>/7</w:t>
            </w:r>
          </w:p>
          <w:p w:rsidR="00F97CA0" w:rsidRPr="00F97CA0" w:rsidRDefault="00F97CA0" w:rsidP="001F1919">
            <w:pPr>
              <w:spacing w:line="360" w:lineRule="exact"/>
              <w:jc w:val="center"/>
              <w:rPr>
                <w:rFonts w:ascii="標楷體" w:eastAsia="標楷體" w:hAnsi="標楷體"/>
              </w:rPr>
            </w:pPr>
            <w:r w:rsidRPr="00F97CA0">
              <w:rPr>
                <w:rFonts w:ascii="標楷體" w:eastAsia="標楷體" w:hAnsi="標楷體" w:hint="eastAsia"/>
              </w:rPr>
              <w:t>/</w:t>
            </w:r>
          </w:p>
          <w:p w:rsidR="00F97CA0" w:rsidRPr="00F97CA0" w:rsidRDefault="00F97CA0" w:rsidP="001F1919">
            <w:pPr>
              <w:jc w:val="center"/>
              <w:rPr>
                <w:rFonts w:ascii="標楷體" w:eastAsia="標楷體" w:hAnsi="標楷體"/>
                <w:color w:val="000000"/>
              </w:rPr>
            </w:pPr>
            <w:r w:rsidRPr="00F97CA0">
              <w:rPr>
                <w:rFonts w:ascii="標楷體" w:eastAsia="標楷體" w:hAnsi="標楷體"/>
              </w:rPr>
              <w:t>1</w:t>
            </w:r>
            <w:r w:rsidRPr="00F97CA0">
              <w:rPr>
                <w:rFonts w:ascii="標楷體" w:eastAsia="標楷體" w:hAnsi="標楷體" w:hint="eastAsia"/>
              </w:rPr>
              <w:t>/11</w:t>
            </w:r>
          </w:p>
        </w:tc>
        <w:tc>
          <w:tcPr>
            <w:tcW w:w="3402" w:type="dxa"/>
          </w:tcPr>
          <w:p w:rsidR="00F97CA0" w:rsidRPr="00F97CA0" w:rsidRDefault="00F97CA0" w:rsidP="00F97CA0">
            <w:pPr>
              <w:spacing w:line="0" w:lineRule="atLeast"/>
              <w:jc w:val="both"/>
              <w:rPr>
                <w:rFonts w:ascii="標楷體" w:eastAsia="標楷體" w:hAnsi="標楷體"/>
              </w:rPr>
            </w:pPr>
            <w:r w:rsidRPr="00F97CA0">
              <w:rPr>
                <w:rFonts w:ascii="標楷體" w:eastAsia="標楷體" w:hAnsi="標楷體" w:hint="eastAsia"/>
                <w:bCs/>
              </w:rPr>
              <w:t>4-d-01能報讀生活中常用的長條圖。</w:t>
            </w:r>
            <w:r w:rsidRPr="00F97CA0">
              <w:rPr>
                <w:rFonts w:ascii="標楷體" w:eastAsia="標楷體" w:hAnsi="標楷體" w:hint="eastAsia"/>
                <w:bCs/>
              </w:rPr>
              <w:br/>
              <w:t>4-d-02能報讀生活中常用的折線圖。</w:t>
            </w:r>
            <w:r w:rsidRPr="00F97CA0">
              <w:rPr>
                <w:rFonts w:ascii="標楷體" w:eastAsia="標楷體" w:hAnsi="標楷體"/>
                <w:color w:val="0000FF"/>
              </w:rPr>
              <w:br/>
            </w:r>
          </w:p>
        </w:tc>
        <w:tc>
          <w:tcPr>
            <w:tcW w:w="5387" w:type="dxa"/>
          </w:tcPr>
          <w:p w:rsidR="00F97CA0" w:rsidRPr="00F97CA0" w:rsidRDefault="00F97CA0" w:rsidP="005F5333">
            <w:pPr>
              <w:spacing w:line="0" w:lineRule="atLeast"/>
              <w:jc w:val="both"/>
              <w:rPr>
                <w:rFonts w:ascii="標楷體" w:eastAsia="標楷體" w:hAnsi="標楷體"/>
                <w:bCs/>
              </w:rPr>
            </w:pPr>
            <w:r w:rsidRPr="00AD69B2">
              <w:rPr>
                <w:rFonts w:ascii="標楷體" w:eastAsia="標楷體" w:hAnsi="標楷體" w:hint="eastAsia"/>
                <w:bCs/>
                <w:highlight w:val="green"/>
              </w:rPr>
              <w:t>十、統計圖表</w:t>
            </w:r>
            <w:r w:rsidRPr="00F97CA0">
              <w:rPr>
                <w:rFonts w:ascii="標楷體" w:eastAsia="標楷體" w:hAnsi="標楷體"/>
              </w:rPr>
              <w:br/>
            </w:r>
            <w:r w:rsidRPr="00F97CA0">
              <w:rPr>
                <w:rFonts w:ascii="標楷體" w:eastAsia="標楷體" w:hAnsi="標楷體" w:hint="eastAsia"/>
                <w:bCs/>
              </w:rPr>
              <w:t>10-1讀長條圖</w:t>
            </w:r>
            <w:r w:rsidRPr="00F97CA0">
              <w:rPr>
                <w:rFonts w:ascii="標楷體" w:eastAsia="標楷體" w:hAnsi="標楷體"/>
                <w:bCs/>
              </w:rPr>
              <w:br/>
            </w:r>
            <w:r w:rsidRPr="00F97CA0">
              <w:rPr>
                <w:rFonts w:ascii="標楷體" w:eastAsia="標楷體" w:hAnsi="標楷體" w:hint="eastAsia"/>
                <w:bCs/>
              </w:rPr>
              <w:t>10-2讀折線圖</w:t>
            </w:r>
          </w:p>
          <w:p w:rsidR="00995254" w:rsidRDefault="00F97CA0" w:rsidP="005F5333">
            <w:pPr>
              <w:spacing w:line="0" w:lineRule="atLeast"/>
              <w:jc w:val="both"/>
              <w:rPr>
                <w:rFonts w:ascii="標楷體" w:eastAsia="標楷體" w:hAnsi="標楷體"/>
                <w:bCs/>
              </w:rPr>
            </w:pPr>
            <w:r w:rsidRPr="00F97CA0">
              <w:rPr>
                <w:rFonts w:ascii="標楷體" w:eastAsia="標楷體" w:hAnsi="標楷體" w:hint="eastAsia"/>
                <w:bCs/>
              </w:rPr>
              <w:t>練習園地</w:t>
            </w:r>
            <w:r w:rsidRPr="00F97CA0">
              <w:rPr>
                <w:rFonts w:ascii="標楷體" w:eastAsia="標楷體" w:hAnsi="標楷體"/>
              </w:rPr>
              <w:br/>
            </w:r>
            <w:r w:rsidRPr="00AD69B2">
              <w:rPr>
                <w:rFonts w:ascii="標楷體" w:eastAsia="標楷體" w:hAnsi="標楷體" w:hint="eastAsia"/>
                <w:bCs/>
                <w:highlight w:val="yellow"/>
              </w:rPr>
              <w:t>活動一：讀長條圖</w:t>
            </w:r>
            <w:r w:rsidRPr="00F97CA0">
              <w:rPr>
                <w:rFonts w:ascii="標楷體" w:eastAsia="標楷體" w:hAnsi="標楷體" w:hint="eastAsia"/>
                <w:bCs/>
              </w:rPr>
              <w:br/>
              <w:t>1.教師請學生讀課本P131的單元情境故事，藉由統計圖的由來，引起學生的學習動機。</w:t>
            </w:r>
            <w:r w:rsidRPr="00F97CA0">
              <w:rPr>
                <w:rFonts w:ascii="標楷體" w:eastAsia="標楷體" w:hAnsi="標楷體" w:hint="eastAsia"/>
                <w:bCs/>
              </w:rPr>
              <w:br/>
              <w:t>2.教師請學生看課本P132的布題1，說明長條圖的各項條件，例如：標題、橫軸種類、縱軸刻度、縱軸單位等。最後宣告：像這樣以長條狀圖形表示數量的統計圖，我們稱為長條圖。</w:t>
            </w:r>
            <w:r w:rsidRPr="00F97CA0">
              <w:rPr>
                <w:rFonts w:ascii="標楷體" w:eastAsia="標楷體" w:hAnsi="標楷體" w:hint="eastAsia"/>
                <w:bCs/>
              </w:rPr>
              <w:br/>
              <w:t>3.教師請學生讀課本P133的布題2，說明像這樣水平呈現的長條狀圖形也是長條圖的一種，並介紹長條圖的省略符號和功能。</w:t>
            </w:r>
            <w:r w:rsidRPr="00F97CA0">
              <w:rPr>
                <w:rFonts w:ascii="標楷體" w:eastAsia="標楷體" w:hAnsi="標楷體" w:hint="eastAsia"/>
                <w:bCs/>
              </w:rPr>
              <w:br/>
              <w:t>4.教師請學生讀課本P134的布題3，引導學生了解這種「兩條並排長條圖」各項表示的意思。</w:t>
            </w:r>
            <w:r w:rsidRPr="00F97CA0">
              <w:rPr>
                <w:rFonts w:ascii="標楷體" w:eastAsia="標楷體" w:hAnsi="標楷體" w:hint="eastAsia"/>
                <w:bCs/>
              </w:rPr>
              <w:br/>
            </w:r>
            <w:r w:rsidRPr="00AD69B2">
              <w:rPr>
                <w:rFonts w:ascii="標楷體" w:eastAsia="標楷體" w:hAnsi="標楷體" w:hint="eastAsia"/>
                <w:bCs/>
                <w:highlight w:val="yellow"/>
              </w:rPr>
              <w:t>活動二：讀折線圖</w:t>
            </w:r>
            <w:r w:rsidRPr="00F97CA0">
              <w:rPr>
                <w:rFonts w:ascii="標楷體" w:eastAsia="標楷體" w:hAnsi="標楷體" w:hint="eastAsia"/>
                <w:bCs/>
              </w:rPr>
              <w:br/>
              <w:t>1.教師請學生讀課本P135的布題1，引導學生觀察折線圖的各項條件，例如：標題、縱軸項目、橫軸項目等，並引導學生發現折線圖和長條圖異同的地方。最後宣告：這就是折線圖，從圖中我們比較容易看出各月份銷售量的變化。</w:t>
            </w:r>
            <w:r w:rsidRPr="00F97CA0">
              <w:rPr>
                <w:rFonts w:ascii="標楷體" w:eastAsia="標楷體" w:hAnsi="標楷體" w:hint="eastAsia"/>
                <w:bCs/>
              </w:rPr>
              <w:br/>
              <w:t>2.教師請學生讀課本P136的布題2，介紹折線圖的省略符號和功能。</w:t>
            </w:r>
            <w:r w:rsidRPr="00F97CA0">
              <w:rPr>
                <w:rFonts w:ascii="標楷體" w:eastAsia="標楷體" w:hAnsi="標楷體" w:hint="eastAsia"/>
                <w:bCs/>
              </w:rPr>
              <w:br/>
              <w:t>3.教師請學生讀課本P137的布題3，引導學生觀察圖中的資料後發表。</w:t>
            </w:r>
            <w:r w:rsidRPr="00F97CA0">
              <w:rPr>
                <w:rFonts w:ascii="標楷體" w:eastAsia="標楷體" w:hAnsi="標楷體" w:hint="eastAsia"/>
                <w:bCs/>
              </w:rPr>
              <w:br/>
            </w:r>
            <w:r w:rsidRPr="00AD69B2">
              <w:rPr>
                <w:rFonts w:ascii="標楷體" w:eastAsia="標楷體" w:hAnsi="標楷體" w:hint="eastAsia"/>
                <w:bCs/>
                <w:highlight w:val="yellow"/>
              </w:rPr>
              <w:t>活動三：練習園地</w:t>
            </w:r>
            <w:r w:rsidRPr="00F97CA0">
              <w:rPr>
                <w:rFonts w:ascii="標楷體" w:eastAsia="標楷體" w:hAnsi="標楷體" w:hint="eastAsia"/>
                <w:bCs/>
              </w:rPr>
              <w:br/>
              <w:t>1.引導學生了解題意，並完成練習園地的題目。</w:t>
            </w:r>
          </w:p>
          <w:p w:rsidR="00091553" w:rsidRDefault="00091553" w:rsidP="005F5333">
            <w:pPr>
              <w:spacing w:line="0" w:lineRule="atLeast"/>
              <w:jc w:val="both"/>
              <w:rPr>
                <w:rFonts w:ascii="標楷體" w:eastAsia="標楷體" w:hAnsi="標楷體"/>
                <w:bCs/>
              </w:rPr>
            </w:pPr>
          </w:p>
          <w:p w:rsidR="00091553" w:rsidRPr="00091553" w:rsidRDefault="00091553" w:rsidP="005F5333">
            <w:pPr>
              <w:spacing w:line="0" w:lineRule="atLeast"/>
              <w:jc w:val="both"/>
              <w:rPr>
                <w:rFonts w:ascii="標楷體" w:eastAsia="標楷體" w:hAnsi="標楷體"/>
                <w:bCs/>
                <w:color w:val="0000FF"/>
              </w:rPr>
            </w:pPr>
            <w:r w:rsidRPr="00091553">
              <w:rPr>
                <w:rFonts w:ascii="標楷體" w:eastAsia="標楷體" w:hAnsi="標楷體" w:hint="eastAsia"/>
                <w:bCs/>
                <w:color w:val="0000FF"/>
              </w:rPr>
              <w:lastRenderedPageBreak/>
              <w:t>◎</w:t>
            </w:r>
            <w:r w:rsidRPr="00091553">
              <w:rPr>
                <w:rFonts w:ascii="標楷體" w:eastAsia="標楷體" w:hAnsi="標楷體" w:hint="eastAsia"/>
                <w:bCs/>
                <w:color w:val="0000FF"/>
                <w:lang w:eastAsia="zh-HK"/>
              </w:rPr>
              <w:t>補救教學</w:t>
            </w:r>
          </w:p>
          <w:p w:rsidR="00091553" w:rsidRPr="00091553" w:rsidRDefault="00091553" w:rsidP="00091553">
            <w:pPr>
              <w:spacing w:line="0" w:lineRule="atLeast"/>
              <w:jc w:val="both"/>
              <w:rPr>
                <w:rFonts w:ascii="標楷體" w:eastAsia="標楷體" w:hAnsi="標楷體"/>
                <w:color w:val="0000FF"/>
                <w:bdr w:val="single" w:sz="4" w:space="0" w:color="auto"/>
              </w:rPr>
            </w:pPr>
            <w:r w:rsidRPr="00091553">
              <w:rPr>
                <w:rFonts w:ascii="標楷體" w:eastAsia="標楷體" w:hAnsi="標楷體"/>
                <w:color w:val="0000FF"/>
                <w:bdr w:val="single" w:sz="4" w:space="0" w:color="auto"/>
              </w:rPr>
              <w:t>讀長條圖</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1.</w:t>
            </w:r>
            <w:r w:rsidRPr="00091553">
              <w:rPr>
                <w:rFonts w:ascii="標楷體" w:eastAsia="標楷體" w:hAnsi="標楷體"/>
                <w:color w:val="0000FF"/>
              </w:rPr>
              <w:t>教師指導統計圖表的種類</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2.</w:t>
            </w:r>
            <w:r w:rsidRPr="00091553">
              <w:rPr>
                <w:rFonts w:ascii="標楷體" w:eastAsia="標楷體" w:hAnsi="標楷體"/>
                <w:color w:val="0000FF"/>
              </w:rPr>
              <w:t>教師指導長條圖的判別原則</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3.</w:t>
            </w:r>
            <w:r w:rsidRPr="00091553">
              <w:rPr>
                <w:rFonts w:ascii="標楷體" w:eastAsia="標楷體" w:hAnsi="標楷體"/>
                <w:color w:val="0000FF"/>
              </w:rPr>
              <w:t>教師指導學生長條圖的重點解讀</w:t>
            </w:r>
          </w:p>
          <w:p w:rsidR="00091553" w:rsidRPr="00091553" w:rsidRDefault="00091553" w:rsidP="00091553">
            <w:pPr>
              <w:spacing w:line="0" w:lineRule="atLeast"/>
              <w:jc w:val="both"/>
              <w:rPr>
                <w:rFonts w:ascii="標楷體" w:eastAsia="標楷體" w:hAnsi="標楷體"/>
                <w:color w:val="0000FF"/>
              </w:rPr>
            </w:pPr>
            <w:r w:rsidRPr="00091553">
              <w:rPr>
                <w:rFonts w:ascii="標楷體" w:eastAsia="標楷體" w:hAnsi="標楷體" w:hint="eastAsia"/>
                <w:color w:val="0000FF"/>
              </w:rPr>
              <w:t>4.</w:t>
            </w:r>
            <w:r w:rsidRPr="00091553">
              <w:rPr>
                <w:rFonts w:ascii="標楷體" w:eastAsia="標楷體" w:hAnsi="標楷體"/>
                <w:color w:val="0000FF"/>
              </w:rPr>
              <w:t>學生熟練長條圖的相關題型</w:t>
            </w:r>
          </w:p>
          <w:p w:rsidR="00091553" w:rsidRPr="00091553" w:rsidRDefault="00091553" w:rsidP="00091553">
            <w:pPr>
              <w:spacing w:line="0" w:lineRule="atLeast"/>
              <w:jc w:val="both"/>
              <w:rPr>
                <w:rFonts w:ascii="標楷體" w:eastAsia="標楷體" w:hAnsi="標楷體"/>
                <w:color w:val="0000FF"/>
                <w:bdr w:val="single" w:sz="4" w:space="0" w:color="auto"/>
              </w:rPr>
            </w:pPr>
            <w:r w:rsidRPr="00091553">
              <w:rPr>
                <w:rFonts w:ascii="標楷體" w:eastAsia="標楷體" w:hAnsi="標楷體"/>
                <w:color w:val="0000FF"/>
                <w:bdr w:val="single" w:sz="4" w:space="0" w:color="auto"/>
              </w:rPr>
              <w:t>讀折線圖</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1.</w:t>
            </w:r>
            <w:r w:rsidRPr="00091553">
              <w:rPr>
                <w:rFonts w:ascii="標楷體" w:eastAsia="標楷體" w:hAnsi="標楷體"/>
                <w:color w:val="0000FF"/>
              </w:rPr>
              <w:t>教師指導折線圖的判別原則</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2.</w:t>
            </w:r>
            <w:r w:rsidRPr="00091553">
              <w:rPr>
                <w:rFonts w:ascii="標楷體" w:eastAsia="標楷體" w:hAnsi="標楷體"/>
                <w:color w:val="0000FF"/>
              </w:rPr>
              <w:t>教師指導學生折線圖的重點解讀</w:t>
            </w:r>
          </w:p>
          <w:p w:rsidR="00091553" w:rsidRPr="00091553" w:rsidRDefault="00091553" w:rsidP="00091553">
            <w:pPr>
              <w:spacing w:line="0" w:lineRule="atLeast"/>
              <w:rPr>
                <w:rFonts w:ascii="標楷體" w:eastAsia="標楷體" w:hAnsi="標楷體"/>
                <w:color w:val="0000FF"/>
              </w:rPr>
            </w:pPr>
            <w:r w:rsidRPr="00091553">
              <w:rPr>
                <w:rFonts w:ascii="標楷體" w:eastAsia="標楷體" w:hAnsi="標楷體" w:hint="eastAsia"/>
                <w:color w:val="0000FF"/>
              </w:rPr>
              <w:t>3.</w:t>
            </w:r>
            <w:r w:rsidRPr="00091553">
              <w:rPr>
                <w:rFonts w:ascii="標楷體" w:eastAsia="標楷體" w:hAnsi="標楷體"/>
                <w:color w:val="0000FF"/>
              </w:rPr>
              <w:t>教師複習長條圖與摺線圖的相關題型</w:t>
            </w:r>
          </w:p>
          <w:p w:rsidR="00091553" w:rsidRPr="00091553" w:rsidRDefault="00091553" w:rsidP="00091553">
            <w:pPr>
              <w:spacing w:line="0" w:lineRule="atLeast"/>
              <w:jc w:val="both"/>
              <w:rPr>
                <w:rFonts w:ascii="標楷體" w:eastAsia="標楷體" w:hAnsi="標楷體"/>
                <w:bCs/>
                <w:color w:val="0000FF"/>
              </w:rPr>
            </w:pPr>
            <w:r w:rsidRPr="00091553">
              <w:rPr>
                <w:rFonts w:ascii="標楷體" w:eastAsia="標楷體" w:hAnsi="標楷體" w:hint="eastAsia"/>
                <w:color w:val="0000FF"/>
              </w:rPr>
              <w:t>4.</w:t>
            </w:r>
            <w:r w:rsidRPr="00091553">
              <w:rPr>
                <w:rFonts w:ascii="標楷體" w:eastAsia="標楷體" w:hAnsi="標楷體"/>
                <w:color w:val="0000FF"/>
              </w:rPr>
              <w:t>學生熟練長條圖與折線圖的相關題型</w:t>
            </w:r>
          </w:p>
          <w:p w:rsidR="00091553" w:rsidRDefault="00091553" w:rsidP="005F5333">
            <w:pPr>
              <w:spacing w:line="0" w:lineRule="atLeast"/>
              <w:jc w:val="both"/>
              <w:rPr>
                <w:rFonts w:ascii="標楷體" w:eastAsia="標楷體" w:hAnsi="標楷體"/>
                <w:bCs/>
              </w:rPr>
            </w:pPr>
          </w:p>
          <w:p w:rsidR="00091553" w:rsidRDefault="00091553"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1807FA" w:rsidRDefault="001807FA" w:rsidP="005F5333">
            <w:pPr>
              <w:spacing w:line="0" w:lineRule="atLeast"/>
              <w:jc w:val="both"/>
              <w:rPr>
                <w:rFonts w:ascii="標楷體" w:eastAsia="標楷體" w:hAnsi="標楷體"/>
                <w:bCs/>
              </w:rPr>
            </w:pPr>
          </w:p>
          <w:p w:rsidR="00091553" w:rsidRDefault="00091553" w:rsidP="005F5333">
            <w:pPr>
              <w:spacing w:line="0" w:lineRule="atLeast"/>
              <w:jc w:val="both"/>
              <w:rPr>
                <w:rFonts w:ascii="標楷體" w:eastAsia="標楷體" w:hAnsi="標楷體"/>
                <w:bCs/>
              </w:rPr>
            </w:pPr>
          </w:p>
          <w:p w:rsidR="00995254" w:rsidRDefault="00995254" w:rsidP="005F5333">
            <w:pPr>
              <w:spacing w:line="0" w:lineRule="atLeast"/>
              <w:jc w:val="both"/>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期末評量週</w:t>
            </w:r>
            <w:r>
              <w:rPr>
                <w:rFonts w:ascii="標楷體" w:eastAsia="標楷體" w:hAnsi="標楷體" w:hint="eastAsia"/>
                <w:bCs/>
              </w:rPr>
              <w:t>】</w:t>
            </w:r>
          </w:p>
          <w:p w:rsidR="001807FA" w:rsidRDefault="001807FA" w:rsidP="005F5333">
            <w:pPr>
              <w:spacing w:line="0" w:lineRule="atLeast"/>
              <w:jc w:val="both"/>
              <w:rPr>
                <w:rFonts w:ascii="標楷體" w:eastAsia="標楷體" w:hAnsi="標楷體"/>
                <w:bCs/>
              </w:rPr>
            </w:pPr>
          </w:p>
          <w:p w:rsidR="001807FA" w:rsidRPr="00F97CA0" w:rsidRDefault="001807FA" w:rsidP="005F5333">
            <w:pPr>
              <w:spacing w:line="0" w:lineRule="atLeast"/>
              <w:jc w:val="both"/>
              <w:rPr>
                <w:rFonts w:ascii="標楷體" w:eastAsia="標楷體" w:hAnsi="標楷體"/>
                <w:kern w:val="0"/>
              </w:rPr>
            </w:pPr>
          </w:p>
        </w:tc>
        <w:tc>
          <w:tcPr>
            <w:tcW w:w="709" w:type="dxa"/>
          </w:tcPr>
          <w:p w:rsidR="00F97CA0" w:rsidRPr="00F97CA0" w:rsidRDefault="00F97CA0" w:rsidP="00F97CA0">
            <w:pPr>
              <w:spacing w:line="0" w:lineRule="atLeast"/>
              <w:jc w:val="center"/>
              <w:rPr>
                <w:rFonts w:ascii="標楷體" w:eastAsia="標楷體" w:hAnsi="標楷體"/>
              </w:rPr>
            </w:pPr>
            <w:r w:rsidRPr="00F97CA0">
              <w:rPr>
                <w:rFonts w:ascii="標楷體" w:eastAsia="標楷體" w:hAnsi="標楷體"/>
                <w:bCs/>
              </w:rPr>
              <w:lastRenderedPageBreak/>
              <w:t>3</w:t>
            </w:r>
          </w:p>
        </w:tc>
        <w:tc>
          <w:tcPr>
            <w:tcW w:w="1417" w:type="dxa"/>
          </w:tcPr>
          <w:p w:rsidR="00F97CA0" w:rsidRPr="00F97CA0" w:rsidRDefault="00F97CA0" w:rsidP="005F5333">
            <w:pPr>
              <w:spacing w:line="0" w:lineRule="atLeast"/>
              <w:jc w:val="both"/>
              <w:rPr>
                <w:rFonts w:ascii="標楷體" w:eastAsia="標楷體" w:hAnsi="標楷體"/>
              </w:rPr>
            </w:pPr>
            <w:r w:rsidRPr="00F97CA0">
              <w:rPr>
                <w:rFonts w:ascii="標楷體" w:eastAsia="標楷體" w:hAnsi="標楷體" w:hint="eastAsia"/>
                <w:snapToGrid w:val="0"/>
                <w:kern w:val="0"/>
              </w:rPr>
              <w:t>翰林版國小數學第七冊</w:t>
            </w:r>
            <w:r w:rsidRPr="00F97CA0">
              <w:rPr>
                <w:rFonts w:ascii="標楷體" w:eastAsia="標楷體" w:hAnsi="標楷體"/>
                <w:snapToGrid w:val="0"/>
                <w:kern w:val="0"/>
              </w:rPr>
              <w:br/>
            </w:r>
            <w:r w:rsidRPr="00F97CA0">
              <w:rPr>
                <w:rFonts w:ascii="標楷體" w:eastAsia="標楷體" w:hAnsi="標楷體" w:hint="eastAsia"/>
                <w:bCs/>
              </w:rPr>
              <w:t>十、統計圖表</w:t>
            </w:r>
          </w:p>
          <w:p w:rsidR="00F97CA0" w:rsidRPr="00F97CA0" w:rsidRDefault="00F97CA0" w:rsidP="005F5333">
            <w:pPr>
              <w:spacing w:line="0" w:lineRule="atLeast"/>
              <w:jc w:val="both"/>
              <w:rPr>
                <w:rFonts w:ascii="標楷體" w:eastAsia="標楷體" w:hAnsi="標楷體"/>
                <w:bCs/>
              </w:rPr>
            </w:pPr>
            <w:r w:rsidRPr="00F97CA0">
              <w:rPr>
                <w:rFonts w:ascii="標楷體" w:eastAsia="標楷體" w:hAnsi="標楷體" w:hint="eastAsia"/>
                <w:bCs/>
              </w:rPr>
              <w:t>10-1讀長條圖</w:t>
            </w:r>
            <w:r w:rsidRPr="00F97CA0">
              <w:rPr>
                <w:rFonts w:ascii="標楷體" w:eastAsia="標楷體" w:hAnsi="標楷體"/>
                <w:bCs/>
              </w:rPr>
              <w:br/>
            </w:r>
            <w:r w:rsidRPr="00F97CA0">
              <w:rPr>
                <w:rFonts w:ascii="標楷體" w:eastAsia="標楷體" w:hAnsi="標楷體" w:hint="eastAsia"/>
                <w:bCs/>
              </w:rPr>
              <w:t>10-2讀折線圖</w:t>
            </w:r>
          </w:p>
          <w:p w:rsidR="00F97CA0" w:rsidRPr="00F97CA0" w:rsidRDefault="00F97CA0" w:rsidP="005F5333">
            <w:pPr>
              <w:spacing w:line="0" w:lineRule="atLeast"/>
              <w:jc w:val="both"/>
              <w:rPr>
                <w:rFonts w:ascii="標楷體" w:eastAsia="標楷體" w:hAnsi="標楷體"/>
              </w:rPr>
            </w:pPr>
            <w:r w:rsidRPr="00F97CA0">
              <w:rPr>
                <w:rFonts w:ascii="標楷體" w:eastAsia="標楷體" w:hAnsi="標楷體" w:hint="eastAsia"/>
                <w:bCs/>
              </w:rPr>
              <w:t>練習園地</w:t>
            </w:r>
          </w:p>
        </w:tc>
        <w:tc>
          <w:tcPr>
            <w:tcW w:w="1276" w:type="dxa"/>
          </w:tcPr>
          <w:p w:rsidR="00F97CA0" w:rsidRPr="00F97CA0" w:rsidRDefault="00F97CA0" w:rsidP="005F5333">
            <w:pPr>
              <w:spacing w:line="0" w:lineRule="atLeast"/>
              <w:jc w:val="center"/>
              <w:rPr>
                <w:rFonts w:ascii="標楷體" w:eastAsia="標楷體" w:hAnsi="標楷體"/>
                <w:bCs/>
                <w:snapToGrid w:val="0"/>
                <w:kern w:val="0"/>
              </w:rPr>
            </w:pPr>
            <w:r w:rsidRPr="00F97CA0">
              <w:rPr>
                <w:rFonts w:ascii="標楷體" w:eastAsia="標楷體" w:hAnsi="標楷體" w:hint="eastAsia"/>
                <w:bCs/>
              </w:rPr>
              <w:t>作業評量</w:t>
            </w:r>
            <w:r w:rsidRPr="00F97CA0">
              <w:rPr>
                <w:rFonts w:ascii="標楷體" w:eastAsia="標楷體" w:hAnsi="標楷體" w:hint="eastAsia"/>
                <w:bCs/>
              </w:rPr>
              <w:br/>
              <w:t>口頭報告</w:t>
            </w:r>
            <w:r w:rsidRPr="00F97CA0">
              <w:rPr>
                <w:rFonts w:ascii="標楷體" w:eastAsia="標楷體" w:hAnsi="標楷體" w:hint="eastAsia"/>
                <w:bCs/>
              </w:rPr>
              <w:br/>
              <w:t>習作評量</w:t>
            </w:r>
            <w:r w:rsidRPr="00F97CA0">
              <w:rPr>
                <w:rFonts w:ascii="標楷體" w:eastAsia="標楷體" w:hAnsi="標楷體" w:hint="eastAsia"/>
                <w:bCs/>
              </w:rPr>
              <w:br/>
              <w:t>實作評量</w:t>
            </w:r>
          </w:p>
        </w:tc>
        <w:tc>
          <w:tcPr>
            <w:tcW w:w="1255" w:type="dxa"/>
          </w:tcPr>
          <w:p w:rsidR="00FB7393" w:rsidRPr="00FB7393" w:rsidRDefault="00FB7393" w:rsidP="00FB7393">
            <w:pPr>
              <w:spacing w:line="0" w:lineRule="atLeast"/>
              <w:jc w:val="both"/>
              <w:rPr>
                <w:rFonts w:ascii="標楷體" w:eastAsia="標楷體" w:hAnsi="標楷體"/>
                <w:bCs/>
                <w:color w:val="0000FF"/>
              </w:rPr>
            </w:pPr>
            <w:r w:rsidRPr="00FB7393">
              <w:rPr>
                <w:rFonts w:ascii="標楷體" w:eastAsia="標楷體" w:hAnsi="標楷體" w:hint="eastAsia"/>
                <w:bCs/>
                <w:color w:val="0000FF"/>
              </w:rPr>
              <w:t>◎</w:t>
            </w:r>
            <w:r w:rsidRPr="00FB7393">
              <w:rPr>
                <w:rFonts w:ascii="標楷體" w:eastAsia="標楷體" w:hAnsi="標楷體" w:hint="eastAsia"/>
                <w:bCs/>
                <w:color w:val="0000FF"/>
                <w:lang w:eastAsia="zh-HK"/>
              </w:rPr>
              <w:t>補救教學</w:t>
            </w:r>
          </w:p>
          <w:p w:rsidR="00F97CA0" w:rsidRPr="00F97CA0" w:rsidRDefault="00F97CA0" w:rsidP="0042302C">
            <w:pPr>
              <w:spacing w:line="320" w:lineRule="exact"/>
              <w:rPr>
                <w:rFonts w:ascii="標楷體" w:eastAsia="標楷體" w:hAnsi="標楷體"/>
                <w:color w:val="000000"/>
              </w:rPr>
            </w:pPr>
          </w:p>
        </w:tc>
      </w:tr>
      <w:tr w:rsidR="00B9434F" w:rsidRPr="00B9434F" w:rsidTr="003C72D7">
        <w:trPr>
          <w:trHeight w:val="1836"/>
        </w:trPr>
        <w:tc>
          <w:tcPr>
            <w:tcW w:w="1162" w:type="dxa"/>
            <w:vAlign w:val="center"/>
          </w:tcPr>
          <w:p w:rsidR="00B9434F" w:rsidRPr="00B9434F" w:rsidRDefault="00B9434F" w:rsidP="00927060">
            <w:pPr>
              <w:jc w:val="center"/>
              <w:rPr>
                <w:rFonts w:ascii="標楷體" w:eastAsia="標楷體" w:hAnsi="標楷體"/>
                <w:color w:val="000000"/>
              </w:rPr>
            </w:pPr>
            <w:r w:rsidRPr="00B9434F">
              <w:rPr>
                <w:rFonts w:ascii="標楷體" w:eastAsia="標楷體" w:hAnsi="標楷體" w:hint="eastAsia"/>
                <w:color w:val="000000"/>
              </w:rPr>
              <w:lastRenderedPageBreak/>
              <w:t>第二十一週</w:t>
            </w:r>
          </w:p>
          <w:p w:rsidR="00B9434F" w:rsidRPr="00B9434F" w:rsidRDefault="00B9434F" w:rsidP="001F1919">
            <w:pPr>
              <w:spacing w:line="360" w:lineRule="exact"/>
              <w:jc w:val="center"/>
              <w:rPr>
                <w:rFonts w:ascii="標楷體" w:eastAsia="標楷體" w:hAnsi="標楷體"/>
              </w:rPr>
            </w:pPr>
            <w:r w:rsidRPr="00B9434F">
              <w:rPr>
                <w:rFonts w:ascii="標楷體" w:eastAsia="標楷體" w:hAnsi="標楷體"/>
              </w:rPr>
              <w:t>1</w:t>
            </w:r>
            <w:r w:rsidRPr="00B9434F">
              <w:rPr>
                <w:rFonts w:ascii="標楷體" w:eastAsia="標楷體" w:hAnsi="標楷體" w:hint="eastAsia"/>
              </w:rPr>
              <w:t>/</w:t>
            </w:r>
            <w:r w:rsidRPr="00B9434F">
              <w:rPr>
                <w:rFonts w:ascii="標楷體" w:eastAsia="標楷體" w:hAnsi="標楷體"/>
              </w:rPr>
              <w:t>1</w:t>
            </w:r>
            <w:r w:rsidRPr="00B9434F">
              <w:rPr>
                <w:rFonts w:ascii="標楷體" w:eastAsia="標楷體" w:hAnsi="標楷體" w:hint="eastAsia"/>
              </w:rPr>
              <w:t>4</w:t>
            </w:r>
          </w:p>
          <w:p w:rsidR="00B9434F" w:rsidRPr="00B9434F" w:rsidRDefault="00B9434F" w:rsidP="001F1919">
            <w:pPr>
              <w:spacing w:line="360" w:lineRule="exact"/>
              <w:jc w:val="center"/>
              <w:rPr>
                <w:rFonts w:ascii="標楷體" w:eastAsia="標楷體" w:hAnsi="標楷體"/>
              </w:rPr>
            </w:pPr>
            <w:r w:rsidRPr="00B9434F">
              <w:rPr>
                <w:rFonts w:ascii="標楷體" w:eastAsia="標楷體" w:hAnsi="標楷體" w:hint="eastAsia"/>
              </w:rPr>
              <w:t>/</w:t>
            </w:r>
          </w:p>
          <w:p w:rsidR="00B9434F" w:rsidRPr="00B9434F" w:rsidRDefault="00B9434F" w:rsidP="001F1919">
            <w:pPr>
              <w:jc w:val="center"/>
              <w:rPr>
                <w:rFonts w:ascii="標楷體" w:eastAsia="標楷體" w:hAnsi="標楷體"/>
                <w:color w:val="000000"/>
              </w:rPr>
            </w:pPr>
            <w:r w:rsidRPr="00B9434F">
              <w:rPr>
                <w:rFonts w:ascii="標楷體" w:eastAsia="標楷體" w:hAnsi="標楷體"/>
              </w:rPr>
              <w:t>1</w:t>
            </w:r>
            <w:r w:rsidRPr="00B9434F">
              <w:rPr>
                <w:rFonts w:ascii="標楷體" w:eastAsia="標楷體" w:hAnsi="標楷體" w:hint="eastAsia"/>
              </w:rPr>
              <w:t>/</w:t>
            </w:r>
            <w:r w:rsidRPr="00B9434F">
              <w:rPr>
                <w:rFonts w:ascii="標楷體" w:eastAsia="標楷體" w:hAnsi="標楷體"/>
              </w:rPr>
              <w:t>1</w:t>
            </w:r>
            <w:r w:rsidRPr="00B9434F">
              <w:rPr>
                <w:rFonts w:ascii="標楷體" w:eastAsia="標楷體" w:hAnsi="標楷體" w:hint="eastAsia"/>
              </w:rPr>
              <w:t>8</w:t>
            </w:r>
          </w:p>
        </w:tc>
        <w:tc>
          <w:tcPr>
            <w:tcW w:w="3402" w:type="dxa"/>
          </w:tcPr>
          <w:p w:rsidR="00B9434F" w:rsidRPr="00B9434F" w:rsidRDefault="00B9434F" w:rsidP="0011141D">
            <w:pPr>
              <w:snapToGrid w:val="0"/>
              <w:spacing w:line="0" w:lineRule="atLeast"/>
              <w:jc w:val="both"/>
              <w:rPr>
                <w:rFonts w:ascii="標楷體" w:eastAsia="標楷體" w:hAnsi="標楷體"/>
                <w:bCs/>
              </w:rPr>
            </w:pPr>
            <w:r w:rsidRPr="00B9434F">
              <w:rPr>
                <w:rFonts w:ascii="標楷體" w:eastAsia="標楷體" w:hAnsi="標楷體" w:hint="eastAsia"/>
                <w:bCs/>
              </w:rPr>
              <w:t>4-n-04能在具體情境中，解決兩步驟問題，並學習併式的記法與計算。</w:t>
            </w:r>
            <w:r w:rsidRPr="00B9434F">
              <w:rPr>
                <w:rFonts w:ascii="標楷體" w:eastAsia="標楷體" w:hAnsi="標楷體" w:hint="eastAsia"/>
                <w:bCs/>
              </w:rPr>
              <w:br/>
              <w:t>4-n-05能做整數四則混合計算(兩步驟)。</w:t>
            </w:r>
            <w:r w:rsidRPr="00B9434F">
              <w:rPr>
                <w:rFonts w:ascii="標楷體" w:eastAsia="標楷體" w:hAnsi="標楷體" w:hint="eastAsia"/>
                <w:bCs/>
              </w:rPr>
              <w:br/>
              <w:t>4-n-08能認識真分數、假分數與帶分數，熟練假分數與帶分數的互換，並進行同分母分數的比較、加、減與整數倍的計算。(同4-n-07)</w:t>
            </w:r>
            <w:r w:rsidRPr="00B9434F">
              <w:rPr>
                <w:rFonts w:ascii="標楷體" w:eastAsia="標楷體" w:hAnsi="標楷體" w:hint="eastAsia"/>
                <w:bCs/>
              </w:rPr>
              <w:br/>
              <w:t>4-n-12能用直式處理二位小數加、減與整數倍的計算，並解決生活中的問題。</w:t>
            </w:r>
            <w:r w:rsidRPr="00B9434F">
              <w:rPr>
                <w:rFonts w:ascii="標楷體" w:eastAsia="標楷體" w:hAnsi="標楷體" w:hint="eastAsia"/>
                <w:bCs/>
              </w:rPr>
              <w:br/>
              <w:t>4-d-02能報讀生活中常用的折線圖。</w:t>
            </w:r>
          </w:p>
          <w:p w:rsidR="00B9434F" w:rsidRPr="00B9434F" w:rsidRDefault="00B9434F" w:rsidP="0011141D">
            <w:pPr>
              <w:snapToGrid w:val="0"/>
              <w:spacing w:line="0" w:lineRule="atLeast"/>
              <w:jc w:val="both"/>
              <w:rPr>
                <w:rFonts w:ascii="標楷體" w:eastAsia="標楷體" w:hAnsi="標楷體"/>
                <w:bCs/>
              </w:rPr>
            </w:pPr>
            <w:r w:rsidRPr="00B9434F">
              <w:rPr>
                <w:rFonts w:ascii="標楷體" w:eastAsia="標楷體" w:hAnsi="標楷體" w:hint="eastAsia"/>
                <w:bCs/>
              </w:rPr>
              <w:t>4-s-01能運用「角」與「邊」等構成要素，辨認簡單平面圖形。</w:t>
            </w:r>
            <w:r w:rsidRPr="00B9434F">
              <w:rPr>
                <w:rFonts w:ascii="標楷體" w:eastAsia="標楷體" w:hAnsi="標楷體" w:hint="eastAsia"/>
                <w:bCs/>
              </w:rPr>
              <w:br/>
              <w:t>4-s-02能透過操作，認識基本三角形與四邊形的簡單性質。</w:t>
            </w:r>
          </w:p>
          <w:p w:rsidR="00B9434F" w:rsidRPr="00B9434F" w:rsidRDefault="00B9434F" w:rsidP="0011141D">
            <w:pPr>
              <w:snapToGrid w:val="0"/>
              <w:spacing w:line="0" w:lineRule="atLeast"/>
              <w:jc w:val="both"/>
              <w:rPr>
                <w:rFonts w:ascii="標楷體" w:eastAsia="標楷體" w:hAnsi="標楷體"/>
                <w:bCs/>
              </w:rPr>
            </w:pPr>
            <w:r w:rsidRPr="00B9434F">
              <w:rPr>
                <w:rFonts w:ascii="標楷體" w:eastAsia="標楷體" w:hAnsi="標楷體" w:hint="eastAsia"/>
                <w:bCs/>
              </w:rPr>
              <w:t>4-s-06能理解平面上直角、垂直與平行的意義。</w:t>
            </w:r>
          </w:p>
          <w:p w:rsidR="00B9434F" w:rsidRPr="00B9434F" w:rsidRDefault="00B9434F" w:rsidP="0011141D">
            <w:pPr>
              <w:snapToGrid w:val="0"/>
              <w:spacing w:line="0" w:lineRule="atLeast"/>
              <w:jc w:val="both"/>
              <w:rPr>
                <w:rFonts w:ascii="標楷體" w:eastAsia="標楷體" w:hAnsi="標楷體"/>
              </w:rPr>
            </w:pPr>
            <w:r w:rsidRPr="00B9434F">
              <w:rPr>
                <w:rFonts w:ascii="標楷體" w:eastAsia="標楷體" w:hAnsi="標楷體" w:hint="eastAsia"/>
                <w:bCs/>
              </w:rPr>
              <w:t>4-n-16能認識角度單位「度」，並使用量角器實測角度或畫出指定的角。(同4-s-04)</w:t>
            </w:r>
            <w:r w:rsidRPr="00B9434F">
              <w:rPr>
                <w:rFonts w:ascii="標楷體" w:eastAsia="標楷體" w:hAnsi="標楷體" w:hint="eastAsia"/>
                <w:bCs/>
              </w:rPr>
              <w:br/>
              <w:t>4-s-08能利用三角板畫出直角與兩平行線段，並用來描繪平面圖形。</w:t>
            </w:r>
            <w:r w:rsidRPr="00B9434F">
              <w:rPr>
                <w:rFonts w:ascii="標楷體" w:eastAsia="標楷體" w:hAnsi="標楷體"/>
                <w:color w:val="0000FF"/>
              </w:rPr>
              <w:br/>
            </w:r>
          </w:p>
        </w:tc>
        <w:tc>
          <w:tcPr>
            <w:tcW w:w="5387" w:type="dxa"/>
          </w:tcPr>
          <w:p w:rsidR="00B9434F" w:rsidRPr="00B9434F" w:rsidRDefault="00B9434F" w:rsidP="005F5333">
            <w:pPr>
              <w:spacing w:line="0" w:lineRule="atLeast"/>
              <w:jc w:val="both"/>
              <w:rPr>
                <w:rFonts w:ascii="標楷體" w:eastAsia="標楷體" w:hAnsi="標楷體"/>
                <w:bCs/>
              </w:rPr>
            </w:pPr>
            <w:r w:rsidRPr="0031772D">
              <w:rPr>
                <w:rFonts w:ascii="標楷體" w:eastAsia="標楷體" w:hAnsi="標楷體" w:hint="eastAsia"/>
                <w:bCs/>
                <w:highlight w:val="green"/>
              </w:rPr>
              <w:t>綜合與應用（二）</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布題1</w:t>
            </w:r>
            <w:r w:rsidR="0031772D">
              <w:rPr>
                <w:rFonts w:ascii="標楷體" w:eastAsia="標楷體" w:hAnsi="標楷體" w:hint="eastAsia"/>
                <w:bCs/>
              </w:rPr>
              <w:t>、</w:t>
            </w:r>
            <w:r w:rsidRPr="00B9434F">
              <w:rPr>
                <w:rFonts w:ascii="標楷體" w:eastAsia="標楷體" w:hAnsi="標楷體" w:hint="eastAsia"/>
                <w:bCs/>
              </w:rPr>
              <w:t>布題2</w:t>
            </w:r>
            <w:r w:rsidR="0031772D">
              <w:rPr>
                <w:rFonts w:ascii="標楷體" w:eastAsia="標楷體" w:hAnsi="標楷體" w:hint="eastAsia"/>
                <w:bCs/>
              </w:rPr>
              <w:t>、</w:t>
            </w:r>
            <w:r w:rsidRPr="00B9434F">
              <w:rPr>
                <w:rFonts w:ascii="標楷體" w:eastAsia="標楷體" w:hAnsi="標楷體" w:hint="eastAsia"/>
                <w:bCs/>
              </w:rPr>
              <w:t>布題3</w:t>
            </w:r>
            <w:r w:rsidR="0031772D">
              <w:rPr>
                <w:rFonts w:ascii="標楷體" w:eastAsia="標楷體" w:hAnsi="標楷體" w:hint="eastAsia"/>
                <w:bCs/>
              </w:rPr>
              <w:t>、</w:t>
            </w:r>
            <w:r w:rsidRPr="00B9434F">
              <w:rPr>
                <w:rFonts w:ascii="標楷體" w:eastAsia="標楷體" w:hAnsi="標楷體" w:hint="eastAsia"/>
                <w:bCs/>
              </w:rPr>
              <w:t>布題4</w:t>
            </w:r>
            <w:r w:rsidR="0031772D">
              <w:rPr>
                <w:rFonts w:ascii="標楷體" w:eastAsia="標楷體" w:hAnsi="標楷體" w:hint="eastAsia"/>
                <w:bCs/>
              </w:rPr>
              <w:t>、</w:t>
            </w:r>
            <w:r w:rsidRPr="00B9434F">
              <w:rPr>
                <w:rFonts w:ascii="標楷體" w:eastAsia="標楷體" w:hAnsi="標楷體" w:hint="eastAsia"/>
                <w:bCs/>
              </w:rPr>
              <w:t>附錄</w:t>
            </w:r>
            <w:r w:rsidRPr="00B9434F">
              <w:rPr>
                <w:rFonts w:ascii="標楷體" w:eastAsia="標楷體" w:hAnsi="標楷體"/>
              </w:rPr>
              <w:br/>
            </w:r>
            <w:r w:rsidRPr="0031772D">
              <w:rPr>
                <w:rFonts w:ascii="標楷體" w:eastAsia="標楷體" w:hAnsi="標楷體" w:hint="eastAsia"/>
                <w:bCs/>
                <w:highlight w:val="yellow"/>
              </w:rPr>
              <w:t>活動一：布題1</w:t>
            </w:r>
            <w:r w:rsidRPr="00B9434F">
              <w:rPr>
                <w:rFonts w:ascii="標楷體" w:eastAsia="標楷體" w:hAnsi="標楷體" w:hint="eastAsia"/>
                <w:bCs/>
              </w:rPr>
              <w:br/>
              <w:t>1.教師請學生讀課本P139的布題1，引導學生利用併式的方式，計算出每種水果的數量。</w:t>
            </w:r>
            <w:r w:rsidRPr="00B9434F">
              <w:rPr>
                <w:rFonts w:ascii="標楷體" w:eastAsia="標楷體" w:hAnsi="標楷體" w:hint="eastAsia"/>
                <w:bCs/>
              </w:rPr>
              <w:br/>
            </w:r>
            <w:r w:rsidRPr="0031772D">
              <w:rPr>
                <w:rFonts w:ascii="標楷體" w:eastAsia="標楷體" w:hAnsi="標楷體" w:hint="eastAsia"/>
                <w:bCs/>
                <w:highlight w:val="yellow"/>
              </w:rPr>
              <w:t>活動二：布題2</w:t>
            </w:r>
            <w:r w:rsidRPr="00B9434F">
              <w:rPr>
                <w:rFonts w:ascii="標楷體" w:eastAsia="標楷體" w:hAnsi="標楷體" w:hint="eastAsia"/>
                <w:bCs/>
              </w:rPr>
              <w:br/>
              <w:t>1.教師請學生讀課本P140的布題2課文，教導學生遊戲規則，讓學生自行遊戲操作，再練習課本題目。</w:t>
            </w:r>
            <w:r w:rsidRPr="00B9434F">
              <w:rPr>
                <w:rFonts w:ascii="標楷體" w:eastAsia="標楷體" w:hAnsi="標楷體" w:hint="eastAsia"/>
                <w:bCs/>
              </w:rPr>
              <w:br/>
              <w:t>2.布題2-</w:t>
            </w:r>
            <w:r w:rsidRPr="00B9434F">
              <w:rPr>
                <w:rFonts w:ascii="標楷體" w:eastAsia="標楷體" w:hAnsi="標楷體"/>
                <w:bCs/>
              </w:rPr>
              <w:fldChar w:fldCharType="begin"/>
            </w:r>
            <w:r w:rsidRPr="00B9434F">
              <w:rPr>
                <w:rFonts w:ascii="標楷體" w:eastAsia="標楷體" w:hAnsi="標楷體"/>
                <w:bCs/>
              </w:rPr>
              <w:instrText xml:space="preserve"> </w:instrText>
            </w:r>
            <w:r w:rsidRPr="00B9434F">
              <w:rPr>
                <w:rFonts w:ascii="標楷體" w:eastAsia="標楷體" w:hAnsi="標楷體" w:hint="eastAsia"/>
                <w:bCs/>
              </w:rPr>
              <w:instrText>eq \o\ac(○,1)</w:instrText>
            </w:r>
            <w:r w:rsidRPr="00B9434F">
              <w:rPr>
                <w:rFonts w:ascii="標楷體" w:eastAsia="標楷體" w:hAnsi="標楷體"/>
              </w:rPr>
              <w:fldChar w:fldCharType="end"/>
            </w:r>
            <w:r w:rsidRPr="00B9434F">
              <w:rPr>
                <w:rFonts w:ascii="標楷體" w:eastAsia="標楷體" w:hAnsi="標楷體" w:hint="eastAsia"/>
                <w:bCs/>
              </w:rPr>
              <w:t>讓學生自行練習，並提醒第（5）、（6）、（7）小題，要找出符合2種特性的三角形。</w:t>
            </w:r>
            <w:r w:rsidRPr="00B9434F">
              <w:rPr>
                <w:rFonts w:ascii="標楷體" w:eastAsia="標楷體" w:hAnsi="標楷體" w:hint="eastAsia"/>
                <w:bCs/>
              </w:rPr>
              <w:br/>
              <w:t>3.布題2-</w:t>
            </w:r>
            <w:r w:rsidRPr="00B9434F">
              <w:rPr>
                <w:rFonts w:ascii="標楷體" w:eastAsia="標楷體" w:hAnsi="標楷體"/>
                <w:bCs/>
              </w:rPr>
              <w:fldChar w:fldCharType="begin"/>
            </w:r>
            <w:r w:rsidRPr="00B9434F">
              <w:rPr>
                <w:rFonts w:ascii="標楷體" w:eastAsia="標楷體" w:hAnsi="標楷體"/>
                <w:bCs/>
              </w:rPr>
              <w:instrText xml:space="preserve"> </w:instrText>
            </w:r>
            <w:r w:rsidRPr="00B9434F">
              <w:rPr>
                <w:rFonts w:ascii="標楷體" w:eastAsia="標楷體" w:hAnsi="標楷體" w:hint="eastAsia"/>
                <w:bCs/>
              </w:rPr>
              <w:instrText>eq \o\ac(○,2)</w:instrText>
            </w:r>
            <w:r w:rsidRPr="00B9434F">
              <w:rPr>
                <w:rFonts w:ascii="標楷體" w:eastAsia="標楷體" w:hAnsi="標楷體"/>
              </w:rPr>
              <w:fldChar w:fldCharType="end"/>
            </w:r>
            <w:r w:rsidRPr="00B9434F">
              <w:rPr>
                <w:rFonts w:ascii="標楷體" w:eastAsia="標楷體" w:hAnsi="標楷體" w:hint="eastAsia"/>
                <w:bCs/>
              </w:rPr>
              <w:t>讓學生自行練習。</w:t>
            </w:r>
          </w:p>
          <w:p w:rsidR="00B9434F" w:rsidRPr="00B9434F" w:rsidRDefault="00B9434F" w:rsidP="005F5333">
            <w:pPr>
              <w:spacing w:line="0" w:lineRule="atLeast"/>
              <w:jc w:val="both"/>
              <w:rPr>
                <w:rFonts w:ascii="標楷體" w:eastAsia="標楷體" w:hAnsi="標楷體"/>
                <w:bCs/>
              </w:rPr>
            </w:pPr>
            <w:r w:rsidRPr="0031772D">
              <w:rPr>
                <w:rFonts w:ascii="標楷體" w:eastAsia="標楷體" w:hAnsi="標楷體" w:hint="eastAsia"/>
                <w:bCs/>
                <w:highlight w:val="yellow"/>
              </w:rPr>
              <w:t>活動三：布題3</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1.教師請學生讀課本P141的布題3，先複習正三角形性質，知道正三角形邊長長度，再利用分數的整數倍計算求出正三角形的周長。</w:t>
            </w:r>
            <w:r w:rsidRPr="00B9434F">
              <w:rPr>
                <w:rFonts w:ascii="標楷體" w:eastAsia="標楷體" w:hAnsi="標楷體" w:hint="eastAsia"/>
                <w:bCs/>
              </w:rPr>
              <w:br/>
            </w:r>
            <w:r w:rsidRPr="0031772D">
              <w:rPr>
                <w:rFonts w:ascii="標楷體" w:eastAsia="標楷體" w:hAnsi="標楷體" w:hint="eastAsia"/>
                <w:bCs/>
                <w:highlight w:val="yellow"/>
              </w:rPr>
              <w:t>活動四：布題4</w:t>
            </w:r>
            <w:r w:rsidRPr="00B9434F">
              <w:rPr>
                <w:rFonts w:ascii="標楷體" w:eastAsia="標楷體" w:hAnsi="標楷體" w:hint="eastAsia"/>
                <w:bCs/>
              </w:rPr>
              <w:br/>
              <w:t>1.教師請學生讀課本P142的布題4，先引導學生理解折線圖的意義，再請學生看折線圖回答問題。</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2.布題4-</w:t>
            </w:r>
            <w:r w:rsidRPr="00B9434F">
              <w:rPr>
                <w:rFonts w:ascii="標楷體" w:eastAsia="標楷體" w:hAnsi="標楷體"/>
                <w:bCs/>
              </w:rPr>
              <w:fldChar w:fldCharType="begin"/>
            </w:r>
            <w:r w:rsidRPr="00B9434F">
              <w:rPr>
                <w:rFonts w:ascii="標楷體" w:eastAsia="標楷體" w:hAnsi="標楷體"/>
                <w:bCs/>
              </w:rPr>
              <w:instrText xml:space="preserve"> </w:instrText>
            </w:r>
            <w:r w:rsidRPr="00B9434F">
              <w:rPr>
                <w:rFonts w:ascii="標楷體" w:eastAsia="標楷體" w:hAnsi="標楷體" w:hint="eastAsia"/>
                <w:bCs/>
              </w:rPr>
              <w:instrText>eq \o\ac(○,4)</w:instrText>
            </w:r>
            <w:r w:rsidRPr="00B9434F">
              <w:rPr>
                <w:rFonts w:ascii="標楷體" w:eastAsia="標楷體" w:hAnsi="標楷體"/>
              </w:rPr>
              <w:fldChar w:fldCharType="end"/>
            </w:r>
            <w:r w:rsidRPr="00B9434F">
              <w:rPr>
                <w:rFonts w:ascii="標楷體" w:eastAsia="標楷體" w:hAnsi="標楷體"/>
              </w:rPr>
              <w:t>，</w:t>
            </w:r>
            <w:r w:rsidRPr="00B9434F">
              <w:rPr>
                <w:rFonts w:ascii="標楷體" w:eastAsia="標楷體" w:hAnsi="標楷體" w:hint="eastAsia"/>
                <w:bCs/>
              </w:rPr>
              <w:t>提醒學生利用小數的減法計算求出答案。</w:t>
            </w:r>
            <w:r w:rsidRPr="00B9434F">
              <w:rPr>
                <w:rFonts w:ascii="標楷體" w:eastAsia="標楷體" w:hAnsi="標楷體" w:hint="eastAsia"/>
                <w:bCs/>
              </w:rPr>
              <w:br/>
              <w:t>3.布題4-</w:t>
            </w:r>
            <w:r w:rsidRPr="00B9434F">
              <w:rPr>
                <w:rFonts w:ascii="標楷體" w:eastAsia="標楷體" w:hAnsi="標楷體"/>
                <w:bCs/>
              </w:rPr>
              <w:fldChar w:fldCharType="begin"/>
            </w:r>
            <w:r w:rsidRPr="00B9434F">
              <w:rPr>
                <w:rFonts w:ascii="標楷體" w:eastAsia="標楷體" w:hAnsi="標楷體"/>
                <w:bCs/>
              </w:rPr>
              <w:instrText xml:space="preserve"> </w:instrText>
            </w:r>
            <w:r w:rsidRPr="00B9434F">
              <w:rPr>
                <w:rFonts w:ascii="標楷體" w:eastAsia="標楷體" w:hAnsi="標楷體" w:hint="eastAsia"/>
                <w:bCs/>
              </w:rPr>
              <w:instrText>eq \o\ac(○,6)</w:instrText>
            </w:r>
            <w:r w:rsidRPr="00B9434F">
              <w:rPr>
                <w:rFonts w:ascii="標楷體" w:eastAsia="標楷體" w:hAnsi="標楷體"/>
              </w:rPr>
              <w:fldChar w:fldCharType="end"/>
            </w:r>
            <w:r w:rsidRPr="00B9434F">
              <w:rPr>
                <w:rFonts w:ascii="標楷體" w:eastAsia="標楷體" w:hAnsi="標楷體" w:hint="eastAsia"/>
              </w:rPr>
              <w:t>和</w:t>
            </w:r>
            <w:r w:rsidRPr="00B9434F">
              <w:rPr>
                <w:rFonts w:ascii="標楷體" w:eastAsia="標楷體" w:hAnsi="標楷體" w:hint="eastAsia"/>
                <w:bCs/>
              </w:rPr>
              <w:t>4-</w:t>
            </w:r>
            <w:r w:rsidRPr="00B9434F">
              <w:rPr>
                <w:rFonts w:ascii="標楷體" w:eastAsia="標楷體" w:hAnsi="標楷體"/>
                <w:bCs/>
              </w:rPr>
              <w:fldChar w:fldCharType="begin"/>
            </w:r>
            <w:r w:rsidRPr="00B9434F">
              <w:rPr>
                <w:rFonts w:ascii="標楷體" w:eastAsia="標楷體" w:hAnsi="標楷體"/>
                <w:bCs/>
              </w:rPr>
              <w:instrText xml:space="preserve"> </w:instrText>
            </w:r>
            <w:r w:rsidRPr="00B9434F">
              <w:rPr>
                <w:rFonts w:ascii="標楷體" w:eastAsia="標楷體" w:hAnsi="標楷體" w:hint="eastAsia"/>
                <w:bCs/>
              </w:rPr>
              <w:instrText>eq \o\ac(○,7)</w:instrText>
            </w:r>
            <w:r w:rsidRPr="00B9434F">
              <w:rPr>
                <w:rFonts w:ascii="標楷體" w:eastAsia="標楷體" w:hAnsi="標楷體"/>
              </w:rPr>
              <w:fldChar w:fldCharType="end"/>
            </w:r>
            <w:r w:rsidRPr="00B9434F">
              <w:rPr>
                <w:rFonts w:ascii="標楷體" w:eastAsia="標楷體" w:hAnsi="標楷體"/>
              </w:rPr>
              <w:t>，</w:t>
            </w:r>
            <w:r w:rsidRPr="00B9434F">
              <w:rPr>
                <w:rFonts w:ascii="標楷體" w:eastAsia="標楷體" w:hAnsi="標楷體" w:hint="eastAsia"/>
                <w:bCs/>
              </w:rPr>
              <w:t>提醒學生利用分數的加法和減法計算求出答案。</w:t>
            </w:r>
          </w:p>
          <w:p w:rsidR="00B9434F" w:rsidRPr="00B9434F" w:rsidRDefault="00B9434F" w:rsidP="005F5333">
            <w:pPr>
              <w:spacing w:line="0" w:lineRule="atLeast"/>
              <w:jc w:val="both"/>
              <w:rPr>
                <w:rFonts w:ascii="標楷體" w:eastAsia="標楷體" w:hAnsi="標楷體"/>
                <w:bCs/>
              </w:rPr>
            </w:pPr>
            <w:r w:rsidRPr="0031772D">
              <w:rPr>
                <w:rFonts w:ascii="標楷體" w:eastAsia="標楷體" w:hAnsi="標楷體" w:hint="eastAsia"/>
                <w:bCs/>
                <w:highlight w:val="yellow"/>
              </w:rPr>
              <w:t>附錄</w:t>
            </w:r>
          </w:p>
          <w:p w:rsidR="00B9434F" w:rsidRPr="00B9434F" w:rsidRDefault="00B9434F" w:rsidP="005F5333">
            <w:pPr>
              <w:spacing w:line="0" w:lineRule="atLeast"/>
              <w:jc w:val="both"/>
              <w:rPr>
                <w:rFonts w:ascii="標楷體" w:eastAsia="標楷體" w:hAnsi="標楷體"/>
                <w:kern w:val="0"/>
              </w:rPr>
            </w:pPr>
            <w:r w:rsidRPr="00B9434F">
              <w:rPr>
                <w:rFonts w:ascii="標楷體" w:eastAsia="標楷體" w:hAnsi="標楷體" w:hint="eastAsia"/>
                <w:bCs/>
              </w:rPr>
              <w:t>1.教師首先說明畫圖尺的由來以及操作方法。</w:t>
            </w:r>
            <w:r w:rsidRPr="00B9434F">
              <w:rPr>
                <w:rFonts w:ascii="標楷體" w:eastAsia="標楷體" w:hAnsi="標楷體"/>
                <w:bCs/>
              </w:rPr>
              <w:br/>
            </w:r>
            <w:r w:rsidRPr="00B9434F">
              <w:rPr>
                <w:rFonts w:ascii="標楷體" w:eastAsia="標楷體" w:hAnsi="標楷體" w:hint="eastAsia"/>
                <w:bCs/>
              </w:rPr>
              <w:t>2.配合附件22，引導學生先進行角度的繪製再進行三角形的繪製。</w:t>
            </w:r>
            <w:r w:rsidRPr="00B9434F">
              <w:rPr>
                <w:rFonts w:ascii="標楷體" w:eastAsia="標楷體" w:hAnsi="標楷體"/>
                <w:bCs/>
              </w:rPr>
              <w:br/>
            </w:r>
            <w:r w:rsidRPr="00B9434F">
              <w:rPr>
                <w:rFonts w:ascii="標楷體" w:eastAsia="標楷體" w:hAnsi="標楷體" w:hint="eastAsia"/>
                <w:bCs/>
              </w:rPr>
              <w:t>3.請教師先做示範教學，再讓學生自行操作，並檢驗學生作品。</w:t>
            </w:r>
          </w:p>
        </w:tc>
        <w:tc>
          <w:tcPr>
            <w:tcW w:w="709" w:type="dxa"/>
          </w:tcPr>
          <w:p w:rsidR="00B9434F" w:rsidRPr="00B9434F" w:rsidRDefault="00B9434F" w:rsidP="00B9434F">
            <w:pPr>
              <w:spacing w:line="0" w:lineRule="atLeast"/>
              <w:jc w:val="center"/>
              <w:rPr>
                <w:rFonts w:ascii="標楷體" w:eastAsia="標楷體" w:hAnsi="標楷體"/>
              </w:rPr>
            </w:pPr>
            <w:r w:rsidRPr="00B9434F">
              <w:rPr>
                <w:rFonts w:ascii="標楷體" w:eastAsia="標楷體" w:hAnsi="標楷體"/>
                <w:bCs/>
              </w:rPr>
              <w:t>3</w:t>
            </w:r>
          </w:p>
        </w:tc>
        <w:tc>
          <w:tcPr>
            <w:tcW w:w="1417" w:type="dxa"/>
          </w:tcPr>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snapToGrid w:val="0"/>
                <w:kern w:val="0"/>
              </w:rPr>
              <w:t>翰林版國小數學第七冊</w:t>
            </w:r>
            <w:r w:rsidRPr="00B9434F">
              <w:rPr>
                <w:rFonts w:ascii="標楷體" w:eastAsia="標楷體" w:hAnsi="標楷體"/>
                <w:snapToGrid w:val="0"/>
                <w:kern w:val="0"/>
              </w:rPr>
              <w:br/>
            </w:r>
            <w:r w:rsidRPr="00B9434F">
              <w:rPr>
                <w:rFonts w:ascii="標楷體" w:eastAsia="標楷體" w:hAnsi="標楷體" w:hint="eastAsia"/>
                <w:bCs/>
              </w:rPr>
              <w:t>綜合與應用（二）</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布題1</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布題2</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布題3</w:t>
            </w:r>
          </w:p>
          <w:p w:rsidR="00B9434F" w:rsidRPr="00B9434F" w:rsidRDefault="00B9434F" w:rsidP="005F5333">
            <w:pPr>
              <w:spacing w:line="0" w:lineRule="atLeast"/>
              <w:jc w:val="both"/>
              <w:rPr>
                <w:rFonts w:ascii="標楷體" w:eastAsia="標楷體" w:hAnsi="標楷體"/>
                <w:bCs/>
              </w:rPr>
            </w:pPr>
            <w:r w:rsidRPr="00B9434F">
              <w:rPr>
                <w:rFonts w:ascii="標楷體" w:eastAsia="標楷體" w:hAnsi="標楷體" w:hint="eastAsia"/>
                <w:bCs/>
              </w:rPr>
              <w:t>布題4</w:t>
            </w:r>
          </w:p>
          <w:p w:rsidR="00B9434F" w:rsidRPr="00B9434F" w:rsidRDefault="00B9434F" w:rsidP="005F5333">
            <w:pPr>
              <w:spacing w:line="0" w:lineRule="atLeast"/>
              <w:jc w:val="both"/>
              <w:rPr>
                <w:rFonts w:ascii="標楷體" w:eastAsia="標楷體" w:hAnsi="標楷體"/>
              </w:rPr>
            </w:pPr>
            <w:r w:rsidRPr="00B9434F">
              <w:rPr>
                <w:rFonts w:ascii="標楷體" w:eastAsia="標楷體" w:hAnsi="標楷體" w:hint="eastAsia"/>
                <w:bCs/>
              </w:rPr>
              <w:t>附錄</w:t>
            </w:r>
          </w:p>
        </w:tc>
        <w:tc>
          <w:tcPr>
            <w:tcW w:w="1276" w:type="dxa"/>
          </w:tcPr>
          <w:p w:rsidR="00B9434F" w:rsidRPr="00B9434F" w:rsidRDefault="00B9434F" w:rsidP="005F5333">
            <w:pPr>
              <w:spacing w:line="0" w:lineRule="atLeast"/>
              <w:jc w:val="center"/>
              <w:rPr>
                <w:rFonts w:ascii="標楷體" w:eastAsia="標楷體" w:hAnsi="標楷體"/>
                <w:bCs/>
                <w:snapToGrid w:val="0"/>
                <w:kern w:val="0"/>
              </w:rPr>
            </w:pPr>
            <w:r w:rsidRPr="00B9434F">
              <w:rPr>
                <w:rFonts w:ascii="標楷體" w:eastAsia="標楷體" w:hAnsi="標楷體" w:hint="eastAsia"/>
                <w:bCs/>
              </w:rPr>
              <w:t>作業評量</w:t>
            </w:r>
            <w:r w:rsidRPr="00B9434F">
              <w:rPr>
                <w:rFonts w:ascii="標楷體" w:eastAsia="標楷體" w:hAnsi="標楷體" w:hint="eastAsia"/>
                <w:bCs/>
              </w:rPr>
              <w:br/>
              <w:t>紙筆測驗</w:t>
            </w:r>
            <w:r w:rsidRPr="00B9434F">
              <w:rPr>
                <w:rFonts w:ascii="標楷體" w:eastAsia="標楷體" w:hAnsi="標楷體" w:hint="eastAsia"/>
                <w:bCs/>
              </w:rPr>
              <w:br/>
              <w:t>習作評量</w:t>
            </w:r>
            <w:r w:rsidRPr="00B9434F">
              <w:rPr>
                <w:rFonts w:ascii="標楷體" w:eastAsia="標楷體" w:hAnsi="標楷體" w:hint="eastAsia"/>
                <w:bCs/>
              </w:rPr>
              <w:br/>
              <w:t>課堂問答</w:t>
            </w:r>
          </w:p>
        </w:tc>
        <w:tc>
          <w:tcPr>
            <w:tcW w:w="1255" w:type="dxa"/>
          </w:tcPr>
          <w:p w:rsidR="00B9434F" w:rsidRPr="00B9434F" w:rsidRDefault="00B9434F" w:rsidP="00091553">
            <w:pPr>
              <w:spacing w:line="0" w:lineRule="atLeast"/>
              <w:jc w:val="both"/>
              <w:rPr>
                <w:rFonts w:ascii="標楷體" w:eastAsia="標楷體" w:hAnsi="標楷體"/>
                <w:color w:val="000000"/>
              </w:rPr>
            </w:pPr>
          </w:p>
        </w:tc>
      </w:tr>
    </w:tbl>
    <w:p w:rsidR="00677EB9" w:rsidRPr="007601D8" w:rsidRDefault="00677EB9" w:rsidP="00462CC7">
      <w:pPr>
        <w:spacing w:beforeLines="50" w:before="180" w:afterLines="50" w:after="180" w:line="400" w:lineRule="exact"/>
        <w:rPr>
          <w:rFonts w:eastAsia="標楷體"/>
          <w:color w:val="000000"/>
        </w:rPr>
      </w:pPr>
    </w:p>
    <w:sectPr w:rsidR="00677EB9" w:rsidRPr="007601D8" w:rsidSect="0028563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2B" w:rsidRDefault="00D92A2B" w:rsidP="00926A60">
      <w:r>
        <w:separator/>
      </w:r>
    </w:p>
  </w:endnote>
  <w:endnote w:type="continuationSeparator" w:id="0">
    <w:p w:rsidR="00D92A2B" w:rsidRDefault="00D92A2B" w:rsidP="0092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2B" w:rsidRDefault="00D92A2B" w:rsidP="00926A60">
      <w:r>
        <w:separator/>
      </w:r>
    </w:p>
  </w:footnote>
  <w:footnote w:type="continuationSeparator" w:id="0">
    <w:p w:rsidR="00D92A2B" w:rsidRDefault="00D92A2B" w:rsidP="00926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AC"/>
    <w:multiLevelType w:val="multilevel"/>
    <w:tmpl w:val="2DF8FB1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bdr w:val="none" w:sz="0" w:space="0" w:color="auto"/>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3129252A"/>
    <w:multiLevelType w:val="multilevel"/>
    <w:tmpl w:val="33E2C3CC"/>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bdr w:val="none" w:sz="0" w:space="0" w:color="auto"/>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7D1010DC"/>
    <w:multiLevelType w:val="hybridMultilevel"/>
    <w:tmpl w:val="FD6A5834"/>
    <w:lvl w:ilvl="0" w:tplc="BB1E226E">
      <w:start w:val="1"/>
      <w:numFmt w:val="decimal"/>
      <w:lvlText w:val="%1."/>
      <w:lvlJc w:val="left"/>
      <w:pPr>
        <w:ind w:left="360" w:hanging="360"/>
      </w:pPr>
      <w:rPr>
        <w:rFonts w:hint="default"/>
        <w:color w:val="1F497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E"/>
    <w:rsid w:val="0000187F"/>
    <w:rsid w:val="000052B2"/>
    <w:rsid w:val="000061F3"/>
    <w:rsid w:val="00006FF6"/>
    <w:rsid w:val="0002015E"/>
    <w:rsid w:val="0002024E"/>
    <w:rsid w:val="00023C80"/>
    <w:rsid w:val="0003172F"/>
    <w:rsid w:val="000333D3"/>
    <w:rsid w:val="0003347D"/>
    <w:rsid w:val="0003420E"/>
    <w:rsid w:val="000564DA"/>
    <w:rsid w:val="0006273B"/>
    <w:rsid w:val="00067ABC"/>
    <w:rsid w:val="00070FD3"/>
    <w:rsid w:val="00091553"/>
    <w:rsid w:val="000A06C6"/>
    <w:rsid w:val="000A2E9F"/>
    <w:rsid w:val="000A2F2B"/>
    <w:rsid w:val="000A3652"/>
    <w:rsid w:val="000A3A21"/>
    <w:rsid w:val="000B17EB"/>
    <w:rsid w:val="000B43D6"/>
    <w:rsid w:val="000B6D7B"/>
    <w:rsid w:val="000D3075"/>
    <w:rsid w:val="000D6BA9"/>
    <w:rsid w:val="000E560B"/>
    <w:rsid w:val="000F2330"/>
    <w:rsid w:val="000F5453"/>
    <w:rsid w:val="000F5A15"/>
    <w:rsid w:val="000F5EFA"/>
    <w:rsid w:val="001062A0"/>
    <w:rsid w:val="00106B80"/>
    <w:rsid w:val="00110B70"/>
    <w:rsid w:val="0011141D"/>
    <w:rsid w:val="00116502"/>
    <w:rsid w:val="00116D97"/>
    <w:rsid w:val="00116F09"/>
    <w:rsid w:val="00120771"/>
    <w:rsid w:val="00120F8F"/>
    <w:rsid w:val="00143520"/>
    <w:rsid w:val="00145A9A"/>
    <w:rsid w:val="00157F0C"/>
    <w:rsid w:val="00162C31"/>
    <w:rsid w:val="00163B3E"/>
    <w:rsid w:val="00164C5C"/>
    <w:rsid w:val="00170576"/>
    <w:rsid w:val="001807FA"/>
    <w:rsid w:val="00187104"/>
    <w:rsid w:val="001A1E76"/>
    <w:rsid w:val="001A5113"/>
    <w:rsid w:val="001A75A4"/>
    <w:rsid w:val="001B0087"/>
    <w:rsid w:val="001B043B"/>
    <w:rsid w:val="001B2489"/>
    <w:rsid w:val="001B7982"/>
    <w:rsid w:val="001C4911"/>
    <w:rsid w:val="001C62A7"/>
    <w:rsid w:val="001D579C"/>
    <w:rsid w:val="001D6EA1"/>
    <w:rsid w:val="001D774C"/>
    <w:rsid w:val="001E0097"/>
    <w:rsid w:val="001E02C1"/>
    <w:rsid w:val="001F088E"/>
    <w:rsid w:val="001F1919"/>
    <w:rsid w:val="001F3D9E"/>
    <w:rsid w:val="002009BF"/>
    <w:rsid w:val="0021031E"/>
    <w:rsid w:val="0021493D"/>
    <w:rsid w:val="00221EF9"/>
    <w:rsid w:val="002226C7"/>
    <w:rsid w:val="00222887"/>
    <w:rsid w:val="00242606"/>
    <w:rsid w:val="00247659"/>
    <w:rsid w:val="00251586"/>
    <w:rsid w:val="00271161"/>
    <w:rsid w:val="00273300"/>
    <w:rsid w:val="00274921"/>
    <w:rsid w:val="00276FB5"/>
    <w:rsid w:val="002821B8"/>
    <w:rsid w:val="0028563E"/>
    <w:rsid w:val="00287B5D"/>
    <w:rsid w:val="00297003"/>
    <w:rsid w:val="002B0412"/>
    <w:rsid w:val="002B5695"/>
    <w:rsid w:val="002C36E8"/>
    <w:rsid w:val="002D0621"/>
    <w:rsid w:val="002D215D"/>
    <w:rsid w:val="002D5CFC"/>
    <w:rsid w:val="002E6B75"/>
    <w:rsid w:val="002F2B5B"/>
    <w:rsid w:val="00300728"/>
    <w:rsid w:val="003020D1"/>
    <w:rsid w:val="003022D1"/>
    <w:rsid w:val="0031772D"/>
    <w:rsid w:val="0032246F"/>
    <w:rsid w:val="0032762D"/>
    <w:rsid w:val="00343E2E"/>
    <w:rsid w:val="0034486A"/>
    <w:rsid w:val="00364395"/>
    <w:rsid w:val="00366BF1"/>
    <w:rsid w:val="00367ABB"/>
    <w:rsid w:val="00372FF1"/>
    <w:rsid w:val="00392F05"/>
    <w:rsid w:val="00394D5C"/>
    <w:rsid w:val="003B5A26"/>
    <w:rsid w:val="003C42EF"/>
    <w:rsid w:val="003C6E86"/>
    <w:rsid w:val="003C72D7"/>
    <w:rsid w:val="003F238E"/>
    <w:rsid w:val="003F24A2"/>
    <w:rsid w:val="00400F04"/>
    <w:rsid w:val="0041104C"/>
    <w:rsid w:val="00412BEA"/>
    <w:rsid w:val="00415A68"/>
    <w:rsid w:val="0042302C"/>
    <w:rsid w:val="00425328"/>
    <w:rsid w:val="00425827"/>
    <w:rsid w:val="004264FC"/>
    <w:rsid w:val="0043136E"/>
    <w:rsid w:val="00432553"/>
    <w:rsid w:val="004331EA"/>
    <w:rsid w:val="00443DD2"/>
    <w:rsid w:val="00446E6C"/>
    <w:rsid w:val="00450702"/>
    <w:rsid w:val="00451B42"/>
    <w:rsid w:val="00455659"/>
    <w:rsid w:val="00462CC7"/>
    <w:rsid w:val="00465661"/>
    <w:rsid w:val="0047051E"/>
    <w:rsid w:val="0047536D"/>
    <w:rsid w:val="00476D87"/>
    <w:rsid w:val="0049495C"/>
    <w:rsid w:val="00496890"/>
    <w:rsid w:val="004A6C31"/>
    <w:rsid w:val="004A6E8A"/>
    <w:rsid w:val="004B570B"/>
    <w:rsid w:val="004C0691"/>
    <w:rsid w:val="004C0DDF"/>
    <w:rsid w:val="004C691D"/>
    <w:rsid w:val="004D1B84"/>
    <w:rsid w:val="004D72E3"/>
    <w:rsid w:val="004E3E0C"/>
    <w:rsid w:val="004E3EDF"/>
    <w:rsid w:val="004E7DDC"/>
    <w:rsid w:val="00502761"/>
    <w:rsid w:val="00503E35"/>
    <w:rsid w:val="00504738"/>
    <w:rsid w:val="00512C5B"/>
    <w:rsid w:val="00513649"/>
    <w:rsid w:val="0051414C"/>
    <w:rsid w:val="00532A26"/>
    <w:rsid w:val="00533A7A"/>
    <w:rsid w:val="00534079"/>
    <w:rsid w:val="00534E69"/>
    <w:rsid w:val="00540386"/>
    <w:rsid w:val="005426D5"/>
    <w:rsid w:val="0054409C"/>
    <w:rsid w:val="005454D1"/>
    <w:rsid w:val="00553B61"/>
    <w:rsid w:val="00555EF8"/>
    <w:rsid w:val="00561F20"/>
    <w:rsid w:val="00571AA2"/>
    <w:rsid w:val="00577A84"/>
    <w:rsid w:val="005957E8"/>
    <w:rsid w:val="005A3C31"/>
    <w:rsid w:val="005C6B41"/>
    <w:rsid w:val="005D6A86"/>
    <w:rsid w:val="005E2AE2"/>
    <w:rsid w:val="005F4CBF"/>
    <w:rsid w:val="005F5333"/>
    <w:rsid w:val="005F6D6C"/>
    <w:rsid w:val="00601085"/>
    <w:rsid w:val="00603E98"/>
    <w:rsid w:val="0060400C"/>
    <w:rsid w:val="00616F7F"/>
    <w:rsid w:val="00617E75"/>
    <w:rsid w:val="0062188B"/>
    <w:rsid w:val="0062334B"/>
    <w:rsid w:val="00630F39"/>
    <w:rsid w:val="0064400B"/>
    <w:rsid w:val="006454A5"/>
    <w:rsid w:val="006504A9"/>
    <w:rsid w:val="00651F03"/>
    <w:rsid w:val="00660307"/>
    <w:rsid w:val="0066189C"/>
    <w:rsid w:val="006652FD"/>
    <w:rsid w:val="00670707"/>
    <w:rsid w:val="00672E59"/>
    <w:rsid w:val="00677EB9"/>
    <w:rsid w:val="006962CF"/>
    <w:rsid w:val="006A276A"/>
    <w:rsid w:val="006B45DB"/>
    <w:rsid w:val="006C2DA6"/>
    <w:rsid w:val="006D3E4E"/>
    <w:rsid w:val="006D7E16"/>
    <w:rsid w:val="006F29FA"/>
    <w:rsid w:val="006F57B3"/>
    <w:rsid w:val="00700D81"/>
    <w:rsid w:val="007052B6"/>
    <w:rsid w:val="00705F2A"/>
    <w:rsid w:val="00715A37"/>
    <w:rsid w:val="00735377"/>
    <w:rsid w:val="00736D95"/>
    <w:rsid w:val="00743072"/>
    <w:rsid w:val="007433A9"/>
    <w:rsid w:val="0075306D"/>
    <w:rsid w:val="00757827"/>
    <w:rsid w:val="007601D8"/>
    <w:rsid w:val="0078241E"/>
    <w:rsid w:val="00783889"/>
    <w:rsid w:val="00790FD7"/>
    <w:rsid w:val="0079373F"/>
    <w:rsid w:val="00796923"/>
    <w:rsid w:val="007A17B5"/>
    <w:rsid w:val="007A5214"/>
    <w:rsid w:val="007A6BD2"/>
    <w:rsid w:val="007B04D1"/>
    <w:rsid w:val="007B6955"/>
    <w:rsid w:val="007E05F3"/>
    <w:rsid w:val="007F5EB7"/>
    <w:rsid w:val="00801CC0"/>
    <w:rsid w:val="00810065"/>
    <w:rsid w:val="00813EB1"/>
    <w:rsid w:val="008147E6"/>
    <w:rsid w:val="00815C2B"/>
    <w:rsid w:val="0082572C"/>
    <w:rsid w:val="00830946"/>
    <w:rsid w:val="008331B6"/>
    <w:rsid w:val="0083746E"/>
    <w:rsid w:val="00842522"/>
    <w:rsid w:val="00850FD4"/>
    <w:rsid w:val="0085463D"/>
    <w:rsid w:val="00855C91"/>
    <w:rsid w:val="00861C18"/>
    <w:rsid w:val="00862CE8"/>
    <w:rsid w:val="0086324A"/>
    <w:rsid w:val="00865F6D"/>
    <w:rsid w:val="00875B3C"/>
    <w:rsid w:val="00876923"/>
    <w:rsid w:val="0088575E"/>
    <w:rsid w:val="008A2E60"/>
    <w:rsid w:val="008A2EC0"/>
    <w:rsid w:val="008A361C"/>
    <w:rsid w:val="008A3A27"/>
    <w:rsid w:val="008A5B84"/>
    <w:rsid w:val="008B1B52"/>
    <w:rsid w:val="008C550A"/>
    <w:rsid w:val="008D2BF6"/>
    <w:rsid w:val="008D2C7E"/>
    <w:rsid w:val="008D3898"/>
    <w:rsid w:val="008D3E8D"/>
    <w:rsid w:val="008E1035"/>
    <w:rsid w:val="008E6F91"/>
    <w:rsid w:val="0091049A"/>
    <w:rsid w:val="009225EA"/>
    <w:rsid w:val="00923023"/>
    <w:rsid w:val="0092612A"/>
    <w:rsid w:val="00926A60"/>
    <w:rsid w:val="00927060"/>
    <w:rsid w:val="00934400"/>
    <w:rsid w:val="00934A4A"/>
    <w:rsid w:val="00951DA9"/>
    <w:rsid w:val="0097558E"/>
    <w:rsid w:val="0097607F"/>
    <w:rsid w:val="00994908"/>
    <w:rsid w:val="00995254"/>
    <w:rsid w:val="009E2891"/>
    <w:rsid w:val="009E45CD"/>
    <w:rsid w:val="009F3B00"/>
    <w:rsid w:val="009F3C2B"/>
    <w:rsid w:val="009F6626"/>
    <w:rsid w:val="00A01CDB"/>
    <w:rsid w:val="00A13C06"/>
    <w:rsid w:val="00A146A7"/>
    <w:rsid w:val="00A15D03"/>
    <w:rsid w:val="00A21F2B"/>
    <w:rsid w:val="00A21F34"/>
    <w:rsid w:val="00A27989"/>
    <w:rsid w:val="00A304BC"/>
    <w:rsid w:val="00A331B3"/>
    <w:rsid w:val="00A33DD5"/>
    <w:rsid w:val="00A41BF3"/>
    <w:rsid w:val="00A44F97"/>
    <w:rsid w:val="00A46BED"/>
    <w:rsid w:val="00A5616F"/>
    <w:rsid w:val="00A6583D"/>
    <w:rsid w:val="00A7046C"/>
    <w:rsid w:val="00A70B30"/>
    <w:rsid w:val="00A737F0"/>
    <w:rsid w:val="00A843B8"/>
    <w:rsid w:val="00A87A3D"/>
    <w:rsid w:val="00A940EC"/>
    <w:rsid w:val="00A943D2"/>
    <w:rsid w:val="00AA7011"/>
    <w:rsid w:val="00AB3B6A"/>
    <w:rsid w:val="00AB4EAA"/>
    <w:rsid w:val="00AB5861"/>
    <w:rsid w:val="00AB71CB"/>
    <w:rsid w:val="00AB77F5"/>
    <w:rsid w:val="00AD3C44"/>
    <w:rsid w:val="00AD586A"/>
    <w:rsid w:val="00AD69B2"/>
    <w:rsid w:val="00AD70DD"/>
    <w:rsid w:val="00AD7521"/>
    <w:rsid w:val="00AD75B1"/>
    <w:rsid w:val="00AE1A97"/>
    <w:rsid w:val="00AE7135"/>
    <w:rsid w:val="00AF1119"/>
    <w:rsid w:val="00AF66BD"/>
    <w:rsid w:val="00B1252E"/>
    <w:rsid w:val="00B1401D"/>
    <w:rsid w:val="00B260DC"/>
    <w:rsid w:val="00B310E9"/>
    <w:rsid w:val="00B3446E"/>
    <w:rsid w:val="00B361BA"/>
    <w:rsid w:val="00B4080F"/>
    <w:rsid w:val="00B40B5F"/>
    <w:rsid w:val="00B44A9B"/>
    <w:rsid w:val="00B540CC"/>
    <w:rsid w:val="00B61C69"/>
    <w:rsid w:val="00B63E3A"/>
    <w:rsid w:val="00B64E09"/>
    <w:rsid w:val="00B83FEF"/>
    <w:rsid w:val="00B929D7"/>
    <w:rsid w:val="00B93FC0"/>
    <w:rsid w:val="00B9434F"/>
    <w:rsid w:val="00B97518"/>
    <w:rsid w:val="00BC6D7D"/>
    <w:rsid w:val="00BD46A3"/>
    <w:rsid w:val="00BE0620"/>
    <w:rsid w:val="00BE488F"/>
    <w:rsid w:val="00BF6276"/>
    <w:rsid w:val="00C039AB"/>
    <w:rsid w:val="00C10ED1"/>
    <w:rsid w:val="00C17774"/>
    <w:rsid w:val="00C207FE"/>
    <w:rsid w:val="00C33BE5"/>
    <w:rsid w:val="00C650AF"/>
    <w:rsid w:val="00C65FFB"/>
    <w:rsid w:val="00C661E9"/>
    <w:rsid w:val="00C66C61"/>
    <w:rsid w:val="00C756C9"/>
    <w:rsid w:val="00C7675B"/>
    <w:rsid w:val="00C771FD"/>
    <w:rsid w:val="00C926E5"/>
    <w:rsid w:val="00C9411F"/>
    <w:rsid w:val="00CC25C6"/>
    <w:rsid w:val="00CC4780"/>
    <w:rsid w:val="00CC79A9"/>
    <w:rsid w:val="00CD4469"/>
    <w:rsid w:val="00CD70EF"/>
    <w:rsid w:val="00CE053C"/>
    <w:rsid w:val="00CE5991"/>
    <w:rsid w:val="00CE626E"/>
    <w:rsid w:val="00CF08B7"/>
    <w:rsid w:val="00CF4A14"/>
    <w:rsid w:val="00D36019"/>
    <w:rsid w:val="00D3613D"/>
    <w:rsid w:val="00D5191E"/>
    <w:rsid w:val="00D5244E"/>
    <w:rsid w:val="00D54224"/>
    <w:rsid w:val="00D60891"/>
    <w:rsid w:val="00D67D23"/>
    <w:rsid w:val="00D85236"/>
    <w:rsid w:val="00D85C20"/>
    <w:rsid w:val="00D877D2"/>
    <w:rsid w:val="00D92A2B"/>
    <w:rsid w:val="00D9750A"/>
    <w:rsid w:val="00D97957"/>
    <w:rsid w:val="00DA126A"/>
    <w:rsid w:val="00DA4AE3"/>
    <w:rsid w:val="00DA7130"/>
    <w:rsid w:val="00DA71B7"/>
    <w:rsid w:val="00DC70DC"/>
    <w:rsid w:val="00DD53CA"/>
    <w:rsid w:val="00DE6EBA"/>
    <w:rsid w:val="00DE7FB7"/>
    <w:rsid w:val="00E04014"/>
    <w:rsid w:val="00E07A8B"/>
    <w:rsid w:val="00E138EE"/>
    <w:rsid w:val="00E15D47"/>
    <w:rsid w:val="00E161C0"/>
    <w:rsid w:val="00E21360"/>
    <w:rsid w:val="00E22583"/>
    <w:rsid w:val="00E23D1A"/>
    <w:rsid w:val="00E23DFF"/>
    <w:rsid w:val="00E268B1"/>
    <w:rsid w:val="00E30A51"/>
    <w:rsid w:val="00E328FA"/>
    <w:rsid w:val="00E35866"/>
    <w:rsid w:val="00E367D0"/>
    <w:rsid w:val="00E43801"/>
    <w:rsid w:val="00E55469"/>
    <w:rsid w:val="00E6416C"/>
    <w:rsid w:val="00E66439"/>
    <w:rsid w:val="00E7250C"/>
    <w:rsid w:val="00E80219"/>
    <w:rsid w:val="00E8101C"/>
    <w:rsid w:val="00E844DF"/>
    <w:rsid w:val="00E8670E"/>
    <w:rsid w:val="00E92D87"/>
    <w:rsid w:val="00E95B28"/>
    <w:rsid w:val="00E96DB3"/>
    <w:rsid w:val="00EB408C"/>
    <w:rsid w:val="00EB4317"/>
    <w:rsid w:val="00EB77AA"/>
    <w:rsid w:val="00ED075C"/>
    <w:rsid w:val="00ED415B"/>
    <w:rsid w:val="00EE2C50"/>
    <w:rsid w:val="00F001BB"/>
    <w:rsid w:val="00F032DA"/>
    <w:rsid w:val="00F055F8"/>
    <w:rsid w:val="00F0794F"/>
    <w:rsid w:val="00F12E5E"/>
    <w:rsid w:val="00F3538E"/>
    <w:rsid w:val="00F35462"/>
    <w:rsid w:val="00F46587"/>
    <w:rsid w:val="00F50952"/>
    <w:rsid w:val="00F602E4"/>
    <w:rsid w:val="00F62909"/>
    <w:rsid w:val="00F705DC"/>
    <w:rsid w:val="00F75543"/>
    <w:rsid w:val="00F84EB7"/>
    <w:rsid w:val="00F900E5"/>
    <w:rsid w:val="00F91E94"/>
    <w:rsid w:val="00F97163"/>
    <w:rsid w:val="00F9756E"/>
    <w:rsid w:val="00F97CA0"/>
    <w:rsid w:val="00FA2354"/>
    <w:rsid w:val="00FB7393"/>
    <w:rsid w:val="00FD3BA3"/>
    <w:rsid w:val="00FD58D0"/>
    <w:rsid w:val="00FE20D7"/>
    <w:rsid w:val="00FE4B3B"/>
    <w:rsid w:val="00FE5892"/>
    <w:rsid w:val="00FE7EF8"/>
    <w:rsid w:val="00FF1A10"/>
    <w:rsid w:val="00FF2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6A60"/>
    <w:pPr>
      <w:tabs>
        <w:tab w:val="center" w:pos="4153"/>
        <w:tab w:val="right" w:pos="8306"/>
      </w:tabs>
      <w:snapToGrid w:val="0"/>
    </w:pPr>
    <w:rPr>
      <w:sz w:val="20"/>
      <w:szCs w:val="20"/>
      <w:lang w:val="x-none" w:eastAsia="x-none"/>
    </w:rPr>
  </w:style>
  <w:style w:type="character" w:customStyle="1" w:styleId="a4">
    <w:name w:val="頁首 字元"/>
    <w:link w:val="a3"/>
    <w:rsid w:val="00926A60"/>
    <w:rPr>
      <w:kern w:val="2"/>
    </w:rPr>
  </w:style>
  <w:style w:type="paragraph" w:styleId="a5">
    <w:name w:val="footer"/>
    <w:basedOn w:val="a"/>
    <w:link w:val="a6"/>
    <w:rsid w:val="00926A60"/>
    <w:pPr>
      <w:tabs>
        <w:tab w:val="center" w:pos="4153"/>
        <w:tab w:val="right" w:pos="8306"/>
      </w:tabs>
      <w:snapToGrid w:val="0"/>
    </w:pPr>
    <w:rPr>
      <w:sz w:val="20"/>
      <w:szCs w:val="20"/>
      <w:lang w:val="x-none" w:eastAsia="x-none"/>
    </w:rPr>
  </w:style>
  <w:style w:type="character" w:customStyle="1" w:styleId="a6">
    <w:name w:val="頁尾 字元"/>
    <w:link w:val="a5"/>
    <w:rsid w:val="00926A60"/>
    <w:rPr>
      <w:kern w:val="2"/>
    </w:rPr>
  </w:style>
  <w:style w:type="paragraph" w:styleId="a7">
    <w:name w:val="annotation text"/>
    <w:basedOn w:val="a"/>
    <w:link w:val="a8"/>
    <w:rsid w:val="004E3EDF"/>
  </w:style>
  <w:style w:type="character" w:customStyle="1" w:styleId="a8">
    <w:name w:val="註解文字 字元"/>
    <w:link w:val="a7"/>
    <w:rsid w:val="004E3EDF"/>
    <w:rPr>
      <w:kern w:val="2"/>
      <w:sz w:val="24"/>
      <w:szCs w:val="24"/>
    </w:rPr>
  </w:style>
  <w:style w:type="table" w:styleId="a9">
    <w:name w:val="Table Grid"/>
    <w:basedOn w:val="a1"/>
    <w:rsid w:val="0050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6A60"/>
    <w:pPr>
      <w:tabs>
        <w:tab w:val="center" w:pos="4153"/>
        <w:tab w:val="right" w:pos="8306"/>
      </w:tabs>
      <w:snapToGrid w:val="0"/>
    </w:pPr>
    <w:rPr>
      <w:sz w:val="20"/>
      <w:szCs w:val="20"/>
      <w:lang w:val="x-none" w:eastAsia="x-none"/>
    </w:rPr>
  </w:style>
  <w:style w:type="character" w:customStyle="1" w:styleId="a4">
    <w:name w:val="頁首 字元"/>
    <w:link w:val="a3"/>
    <w:rsid w:val="00926A60"/>
    <w:rPr>
      <w:kern w:val="2"/>
    </w:rPr>
  </w:style>
  <w:style w:type="paragraph" w:styleId="a5">
    <w:name w:val="footer"/>
    <w:basedOn w:val="a"/>
    <w:link w:val="a6"/>
    <w:rsid w:val="00926A60"/>
    <w:pPr>
      <w:tabs>
        <w:tab w:val="center" w:pos="4153"/>
        <w:tab w:val="right" w:pos="8306"/>
      </w:tabs>
      <w:snapToGrid w:val="0"/>
    </w:pPr>
    <w:rPr>
      <w:sz w:val="20"/>
      <w:szCs w:val="20"/>
      <w:lang w:val="x-none" w:eastAsia="x-none"/>
    </w:rPr>
  </w:style>
  <w:style w:type="character" w:customStyle="1" w:styleId="a6">
    <w:name w:val="頁尾 字元"/>
    <w:link w:val="a5"/>
    <w:rsid w:val="00926A60"/>
    <w:rPr>
      <w:kern w:val="2"/>
    </w:rPr>
  </w:style>
  <w:style w:type="paragraph" w:styleId="a7">
    <w:name w:val="annotation text"/>
    <w:basedOn w:val="a"/>
    <w:link w:val="a8"/>
    <w:rsid w:val="004E3EDF"/>
  </w:style>
  <w:style w:type="character" w:customStyle="1" w:styleId="a8">
    <w:name w:val="註解文字 字元"/>
    <w:link w:val="a7"/>
    <w:rsid w:val="004E3EDF"/>
    <w:rPr>
      <w:kern w:val="2"/>
      <w:sz w:val="24"/>
      <w:szCs w:val="24"/>
    </w:rPr>
  </w:style>
  <w:style w:type="table" w:styleId="a9">
    <w:name w:val="Table Grid"/>
    <w:basedOn w:val="a1"/>
    <w:rsid w:val="0050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463">
      <w:bodyDiv w:val="1"/>
      <w:marLeft w:val="0"/>
      <w:marRight w:val="0"/>
      <w:marTop w:val="0"/>
      <w:marBottom w:val="0"/>
      <w:divBdr>
        <w:top w:val="none" w:sz="0" w:space="0" w:color="auto"/>
        <w:left w:val="none" w:sz="0" w:space="0" w:color="auto"/>
        <w:bottom w:val="none" w:sz="0" w:space="0" w:color="auto"/>
        <w:right w:val="none" w:sz="0" w:space="0" w:color="auto"/>
      </w:divBdr>
    </w:div>
    <w:div w:id="739062580">
      <w:bodyDiv w:val="1"/>
      <w:marLeft w:val="0"/>
      <w:marRight w:val="0"/>
      <w:marTop w:val="0"/>
      <w:marBottom w:val="0"/>
      <w:divBdr>
        <w:top w:val="none" w:sz="0" w:space="0" w:color="auto"/>
        <w:left w:val="none" w:sz="0" w:space="0" w:color="auto"/>
        <w:bottom w:val="none" w:sz="0" w:space="0" w:color="auto"/>
        <w:right w:val="none" w:sz="0" w:space="0" w:color="auto"/>
      </w:divBdr>
    </w:div>
    <w:div w:id="10239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59A9-7B95-4497-99D1-14DEB2E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2640</Words>
  <Characters>15053</Characters>
  <Application>Microsoft Office Word</Application>
  <DocSecurity>0</DocSecurity>
  <Lines>125</Lines>
  <Paragraphs>35</Paragraphs>
  <ScaleCrop>false</ScaleCrop>
  <Company>台北縣</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興南 國民小學 96 學年度 下 學期 一 年級 語文 領域（國語文）課程計畫  設計者：</dc:title>
  <dc:creator>Administrator</dc:creator>
  <cp:lastModifiedBy>s</cp:lastModifiedBy>
  <cp:revision>2</cp:revision>
  <dcterms:created xsi:type="dcterms:W3CDTF">2018-11-23T06:38:00Z</dcterms:created>
  <dcterms:modified xsi:type="dcterms:W3CDTF">2018-11-23T06:38:00Z</dcterms:modified>
</cp:coreProperties>
</file>