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0E" w:rsidRPr="00C3360E" w:rsidRDefault="00C3360E" w:rsidP="00C3360E">
      <w:pPr>
        <w:pStyle w:val="Default"/>
        <w:spacing w:line="560" w:lineRule="exact"/>
        <w:jc w:val="center"/>
        <w:rPr>
          <w:rFonts w:ascii="華康積雪體" w:eastAsia="華康積雪體" w:hint="eastAsia"/>
          <w:sz w:val="56"/>
          <w:szCs w:val="48"/>
        </w:rPr>
      </w:pPr>
      <w:r w:rsidRPr="00C3360E">
        <w:rPr>
          <w:rFonts w:ascii="華康積雪體" w:eastAsia="華康積雪體" w:hint="eastAsia"/>
          <w:sz w:val="56"/>
          <w:szCs w:val="48"/>
        </w:rPr>
        <w:t>冬至到了</w:t>
      </w:r>
      <w:r w:rsidRPr="00C3360E">
        <w:rPr>
          <w:rFonts w:ascii="華康積雪體" w:eastAsia="華康積雪體" w:hint="eastAsia"/>
          <w:sz w:val="56"/>
          <w:szCs w:val="48"/>
        </w:rPr>
        <w:t>~~</w:t>
      </w:r>
      <w:r w:rsidRPr="00C3360E">
        <w:rPr>
          <w:rFonts w:ascii="華康積雪體" w:eastAsia="華康積雪體" w:hAnsi="文鼎粗行楷" w:cs="文鼎粗行楷" w:hint="eastAsia"/>
          <w:sz w:val="56"/>
          <w:szCs w:val="48"/>
        </w:rPr>
        <w:t>來一</w:t>
      </w:r>
      <w:r w:rsidRPr="00C3360E">
        <w:rPr>
          <w:rFonts w:ascii="華康積雪體" w:eastAsia="華康積雪體" w:hAnsi="文鼎粗行楷" w:cs="文鼎粗行楷" w:hint="eastAsia"/>
          <w:sz w:val="56"/>
          <w:szCs w:val="48"/>
        </w:rPr>
        <w:t>碗暖暖的湯圓</w:t>
      </w:r>
      <w:r w:rsidRPr="00C3360E">
        <w:rPr>
          <w:rFonts w:ascii="華康積雪體" w:eastAsia="華康積雪體" w:hint="eastAsia"/>
          <w:sz w:val="56"/>
          <w:szCs w:val="48"/>
        </w:rPr>
        <w:t xml:space="preserve"> </w:t>
      </w:r>
    </w:p>
    <w:p w:rsidR="00C3360E" w:rsidRPr="00C3360E" w:rsidRDefault="00C3360E" w:rsidP="00C3360E">
      <w:pPr>
        <w:pStyle w:val="Default"/>
        <w:spacing w:line="560" w:lineRule="exact"/>
        <w:rPr>
          <w:rFonts w:hAnsi="標楷體"/>
          <w:b/>
          <w:sz w:val="32"/>
          <w:szCs w:val="28"/>
        </w:rPr>
      </w:pPr>
      <w:r w:rsidRPr="00C3360E">
        <w:rPr>
          <w:rFonts w:hAnsi="標楷體" w:hint="eastAsia"/>
          <w:b/>
          <w:sz w:val="28"/>
          <w:szCs w:val="25"/>
        </w:rPr>
        <w:t>壹、</w:t>
      </w:r>
      <w:r w:rsidRPr="00C3360E">
        <w:rPr>
          <w:rFonts w:hAnsi="標楷體" w:hint="eastAsia"/>
          <w:b/>
          <w:sz w:val="32"/>
          <w:szCs w:val="28"/>
        </w:rPr>
        <w:t>冬至的由來與意義：</w:t>
      </w:r>
      <w:r w:rsidRPr="00C3360E">
        <w:rPr>
          <w:rFonts w:hAnsi="標楷體"/>
          <w:b/>
          <w:sz w:val="32"/>
          <w:szCs w:val="28"/>
        </w:rPr>
        <w:t xml:space="preserve"> </w:t>
      </w:r>
    </w:p>
    <w:p w:rsidR="00C3360E" w:rsidRPr="00C3360E" w:rsidRDefault="00C3360E" w:rsidP="00C3360E">
      <w:pPr>
        <w:pStyle w:val="Default"/>
        <w:spacing w:line="560" w:lineRule="exact"/>
        <w:ind w:firstLine="500"/>
        <w:rPr>
          <w:rFonts w:hAnsi="標楷體"/>
          <w:sz w:val="28"/>
          <w:szCs w:val="25"/>
        </w:rPr>
      </w:pPr>
      <w:r w:rsidRPr="00C3360E">
        <w:rPr>
          <w:rFonts w:hAnsi="標楷體" w:hint="eastAsia"/>
          <w:sz w:val="28"/>
          <w:szCs w:val="25"/>
        </w:rPr>
        <w:t>冬節就是冬至，時間在陽曆十二月二十二日或二十三日。依照我國傳統的曆法，以五日為一候，三候為一氣，一年又分為十二節和十二氣，合稱為二十四節氣，而冬至就是二十四個節氣中的一個。因為它的日子並沒有固定，所以和清明一樣，被稱為「活節」。</w:t>
      </w:r>
      <w:r w:rsidRPr="00C3360E">
        <w:rPr>
          <w:rFonts w:hAnsi="標楷體"/>
          <w:sz w:val="28"/>
          <w:szCs w:val="25"/>
        </w:rPr>
        <w:t xml:space="preserve"> </w:t>
      </w:r>
    </w:p>
    <w:p w:rsidR="00C3360E" w:rsidRPr="00C3360E" w:rsidRDefault="00C3360E" w:rsidP="00C3360E">
      <w:pPr>
        <w:pStyle w:val="Default"/>
        <w:spacing w:line="560" w:lineRule="exact"/>
        <w:ind w:firstLine="500"/>
        <w:rPr>
          <w:rFonts w:hAnsi="標楷體"/>
          <w:sz w:val="28"/>
          <w:szCs w:val="25"/>
        </w:rPr>
      </w:pPr>
      <w:r w:rsidRPr="00C3360E">
        <w:rPr>
          <w:rFonts w:hAnsi="標楷體" w:hint="eastAsia"/>
          <w:sz w:val="28"/>
          <w:szCs w:val="25"/>
        </w:rPr>
        <w:t>在冬至這一天，對於位於北半球的我們，這時太陽剛好直射在南回歸線</w:t>
      </w:r>
      <w:r w:rsidRPr="00C3360E">
        <w:rPr>
          <w:rFonts w:hAnsi="標楷體"/>
          <w:sz w:val="28"/>
          <w:szCs w:val="25"/>
        </w:rPr>
        <w:t>(</w:t>
      </w:r>
      <w:r w:rsidRPr="00C3360E">
        <w:rPr>
          <w:rFonts w:hAnsi="標楷體" w:hint="eastAsia"/>
          <w:sz w:val="28"/>
          <w:szCs w:val="25"/>
        </w:rPr>
        <w:t>又稱為冬至線</w:t>
      </w:r>
      <w:r w:rsidRPr="00C3360E">
        <w:rPr>
          <w:rFonts w:hAnsi="標楷體"/>
          <w:sz w:val="28"/>
          <w:szCs w:val="25"/>
        </w:rPr>
        <w:t>)</w:t>
      </w:r>
      <w:r w:rsidRPr="00C3360E">
        <w:rPr>
          <w:rFonts w:hAnsi="標楷體" w:hint="eastAsia"/>
          <w:sz w:val="28"/>
          <w:szCs w:val="25"/>
        </w:rPr>
        <w:t>上，因此使得北半球的白天最短，黑夜最長。冬至過後，太陽又慢慢地向北回歸線轉移，北半球的白晝又慢慢加長，而夜晚漸漸縮短，正因為如此，冬至便成為曆法上重要的節氣之一。更由於古人對於這種自然現象的變化規律有著深刻的認識，所以有「冬至一陽生」的說法，意思是說從冬至開始，陽氣就要回升了。</w:t>
      </w:r>
      <w:r w:rsidRPr="00C3360E">
        <w:rPr>
          <w:rFonts w:hAnsi="標楷體"/>
          <w:sz w:val="28"/>
          <w:szCs w:val="25"/>
        </w:rPr>
        <w:t xml:space="preserve"> </w:t>
      </w:r>
    </w:p>
    <w:p w:rsidR="00C3360E" w:rsidRPr="00C3360E" w:rsidRDefault="00C3360E" w:rsidP="00C3360E">
      <w:pPr>
        <w:pStyle w:val="Default"/>
        <w:spacing w:line="560" w:lineRule="exact"/>
        <w:rPr>
          <w:rFonts w:hAnsi="標楷體"/>
          <w:b/>
          <w:sz w:val="32"/>
          <w:szCs w:val="28"/>
        </w:rPr>
      </w:pPr>
      <w:r w:rsidRPr="00C3360E">
        <w:rPr>
          <w:rFonts w:hAnsi="標楷體" w:hint="eastAsia"/>
          <w:b/>
          <w:sz w:val="32"/>
          <w:szCs w:val="28"/>
        </w:rPr>
        <w:t>貳、冬至應節食品：</w:t>
      </w:r>
      <w:r w:rsidRPr="00C3360E">
        <w:rPr>
          <w:rFonts w:hAnsi="標楷體"/>
          <w:b/>
          <w:sz w:val="32"/>
          <w:szCs w:val="28"/>
        </w:rPr>
        <w:t xml:space="preserve"> </w:t>
      </w:r>
    </w:p>
    <w:p w:rsidR="00C3360E" w:rsidRPr="00C3360E" w:rsidRDefault="00C3360E" w:rsidP="00C3360E">
      <w:pPr>
        <w:pStyle w:val="Default"/>
        <w:spacing w:line="560" w:lineRule="exact"/>
        <w:ind w:firstLine="500"/>
        <w:rPr>
          <w:rFonts w:hAnsi="標楷體"/>
          <w:sz w:val="28"/>
          <w:szCs w:val="25"/>
        </w:rPr>
      </w:pPr>
      <w:r w:rsidRPr="00C3360E">
        <w:rPr>
          <w:rFonts w:hAnsi="標楷體" w:hint="eastAsia"/>
          <w:sz w:val="28"/>
          <w:szCs w:val="25"/>
        </w:rPr>
        <w:t>湯圓是中國人很早就製作發明的一種食物，在古時候稱為「牢丸」或「粉圓」，是糯米製成的一種食品。最早，吃湯圓沒有一定的時間，宋朝以後，開始在元宵節吃湯圓，明清以後，開始有人也在冬至時以湯圓祭神祭祖，因而成為應節的食品。在冬至前夜，先把糯米浸水，用石磨磨成米漿，壓榨水分，成為「圓仔棲」，然後動員全家大小把它搓成團子</w:t>
      </w:r>
      <w:r w:rsidRPr="00C3360E">
        <w:rPr>
          <w:rFonts w:hAnsi="標楷體"/>
          <w:sz w:val="28"/>
          <w:szCs w:val="25"/>
        </w:rPr>
        <w:t>(</w:t>
      </w:r>
      <w:r w:rsidRPr="00C3360E">
        <w:rPr>
          <w:rFonts w:hAnsi="標楷體" w:hint="eastAsia"/>
          <w:sz w:val="28"/>
          <w:szCs w:val="25"/>
        </w:rPr>
        <w:t>俗稱圓仔</w:t>
      </w:r>
      <w:r w:rsidRPr="00C3360E">
        <w:rPr>
          <w:rFonts w:hAnsi="標楷體"/>
          <w:sz w:val="28"/>
          <w:szCs w:val="25"/>
        </w:rPr>
        <w:t>)</w:t>
      </w:r>
      <w:r w:rsidRPr="00C3360E">
        <w:rPr>
          <w:rFonts w:hAnsi="標楷體" w:hint="eastAsia"/>
          <w:sz w:val="28"/>
          <w:szCs w:val="25"/>
        </w:rPr>
        <w:t>，分為紅、白兩種，紅的是用「紅花膏」染成。</w:t>
      </w:r>
      <w:r w:rsidRPr="00C3360E">
        <w:rPr>
          <w:rFonts w:hAnsi="標楷體"/>
          <w:sz w:val="28"/>
          <w:szCs w:val="25"/>
        </w:rPr>
        <w:t xml:space="preserve"> </w:t>
      </w:r>
    </w:p>
    <w:p w:rsidR="00C3360E" w:rsidRDefault="00C3360E" w:rsidP="00C3360E">
      <w:pPr>
        <w:pStyle w:val="Default"/>
        <w:spacing w:line="560" w:lineRule="exact"/>
        <w:ind w:firstLine="500"/>
        <w:rPr>
          <w:rFonts w:hAnsi="標楷體" w:hint="eastAsia"/>
          <w:sz w:val="28"/>
          <w:szCs w:val="25"/>
        </w:rPr>
      </w:pPr>
      <w:r w:rsidRPr="00C3360E">
        <w:rPr>
          <w:rFonts w:hAnsi="標楷體" w:hint="eastAsia"/>
          <w:sz w:val="28"/>
          <w:szCs w:val="25"/>
        </w:rPr>
        <w:t>而以前富裕人家，也有搓成數倍大的「圓仔」，裏面包著糖和土豆麩</w:t>
      </w:r>
      <w:r w:rsidRPr="00C3360E">
        <w:rPr>
          <w:rFonts w:hAnsi="標楷體"/>
          <w:sz w:val="28"/>
          <w:szCs w:val="25"/>
        </w:rPr>
        <w:t>(</w:t>
      </w:r>
      <w:r w:rsidRPr="00C3360E">
        <w:rPr>
          <w:rFonts w:hAnsi="標楷體" w:hint="eastAsia"/>
          <w:sz w:val="28"/>
          <w:szCs w:val="25"/>
        </w:rPr>
        <w:t>花生研磨成粉</w:t>
      </w:r>
      <w:r w:rsidRPr="00C3360E">
        <w:rPr>
          <w:rFonts w:hAnsi="標楷體"/>
          <w:sz w:val="28"/>
          <w:szCs w:val="25"/>
        </w:rPr>
        <w:t>)</w:t>
      </w:r>
      <w:r w:rsidRPr="00C3360E">
        <w:rPr>
          <w:rFonts w:hAnsi="標楷體" w:hint="eastAsia"/>
          <w:sz w:val="28"/>
          <w:szCs w:val="25"/>
        </w:rPr>
        <w:t>，紅白各六顆，稱為「圓仔母」，不論是「圓仔」或「圓仔母」，因為在冬節使用，所以又稱為「冬至圓」。當大人正在搓圓仔的時候，小孩子喜歡在旁邊湊熱鬧，一邊搓圓仔，一邊把圓仔棲染上各種顏色，再捏出鳥獸花果的形狀</w:t>
      </w:r>
      <w:r w:rsidRPr="00C3360E">
        <w:rPr>
          <w:rFonts w:hAnsi="標楷體"/>
          <w:sz w:val="28"/>
          <w:szCs w:val="25"/>
        </w:rPr>
        <w:t>(</w:t>
      </w:r>
      <w:r w:rsidRPr="00C3360E">
        <w:rPr>
          <w:rFonts w:hAnsi="標楷體" w:hint="eastAsia"/>
          <w:sz w:val="28"/>
          <w:szCs w:val="25"/>
        </w:rPr>
        <w:t>如雞、狗、猪等等</w:t>
      </w:r>
      <w:r w:rsidRPr="00C3360E">
        <w:rPr>
          <w:rFonts w:hAnsi="標楷體"/>
          <w:sz w:val="28"/>
          <w:szCs w:val="25"/>
        </w:rPr>
        <w:t>)</w:t>
      </w:r>
      <w:r w:rsidRPr="00C3360E">
        <w:rPr>
          <w:rFonts w:hAnsi="標楷體" w:hint="eastAsia"/>
          <w:sz w:val="28"/>
          <w:szCs w:val="25"/>
        </w:rPr>
        <w:t>，而且把它們蒸熟了去祭祖，俗稱「做雞母狗仔」。</w:t>
      </w:r>
      <w:r>
        <w:rPr>
          <w:rFonts w:hAnsi="標楷體"/>
          <w:sz w:val="28"/>
          <w:szCs w:val="25"/>
        </w:rPr>
        <w:t xml:space="preserve"> </w:t>
      </w:r>
    </w:p>
    <w:p w:rsidR="00C3360E" w:rsidRPr="00C3360E" w:rsidRDefault="00C3360E" w:rsidP="00C3360E">
      <w:pPr>
        <w:pStyle w:val="Default"/>
        <w:spacing w:line="560" w:lineRule="exact"/>
        <w:ind w:firstLine="500"/>
        <w:rPr>
          <w:rFonts w:hAnsi="標楷體" w:hint="eastAsia"/>
          <w:sz w:val="28"/>
          <w:szCs w:val="25"/>
        </w:rPr>
      </w:pPr>
      <w:r w:rsidRPr="00C3360E">
        <w:rPr>
          <w:rFonts w:hAnsi="標楷體" w:hint="eastAsia"/>
          <w:sz w:val="28"/>
          <w:szCs w:val="28"/>
        </w:rPr>
        <w:t>東勢區先民拓荒開墾時，耕牛佔了極重要的角色，農民與牛日出而作日落而息，人、牛之間產生了濃厚的感情，每到冬至這一天，就表示一年的農業工作告一個段落，耕牛暫得以休息。為了感謝耕牛一年來的辛勞，農家在冬至當天以湯圓餵牛，由於湯圓黏黏的，農民擔心牛難以下嚥，還貼心的用青菜包著湯圓，讓牛連青菜一起吃下去。因此，也有人說冬至這一天是牛的生日。</w:t>
      </w:r>
    </w:p>
    <w:p w:rsidR="00C3360E" w:rsidRDefault="00C3360E" w:rsidP="00C3360E">
      <w:pPr>
        <w:pStyle w:val="Default"/>
        <w:rPr>
          <w:sz w:val="44"/>
          <w:szCs w:val="44"/>
        </w:rPr>
      </w:pPr>
    </w:p>
    <w:p w:rsidR="00C3360E" w:rsidRDefault="00C3360E" w:rsidP="00C3360E">
      <w:pPr>
        <w:pStyle w:val="Default"/>
        <w:rPr>
          <w:rFonts w:hint="eastAsia"/>
          <w:sz w:val="28"/>
          <w:szCs w:val="28"/>
        </w:rPr>
      </w:pPr>
    </w:p>
    <w:p w:rsidR="00C3360E" w:rsidRDefault="00C3360E" w:rsidP="00C3360E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班級：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姓名：</w:t>
      </w:r>
    </w:p>
    <w:p w:rsidR="00C3360E" w:rsidRPr="00C3360E" w:rsidRDefault="00C3360E" w:rsidP="00C3360E">
      <w:pPr>
        <w:pStyle w:val="Default"/>
        <w:rPr>
          <w:rFonts w:hAnsi="標楷體"/>
          <w:sz w:val="28"/>
          <w:szCs w:val="28"/>
        </w:rPr>
      </w:pPr>
      <w:r w:rsidRPr="00C3360E">
        <w:rPr>
          <w:rFonts w:hAnsi="標楷體"/>
          <w:sz w:val="28"/>
          <w:szCs w:val="28"/>
        </w:rPr>
        <w:t>1.</w:t>
      </w:r>
      <w:r w:rsidRPr="00C3360E">
        <w:rPr>
          <w:rFonts w:hAnsi="標楷體" w:hint="eastAsia"/>
          <w:sz w:val="28"/>
          <w:szCs w:val="28"/>
        </w:rPr>
        <w:t>冬至有哪些習俗呢？請把對的圈起來。</w:t>
      </w:r>
      <w:r w:rsidR="00B23C53">
        <w:rPr>
          <w:rFonts w:hAnsi="標楷體" w:hint="eastAsia"/>
          <w:b/>
          <w:sz w:val="28"/>
          <w:szCs w:val="28"/>
        </w:rPr>
        <w:t xml:space="preserve"> </w:t>
      </w:r>
      <w:r w:rsidRPr="00C3360E">
        <w:rPr>
          <w:rFonts w:hAnsi="標楷體" w:hint="eastAsia"/>
          <w:b/>
          <w:sz w:val="28"/>
          <w:szCs w:val="28"/>
        </w:rPr>
        <w:t>吃湯圓</w:t>
      </w:r>
      <w:r w:rsidRPr="00C3360E">
        <w:rPr>
          <w:rFonts w:hAnsi="標楷體"/>
          <w:b/>
          <w:sz w:val="28"/>
          <w:szCs w:val="28"/>
        </w:rPr>
        <w:t xml:space="preserve"> </w:t>
      </w:r>
      <w:r>
        <w:rPr>
          <w:rFonts w:hAnsi="標楷體" w:hint="eastAsia"/>
          <w:b/>
          <w:sz w:val="28"/>
          <w:szCs w:val="28"/>
        </w:rPr>
        <w:t xml:space="preserve"> </w:t>
      </w:r>
      <w:r w:rsidRPr="00C3360E">
        <w:rPr>
          <w:rFonts w:hAnsi="標楷體" w:hint="eastAsia"/>
          <w:b/>
          <w:sz w:val="28"/>
          <w:szCs w:val="28"/>
        </w:rPr>
        <w:t>祭拜祖先</w:t>
      </w:r>
      <w:r>
        <w:rPr>
          <w:rFonts w:hAnsi="標楷體" w:hint="eastAsia"/>
          <w:b/>
          <w:sz w:val="28"/>
          <w:szCs w:val="28"/>
        </w:rPr>
        <w:t xml:space="preserve"> </w:t>
      </w:r>
      <w:r w:rsidRPr="00C3360E">
        <w:rPr>
          <w:rFonts w:hAnsi="標楷體"/>
          <w:sz w:val="28"/>
          <w:szCs w:val="28"/>
        </w:rPr>
        <w:t xml:space="preserve"> </w:t>
      </w:r>
      <w:r w:rsidRPr="00C3360E">
        <w:rPr>
          <w:rFonts w:hAnsi="標楷體" w:hint="eastAsia"/>
          <w:b/>
          <w:sz w:val="28"/>
          <w:szCs w:val="28"/>
        </w:rPr>
        <w:t>賞月</w:t>
      </w:r>
      <w:r>
        <w:rPr>
          <w:rFonts w:hAnsi="標楷體" w:hint="eastAsia"/>
          <w:b/>
          <w:sz w:val="28"/>
          <w:szCs w:val="28"/>
        </w:rPr>
        <w:t xml:space="preserve"> </w:t>
      </w:r>
      <w:r w:rsidRPr="00C3360E">
        <w:rPr>
          <w:rFonts w:hAnsi="標楷體"/>
          <w:b/>
          <w:sz w:val="28"/>
          <w:szCs w:val="28"/>
        </w:rPr>
        <w:t xml:space="preserve"> </w:t>
      </w:r>
      <w:r w:rsidRPr="00C3360E">
        <w:rPr>
          <w:rFonts w:hAnsi="標楷體" w:hint="eastAsia"/>
          <w:b/>
          <w:sz w:val="28"/>
          <w:szCs w:val="28"/>
        </w:rPr>
        <w:t>吃月餅</w:t>
      </w:r>
      <w:r w:rsidRPr="00C3360E">
        <w:rPr>
          <w:rFonts w:hAnsi="標楷體"/>
          <w:sz w:val="28"/>
          <w:szCs w:val="28"/>
        </w:rPr>
        <w:t xml:space="preserve"> </w:t>
      </w:r>
    </w:p>
    <w:p w:rsidR="00C3360E" w:rsidRPr="00C3360E" w:rsidRDefault="00C3360E" w:rsidP="00C3360E">
      <w:pPr>
        <w:pStyle w:val="Default"/>
        <w:rPr>
          <w:rFonts w:hAnsi="標楷體"/>
          <w:sz w:val="28"/>
          <w:szCs w:val="28"/>
        </w:rPr>
      </w:pPr>
      <w:r w:rsidRPr="00C3360E">
        <w:rPr>
          <w:rFonts w:hAnsi="標楷體"/>
          <w:sz w:val="28"/>
          <w:szCs w:val="28"/>
        </w:rPr>
        <w:t>2.</w:t>
      </w:r>
      <w:r w:rsidRPr="00C3360E">
        <w:rPr>
          <w:rFonts w:hAnsi="標楷體" w:hint="eastAsia"/>
          <w:sz w:val="28"/>
          <w:szCs w:val="28"/>
        </w:rPr>
        <w:t>湯圓常識大考驗</w:t>
      </w:r>
      <w:r w:rsidRPr="00C3360E">
        <w:rPr>
          <w:rFonts w:hAnsi="標楷體"/>
          <w:sz w:val="28"/>
          <w:szCs w:val="28"/>
        </w:rPr>
        <w:t xml:space="preserve"> </w:t>
      </w:r>
    </w:p>
    <w:p w:rsidR="00C3360E" w:rsidRPr="00C3360E" w:rsidRDefault="00C3360E" w:rsidP="00C3360E">
      <w:pPr>
        <w:pStyle w:val="Default"/>
        <w:rPr>
          <w:rFonts w:hAnsi="標楷體" w:hint="eastAsia"/>
          <w:sz w:val="28"/>
          <w:szCs w:val="28"/>
        </w:rPr>
      </w:pPr>
      <w:r w:rsidRPr="00C3360E">
        <w:rPr>
          <w:rFonts w:hAnsi="標楷體" w:hint="eastAsia"/>
          <w:sz w:val="28"/>
          <w:szCs w:val="28"/>
        </w:rPr>
        <w:t>（</w:t>
      </w:r>
      <w:r w:rsidRPr="00C3360E">
        <w:rPr>
          <w:rFonts w:hAnsi="標楷體"/>
          <w:sz w:val="28"/>
          <w:szCs w:val="28"/>
        </w:rPr>
        <w:t xml:space="preserve"> </w:t>
      </w:r>
      <w:r w:rsidRPr="00C3360E">
        <w:rPr>
          <w:rFonts w:hAnsi="標楷體" w:hint="eastAsia"/>
          <w:sz w:val="28"/>
          <w:szCs w:val="28"/>
        </w:rPr>
        <w:t>）</w:t>
      </w:r>
      <w:r w:rsidRPr="00C3360E">
        <w:rPr>
          <w:rFonts w:hAnsi="標楷體"/>
          <w:sz w:val="28"/>
          <w:szCs w:val="28"/>
        </w:rPr>
        <w:t>1.</w:t>
      </w:r>
      <w:r w:rsidRPr="00C3360E">
        <w:rPr>
          <w:rFonts w:hAnsi="標楷體" w:hint="eastAsia"/>
          <w:sz w:val="28"/>
          <w:szCs w:val="28"/>
        </w:rPr>
        <w:t>請問湯圓是哪一種米做成的？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1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>蓬萊米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2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>糯米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3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 xml:space="preserve">在來米 </w:t>
      </w:r>
    </w:p>
    <w:p w:rsidR="00C3360E" w:rsidRPr="00C3360E" w:rsidRDefault="00C3360E" w:rsidP="00C3360E">
      <w:pPr>
        <w:pStyle w:val="Default"/>
        <w:rPr>
          <w:rFonts w:hAnsi="標楷體" w:hint="eastAsia"/>
          <w:sz w:val="28"/>
          <w:szCs w:val="28"/>
        </w:rPr>
      </w:pPr>
      <w:r w:rsidRPr="00C3360E">
        <w:rPr>
          <w:rFonts w:hAnsi="標楷體" w:hint="eastAsia"/>
          <w:sz w:val="28"/>
          <w:szCs w:val="28"/>
        </w:rPr>
        <w:t>（ ）2.請問客家湯圓的口味是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1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>鹹的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2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 xml:space="preserve">甜的 </w:t>
      </w:r>
    </w:p>
    <w:p w:rsidR="00C3360E" w:rsidRPr="00C3360E" w:rsidRDefault="00C3360E" w:rsidP="00C3360E">
      <w:pPr>
        <w:pStyle w:val="Default"/>
        <w:rPr>
          <w:rFonts w:hAnsi="標楷體" w:hint="eastAsia"/>
          <w:sz w:val="28"/>
          <w:szCs w:val="28"/>
        </w:rPr>
      </w:pPr>
      <w:r w:rsidRPr="00C3360E">
        <w:rPr>
          <w:rFonts w:hAnsi="標楷體" w:hint="eastAsia"/>
          <w:sz w:val="28"/>
          <w:szCs w:val="28"/>
        </w:rPr>
        <w:t>（ ）3.請問煮熟的湯圓會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1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>沉在鍋底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2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 xml:space="preserve">浮上來 </w:t>
      </w:r>
    </w:p>
    <w:p w:rsidR="00B23C53" w:rsidRPr="00B23C53" w:rsidRDefault="00C3360E" w:rsidP="00B23C53">
      <w:pPr>
        <w:pStyle w:val="Default"/>
        <w:ind w:left="980" w:hangingChars="350" w:hanging="980"/>
        <w:rPr>
          <w:rFonts w:hAnsi="標楷體"/>
          <w:sz w:val="28"/>
          <w:szCs w:val="28"/>
        </w:rPr>
      </w:pPr>
      <w:r w:rsidRPr="00C3360E">
        <w:rPr>
          <w:rFonts w:hAnsi="標楷體" w:hint="eastAsia"/>
          <w:sz w:val="28"/>
          <w:szCs w:val="28"/>
        </w:rPr>
        <w:t>（ ）4.為什麼會有「冬節圓一吃，又擱加一歲」的說法？</w:t>
      </w:r>
      <w:r w:rsidR="00B23C53">
        <w:rPr>
          <w:rFonts w:hAnsi="標楷體" w:hint="eastAsia"/>
          <w:sz w:val="28"/>
          <w:szCs w:val="28"/>
        </w:rPr>
        <w:t xml:space="preserve"> 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1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 xml:space="preserve">糖加太多了，吃了容易變胖，就變老了。 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2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 xml:space="preserve">湯圓很好吃，吃越多加越多歲。 </w:t>
      </w:r>
      <w:r>
        <w:rPr>
          <w:rFonts w:hAnsi="標楷體"/>
          <w:sz w:val="28"/>
          <w:szCs w:val="28"/>
        </w:rPr>
        <w:fldChar w:fldCharType="begin"/>
      </w:r>
      <w:r>
        <w:rPr>
          <w:rFonts w:hAnsi="標楷體"/>
          <w:sz w:val="28"/>
          <w:szCs w:val="28"/>
        </w:rPr>
        <w:instrText xml:space="preserve"> </w:instrText>
      </w:r>
      <w:r>
        <w:rPr>
          <w:rFonts w:hAnsi="標楷體" w:hint="eastAsia"/>
          <w:sz w:val="28"/>
          <w:szCs w:val="28"/>
        </w:rPr>
        <w:instrText>eq \o\ac(○,</w:instrText>
      </w:r>
      <w:r w:rsidRPr="00C3360E">
        <w:rPr>
          <w:rFonts w:hAnsi="標楷體" w:hint="eastAsia"/>
          <w:position w:val="3"/>
          <w:sz w:val="19"/>
          <w:szCs w:val="28"/>
        </w:rPr>
        <w:instrText>3</w:instrText>
      </w:r>
      <w:r>
        <w:rPr>
          <w:rFonts w:hAnsi="標楷體" w:hint="eastAsia"/>
          <w:sz w:val="28"/>
          <w:szCs w:val="28"/>
        </w:rPr>
        <w:instrText>)</w:instrText>
      </w:r>
      <w:r>
        <w:rPr>
          <w:rFonts w:hAnsi="標楷體"/>
          <w:sz w:val="28"/>
          <w:szCs w:val="28"/>
        </w:rPr>
        <w:fldChar w:fldCharType="end"/>
      </w:r>
      <w:r w:rsidRPr="00C3360E">
        <w:rPr>
          <w:rFonts w:hAnsi="標楷體" w:hint="eastAsia"/>
          <w:sz w:val="28"/>
          <w:szCs w:val="28"/>
        </w:rPr>
        <w:t xml:space="preserve">冬至已經是年底了，吃了湯圓馬上就要過農曆年了。 </w:t>
      </w:r>
    </w:p>
    <w:p w:rsidR="00B23C53" w:rsidRPr="00B23C53" w:rsidRDefault="00B23C53" w:rsidP="00B23C53">
      <w:pPr>
        <w:autoSpaceDE w:val="0"/>
        <w:autoSpaceDN w:val="0"/>
        <w:adjustRightInd w:val="0"/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val="single"/>
        </w:rPr>
      </w:pPr>
      <w:r w:rsidRPr="00B23C53">
        <w:rPr>
          <w:rFonts w:ascii="標楷體" w:eastAsia="標楷體" w:hAnsi="標楷體" w:cs="Arial Unicode MS" w:hint="eastAsia"/>
          <w:kern w:val="0"/>
          <w:sz w:val="28"/>
          <w:szCs w:val="28"/>
        </w:rPr>
        <w:t>5</w:t>
      </w:r>
      <w:r w:rsidRPr="00B23C53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>.</w:t>
      </w:r>
      <w:r w:rsidRPr="00B23C53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簡單記敘搓湯圓的情形。</w:t>
      </w:r>
      <w:r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B23C53" w:rsidRPr="00B23C53" w:rsidRDefault="00B23C53" w:rsidP="00B23C53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Arial Unicode MS"/>
          <w:color w:val="000000"/>
          <w:kern w:val="0"/>
          <w:szCs w:val="28"/>
          <w:u w:val="single"/>
        </w:rPr>
      </w:pPr>
      <w:r>
        <w:rPr>
          <w:rFonts w:ascii="標楷體" w:eastAsia="標楷體" w:hAnsi="標楷體" w:cs="Arial Unicode MS" w:hint="eastAsia"/>
          <w:color w:val="000000"/>
          <w:kern w:val="0"/>
          <w:szCs w:val="28"/>
        </w:rPr>
        <w:t xml:space="preserve">    </w:t>
      </w:r>
    </w:p>
    <w:p w:rsidR="00B23C53" w:rsidRPr="00B23C53" w:rsidRDefault="00B23C53" w:rsidP="00B23C53">
      <w:pPr>
        <w:autoSpaceDE w:val="0"/>
        <w:autoSpaceDN w:val="0"/>
        <w:adjustRightInd w:val="0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B23C53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6</w:t>
      </w:r>
      <w:r w:rsidRPr="00B23C53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>.</w:t>
      </w:r>
      <w:r w:rsidRPr="00B23C53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湯圓可以包哪些東西更好吃？</w:t>
      </w:r>
      <w:r w:rsidRPr="00B23C53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 xml:space="preserve"> </w:t>
      </w:r>
      <w:r w:rsidRPr="00B23C53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答：</w:t>
      </w:r>
      <w:r w:rsidRPr="00B23C53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 xml:space="preserve"> </w:t>
      </w:r>
    </w:p>
    <w:p w:rsidR="00C3360E" w:rsidRPr="00B23C53" w:rsidRDefault="00B23C53" w:rsidP="00B23C53">
      <w:pPr>
        <w:autoSpaceDE w:val="0"/>
        <w:autoSpaceDN w:val="0"/>
        <w:adjustRightInd w:val="0"/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</w:pPr>
      <w:r w:rsidRPr="00B23C53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7</w:t>
      </w:r>
      <w:r w:rsidRPr="00B23C53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>.</w:t>
      </w:r>
      <w:r w:rsidRPr="00B23C53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你喜歡吃哪一種口味的湯圓？</w:t>
      </w:r>
      <w:r w:rsidRPr="00B23C53">
        <w:rPr>
          <w:rFonts w:ascii="標楷體" w:eastAsia="標楷體" w:hAnsi="標楷體" w:cs="Arial Unicode MS"/>
          <w:color w:val="000000"/>
          <w:kern w:val="0"/>
          <w:sz w:val="28"/>
          <w:szCs w:val="28"/>
        </w:rPr>
        <w:t xml:space="preserve"> </w:t>
      </w:r>
      <w:r w:rsidRPr="00B23C53">
        <w:rPr>
          <w:rFonts w:ascii="標楷體" w:eastAsia="標楷體" w:hAnsi="標楷體" w:cs="Arial Unicode MS" w:hint="eastAsia"/>
          <w:sz w:val="28"/>
          <w:szCs w:val="28"/>
        </w:rPr>
        <w:t>答：</w:t>
      </w:r>
    </w:p>
    <w:p w:rsidR="003F0440" w:rsidRPr="00B23C53" w:rsidRDefault="00992EDB" w:rsidP="00C3360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376555</wp:posOffset>
                </wp:positionV>
                <wp:extent cx="7029450" cy="4029075"/>
                <wp:effectExtent l="0" t="0" r="19050" b="28575"/>
                <wp:wrapNone/>
                <wp:docPr id="1" name="流程圖: 替代處理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0290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1" o:spid="_x0000_s1026" type="#_x0000_t176" style="position:absolute;margin-left:2.5pt;margin-top:29.65pt;width:553.5pt;height:3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" filled="f" strokecolor="black [3213]" strokeweight="2pt"/>
            </w:pict>
          </mc:Fallback>
        </mc:AlternateContent>
      </w:r>
      <w:r w:rsidR="00B23C53">
        <w:rPr>
          <w:rFonts w:ascii="標楷體" w:eastAsia="標楷體" w:hAnsi="標楷體" w:hint="eastAsia"/>
          <w:sz w:val="28"/>
          <w:szCs w:val="28"/>
        </w:rPr>
        <w:t>8</w:t>
      </w:r>
      <w:r w:rsidR="00C3360E" w:rsidRPr="00B23C53">
        <w:rPr>
          <w:rFonts w:ascii="標楷體" w:eastAsia="標楷體" w:hAnsi="標楷體" w:hint="eastAsia"/>
          <w:sz w:val="28"/>
          <w:szCs w:val="28"/>
        </w:rPr>
        <w:t>.冬至</w:t>
      </w:r>
      <w:bookmarkStart w:id="0" w:name="_GoBack"/>
      <w:bookmarkEnd w:id="0"/>
      <w:r w:rsidR="00C3360E" w:rsidRPr="00B23C53">
        <w:rPr>
          <w:rFonts w:ascii="標楷體" w:eastAsia="標楷體" w:hAnsi="標楷體" w:hint="eastAsia"/>
          <w:sz w:val="28"/>
          <w:szCs w:val="28"/>
        </w:rPr>
        <w:t>團圓吃湯圓，天冷心不冷！請畫下當天</w:t>
      </w:r>
      <w:r w:rsidR="00B23C53">
        <w:rPr>
          <w:rFonts w:ascii="標楷體" w:eastAsia="標楷體" w:hAnsi="標楷體" w:hint="eastAsia"/>
          <w:sz w:val="28"/>
          <w:szCs w:val="28"/>
        </w:rPr>
        <w:t>搓</w:t>
      </w:r>
      <w:r w:rsidR="00C3360E" w:rsidRPr="00B23C53">
        <w:rPr>
          <w:rFonts w:ascii="標楷體" w:eastAsia="標楷體" w:hAnsi="標楷體" w:hint="eastAsia"/>
          <w:sz w:val="28"/>
          <w:szCs w:val="28"/>
        </w:rPr>
        <w:t>湯圓的情景！</w:t>
      </w:r>
    </w:p>
    <w:sectPr w:rsidR="003F0440" w:rsidRPr="00B23C53" w:rsidSect="00C3360E">
      <w:pgSz w:w="11906" w:h="16838"/>
      <w:pgMar w:top="397" w:right="340" w:bottom="3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積雪體">
    <w:panose1 w:val="03000909000000000000"/>
    <w:charset w:val="88"/>
    <w:family w:val="script"/>
    <w:pitch w:val="fixed"/>
    <w:sig w:usb0="800002E3" w:usb1="28CFFCFA" w:usb2="00000016" w:usb3="00000000" w:csb0="00100000" w:csb1="00000000"/>
  </w:font>
  <w:font w:name="文鼎粗行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Arial Unicode MS">
    <w:altName w:val="Arial Unicode MS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0E"/>
    <w:rsid w:val="003F0440"/>
    <w:rsid w:val="00992EDB"/>
    <w:rsid w:val="00B23C53"/>
    <w:rsid w:val="00C3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6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6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董雅芳</dc:creator>
  <cp:lastModifiedBy>董雅芳</cp:lastModifiedBy>
  <cp:revision>2</cp:revision>
  <dcterms:created xsi:type="dcterms:W3CDTF">2018-12-20T06:29:00Z</dcterms:created>
  <dcterms:modified xsi:type="dcterms:W3CDTF">2018-12-20T06:47:00Z</dcterms:modified>
</cp:coreProperties>
</file>