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007C46D5" w:rsidRPr="007B10AA" w:rsidTr="007C46D5">
        <w:tc>
          <w:tcPr>
            <w:tcW w:w="4674" w:type="dxa"/>
            <w:tcBorders>
              <w:bottom w:val="single" w:sz="4" w:space="0" w:color="FFFFFF"/>
            </w:tcBorders>
          </w:tcPr>
          <w:p w:rsidR="007C46D5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 w:rsidRPr="007B10AA">
              <w:rPr>
                <w:rFonts w:hAnsi="標楷體"/>
                <w:color w:val="000000"/>
                <w:szCs w:val="24"/>
                <w:u w:val="single"/>
              </w:rPr>
              <w:br w:type="page"/>
            </w:r>
            <w:r w:rsidRPr="007B10AA">
              <w:rPr>
                <w:rFonts w:hAnsi="標楷體" w:hint="eastAsia"/>
                <w:color w:val="000000"/>
                <w:szCs w:val="24"/>
              </w:rPr>
              <w:t>新北市</w:t>
            </w:r>
            <w:r>
              <w:rPr>
                <w:rFonts w:hAnsi="標楷體" w:hint="eastAsia"/>
                <w:color w:val="000000"/>
                <w:szCs w:val="24"/>
              </w:rPr>
              <w:t>永和國民小學附設</w:t>
            </w:r>
            <w:r w:rsidRPr="007B10AA">
              <w:rPr>
                <w:rFonts w:hAnsi="標楷體" w:hint="eastAsia"/>
                <w:color w:val="000000"/>
                <w:szCs w:val="24"/>
              </w:rPr>
              <w:t>幼兒園</w:t>
            </w:r>
            <w:proofErr w:type="gramStart"/>
            <w:r w:rsidRPr="007B10AA">
              <w:rPr>
                <w:rFonts w:hAnsi="標楷體" w:hint="eastAsia"/>
                <w:color w:val="000000"/>
                <w:szCs w:val="24"/>
              </w:rPr>
              <w:t>託</w:t>
            </w:r>
            <w:proofErr w:type="gramEnd"/>
            <w:r w:rsidRPr="007B10AA">
              <w:rPr>
                <w:rFonts w:hAnsi="標楷體" w:hint="eastAsia"/>
                <w:color w:val="000000"/>
                <w:szCs w:val="24"/>
              </w:rPr>
              <w:t>藥單</w:t>
            </w:r>
          </w:p>
          <w:p w:rsidR="007C46D5" w:rsidRPr="007B10AA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(第一聯)</w:t>
            </w:r>
          </w:p>
          <w:tbl>
            <w:tblPr>
              <w:tblW w:w="44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761"/>
              <w:gridCol w:w="456"/>
              <w:gridCol w:w="1667"/>
            </w:tblGrid>
            <w:tr w:rsidR="007C46D5" w:rsidRPr="007B10AA" w:rsidTr="00C30F93">
              <w:trPr>
                <w:cantSplit/>
                <w:trHeight w:val="534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姓名</w:t>
                  </w:r>
                </w:p>
              </w:tc>
              <w:tc>
                <w:tcPr>
                  <w:tcW w:w="1801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705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</w:p>
              </w:tc>
            </w:tr>
            <w:tr w:rsidR="007C46D5" w:rsidRPr="007B10AA" w:rsidTr="00C30F93">
              <w:trPr>
                <w:cantSplit/>
                <w:trHeight w:val="1134"/>
              </w:trPr>
              <w:tc>
                <w:tcPr>
                  <w:tcW w:w="468" w:type="dxa"/>
                  <w:textDirection w:val="tbRlV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用藥時間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早上點心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中午午餐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下午點心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    </w:t>
                  </w:r>
                </w:p>
              </w:tc>
            </w:tr>
            <w:tr w:rsidR="007C46D5" w:rsidRPr="007B10AA" w:rsidTr="00C30F93">
              <w:trPr>
                <w:trHeight w:val="1268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份量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藥粉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包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藥水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c.</w:t>
                  </w:r>
                  <w:proofErr w:type="gramStart"/>
                  <w:r w:rsidRPr="007B10AA">
                    <w:rPr>
                      <w:rFonts w:hAnsi="標楷體" w:hint="eastAsia"/>
                    </w:rPr>
                    <w:t>c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.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藥丸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顆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　  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方式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□口服   □眼藥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□其他：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  　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備註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□藥品需冷藏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　   　</w:t>
                  </w:r>
                </w:p>
              </w:tc>
            </w:tr>
            <w:tr w:rsidR="007C46D5" w:rsidRPr="007B10AA" w:rsidTr="00C30F93">
              <w:trPr>
                <w:trHeight w:val="500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家長簽名：</w:t>
                  </w:r>
                </w:p>
              </w:tc>
            </w:tr>
            <w:tr w:rsidR="007C46D5" w:rsidRPr="007B10AA" w:rsidTr="00C30F93">
              <w:trPr>
                <w:trHeight w:val="522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proofErr w:type="gramStart"/>
                  <w:r w:rsidRPr="007B10AA">
                    <w:rPr>
                      <w:rFonts w:hAnsi="標楷體" w:hint="eastAsia"/>
                    </w:rPr>
                    <w:t>餵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藥時間：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老師簽名：</w:t>
                  </w:r>
                </w:p>
              </w:tc>
            </w:tr>
          </w:tbl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7C46D5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 w:rsidRPr="007B10AA">
              <w:rPr>
                <w:rFonts w:hAnsi="標楷體" w:hint="eastAsia"/>
                <w:color w:val="000000"/>
                <w:szCs w:val="24"/>
              </w:rPr>
              <w:t>新北市</w:t>
            </w:r>
            <w:r>
              <w:rPr>
                <w:rFonts w:hAnsi="標楷體" w:hint="eastAsia"/>
                <w:color w:val="000000"/>
                <w:szCs w:val="24"/>
              </w:rPr>
              <w:t>永和國民小學附設</w:t>
            </w:r>
            <w:r w:rsidRPr="007B10AA">
              <w:rPr>
                <w:rFonts w:hAnsi="標楷體" w:hint="eastAsia"/>
                <w:color w:val="000000"/>
                <w:szCs w:val="24"/>
              </w:rPr>
              <w:t>幼兒園</w:t>
            </w:r>
            <w:proofErr w:type="gramStart"/>
            <w:r w:rsidRPr="007B10AA">
              <w:rPr>
                <w:rFonts w:hAnsi="標楷體" w:hint="eastAsia"/>
                <w:color w:val="000000"/>
                <w:szCs w:val="24"/>
              </w:rPr>
              <w:t>託</w:t>
            </w:r>
            <w:proofErr w:type="gramEnd"/>
            <w:r w:rsidRPr="007B10AA">
              <w:rPr>
                <w:rFonts w:hAnsi="標楷體" w:hint="eastAsia"/>
                <w:color w:val="000000"/>
                <w:szCs w:val="24"/>
              </w:rPr>
              <w:t>藥單</w:t>
            </w:r>
          </w:p>
          <w:p w:rsidR="007C46D5" w:rsidRPr="007B10AA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(第二聯 家長聯)</w:t>
            </w:r>
          </w:p>
          <w:tbl>
            <w:tblPr>
              <w:tblW w:w="44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761"/>
              <w:gridCol w:w="456"/>
              <w:gridCol w:w="1667"/>
            </w:tblGrid>
            <w:tr w:rsidR="007C46D5" w:rsidRPr="007B10AA" w:rsidTr="00C30F93">
              <w:trPr>
                <w:cantSplit/>
                <w:trHeight w:val="534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姓名</w:t>
                  </w:r>
                </w:p>
              </w:tc>
              <w:tc>
                <w:tcPr>
                  <w:tcW w:w="1801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705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</w:p>
              </w:tc>
            </w:tr>
            <w:tr w:rsidR="007C46D5" w:rsidRPr="007B10AA" w:rsidTr="00C30F93">
              <w:trPr>
                <w:cantSplit/>
                <w:trHeight w:val="1134"/>
              </w:trPr>
              <w:tc>
                <w:tcPr>
                  <w:tcW w:w="468" w:type="dxa"/>
                  <w:textDirection w:val="tbRlV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用藥時間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早上點心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中午午餐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下午點心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    </w:t>
                  </w:r>
                </w:p>
              </w:tc>
            </w:tr>
            <w:tr w:rsidR="007C46D5" w:rsidRPr="007B10AA" w:rsidTr="00C30F93">
              <w:trPr>
                <w:trHeight w:val="1268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份量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藥粉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包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藥水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c.</w:t>
                  </w:r>
                  <w:proofErr w:type="gramStart"/>
                  <w:r w:rsidRPr="007B10AA">
                    <w:rPr>
                      <w:rFonts w:hAnsi="標楷體" w:hint="eastAsia"/>
                    </w:rPr>
                    <w:t>c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.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藥丸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顆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　  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</w:t>
                  </w:r>
                </w:p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方式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□口服   □眼藥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□其他：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  　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備註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□藥品需冷藏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　   　</w:t>
                  </w:r>
                </w:p>
              </w:tc>
            </w:tr>
            <w:tr w:rsidR="007C46D5" w:rsidRPr="007B10AA" w:rsidTr="00C30F93">
              <w:trPr>
                <w:trHeight w:val="500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家長簽名：</w:t>
                  </w:r>
                </w:p>
              </w:tc>
            </w:tr>
            <w:tr w:rsidR="007C46D5" w:rsidRPr="007B10AA" w:rsidTr="00C30F93">
              <w:trPr>
                <w:trHeight w:val="522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proofErr w:type="gramStart"/>
                  <w:r w:rsidRPr="007B10AA">
                    <w:rPr>
                      <w:rFonts w:hAnsi="標楷體" w:hint="eastAsia"/>
                    </w:rPr>
                    <w:t>餵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藥時間：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老師簽名：</w:t>
                  </w:r>
                </w:p>
              </w:tc>
            </w:tr>
          </w:tbl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</w:tr>
      <w:tr w:rsidR="007C46D5" w:rsidRPr="007B10AA" w:rsidTr="00C30F93">
        <w:tc>
          <w:tcPr>
            <w:tcW w:w="4674" w:type="dxa"/>
            <w:tcBorders>
              <w:bottom w:val="single" w:sz="4" w:space="0" w:color="FFFFFF"/>
            </w:tcBorders>
          </w:tcPr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</w:tr>
    </w:tbl>
    <w:p w:rsidR="00C548F0" w:rsidRDefault="007C46D5">
      <w:pPr>
        <w:rPr>
          <w:rFonts w:hAnsi="標楷體" w:hint="eastAsia"/>
          <w:color w:val="000000"/>
          <w:szCs w:val="24"/>
          <w:u w:val="single"/>
        </w:rPr>
      </w:pPr>
      <w:r w:rsidRPr="007C46D5">
        <w:rPr>
          <w:rFonts w:hAnsi="標楷體" w:hint="eastAsia"/>
          <w:color w:val="000000"/>
          <w:szCs w:val="24"/>
        </w:rPr>
        <w:t xml:space="preserve">            </w:t>
      </w:r>
      <w:r>
        <w:rPr>
          <w:rFonts w:hAnsi="標楷體" w:hint="eastAsia"/>
          <w:color w:val="000000"/>
          <w:szCs w:val="24"/>
          <w:u w:val="single"/>
        </w:rPr>
        <w:t>家長請填寫兩聯連同藥品交</w:t>
      </w:r>
      <w:proofErr w:type="gramStart"/>
      <w:r>
        <w:rPr>
          <w:rFonts w:hAnsi="標楷體" w:hint="eastAsia"/>
          <w:color w:val="000000"/>
          <w:szCs w:val="24"/>
          <w:u w:val="single"/>
        </w:rPr>
        <w:t>託</w:t>
      </w:r>
      <w:proofErr w:type="gramEnd"/>
      <w:r>
        <w:rPr>
          <w:rFonts w:hAnsi="標楷體" w:hint="eastAsia"/>
          <w:color w:val="000000"/>
          <w:szCs w:val="24"/>
          <w:u w:val="single"/>
        </w:rPr>
        <w:t>老師,老師</w:t>
      </w:r>
      <w:proofErr w:type="gramStart"/>
      <w:r>
        <w:rPr>
          <w:rFonts w:hAnsi="標楷體" w:hint="eastAsia"/>
          <w:color w:val="000000"/>
          <w:szCs w:val="24"/>
          <w:u w:val="single"/>
        </w:rPr>
        <w:t>餵</w:t>
      </w:r>
      <w:proofErr w:type="gramEnd"/>
      <w:r>
        <w:rPr>
          <w:rFonts w:hAnsi="標楷體" w:hint="eastAsia"/>
          <w:color w:val="000000"/>
          <w:szCs w:val="24"/>
          <w:u w:val="single"/>
        </w:rPr>
        <w:t>藥完畢將第二聯撕下交回家長留存</w:t>
      </w:r>
    </w:p>
    <w:p w:rsidR="00C33237" w:rsidRPr="00C33237" w:rsidRDefault="00C33237" w:rsidP="00C33237">
      <w:pPr>
        <w:jc w:val="center"/>
        <w:rPr>
          <w:rFonts w:hint="eastAsia"/>
        </w:rPr>
      </w:pPr>
      <w:r w:rsidRPr="00C33237">
        <w:rPr>
          <w:rFonts w:hAnsi="標楷體" w:hint="eastAsia"/>
          <w:color w:val="000000"/>
          <w:szCs w:val="24"/>
        </w:rPr>
        <w:t>備註:</w:t>
      </w:r>
      <w:proofErr w:type="gramStart"/>
      <w:r w:rsidRPr="00C33237">
        <w:rPr>
          <w:rFonts w:hAnsi="標楷體" w:hint="eastAsia"/>
          <w:color w:val="000000"/>
          <w:szCs w:val="24"/>
        </w:rPr>
        <w:t>託</w:t>
      </w:r>
      <w:proofErr w:type="gramEnd"/>
      <w:r w:rsidRPr="00C33237">
        <w:rPr>
          <w:rFonts w:hAnsi="標楷體" w:hint="eastAsia"/>
          <w:color w:val="000000"/>
          <w:szCs w:val="24"/>
        </w:rPr>
        <w:t>藥單不敷使用時請自行影印或至幼兒園網下載</w:t>
      </w:r>
    </w:p>
    <w:p w:rsidR="007C46D5" w:rsidRDefault="00C3323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15CF3" wp14:editId="323778AC">
                <wp:simplePos x="0" y="0"/>
                <wp:positionH relativeFrom="column">
                  <wp:posOffset>70485</wp:posOffset>
                </wp:positionH>
                <wp:positionV relativeFrom="paragraph">
                  <wp:posOffset>76200</wp:posOffset>
                </wp:positionV>
                <wp:extent cx="6981825" cy="38100"/>
                <wp:effectExtent l="19050" t="1905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6pt" to="55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" strokecolor="black [3213]" strokeweight="2.25pt">
                <v:stroke dashstyle="3 1"/>
              </v:line>
            </w:pict>
          </mc:Fallback>
        </mc:AlternateContent>
      </w:r>
    </w:p>
    <w:tbl>
      <w:tblPr>
        <w:tblW w:w="0" w:type="auto"/>
        <w:tblInd w:w="8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4"/>
        <w:gridCol w:w="4674"/>
      </w:tblGrid>
      <w:tr w:rsidR="007C46D5" w:rsidRPr="007B10AA" w:rsidTr="00C30F93">
        <w:tc>
          <w:tcPr>
            <w:tcW w:w="4674" w:type="dxa"/>
            <w:tcBorders>
              <w:bottom w:val="single" w:sz="4" w:space="0" w:color="FFFFFF"/>
            </w:tcBorders>
          </w:tcPr>
          <w:p w:rsidR="007C46D5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 w:rsidRPr="007B10AA">
              <w:rPr>
                <w:rFonts w:hAnsi="標楷體"/>
                <w:color w:val="000000"/>
                <w:szCs w:val="24"/>
                <w:u w:val="single"/>
              </w:rPr>
              <w:br w:type="page"/>
            </w:r>
            <w:r w:rsidRPr="007B10AA">
              <w:rPr>
                <w:rFonts w:hAnsi="標楷體" w:hint="eastAsia"/>
                <w:color w:val="000000"/>
                <w:szCs w:val="24"/>
              </w:rPr>
              <w:t>新北市</w:t>
            </w:r>
            <w:r>
              <w:rPr>
                <w:rFonts w:hAnsi="標楷體" w:hint="eastAsia"/>
                <w:color w:val="000000"/>
                <w:szCs w:val="24"/>
              </w:rPr>
              <w:t>永和國民小學附設</w:t>
            </w:r>
            <w:r w:rsidRPr="007B10AA">
              <w:rPr>
                <w:rFonts w:hAnsi="標楷體" w:hint="eastAsia"/>
                <w:color w:val="000000"/>
                <w:szCs w:val="24"/>
              </w:rPr>
              <w:t>幼兒園</w:t>
            </w:r>
            <w:proofErr w:type="gramStart"/>
            <w:r w:rsidRPr="007B10AA">
              <w:rPr>
                <w:rFonts w:hAnsi="標楷體" w:hint="eastAsia"/>
                <w:color w:val="000000"/>
                <w:szCs w:val="24"/>
              </w:rPr>
              <w:t>託</w:t>
            </w:r>
            <w:proofErr w:type="gramEnd"/>
            <w:r w:rsidRPr="007B10AA">
              <w:rPr>
                <w:rFonts w:hAnsi="標楷體" w:hint="eastAsia"/>
                <w:color w:val="000000"/>
                <w:szCs w:val="24"/>
              </w:rPr>
              <w:t>藥單</w:t>
            </w:r>
          </w:p>
          <w:p w:rsidR="007C46D5" w:rsidRPr="007B10AA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(第一聯)</w:t>
            </w:r>
          </w:p>
          <w:tbl>
            <w:tblPr>
              <w:tblW w:w="44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761"/>
              <w:gridCol w:w="456"/>
              <w:gridCol w:w="1667"/>
            </w:tblGrid>
            <w:tr w:rsidR="007C46D5" w:rsidRPr="007B10AA" w:rsidTr="00C30F93">
              <w:trPr>
                <w:cantSplit/>
                <w:trHeight w:val="534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姓名</w:t>
                  </w:r>
                </w:p>
              </w:tc>
              <w:tc>
                <w:tcPr>
                  <w:tcW w:w="1801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705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</w:p>
              </w:tc>
            </w:tr>
            <w:tr w:rsidR="007C46D5" w:rsidRPr="007B10AA" w:rsidTr="00C30F93">
              <w:trPr>
                <w:cantSplit/>
                <w:trHeight w:val="1134"/>
              </w:trPr>
              <w:tc>
                <w:tcPr>
                  <w:tcW w:w="468" w:type="dxa"/>
                  <w:textDirection w:val="tbRlV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用藥時間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早上點心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中午午餐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下午點心 □前□後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    </w:t>
                  </w:r>
                </w:p>
              </w:tc>
            </w:tr>
            <w:tr w:rsidR="007C46D5" w:rsidRPr="007B10AA" w:rsidTr="00C30F93">
              <w:trPr>
                <w:trHeight w:val="1268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份量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藥粉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包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藥水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c.</w:t>
                  </w:r>
                  <w:proofErr w:type="gramStart"/>
                  <w:r w:rsidRPr="007B10AA">
                    <w:rPr>
                      <w:rFonts w:hAnsi="標楷體" w:hint="eastAsia"/>
                    </w:rPr>
                    <w:t>c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.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藥丸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顆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　  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方式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□口服   □眼藥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□其他：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  　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備註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□藥品需冷藏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　   　</w:t>
                  </w:r>
                </w:p>
              </w:tc>
            </w:tr>
            <w:tr w:rsidR="007C46D5" w:rsidRPr="007B10AA" w:rsidTr="00C30F93">
              <w:trPr>
                <w:trHeight w:val="500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家長簽名：</w:t>
                  </w:r>
                </w:p>
              </w:tc>
            </w:tr>
            <w:tr w:rsidR="007C46D5" w:rsidRPr="007B10AA" w:rsidTr="00C30F93">
              <w:trPr>
                <w:trHeight w:val="522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proofErr w:type="gramStart"/>
                  <w:r w:rsidRPr="007B10AA">
                    <w:rPr>
                      <w:rFonts w:hAnsi="標楷體" w:hint="eastAsia"/>
                    </w:rPr>
                    <w:t>餵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藥時間：</w:t>
                  </w:r>
                </w:p>
                <w:p w:rsidR="007C46D5" w:rsidRPr="007B10AA" w:rsidRDefault="007C46D5" w:rsidP="00C30F93">
                  <w:pPr>
                    <w:adjustRightInd w:val="0"/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老師簽名：</w:t>
                  </w:r>
                </w:p>
              </w:tc>
            </w:tr>
          </w:tbl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7C46D5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 w:rsidRPr="007B10AA">
              <w:rPr>
                <w:rFonts w:hAnsi="標楷體" w:hint="eastAsia"/>
                <w:color w:val="000000"/>
                <w:szCs w:val="24"/>
              </w:rPr>
              <w:t>新北市</w:t>
            </w:r>
            <w:r>
              <w:rPr>
                <w:rFonts w:hAnsi="標楷體" w:hint="eastAsia"/>
                <w:color w:val="000000"/>
                <w:szCs w:val="24"/>
              </w:rPr>
              <w:t>永和國民小學附設</w:t>
            </w:r>
            <w:r w:rsidRPr="007B10AA">
              <w:rPr>
                <w:rFonts w:hAnsi="標楷體" w:hint="eastAsia"/>
                <w:color w:val="000000"/>
                <w:szCs w:val="24"/>
              </w:rPr>
              <w:t>幼兒園</w:t>
            </w:r>
            <w:proofErr w:type="gramStart"/>
            <w:r w:rsidRPr="007B10AA">
              <w:rPr>
                <w:rFonts w:hAnsi="標楷體" w:hint="eastAsia"/>
                <w:color w:val="000000"/>
                <w:szCs w:val="24"/>
              </w:rPr>
              <w:t>託</w:t>
            </w:r>
            <w:proofErr w:type="gramEnd"/>
            <w:r w:rsidRPr="007B10AA">
              <w:rPr>
                <w:rFonts w:hAnsi="標楷體" w:hint="eastAsia"/>
                <w:color w:val="000000"/>
                <w:szCs w:val="24"/>
              </w:rPr>
              <w:t>藥單</w:t>
            </w:r>
          </w:p>
          <w:p w:rsidR="007C46D5" w:rsidRPr="007B10AA" w:rsidRDefault="007C46D5" w:rsidP="00C30F93">
            <w:pPr>
              <w:spacing w:line="280" w:lineRule="exact"/>
              <w:jc w:val="center"/>
              <w:rPr>
                <w:rFonts w:hAnsi="標楷體" w:hint="eastAsia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(第二聯 家長聯)</w:t>
            </w:r>
          </w:p>
          <w:tbl>
            <w:tblPr>
              <w:tblW w:w="44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1761"/>
              <w:gridCol w:w="456"/>
              <w:gridCol w:w="1667"/>
            </w:tblGrid>
            <w:tr w:rsidR="007C46D5" w:rsidRPr="007B10AA" w:rsidTr="00C30F93">
              <w:trPr>
                <w:cantSplit/>
                <w:trHeight w:val="534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姓名</w:t>
                  </w:r>
                </w:p>
              </w:tc>
              <w:tc>
                <w:tcPr>
                  <w:tcW w:w="1801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日期</w:t>
                  </w:r>
                </w:p>
              </w:tc>
              <w:tc>
                <w:tcPr>
                  <w:tcW w:w="1705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</w:p>
              </w:tc>
            </w:tr>
            <w:tr w:rsidR="007C46D5" w:rsidRPr="007B10AA" w:rsidTr="00C30F93">
              <w:trPr>
                <w:cantSplit/>
                <w:trHeight w:val="1134"/>
              </w:trPr>
              <w:tc>
                <w:tcPr>
                  <w:tcW w:w="468" w:type="dxa"/>
                  <w:textDirection w:val="tbRlV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用藥時間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早上點心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中午午餐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下午點心 □前□後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    </w:t>
                  </w:r>
                </w:p>
              </w:tc>
            </w:tr>
            <w:tr w:rsidR="007C46D5" w:rsidRPr="007B10AA" w:rsidTr="00C30F93">
              <w:trPr>
                <w:trHeight w:val="1268"/>
              </w:trPr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份量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藥粉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包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藥水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c.</w:t>
                  </w:r>
                  <w:proofErr w:type="gramStart"/>
                  <w:r w:rsidRPr="007B10AA">
                    <w:rPr>
                      <w:rFonts w:hAnsi="標楷體" w:hint="eastAsia"/>
                    </w:rPr>
                    <w:t>c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.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藥丸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 　</w:t>
                  </w:r>
                  <w:r w:rsidRPr="007B10AA">
                    <w:rPr>
                      <w:rFonts w:hAnsi="標楷體" w:hint="eastAsia"/>
                    </w:rPr>
                    <w:t>顆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      　  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用藥</w:t>
                  </w:r>
                </w:p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方式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□口服   □眼藥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□其他：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  　</w:t>
                  </w:r>
                </w:p>
              </w:tc>
            </w:tr>
            <w:tr w:rsidR="007C46D5" w:rsidRPr="007B10AA" w:rsidTr="00C30F93">
              <w:tc>
                <w:tcPr>
                  <w:tcW w:w="468" w:type="dxa"/>
                  <w:vAlign w:val="center"/>
                </w:tcPr>
                <w:p w:rsidR="007C46D5" w:rsidRPr="007B10AA" w:rsidRDefault="007C46D5" w:rsidP="00C30F93">
                  <w:pPr>
                    <w:snapToGrid w:val="0"/>
                    <w:jc w:val="center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備註</w:t>
                  </w:r>
                </w:p>
              </w:tc>
              <w:tc>
                <w:tcPr>
                  <w:tcW w:w="3960" w:type="dxa"/>
                  <w:gridSpan w:val="3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□藥品需冷藏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□其他</w:t>
                  </w:r>
                  <w:r w:rsidRPr="007B10AA">
                    <w:rPr>
                      <w:rFonts w:hAnsi="標楷體" w:hint="eastAsia"/>
                      <w:u w:val="thick"/>
                    </w:rPr>
                    <w:t xml:space="preserve">　　　   　</w:t>
                  </w:r>
                </w:p>
              </w:tc>
            </w:tr>
            <w:tr w:rsidR="007C46D5" w:rsidRPr="007B10AA" w:rsidTr="00C30F93">
              <w:trPr>
                <w:trHeight w:val="500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家長簽名：</w:t>
                  </w:r>
                </w:p>
              </w:tc>
            </w:tr>
            <w:tr w:rsidR="007C46D5" w:rsidRPr="007B10AA" w:rsidTr="00C30F93">
              <w:trPr>
                <w:trHeight w:val="522"/>
              </w:trPr>
              <w:tc>
                <w:tcPr>
                  <w:tcW w:w="4428" w:type="dxa"/>
                  <w:gridSpan w:val="4"/>
                  <w:vAlign w:val="center"/>
                </w:tcPr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proofErr w:type="gramStart"/>
                  <w:r w:rsidRPr="007B10AA">
                    <w:rPr>
                      <w:rFonts w:hAnsi="標楷體" w:hint="eastAsia"/>
                    </w:rPr>
                    <w:t>餵</w:t>
                  </w:r>
                  <w:proofErr w:type="gramEnd"/>
                  <w:r w:rsidRPr="007B10AA">
                    <w:rPr>
                      <w:rFonts w:hAnsi="標楷體" w:hint="eastAsia"/>
                    </w:rPr>
                    <w:t>藥時間：</w:t>
                  </w:r>
                </w:p>
                <w:p w:rsidR="007C46D5" w:rsidRPr="007B10AA" w:rsidRDefault="007C46D5" w:rsidP="00C30F93">
                  <w:pPr>
                    <w:snapToGrid w:val="0"/>
                    <w:rPr>
                      <w:rFonts w:hAnsi="標楷體" w:hint="eastAsia"/>
                    </w:rPr>
                  </w:pPr>
                  <w:r w:rsidRPr="007B10AA">
                    <w:rPr>
                      <w:rFonts w:hAnsi="標楷體" w:hint="eastAsia"/>
                    </w:rPr>
                    <w:t>老師簽名：</w:t>
                  </w:r>
                </w:p>
              </w:tc>
            </w:tr>
          </w:tbl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</w:tr>
      <w:tr w:rsidR="007C46D5" w:rsidRPr="007B10AA" w:rsidTr="00C30F93">
        <w:tc>
          <w:tcPr>
            <w:tcW w:w="4674" w:type="dxa"/>
            <w:tcBorders>
              <w:bottom w:val="single" w:sz="4" w:space="0" w:color="FFFFFF"/>
            </w:tcBorders>
          </w:tcPr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FFFFFF"/>
            </w:tcBorders>
          </w:tcPr>
          <w:p w:rsidR="007C46D5" w:rsidRPr="007B10AA" w:rsidRDefault="007C46D5" w:rsidP="00C30F93">
            <w:pPr>
              <w:spacing w:line="280" w:lineRule="exact"/>
              <w:ind w:firstLine="480"/>
              <w:rPr>
                <w:rFonts w:hAnsi="標楷體" w:hint="eastAsia"/>
                <w:color w:val="000000"/>
                <w:szCs w:val="24"/>
              </w:rPr>
            </w:pPr>
          </w:p>
        </w:tc>
      </w:tr>
    </w:tbl>
    <w:p w:rsidR="007C46D5" w:rsidRDefault="007C46D5">
      <w:pPr>
        <w:rPr>
          <w:rFonts w:hAnsi="標楷體" w:hint="eastAsia"/>
          <w:color w:val="000000"/>
          <w:szCs w:val="24"/>
          <w:u w:val="single"/>
        </w:rPr>
      </w:pPr>
      <w:r w:rsidRPr="007C46D5">
        <w:rPr>
          <w:rFonts w:hAnsi="標楷體" w:hint="eastAsia"/>
          <w:color w:val="000000"/>
          <w:szCs w:val="24"/>
        </w:rPr>
        <w:t xml:space="preserve">            </w:t>
      </w:r>
      <w:r>
        <w:rPr>
          <w:rFonts w:hAnsi="標楷體" w:hint="eastAsia"/>
          <w:color w:val="000000"/>
          <w:szCs w:val="24"/>
          <w:u w:val="single"/>
        </w:rPr>
        <w:t>家長請填寫兩聯連同藥品交</w:t>
      </w:r>
      <w:proofErr w:type="gramStart"/>
      <w:r>
        <w:rPr>
          <w:rFonts w:hAnsi="標楷體" w:hint="eastAsia"/>
          <w:color w:val="000000"/>
          <w:szCs w:val="24"/>
          <w:u w:val="single"/>
        </w:rPr>
        <w:t>託</w:t>
      </w:r>
      <w:proofErr w:type="gramEnd"/>
      <w:r>
        <w:rPr>
          <w:rFonts w:hAnsi="標楷體" w:hint="eastAsia"/>
          <w:color w:val="000000"/>
          <w:szCs w:val="24"/>
          <w:u w:val="single"/>
        </w:rPr>
        <w:t>老師,老師</w:t>
      </w:r>
      <w:proofErr w:type="gramStart"/>
      <w:r>
        <w:rPr>
          <w:rFonts w:hAnsi="標楷體" w:hint="eastAsia"/>
          <w:color w:val="000000"/>
          <w:szCs w:val="24"/>
          <w:u w:val="single"/>
        </w:rPr>
        <w:t>餵</w:t>
      </w:r>
      <w:proofErr w:type="gramEnd"/>
      <w:r>
        <w:rPr>
          <w:rFonts w:hAnsi="標楷體" w:hint="eastAsia"/>
          <w:color w:val="000000"/>
          <w:szCs w:val="24"/>
          <w:u w:val="single"/>
        </w:rPr>
        <w:t>藥完畢將第二聯撕下交回家長留存</w:t>
      </w:r>
    </w:p>
    <w:p w:rsidR="00C33237" w:rsidRPr="00C33237" w:rsidRDefault="00C33237" w:rsidP="00C33237">
      <w:pPr>
        <w:jc w:val="center"/>
      </w:pPr>
      <w:r w:rsidRPr="00C33237">
        <w:rPr>
          <w:rFonts w:hAnsi="標楷體" w:hint="eastAsia"/>
          <w:color w:val="000000"/>
          <w:szCs w:val="24"/>
        </w:rPr>
        <w:t>備註:</w:t>
      </w:r>
      <w:proofErr w:type="gramStart"/>
      <w:r w:rsidRPr="00C33237">
        <w:rPr>
          <w:rFonts w:hAnsi="標楷體" w:hint="eastAsia"/>
          <w:color w:val="000000"/>
          <w:szCs w:val="24"/>
        </w:rPr>
        <w:t>託</w:t>
      </w:r>
      <w:proofErr w:type="gramEnd"/>
      <w:r w:rsidRPr="00C33237">
        <w:rPr>
          <w:rFonts w:hAnsi="標楷體" w:hint="eastAsia"/>
          <w:color w:val="000000"/>
          <w:szCs w:val="24"/>
        </w:rPr>
        <w:t>藥單不敷使用時請自行影印或至幼兒園網下載</w:t>
      </w:r>
      <w:bookmarkStart w:id="0" w:name="_GoBack"/>
      <w:bookmarkEnd w:id="0"/>
    </w:p>
    <w:sectPr w:rsidR="00C33237" w:rsidRPr="00C33237" w:rsidSect="00C33237">
      <w:pgSz w:w="11906" w:h="16838"/>
      <w:pgMar w:top="426" w:right="566" w:bottom="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D5"/>
    <w:rsid w:val="001C4F57"/>
    <w:rsid w:val="007C46D5"/>
    <w:rsid w:val="00C33237"/>
    <w:rsid w:val="00C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D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D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2015-08-05T07:48:00Z</cp:lastPrinted>
  <dcterms:created xsi:type="dcterms:W3CDTF">2015-08-05T07:52:00Z</dcterms:created>
  <dcterms:modified xsi:type="dcterms:W3CDTF">2015-08-05T07:52:00Z</dcterms:modified>
</cp:coreProperties>
</file>