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EA" w:rsidRPr="00012320" w:rsidRDefault="00B021A5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ind w:left="7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青埔國小</w:t>
      </w:r>
      <w:bookmarkStart w:id="0" w:name="_GoBack"/>
      <w:bookmarkEnd w:id="0"/>
      <w:r w:rsidR="005000EA" w:rsidRPr="00012320">
        <w:rPr>
          <w:rFonts w:ascii="標楷體" w:eastAsia="標楷體" w:hAnsi="標楷體" w:hint="eastAsia"/>
          <w:sz w:val="28"/>
        </w:rPr>
        <w:t>作息時間表</w:t>
      </w: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37"/>
        <w:gridCol w:w="1924"/>
        <w:gridCol w:w="766"/>
        <w:gridCol w:w="1842"/>
        <w:gridCol w:w="3039"/>
      </w:tblGrid>
      <w:tr w:rsidR="005000EA" w:rsidRPr="003C227E" w:rsidTr="00F33353">
        <w:trPr>
          <w:trHeight w:val="476"/>
        </w:trPr>
        <w:tc>
          <w:tcPr>
            <w:tcW w:w="80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午別</w:t>
            </w:r>
            <w:proofErr w:type="gramEnd"/>
          </w:p>
        </w:tc>
        <w:tc>
          <w:tcPr>
            <w:tcW w:w="1960" w:type="dxa"/>
            <w:gridSpan w:val="2"/>
            <w:tcBorders>
              <w:top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活 動 項 目</w:t>
            </w:r>
          </w:p>
        </w:tc>
        <w:tc>
          <w:tcPr>
            <w:tcW w:w="766" w:type="dxa"/>
            <w:tcBorders>
              <w:top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分鐘</w:t>
            </w:r>
          </w:p>
        </w:tc>
        <w:tc>
          <w:tcPr>
            <w:tcW w:w="1842" w:type="dxa"/>
            <w:tcBorders>
              <w:top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起訖時間</w:t>
            </w:r>
          </w:p>
        </w:tc>
        <w:tc>
          <w:tcPr>
            <w:tcW w:w="3039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備       </w:t>
            </w:r>
            <w:proofErr w:type="gramStart"/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註</w:t>
            </w:r>
            <w:proofErr w:type="gramEnd"/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上</w:t>
            </w: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午</w:t>
            </w: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晨間閱讀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(MSSR)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週一至週五</w:t>
            </w:r>
          </w:p>
        </w:tc>
      </w:tr>
      <w:tr w:rsidR="005000EA" w:rsidRPr="003C227E" w:rsidTr="00F33353">
        <w:trPr>
          <w:trHeight w:val="546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朝會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星期二學生朝會</w:t>
            </w:r>
          </w:p>
        </w:tc>
      </w:tr>
      <w:tr w:rsidR="005000EA" w:rsidRPr="003C227E" w:rsidTr="00F33353">
        <w:trPr>
          <w:trHeight w:val="546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整潔活動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第一節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8: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9:</w:t>
            </w:r>
            <w:r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第二節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9:</w:t>
            </w:r>
            <w:r>
              <w:rPr>
                <w:rFonts w:ascii="標楷體" w:eastAsia="標楷體" w:hAnsi="標楷體" w:cs="Times New Roman"/>
                <w:szCs w:val="24"/>
              </w:rPr>
              <w:t>25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~10:</w:t>
            </w:r>
            <w:r>
              <w:rPr>
                <w:rFonts w:ascii="標楷體" w:eastAsia="標楷體" w:hAnsi="標楷體" w:cs="Times New Roman"/>
                <w:szCs w:val="24"/>
              </w:rPr>
              <w:t>05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第三節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10: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~11: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414FC1" w:rsidRDefault="005000EA" w:rsidP="00F33353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5000EA" w:rsidRPr="003C227E" w:rsidTr="00F33353">
        <w:trPr>
          <w:trHeight w:val="607"/>
        </w:trPr>
        <w:tc>
          <w:tcPr>
            <w:tcW w:w="803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60" w:type="dxa"/>
            <w:gridSpan w:val="2"/>
            <w:tcBorders>
              <w:bottom w:val="doub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第四節</w:t>
            </w:r>
          </w:p>
        </w:tc>
        <w:tc>
          <w:tcPr>
            <w:tcW w:w="766" w:type="dxa"/>
            <w:tcBorders>
              <w:bottom w:val="doub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11: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3039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486"/>
        </w:trPr>
        <w:tc>
          <w:tcPr>
            <w:tcW w:w="2764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午餐時間</w:t>
            </w:r>
          </w:p>
        </w:tc>
        <w:tc>
          <w:tcPr>
            <w:tcW w:w="7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</w:p>
        </w:tc>
        <w:tc>
          <w:tcPr>
            <w:tcW w:w="3039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12: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【全校潔牙活動】</w:t>
            </w:r>
          </w:p>
        </w:tc>
      </w:tr>
      <w:tr w:rsidR="005000EA" w:rsidRPr="003C227E" w:rsidTr="00F33353">
        <w:trPr>
          <w:trHeight w:val="486"/>
        </w:trPr>
        <w:tc>
          <w:tcPr>
            <w:tcW w:w="2764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午間靜息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12: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~13:</w:t>
            </w:r>
            <w:r>
              <w:rPr>
                <w:rFonts w:ascii="標楷體" w:eastAsia="標楷體" w:hAnsi="標楷體" w:cs="Times New Roman"/>
                <w:szCs w:val="24"/>
              </w:rPr>
              <w:t>05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546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下</w:t>
            </w:r>
          </w:p>
          <w:p w:rsidR="005000EA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szCs w:val="24"/>
              </w:rPr>
              <w:t>午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第五節</w:t>
            </w:r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13: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13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546"/>
        </w:trPr>
        <w:tc>
          <w:tcPr>
            <w:tcW w:w="840" w:type="dxa"/>
            <w:gridSpan w:val="2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第六節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~14: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546"/>
        </w:trPr>
        <w:tc>
          <w:tcPr>
            <w:tcW w:w="840" w:type="dxa"/>
            <w:gridSpan w:val="2"/>
            <w:vMerge/>
            <w:tcBorders>
              <w:left w:val="thinThick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第七節</w:t>
            </w:r>
          </w:p>
        </w:tc>
        <w:tc>
          <w:tcPr>
            <w:tcW w:w="766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/>
                <w:szCs w:val="24"/>
              </w:rPr>
              <w:t>45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~15:</w:t>
            </w:r>
            <w:r>
              <w:rPr>
                <w:rFonts w:ascii="標楷體" w:eastAsia="標楷體" w:hAnsi="標楷體" w:cs="Times New Roman"/>
                <w:szCs w:val="24"/>
              </w:rPr>
              <w:t>25</w:t>
            </w:r>
          </w:p>
        </w:tc>
        <w:tc>
          <w:tcPr>
            <w:tcW w:w="3039" w:type="dxa"/>
            <w:tcBorders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000EA" w:rsidRPr="003C227E" w:rsidTr="00F33353">
        <w:trPr>
          <w:trHeight w:val="486"/>
        </w:trPr>
        <w:tc>
          <w:tcPr>
            <w:tcW w:w="840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</w:tcBorders>
          </w:tcPr>
          <w:p w:rsidR="005000EA" w:rsidRPr="003C227E" w:rsidRDefault="005000EA" w:rsidP="00F3335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23" w:type="dxa"/>
            <w:tcBorders>
              <w:bottom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C227E">
              <w:rPr>
                <w:rFonts w:ascii="標楷體" w:eastAsia="標楷體" w:hAnsi="標楷體" w:cs="Times New Roman" w:hint="eastAsia"/>
                <w:b/>
                <w:szCs w:val="24"/>
              </w:rPr>
              <w:t>教師課程準備</w:t>
            </w:r>
          </w:p>
        </w:tc>
        <w:tc>
          <w:tcPr>
            <w:tcW w:w="766" w:type="dxa"/>
            <w:tcBorders>
              <w:bottom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842" w:type="dxa"/>
            <w:tcBorders>
              <w:bottom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27E">
              <w:rPr>
                <w:rFonts w:ascii="標楷體" w:eastAsia="標楷體" w:hAnsi="標楷體" w:cs="Times New Roman"/>
                <w:szCs w:val="24"/>
              </w:rPr>
              <w:t>15:</w:t>
            </w:r>
            <w:r>
              <w:rPr>
                <w:rFonts w:ascii="標楷體" w:eastAsia="標楷體" w:hAnsi="標楷體" w:cs="Times New Roman"/>
                <w:szCs w:val="24"/>
              </w:rPr>
              <w:t>35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~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15</w:t>
            </w:r>
            <w:r w:rsidRPr="003C227E">
              <w:rPr>
                <w:rFonts w:ascii="標楷體" w:eastAsia="標楷體" w:hAnsi="標楷體" w:cs="Times New Roman"/>
                <w:szCs w:val="24"/>
              </w:rPr>
              <w:t>:</w:t>
            </w:r>
            <w:r w:rsidRPr="003C227E">
              <w:rPr>
                <w:rFonts w:ascii="標楷體" w:eastAsia="標楷體" w:hAnsi="標楷體" w:cs="Times New Roman" w:hint="eastAsia"/>
                <w:szCs w:val="24"/>
              </w:rPr>
              <w:t>50</w:t>
            </w:r>
          </w:p>
        </w:tc>
        <w:tc>
          <w:tcPr>
            <w:tcW w:w="3039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000EA" w:rsidRPr="003C227E" w:rsidRDefault="005000EA" w:rsidP="00F33353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000EA" w:rsidRDefault="005000EA" w:rsidP="005000EA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5000EA" w:rsidRPr="00012320" w:rsidRDefault="005000EA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ind w:left="709"/>
        <w:rPr>
          <w:rFonts w:ascii="標楷體" w:eastAsia="標楷體" w:hAnsi="標楷體"/>
          <w:sz w:val="28"/>
        </w:rPr>
      </w:pPr>
      <w:r w:rsidRPr="00012320">
        <w:rPr>
          <w:rFonts w:ascii="標楷體" w:eastAsia="標楷體" w:hAnsi="標楷體" w:hint="eastAsia"/>
          <w:sz w:val="28"/>
        </w:rPr>
        <w:t>放學時間一覽表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353"/>
        <w:gridCol w:w="1353"/>
        <w:gridCol w:w="1354"/>
        <w:gridCol w:w="1353"/>
        <w:gridCol w:w="1354"/>
      </w:tblGrid>
      <w:tr w:rsidR="005000EA" w:rsidRPr="00D613DC" w:rsidTr="00F33353">
        <w:trPr>
          <w:cantSplit/>
          <w:trHeight w:val="692"/>
        </w:trPr>
        <w:tc>
          <w:tcPr>
            <w:tcW w:w="1661" w:type="dxa"/>
            <w:tcBorders>
              <w:top w:val="thinThickSmallGap" w:sz="12" w:space="0" w:color="auto"/>
              <w:left w:val="thinThickSmallGap" w:sz="12" w:space="0" w:color="auto"/>
              <w:tl2br w:val="single" w:sz="4" w:space="0" w:color="auto"/>
            </w:tcBorders>
          </w:tcPr>
          <w:p w:rsidR="005000EA" w:rsidRPr="005743D6" w:rsidRDefault="005000EA" w:rsidP="00F33353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743D6"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Pr="005743D6">
              <w:rPr>
                <w:rFonts w:ascii="標楷體" w:eastAsia="標楷體" w:hAnsi="標楷體" w:hint="eastAsia"/>
                <w:sz w:val="22"/>
                <w:szCs w:val="24"/>
              </w:rPr>
              <w:t>星期</w:t>
            </w:r>
          </w:p>
          <w:p w:rsidR="005000EA" w:rsidRPr="00D613DC" w:rsidRDefault="005000EA" w:rsidP="00F333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43D6">
              <w:rPr>
                <w:rFonts w:ascii="標楷體" w:eastAsia="標楷體" w:hAnsi="標楷體" w:hint="eastAsia"/>
                <w:sz w:val="22"/>
                <w:szCs w:val="24"/>
              </w:rPr>
              <w:t>放學時間</w:t>
            </w:r>
          </w:p>
        </w:tc>
        <w:tc>
          <w:tcPr>
            <w:tcW w:w="1353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53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354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353" w:type="dxa"/>
            <w:tcBorders>
              <w:top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354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5000EA" w:rsidRPr="00D613DC" w:rsidTr="00F33353">
        <w:trPr>
          <w:cantSplit/>
          <w:trHeight w:val="1144"/>
        </w:trPr>
        <w:tc>
          <w:tcPr>
            <w:tcW w:w="1661" w:type="dxa"/>
            <w:tcBorders>
              <w:left w:val="thinThick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3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</w:tc>
        <w:tc>
          <w:tcPr>
            <w:tcW w:w="1353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54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3" w:type="dxa"/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</w:tc>
        <w:tc>
          <w:tcPr>
            <w:tcW w:w="1354" w:type="dxa"/>
            <w:tcBorders>
              <w:right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</w:tc>
      </w:tr>
      <w:tr w:rsidR="005000EA" w:rsidRPr="00D613DC" w:rsidTr="00F33353">
        <w:trPr>
          <w:cantSplit/>
          <w:trHeight w:val="1144"/>
        </w:trPr>
        <w:tc>
          <w:tcPr>
            <w:tcW w:w="1661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5000EA" w:rsidRPr="00D613DC" w:rsidRDefault="005000EA" w:rsidP="00F3335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613D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3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低年級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4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53" w:type="dxa"/>
            <w:tcBorders>
              <w:bottom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中年級</w:t>
            </w:r>
          </w:p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  <w:tc>
          <w:tcPr>
            <w:tcW w:w="1354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000EA" w:rsidRPr="00F8535D" w:rsidRDefault="005000EA" w:rsidP="00F3335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8535D">
              <w:rPr>
                <w:rFonts w:ascii="標楷體" w:eastAsia="標楷體" w:hAnsi="標楷體" w:hint="eastAsia"/>
                <w:sz w:val="22"/>
              </w:rPr>
              <w:t>高年級</w:t>
            </w:r>
          </w:p>
        </w:tc>
      </w:tr>
    </w:tbl>
    <w:p w:rsidR="005000EA" w:rsidRDefault="005000EA" w:rsidP="005000EA"/>
    <w:p w:rsidR="005000EA" w:rsidRDefault="005000EA" w:rsidP="005000EA">
      <w:pPr>
        <w:widowControl/>
      </w:pPr>
      <w:r>
        <w:br w:type="page"/>
      </w:r>
    </w:p>
    <w:p w:rsidR="005000EA" w:rsidRPr="00012320" w:rsidRDefault="005000EA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ind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學生學年假期暨行事曆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3402"/>
        <w:gridCol w:w="4384"/>
      </w:tblGrid>
      <w:tr w:rsidR="005000EA" w:rsidRPr="005133EA" w:rsidTr="00F33353">
        <w:trPr>
          <w:trHeight w:val="397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" w:name="_Toc112013845"/>
            <w:bookmarkStart w:id="2" w:name="_Toc112100060"/>
            <w:proofErr w:type="gramStart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次</w:t>
            </w:r>
            <w:bookmarkEnd w:id="1"/>
            <w:bookmarkEnd w:id="2"/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3" w:name="_Toc112013846"/>
            <w:bookmarkStart w:id="4" w:name="_Toc112100061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日期</w:t>
            </w:r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行事</w:t>
            </w:r>
            <w:bookmarkEnd w:id="3"/>
            <w:bookmarkEnd w:id="4"/>
          </w:p>
        </w:tc>
        <w:tc>
          <w:tcPr>
            <w:tcW w:w="4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5" w:name="_Toc112013847"/>
            <w:bookmarkStart w:id="6" w:name="_Toc112100062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bookmarkEnd w:id="5"/>
            <w:bookmarkEnd w:id="6"/>
          </w:p>
        </w:tc>
      </w:tr>
      <w:tr w:rsidR="005000EA" w:rsidRPr="005133EA" w:rsidTr="00F33353">
        <w:trPr>
          <w:trHeight w:val="397"/>
        </w:trPr>
        <w:tc>
          <w:tcPr>
            <w:tcW w:w="8485" w:type="dxa"/>
            <w:gridSpan w:val="3"/>
            <w:tcBorders>
              <w:top w:val="single" w:sz="8" w:space="0" w:color="auto"/>
            </w:tcBorders>
            <w:vAlign w:val="center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rightChars="540" w:right="1296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7" w:name="_Toc112013848"/>
            <w:bookmarkStart w:id="8" w:name="_Toc112100063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bookmarkEnd w:id="7"/>
            <w:bookmarkEnd w:id="8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9" w:name="_Toc112013849"/>
            <w:bookmarkStart w:id="10" w:name="_Toc112100064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bookmarkEnd w:id="9"/>
            <w:bookmarkEnd w:id="10"/>
          </w:p>
        </w:tc>
        <w:tc>
          <w:tcPr>
            <w:tcW w:w="3402" w:type="dxa"/>
          </w:tcPr>
          <w:p w:rsidR="005000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1" w:name="_Toc112100065"/>
            <w:bookmarkStart w:id="12" w:name="_Toc112013850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sz w:val="24"/>
                <w:szCs w:val="24"/>
              </w:rPr>
              <w:t>8/29(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 全校返校</w:t>
            </w:r>
            <w:bookmarkEnd w:id="11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3" w:name="_Toc112100066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/30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(二) 開學日</w:t>
            </w:r>
            <w:bookmarkEnd w:id="12"/>
            <w:bookmarkEnd w:id="13"/>
          </w:p>
        </w:tc>
        <w:tc>
          <w:tcPr>
            <w:tcW w:w="4384" w:type="dxa"/>
          </w:tcPr>
          <w:p w:rsidR="005000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4" w:name="_Toc112100067"/>
            <w:bookmarkStart w:id="15" w:name="_Toc112013851"/>
            <w:r>
              <w:rPr>
                <w:rFonts w:ascii="標楷體" w:eastAsia="標楷體" w:hAnsi="標楷體" w:hint="eastAsia"/>
                <w:sz w:val="24"/>
                <w:szCs w:val="24"/>
              </w:rPr>
              <w:t>二至六年級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校1</w:t>
            </w:r>
            <w:r>
              <w:rPr>
                <w:rFonts w:ascii="標楷體" w:eastAsia="標楷體" w:hAnsi="標楷體"/>
                <w:sz w:val="24"/>
                <w:szCs w:val="24"/>
              </w:rPr>
              <w:t>0:00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放學</w:t>
            </w:r>
            <w:bookmarkEnd w:id="14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6" w:name="_Toc112100068"/>
            <w:r>
              <w:rPr>
                <w:rFonts w:ascii="標楷體" w:eastAsia="標楷體" w:hAnsi="標楷體" w:hint="eastAsia"/>
                <w:sz w:val="24"/>
                <w:szCs w:val="24"/>
              </w:rPr>
              <w:t>依課表上課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/開始供應營養午餐</w:t>
            </w:r>
            <w:bookmarkEnd w:id="15"/>
            <w:bookmarkEnd w:id="16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7" w:name="_Toc112013852"/>
            <w:bookmarkStart w:id="18" w:name="_Toc112100069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bookmarkEnd w:id="17"/>
            <w:bookmarkEnd w:id="18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9" w:name="_Toc112013853"/>
            <w:bookmarkStart w:id="20" w:name="_Toc112100070"/>
            <w:r w:rsidRPr="00E471FC">
              <w:rPr>
                <w:rFonts w:ascii="標楷體" w:eastAsia="標楷體" w:hAnsi="標楷體"/>
                <w:sz w:val="24"/>
                <w:szCs w:val="24"/>
              </w:rPr>
              <w:t>09/09(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五)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補假</w:t>
            </w:r>
            <w:bookmarkEnd w:id="19"/>
            <w:bookmarkEnd w:id="20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21" w:name="_Toc112013854"/>
            <w:bookmarkStart w:id="22" w:name="_Toc112100071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09/10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六)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中秋節</w:t>
            </w:r>
            <w:bookmarkEnd w:id="21"/>
            <w:bookmarkEnd w:id="22"/>
          </w:p>
        </w:tc>
      </w:tr>
      <w:tr w:rsidR="00927CCB" w:rsidRPr="005133EA" w:rsidTr="00F33353">
        <w:trPr>
          <w:trHeight w:val="454"/>
        </w:trPr>
        <w:tc>
          <w:tcPr>
            <w:tcW w:w="699" w:type="dxa"/>
          </w:tcPr>
          <w:p w:rsidR="00927CCB" w:rsidRPr="00E471FC" w:rsidRDefault="00927CCB" w:rsidP="00F33353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3402" w:type="dxa"/>
          </w:tcPr>
          <w:p w:rsidR="00927CCB" w:rsidRPr="00E471FC" w:rsidRDefault="00927CCB" w:rsidP="00F33353">
            <w:pPr>
              <w:widowControl/>
              <w:snapToGrid w:val="0"/>
              <w:ind w:leftChars="106" w:left="256" w:hanging="2"/>
              <w:rPr>
                <w:rFonts w:ascii="標楷體" w:eastAsia="標楷體" w:hAnsi="標楷體"/>
                <w:szCs w:val="24"/>
              </w:rPr>
            </w:pPr>
            <w:r w:rsidRPr="00E471FC">
              <w:rPr>
                <w:rFonts w:ascii="標楷體" w:eastAsia="標楷體" w:hAnsi="標楷體"/>
                <w:sz w:val="24"/>
                <w:szCs w:val="24"/>
              </w:rPr>
              <w:t>09/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五)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班親會</w:t>
            </w:r>
          </w:p>
        </w:tc>
        <w:tc>
          <w:tcPr>
            <w:tcW w:w="4384" w:type="dxa"/>
          </w:tcPr>
          <w:p w:rsidR="00927CCB" w:rsidRPr="00C82194" w:rsidRDefault="00D452DE" w:rsidP="00F33353">
            <w:pPr>
              <w:widowControl/>
              <w:snapToGrid w:val="0"/>
              <w:ind w:left="0" w:hanging="2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C82194">
              <w:rPr>
                <w:rFonts w:ascii="標楷體" w:eastAsia="標楷體" w:hAnsi="標楷體" w:cs="Arial Unicode MS" w:hint="eastAsia"/>
                <w:sz w:val="22"/>
                <w:szCs w:val="22"/>
              </w:rPr>
              <w:t>19:00~21:00(2~6年級)</w:t>
            </w:r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23" w:name="_Toc112100072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7</w:t>
            </w:r>
            <w:bookmarkEnd w:id="23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Arial Unicode MS"/>
                <w:sz w:val="24"/>
                <w:szCs w:val="24"/>
              </w:rPr>
            </w:pPr>
            <w:bookmarkStart w:id="24" w:name="_Toc112013856"/>
            <w:bookmarkStart w:id="25" w:name="_Toc112100073"/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0/10(</w:t>
            </w:r>
            <w:proofErr w:type="gramStart"/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一</w:t>
            </w:r>
            <w:proofErr w:type="gramEnd"/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 xml:space="preserve"> 國慶日</w:t>
            </w:r>
            <w:bookmarkEnd w:id="24"/>
            <w:bookmarkEnd w:id="25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26" w:name="_Toc112013857"/>
            <w:bookmarkStart w:id="27" w:name="_Toc112100074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放假一天</w:t>
            </w:r>
            <w:bookmarkEnd w:id="26"/>
            <w:bookmarkEnd w:id="27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28" w:name="_Toc112013858"/>
            <w:bookmarkStart w:id="29" w:name="_Toc112100075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bookmarkEnd w:id="28"/>
            <w:bookmarkEnd w:id="29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30" w:name="_Toc112013859"/>
            <w:bookmarkStart w:id="31" w:name="_Toc112100076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11/3(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四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、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11/4(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五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)</w:t>
            </w:r>
            <w:bookmarkEnd w:id="30"/>
            <w:bookmarkEnd w:id="31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32" w:name="_Toc112013860"/>
            <w:bookmarkStart w:id="33" w:name="_Toc112100077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次定期評量</w:t>
            </w:r>
            <w:bookmarkEnd w:id="32"/>
            <w:bookmarkEnd w:id="33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34" w:name="_Toc112013861"/>
            <w:bookmarkStart w:id="35" w:name="_Toc112100078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1</w:t>
            </w:r>
            <w:bookmarkEnd w:id="34"/>
            <w:bookmarkEnd w:id="35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36" w:name="_Toc112013862"/>
            <w:bookmarkStart w:id="37" w:name="_Toc112100079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11/12(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六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運動會</w:t>
            </w:r>
            <w:bookmarkEnd w:id="36"/>
            <w:bookmarkEnd w:id="37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38" w:name="_Toc112100080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2</w:t>
            </w:r>
            <w:bookmarkEnd w:id="38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ind w:leftChars="106" w:left="256" w:hanging="2"/>
              <w:rPr>
                <w:rFonts w:ascii="標楷體" w:eastAsia="標楷體" w:hAnsi="標楷體" w:cs="Arial Unicode MS"/>
                <w:sz w:val="24"/>
                <w:szCs w:val="24"/>
              </w:rPr>
            </w:pPr>
            <w:bookmarkStart w:id="39" w:name="_Toc112100081"/>
            <w:r w:rsidRPr="00E471FC">
              <w:rPr>
                <w:rFonts w:ascii="標楷體" w:eastAsia="標楷體" w:hAnsi="標楷體"/>
                <w:sz w:val="24"/>
                <w:szCs w:val="24"/>
              </w:rPr>
              <w:t>11/18(五)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/>
                <w:color w:val="000000"/>
                <w:sz w:val="24"/>
                <w:szCs w:val="24"/>
              </w:rPr>
              <w:t>運動會補假</w:t>
            </w:r>
            <w:bookmarkEnd w:id="39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40" w:name="_Toc112013864"/>
            <w:bookmarkStart w:id="41" w:name="_Toc112100082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9</w:t>
            </w:r>
            <w:bookmarkEnd w:id="40"/>
            <w:bookmarkEnd w:id="41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42" w:name="_Toc112013865"/>
            <w:bookmarkStart w:id="43" w:name="_Toc112100083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12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年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1/2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（一）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補假</w:t>
            </w:r>
            <w:bookmarkEnd w:id="42"/>
            <w:bookmarkEnd w:id="43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44" w:name="_Toc112013866"/>
            <w:bookmarkStart w:id="45" w:name="_Toc112100084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1/7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六)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補上班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上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課</w:t>
            </w:r>
            <w:bookmarkEnd w:id="44"/>
            <w:bookmarkEnd w:id="45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46" w:name="_Toc112013867"/>
            <w:bookmarkStart w:id="47" w:name="_Toc112100085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1/1(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日)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開國紀念日、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1/2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（一）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補假、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1/7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六)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補課</w:t>
            </w:r>
            <w:bookmarkEnd w:id="46"/>
            <w:bookmarkEnd w:id="47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5000EA" w:rsidRPr="005133EA" w:rsidTr="00F33353">
        <w:trPr>
          <w:trHeight w:val="26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48" w:name="_Toc112013868"/>
            <w:bookmarkStart w:id="49" w:name="_Toc112100086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bookmarkEnd w:id="48"/>
            <w:bookmarkEnd w:id="49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Arial Unicode MS"/>
                <w:sz w:val="24"/>
                <w:szCs w:val="24"/>
              </w:rPr>
            </w:pPr>
            <w:bookmarkStart w:id="50" w:name="_Toc112013869"/>
            <w:bookmarkStart w:id="51" w:name="_Toc112100087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1/10(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二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、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1/11(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三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)</w:t>
            </w:r>
            <w:bookmarkEnd w:id="50"/>
            <w:bookmarkEnd w:id="51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Arial Unicode MS"/>
                <w:sz w:val="24"/>
                <w:szCs w:val="24"/>
              </w:rPr>
            </w:pPr>
            <w:bookmarkStart w:id="52" w:name="_Toc112013870"/>
            <w:bookmarkStart w:id="53" w:name="_Toc112100088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次定期評量</w:t>
            </w:r>
            <w:bookmarkEnd w:id="52"/>
            <w:bookmarkEnd w:id="53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54" w:name="_Toc112013871"/>
            <w:bookmarkStart w:id="55" w:name="_Toc112100089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1</w:t>
            </w:r>
            <w:bookmarkEnd w:id="54"/>
            <w:bookmarkEnd w:id="55"/>
          </w:p>
        </w:tc>
        <w:tc>
          <w:tcPr>
            <w:tcW w:w="3402" w:type="dxa"/>
          </w:tcPr>
          <w:p w:rsidR="005000EA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56" w:name="_Toc112100090"/>
            <w:bookmarkStart w:id="57" w:name="_Toc112013872"/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/19(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四) 休業式</w:t>
            </w:r>
            <w:bookmarkEnd w:id="56"/>
          </w:p>
          <w:p w:rsidR="005000EA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58" w:name="_Toc112100091"/>
            <w:r w:rsidRPr="00E471FC">
              <w:rPr>
                <w:rFonts w:ascii="標楷體" w:eastAsia="標楷體" w:hAnsi="標楷體"/>
                <w:sz w:val="24"/>
                <w:szCs w:val="24"/>
              </w:rPr>
              <w:t>1/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20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五)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調整放假</w:t>
            </w:r>
            <w:bookmarkEnd w:id="57"/>
            <w:bookmarkEnd w:id="58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59" w:name="_Toc112100092"/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/21(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六) 寒假開始</w:t>
            </w:r>
            <w:bookmarkEnd w:id="59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bookmarkStart w:id="60" w:name="_Toc112013873"/>
            <w:bookmarkStart w:id="61" w:name="_Toc112100093"/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寒假自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112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年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20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日至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12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日</w:t>
            </w:r>
            <w:proofErr w:type="gramStart"/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止</w:t>
            </w:r>
            <w:bookmarkEnd w:id="60"/>
            <w:bookmarkEnd w:id="61"/>
            <w:proofErr w:type="gramEnd"/>
          </w:p>
          <w:p w:rsidR="005000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bookmarkStart w:id="62" w:name="_Toc112013874"/>
            <w:bookmarkStart w:id="63" w:name="_Toc112100094"/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月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20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日配合小年夜彈性調整為放假日</w:t>
            </w:r>
            <w:bookmarkEnd w:id="62"/>
            <w:bookmarkEnd w:id="63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64" w:name="_Toc112100095"/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/20~29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農曆春節連假</w:t>
            </w:r>
            <w:bookmarkEnd w:id="64"/>
          </w:p>
        </w:tc>
      </w:tr>
      <w:tr w:rsidR="005000EA" w:rsidRPr="005133EA" w:rsidTr="00F33353">
        <w:trPr>
          <w:trHeight w:val="476"/>
        </w:trPr>
        <w:tc>
          <w:tcPr>
            <w:tcW w:w="8485" w:type="dxa"/>
            <w:gridSpan w:val="3"/>
            <w:vAlign w:val="center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rightChars="540" w:right="1296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65" w:name="_Toc112013875"/>
            <w:bookmarkStart w:id="66" w:name="_Toc112100096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bookmarkEnd w:id="65"/>
            <w:bookmarkEnd w:id="66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67" w:name="_Toc112013876"/>
            <w:bookmarkStart w:id="68" w:name="_Toc112100097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bookmarkEnd w:id="67"/>
            <w:bookmarkEnd w:id="68"/>
          </w:p>
        </w:tc>
        <w:tc>
          <w:tcPr>
            <w:tcW w:w="3402" w:type="dxa"/>
          </w:tcPr>
          <w:p w:rsidR="005000EA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69" w:name="_Toc112100098"/>
            <w:bookmarkStart w:id="70" w:name="_Toc112013877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sz w:val="24"/>
                <w:szCs w:val="24"/>
              </w:rPr>
              <w:t>/10(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五) 寒假結束</w:t>
            </w:r>
            <w:bookmarkEnd w:id="69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71" w:name="_Toc112100099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2/13(</w:t>
            </w:r>
            <w:proofErr w:type="gramStart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  <w:proofErr w:type="gramEnd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開學日</w:t>
            </w:r>
            <w:bookmarkEnd w:id="70"/>
            <w:bookmarkEnd w:id="71"/>
          </w:p>
        </w:tc>
        <w:tc>
          <w:tcPr>
            <w:tcW w:w="4384" w:type="dxa"/>
          </w:tcPr>
          <w:p w:rsidR="005000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72" w:name="_Toc112013878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73" w:name="_Toc112100100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全校返校/開始供應營養午餐</w:t>
            </w:r>
            <w:bookmarkEnd w:id="72"/>
            <w:bookmarkEnd w:id="73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74" w:name="_Toc112013879"/>
            <w:bookmarkStart w:id="75" w:name="_Toc112100101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bookmarkEnd w:id="74"/>
            <w:bookmarkEnd w:id="75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76" w:name="_Toc112013880"/>
            <w:bookmarkStart w:id="77" w:name="_Toc112100102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/18(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六)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補上班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上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課</w:t>
            </w:r>
            <w:bookmarkEnd w:id="76"/>
            <w:bookmarkEnd w:id="77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78" w:name="_Toc112100103"/>
            <w:r>
              <w:rPr>
                <w:rFonts w:ascii="標楷體" w:eastAsia="標楷體" w:hAnsi="標楷體" w:hint="eastAsia"/>
                <w:sz w:val="24"/>
                <w:szCs w:val="24"/>
              </w:rPr>
              <w:t>補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/27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)彈性放假</w:t>
            </w:r>
            <w:bookmarkEnd w:id="78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79" w:name="_Toc112013881"/>
            <w:bookmarkStart w:id="80" w:name="_Toc112100104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bookmarkEnd w:id="79"/>
            <w:bookmarkEnd w:id="80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81" w:name="_Toc112013882"/>
            <w:bookmarkStart w:id="82" w:name="_Toc112100105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/27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(</w:t>
            </w:r>
            <w:proofErr w:type="gramStart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  <w:proofErr w:type="gramEnd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彈性放假、</w:t>
            </w:r>
            <w:bookmarkEnd w:id="81"/>
            <w:bookmarkEnd w:id="82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83" w:name="_Toc112013883"/>
            <w:bookmarkStart w:id="84" w:name="_Toc112100106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/28(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二)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3D1AAB">
              <w:rPr>
                <w:rFonts w:ascii="標楷體" w:eastAsia="標楷體" w:hAnsi="標楷體" w:cs="新細明體" w:hint="eastAsia"/>
                <w:sz w:val="24"/>
                <w:szCs w:val="24"/>
              </w:rPr>
              <w:t>和平紀念日放假</w:t>
            </w:r>
            <w:bookmarkEnd w:id="83"/>
            <w:bookmarkEnd w:id="84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85" w:name="_Toc112013884"/>
            <w:bookmarkStart w:id="86" w:name="_Toc112100107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二二八和平紀念日假期2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/25~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/28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；2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/27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gramStart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)彈性放假；2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/18(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六)補上班</w:t>
            </w:r>
            <w:bookmarkEnd w:id="85"/>
            <w:bookmarkEnd w:id="86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87" w:name="_Toc112013885"/>
            <w:bookmarkStart w:id="88" w:name="_Toc112100108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bookmarkEnd w:id="87"/>
            <w:bookmarkEnd w:id="88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89" w:name="_Toc112013886"/>
            <w:bookmarkStart w:id="90" w:name="_Toc112100109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3/25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六)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補上班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上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課</w:t>
            </w:r>
            <w:bookmarkEnd w:id="89"/>
            <w:bookmarkEnd w:id="90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91" w:name="_Toc112100110"/>
            <w:r>
              <w:rPr>
                <w:rFonts w:ascii="標楷體" w:eastAsia="標楷體" w:hAnsi="標楷體" w:hint="eastAsia"/>
                <w:sz w:val="24"/>
                <w:szCs w:val="24"/>
              </w:rPr>
              <w:t>補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4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/3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彈性放假</w:t>
            </w:r>
            <w:bookmarkEnd w:id="91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92" w:name="_Toc112013887"/>
            <w:bookmarkStart w:id="93" w:name="_Toc112100111"/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bookmarkEnd w:id="92"/>
            <w:bookmarkEnd w:id="93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94" w:name="_Toc112013888"/>
            <w:bookmarkStart w:id="95" w:name="_Toc112100112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4/3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(</w:t>
            </w:r>
            <w:proofErr w:type="gramStart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  <w:proofErr w:type="gramEnd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～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4/5(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連假</w:t>
            </w:r>
            <w:bookmarkEnd w:id="94"/>
            <w:bookmarkEnd w:id="95"/>
          </w:p>
        </w:tc>
        <w:tc>
          <w:tcPr>
            <w:tcW w:w="4384" w:type="dxa"/>
          </w:tcPr>
          <w:p w:rsidR="005000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Arial Unicode MS"/>
                <w:sz w:val="24"/>
                <w:szCs w:val="24"/>
              </w:rPr>
            </w:pPr>
            <w:bookmarkStart w:id="96" w:name="_Toc112100113"/>
            <w:bookmarkStart w:id="97" w:name="_Toc112013889"/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4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/4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兒童節放假，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4/5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民族掃墓節放假</w:t>
            </w:r>
            <w:bookmarkEnd w:id="96"/>
          </w:p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98" w:name="_Toc112100114"/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4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/3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彈性放假，3/25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六)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補上班</w:t>
            </w:r>
            <w:bookmarkEnd w:id="97"/>
            <w:bookmarkEnd w:id="98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99" w:name="_Toc112013890"/>
            <w:bookmarkStart w:id="100" w:name="_Toc112100115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0</w:t>
            </w:r>
            <w:bookmarkEnd w:id="99"/>
            <w:bookmarkEnd w:id="100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101" w:name="_Toc112013891"/>
            <w:bookmarkStart w:id="102" w:name="_Toc112100116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4/20(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四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 xml:space="preserve"> 4/21(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五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bookmarkEnd w:id="101"/>
            <w:bookmarkEnd w:id="102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  <w:szCs w:val="24"/>
              </w:rPr>
            </w:pPr>
            <w:bookmarkStart w:id="103" w:name="_Toc112013892"/>
            <w:bookmarkStart w:id="104" w:name="_Toc112100117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次定期評量</w:t>
            </w:r>
            <w:bookmarkEnd w:id="103"/>
            <w:bookmarkEnd w:id="104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05" w:name="_Toc112100118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1</w:t>
            </w:r>
            <w:bookmarkEnd w:id="105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106" w:name="_Toc112100119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4/29(六)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親職教育日</w:t>
            </w:r>
            <w:bookmarkEnd w:id="106"/>
          </w:p>
        </w:tc>
        <w:tc>
          <w:tcPr>
            <w:tcW w:w="4384" w:type="dxa"/>
          </w:tcPr>
          <w:p w:rsidR="005000EA" w:rsidRPr="00E471FC" w:rsidRDefault="005000EA" w:rsidP="00F33353">
            <w:pPr>
              <w:snapToGrid w:val="0"/>
              <w:ind w:left="0" w:hanging="2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07" w:name="_Toc112100120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2</w:t>
            </w:r>
            <w:bookmarkEnd w:id="107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108" w:name="_Toc112100121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5/1(</w:t>
            </w:r>
            <w:proofErr w:type="gramStart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一</w:t>
            </w:r>
            <w:proofErr w:type="gramEnd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親職教育日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補假</w:t>
            </w:r>
            <w:bookmarkEnd w:id="108"/>
          </w:p>
        </w:tc>
        <w:tc>
          <w:tcPr>
            <w:tcW w:w="4384" w:type="dxa"/>
          </w:tcPr>
          <w:p w:rsidR="005000EA" w:rsidRPr="00E471FC" w:rsidRDefault="005000EA" w:rsidP="00F33353">
            <w:pPr>
              <w:snapToGrid w:val="0"/>
              <w:ind w:left="0" w:hanging="2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09" w:name="_Toc112013893"/>
            <w:bookmarkStart w:id="110" w:name="_Toc112100122"/>
            <w:r w:rsidRPr="00E471FC">
              <w:rPr>
                <w:rFonts w:ascii="標楷體" w:eastAsia="標楷體" w:hAnsi="標楷體"/>
                <w:sz w:val="24"/>
                <w:szCs w:val="24"/>
              </w:rPr>
              <w:t>16</w:t>
            </w:r>
            <w:bookmarkEnd w:id="109"/>
            <w:bookmarkEnd w:id="110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111" w:name="_Toc112013894"/>
            <w:bookmarkStart w:id="112" w:name="_Toc112100123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6/1(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四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6/2(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五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bookmarkEnd w:id="111"/>
            <w:bookmarkEnd w:id="112"/>
          </w:p>
        </w:tc>
        <w:tc>
          <w:tcPr>
            <w:tcW w:w="4384" w:type="dxa"/>
          </w:tcPr>
          <w:p w:rsidR="005000EA" w:rsidRPr="00E471FC" w:rsidRDefault="005000EA" w:rsidP="00F33353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13" w:name="_Toc112013895"/>
            <w:bookmarkStart w:id="114" w:name="_Toc112100124"/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六年級第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cs="微軟正黑體" w:hint="eastAsia"/>
                <w:sz w:val="24"/>
                <w:szCs w:val="24"/>
              </w:rPr>
              <w:t>次評量</w:t>
            </w:r>
            <w:bookmarkEnd w:id="113"/>
            <w:bookmarkEnd w:id="114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15" w:name="_Toc112013896"/>
            <w:bookmarkStart w:id="116" w:name="_Toc112100125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8</w:t>
            </w:r>
            <w:bookmarkEnd w:id="115"/>
            <w:bookmarkEnd w:id="116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117" w:name="_Toc112013897"/>
            <w:bookmarkStart w:id="118" w:name="_Toc112100126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06/11-06/17</w:t>
            </w:r>
            <w:bookmarkEnd w:id="117"/>
            <w:bookmarkEnd w:id="118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19" w:name="_Toc112013898"/>
            <w:bookmarkStart w:id="120" w:name="_Toc112100127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畢業典禮擇1日(依公文)</w:t>
            </w:r>
            <w:bookmarkEnd w:id="119"/>
            <w:bookmarkEnd w:id="120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21" w:name="_Toc112013899"/>
            <w:bookmarkStart w:id="122" w:name="_Toc112100128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8</w:t>
            </w:r>
            <w:bookmarkEnd w:id="121"/>
            <w:bookmarkEnd w:id="122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123" w:name="_Toc112013900"/>
            <w:bookmarkStart w:id="124" w:name="_Toc112100129"/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6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/17(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六)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 xml:space="preserve"> 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補上班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上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課</w:t>
            </w:r>
            <w:bookmarkEnd w:id="123"/>
            <w:bookmarkEnd w:id="124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25" w:name="_Toc112013901"/>
            <w:bookmarkStart w:id="126" w:name="_Toc112100130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9</w:t>
            </w:r>
            <w:bookmarkEnd w:id="125"/>
            <w:bookmarkEnd w:id="126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Chars="106" w:left="256" w:hanging="2"/>
              <w:rPr>
                <w:rFonts w:ascii="標楷體" w:eastAsia="標楷體" w:hAnsi="標楷體" w:cs="新細明體"/>
                <w:sz w:val="24"/>
                <w:szCs w:val="24"/>
              </w:rPr>
            </w:pPr>
            <w:bookmarkStart w:id="127" w:name="_Toc112013902"/>
            <w:bookmarkStart w:id="128" w:name="_Toc112100131"/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6/20(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二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、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6/21(</w:t>
            </w:r>
            <w:r w:rsidRPr="00E471FC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  <w:r w:rsidRPr="00E471FC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bookmarkEnd w:id="127"/>
            <w:bookmarkEnd w:id="128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29" w:name="_Toc112013903"/>
            <w:bookmarkStart w:id="130" w:name="_Toc112100132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一至五年級第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2</w:t>
            </w:r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次定期評量</w:t>
            </w:r>
            <w:bookmarkEnd w:id="129"/>
            <w:bookmarkEnd w:id="130"/>
          </w:p>
        </w:tc>
      </w:tr>
      <w:tr w:rsidR="005000EA" w:rsidRPr="005133EA" w:rsidTr="00F33353">
        <w:trPr>
          <w:trHeight w:val="454"/>
        </w:trPr>
        <w:tc>
          <w:tcPr>
            <w:tcW w:w="699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31" w:name="_Toc112013904"/>
            <w:bookmarkStart w:id="132" w:name="_Toc112100133"/>
            <w:r w:rsidRPr="00E471F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E471FC">
              <w:rPr>
                <w:rFonts w:ascii="標楷體" w:eastAsia="標楷體" w:hAnsi="標楷體"/>
                <w:sz w:val="24"/>
                <w:szCs w:val="24"/>
              </w:rPr>
              <w:t>9</w:t>
            </w:r>
            <w:bookmarkEnd w:id="131"/>
            <w:bookmarkEnd w:id="132"/>
          </w:p>
        </w:tc>
        <w:tc>
          <w:tcPr>
            <w:tcW w:w="3402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 w:cs="Arial Unicode MS"/>
                <w:sz w:val="24"/>
                <w:szCs w:val="24"/>
              </w:rPr>
            </w:pPr>
            <w:bookmarkStart w:id="133" w:name="_Toc112013905"/>
            <w:bookmarkStart w:id="134" w:name="_Toc112100134"/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6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/22(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四)、6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/23(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五)放假</w:t>
            </w:r>
            <w:bookmarkEnd w:id="133"/>
            <w:bookmarkEnd w:id="134"/>
          </w:p>
        </w:tc>
        <w:tc>
          <w:tcPr>
            <w:tcW w:w="4384" w:type="dxa"/>
          </w:tcPr>
          <w:p w:rsidR="005000EA" w:rsidRPr="00E471FC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35" w:name="_Toc112013906"/>
            <w:bookmarkStart w:id="136" w:name="_Toc112100135"/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6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/22(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四)端午節放假一日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br/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6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/23(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五)彈性放假，6</w:t>
            </w:r>
            <w:r w:rsidRPr="00E471FC">
              <w:rPr>
                <w:rFonts w:ascii="標楷體" w:eastAsia="標楷體" w:hAnsi="標楷體" w:cs="Arial Unicode MS"/>
                <w:sz w:val="24"/>
                <w:szCs w:val="24"/>
              </w:rPr>
              <w:t>/17</w:t>
            </w:r>
            <w:r w:rsidRPr="00E471FC">
              <w:rPr>
                <w:rFonts w:ascii="標楷體" w:eastAsia="標楷體" w:hAnsi="標楷體" w:cs="Arial Unicode MS" w:hint="eastAsia"/>
                <w:sz w:val="24"/>
                <w:szCs w:val="24"/>
              </w:rPr>
              <w:t>補上課</w:t>
            </w:r>
            <w:bookmarkEnd w:id="135"/>
            <w:bookmarkEnd w:id="136"/>
          </w:p>
        </w:tc>
      </w:tr>
      <w:tr w:rsidR="005000EA" w:rsidRPr="005133EA" w:rsidTr="00F33353">
        <w:trPr>
          <w:trHeight w:val="397"/>
        </w:trPr>
        <w:tc>
          <w:tcPr>
            <w:tcW w:w="699" w:type="dxa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hanging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137" w:name="_Toc112013907"/>
            <w:bookmarkStart w:id="138" w:name="_Toc112100136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133EA">
              <w:rPr>
                <w:rFonts w:ascii="標楷體" w:eastAsia="標楷體" w:hAnsi="標楷體"/>
                <w:sz w:val="24"/>
                <w:szCs w:val="24"/>
              </w:rPr>
              <w:t>0</w:t>
            </w:r>
            <w:bookmarkEnd w:id="137"/>
            <w:bookmarkEnd w:id="138"/>
          </w:p>
        </w:tc>
        <w:tc>
          <w:tcPr>
            <w:tcW w:w="3402" w:type="dxa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39" w:name="_Toc112013908"/>
            <w:bookmarkStart w:id="140" w:name="_Toc112100137"/>
            <w:r w:rsidRPr="005133EA">
              <w:rPr>
                <w:rFonts w:ascii="標楷體" w:eastAsia="標楷體" w:hAnsi="標楷體" w:cs="Arial Unicode MS"/>
                <w:sz w:val="24"/>
                <w:szCs w:val="24"/>
              </w:rPr>
              <w:t>6/30(</w:t>
            </w:r>
            <w:r w:rsidRPr="005133EA">
              <w:rPr>
                <w:rFonts w:ascii="標楷體" w:eastAsia="標楷體" w:hAnsi="標楷體" w:cs="微軟正黑體" w:hint="eastAsia"/>
                <w:sz w:val="24"/>
                <w:szCs w:val="24"/>
              </w:rPr>
              <w:t>五</w:t>
            </w:r>
            <w:r w:rsidRPr="005133EA">
              <w:rPr>
                <w:rFonts w:ascii="標楷體" w:eastAsia="標楷體" w:hAnsi="標楷體" w:cs="Arial Unicode MS"/>
                <w:sz w:val="24"/>
                <w:szCs w:val="24"/>
              </w:rPr>
              <w:t>)</w:t>
            </w:r>
            <w:r w:rsidRPr="005133EA">
              <w:rPr>
                <w:rFonts w:ascii="標楷體" w:eastAsia="標楷體" w:hAnsi="標楷體" w:cs="微軟正黑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結</w:t>
            </w:r>
            <w:r w:rsidRPr="005133EA">
              <w:rPr>
                <w:rFonts w:ascii="標楷體" w:eastAsia="標楷體" w:hAnsi="標楷體" w:cs="微軟正黑體" w:hint="eastAsia"/>
                <w:sz w:val="24"/>
                <w:szCs w:val="24"/>
              </w:rPr>
              <w:t>業式</w:t>
            </w:r>
            <w:bookmarkEnd w:id="139"/>
            <w:bookmarkEnd w:id="140"/>
          </w:p>
        </w:tc>
        <w:tc>
          <w:tcPr>
            <w:tcW w:w="4384" w:type="dxa"/>
          </w:tcPr>
          <w:p w:rsidR="005000EA" w:rsidRPr="005133EA" w:rsidRDefault="005000EA" w:rsidP="00F33353">
            <w:pPr>
              <w:widowControl/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4"/>
                <w:szCs w:val="24"/>
              </w:rPr>
            </w:pPr>
            <w:bookmarkStart w:id="141" w:name="_Toc112013909"/>
            <w:bookmarkStart w:id="142" w:name="_Toc112100138"/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5133EA">
              <w:rPr>
                <w:rFonts w:ascii="標楷體" w:eastAsia="標楷體" w:hAnsi="標楷體"/>
                <w:sz w:val="24"/>
                <w:szCs w:val="24"/>
              </w:rPr>
              <w:t>/1(</w:t>
            </w:r>
            <w:r w:rsidRPr="005133EA">
              <w:rPr>
                <w:rFonts w:ascii="標楷體" w:eastAsia="標楷體" w:hAnsi="標楷體" w:hint="eastAsia"/>
                <w:sz w:val="24"/>
                <w:szCs w:val="24"/>
              </w:rPr>
              <w:t>六) 暑假開始</w:t>
            </w:r>
            <w:bookmarkEnd w:id="141"/>
            <w:bookmarkEnd w:id="142"/>
          </w:p>
        </w:tc>
      </w:tr>
    </w:tbl>
    <w:p w:rsidR="005000EA" w:rsidRPr="00754BE8" w:rsidRDefault="005000EA" w:rsidP="005000EA">
      <w:pPr>
        <w:widowControl/>
        <w:snapToGrid w:val="0"/>
        <w:spacing w:beforeLines="20" w:before="72"/>
        <w:rPr>
          <w:rFonts w:ascii="標楷體" w:eastAsia="標楷體" w:hAnsi="標楷體" w:cstheme="majorBidi"/>
          <w:b/>
          <w:bCs/>
          <w:kern w:val="52"/>
          <w:szCs w:val="52"/>
        </w:rPr>
      </w:pPr>
      <w:r w:rsidRPr="00754BE8">
        <w:rPr>
          <w:rFonts w:ascii="新細明體" w:eastAsia="新細明體" w:hAnsi="新細明體" w:hint="eastAsia"/>
        </w:rPr>
        <w:t>※</w:t>
      </w:r>
      <w:r w:rsidRPr="00754BE8">
        <w:rPr>
          <w:rFonts w:ascii="標楷體" w:eastAsia="標楷體" w:hAnsi="標楷體" w:hint="eastAsia"/>
        </w:rPr>
        <w:t xml:space="preserve"> 本表得依實際</w:t>
      </w:r>
      <w:r>
        <w:rPr>
          <w:rFonts w:ascii="標楷體" w:eastAsia="標楷體" w:hAnsi="標楷體" w:hint="eastAsia"/>
        </w:rPr>
        <w:t>情形</w:t>
      </w:r>
      <w:r w:rsidRPr="00754BE8">
        <w:rPr>
          <w:rFonts w:ascii="標楷體" w:eastAsia="標楷體" w:hAnsi="標楷體" w:hint="eastAsia"/>
        </w:rPr>
        <w:t>調整，調整時會經由導師宣布。</w:t>
      </w:r>
      <w:r w:rsidRPr="00754BE8">
        <w:rPr>
          <w:rFonts w:ascii="標楷體" w:eastAsia="標楷體" w:hAnsi="標楷體"/>
        </w:rPr>
        <w:br w:type="page"/>
      </w:r>
    </w:p>
    <w:p w:rsidR="005000EA" w:rsidRPr="00012320" w:rsidRDefault="005000EA" w:rsidP="005000EA">
      <w:pPr>
        <w:pStyle w:val="2"/>
        <w:numPr>
          <w:ilvl w:val="0"/>
          <w:numId w:val="1"/>
        </w:numPr>
        <w:snapToGrid w:val="0"/>
        <w:spacing w:afterLines="50" w:after="180" w:line="240" w:lineRule="auto"/>
        <w:rPr>
          <w:rFonts w:ascii="標楷體" w:eastAsia="標楷體" w:hAnsi="標楷體"/>
          <w:sz w:val="28"/>
        </w:rPr>
      </w:pPr>
      <w:r w:rsidRPr="00012320">
        <w:rPr>
          <w:rFonts w:ascii="標楷體" w:eastAsia="標楷體" w:hAnsi="標楷體" w:hint="eastAsia"/>
          <w:sz w:val="28"/>
        </w:rPr>
        <w:lastRenderedPageBreak/>
        <w:t>處室聯絡電話</w:t>
      </w:r>
    </w:p>
    <w:tbl>
      <w:tblPr>
        <w:tblW w:w="847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2158"/>
        <w:gridCol w:w="4401"/>
      </w:tblGrid>
      <w:tr w:rsidR="005000EA" w:rsidRPr="00662849" w:rsidTr="00F33353">
        <w:trPr>
          <w:trHeight w:hRule="exact" w:val="1638"/>
        </w:trPr>
        <w:tc>
          <w:tcPr>
            <w:tcW w:w="8475" w:type="dxa"/>
            <w:gridSpan w:val="3"/>
          </w:tcPr>
          <w:p w:rsidR="005000EA" w:rsidRDefault="005000EA" w:rsidP="00F3335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總機：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(03</w:t>
            </w:r>
            <w:r>
              <w:rPr>
                <w:rFonts w:ascii="標楷體" w:eastAsia="標楷體" w:hAnsi="標楷體"/>
                <w:sz w:val="28"/>
                <w:szCs w:val="28"/>
              </w:rPr>
              <w:t>)453-1626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傳真：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(03)</w:t>
            </w:r>
            <w:r w:rsidRPr="005743D6">
              <w:rPr>
                <w:rFonts w:ascii="標楷體" w:eastAsia="標楷體" w:hAnsi="標楷體"/>
                <w:sz w:val="28"/>
                <w:szCs w:val="28"/>
              </w:rPr>
              <w:t>453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743D6">
              <w:rPr>
                <w:rFonts w:ascii="標楷體" w:eastAsia="標楷體" w:hAnsi="標楷體"/>
                <w:sz w:val="28"/>
                <w:szCs w:val="28"/>
              </w:rPr>
              <w:t>1441</w:t>
            </w:r>
          </w:p>
          <w:p w:rsidR="005000EA" w:rsidRPr="00662849" w:rsidRDefault="005000EA" w:rsidP="00F3335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地址：3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2016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桃園市中壢區青埔路二段122號</w:t>
            </w:r>
          </w:p>
          <w:p w:rsidR="005000EA" w:rsidRPr="00662849" w:rsidRDefault="005000EA" w:rsidP="00F3335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r>
              <w:t xml:space="preserve"> </w:t>
            </w:r>
            <w:hyperlink r:id="rId7" w:history="1">
              <w:r>
                <w:rPr>
                  <w:rStyle w:val="a3"/>
                  <w:rFonts w:ascii="標楷體" w:eastAsia="標楷體" w:hAnsi="標楷體"/>
                  <w:color w:val="auto"/>
                  <w:sz w:val="28"/>
                  <w:szCs w:val="28"/>
                </w:rPr>
                <w:t>http://www.cpps.tyc.edu.tw/</w:t>
              </w:r>
            </w:hyperlink>
          </w:p>
        </w:tc>
      </w:tr>
      <w:tr w:rsidR="005000EA" w:rsidRPr="00662849" w:rsidTr="00F33353">
        <w:trPr>
          <w:trHeight w:hRule="exact" w:val="743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處 室 名 稱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分   機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業務職掌</w:t>
            </w:r>
          </w:p>
        </w:tc>
      </w:tr>
      <w:tr w:rsidR="005000EA" w:rsidRPr="00662849" w:rsidTr="00F33353">
        <w:trPr>
          <w:trHeight w:hRule="exact" w:val="806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校 長 室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綜理校務</w:t>
            </w:r>
          </w:p>
        </w:tc>
      </w:tr>
      <w:tr w:rsidR="005000EA" w:rsidRPr="00662849" w:rsidTr="00F33353">
        <w:trPr>
          <w:trHeight w:hRule="exact" w:val="806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 兒 園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01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幼兒園相關的各項事務</w:t>
            </w:r>
          </w:p>
        </w:tc>
      </w:tr>
      <w:tr w:rsidR="005000EA" w:rsidRPr="00662849" w:rsidTr="00F33353">
        <w:trPr>
          <w:trHeight w:hRule="exact" w:val="1528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教 </w:t>
            </w:r>
            <w:proofErr w:type="gramStart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處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210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註冊、轉學、各項成績證明、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雙語創新教學、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外師管理</w:t>
            </w:r>
            <w:proofErr w:type="gramEnd"/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辦理課後照顧班、課程與教學、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核</w:t>
            </w:r>
            <w:r w:rsidRPr="00501BB7">
              <w:rPr>
                <w:rFonts w:ascii="標楷體" w:eastAsia="標楷體" w:hAnsi="標楷體" w:hint="eastAsia"/>
                <w:szCs w:val="24"/>
              </w:rPr>
              <w:t>補發畢業證書</w:t>
            </w:r>
          </w:p>
        </w:tc>
      </w:tr>
      <w:tr w:rsidR="005000EA" w:rsidRPr="00662849" w:rsidTr="00F33353">
        <w:trPr>
          <w:trHeight w:hRule="exact" w:val="1302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處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310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501BB7">
              <w:rPr>
                <w:rFonts w:ascii="標楷體" w:eastAsia="標楷體" w:hAnsi="標楷體" w:hint="eastAsia"/>
                <w:szCs w:val="24"/>
              </w:rPr>
              <w:t>事務、生活管理、</w:t>
            </w:r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學生臨時請假、午餐業務、</w:t>
            </w:r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社團相關業務、學生自治市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總 </w:t>
            </w:r>
            <w:proofErr w:type="gramStart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 xml:space="preserve"> 處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2849">
              <w:rPr>
                <w:rFonts w:ascii="標楷體" w:eastAsia="標楷體" w:hAnsi="標楷體" w:hint="eastAsia"/>
                <w:sz w:val="32"/>
                <w:szCs w:val="32"/>
              </w:rPr>
              <w:t>510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學校各項設備採購與維修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 導 室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610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志工服務、親職活動</w:t>
            </w:r>
            <w:r w:rsidRPr="00501BB7">
              <w:rPr>
                <w:rFonts w:ascii="標楷體" w:eastAsia="標楷體" w:hAnsi="標楷體" w:hint="eastAsia"/>
                <w:color w:val="000000"/>
                <w:szCs w:val="24"/>
              </w:rPr>
              <w:t>、學習扶助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501BB7">
              <w:rPr>
                <w:rFonts w:ascii="標楷體" w:eastAsia="標楷體" w:hAnsi="標楷體" w:hint="eastAsia"/>
                <w:color w:val="000000"/>
                <w:szCs w:val="24"/>
              </w:rPr>
              <w:t>特殊生服務、學生心理輔導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圖 書 館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401" w:type="dxa"/>
            <w:vAlign w:val="center"/>
          </w:tcPr>
          <w:p w:rsidR="005000EA" w:rsidRPr="00501BB7" w:rsidRDefault="005000EA" w:rsidP="00F33353">
            <w:pPr>
              <w:ind w:hanging="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圖書借閱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401" w:type="dxa"/>
            <w:vAlign w:val="center"/>
          </w:tcPr>
          <w:p w:rsidR="005000EA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1BB7">
              <w:rPr>
                <w:rFonts w:ascii="標楷體" w:eastAsia="標楷體" w:hAnsi="標楷體" w:hint="eastAsia"/>
                <w:szCs w:val="24"/>
              </w:rPr>
              <w:t>學生意外事故緊急處理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5000EA" w:rsidRPr="00501BB7" w:rsidRDefault="005000EA" w:rsidP="00F3335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健康檢查、學生平安保險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849">
              <w:rPr>
                <w:rFonts w:ascii="標楷體" w:eastAsia="標楷體" w:hAnsi="標楷體" w:hint="eastAsia"/>
                <w:sz w:val="28"/>
                <w:szCs w:val="28"/>
              </w:rPr>
              <w:t>警 衛 室</w:t>
            </w:r>
          </w:p>
        </w:tc>
        <w:tc>
          <w:tcPr>
            <w:tcW w:w="2158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514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門禁管理、安全維護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上學期間學生外出管理</w:t>
            </w:r>
          </w:p>
        </w:tc>
      </w:tr>
      <w:tr w:rsidR="005000EA" w:rsidRPr="00662849" w:rsidTr="00F33353">
        <w:trPr>
          <w:trHeight w:val="787"/>
        </w:trPr>
        <w:tc>
          <w:tcPr>
            <w:tcW w:w="1916" w:type="dxa"/>
            <w:vAlign w:val="center"/>
          </w:tcPr>
          <w:p w:rsidR="005000EA" w:rsidRPr="00662849" w:rsidRDefault="005000EA" w:rsidP="00F3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請假專線</w:t>
            </w:r>
          </w:p>
        </w:tc>
        <w:tc>
          <w:tcPr>
            <w:tcW w:w="2158" w:type="dxa"/>
            <w:vAlign w:val="center"/>
          </w:tcPr>
          <w:p w:rsidR="005000EA" w:rsidRDefault="005000EA" w:rsidP="00F3335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314</w:t>
            </w:r>
          </w:p>
        </w:tc>
        <w:tc>
          <w:tcPr>
            <w:tcW w:w="4401" w:type="dxa"/>
            <w:vAlign w:val="center"/>
          </w:tcPr>
          <w:p w:rsidR="005000EA" w:rsidRPr="00662849" w:rsidRDefault="005000EA" w:rsidP="00F33353">
            <w:pPr>
              <w:jc w:val="both"/>
              <w:rPr>
                <w:rFonts w:ascii="標楷體" w:eastAsia="標楷體" w:hAnsi="標楷體"/>
              </w:rPr>
            </w:pPr>
            <w:r w:rsidRPr="009A3024">
              <w:rPr>
                <w:rFonts w:ascii="標楷體" w:eastAsia="標楷體" w:hAnsi="標楷體"/>
                <w:szCs w:val="24"/>
              </w:rPr>
              <w:t>學生臨時請假專線</w:t>
            </w:r>
          </w:p>
        </w:tc>
      </w:tr>
    </w:tbl>
    <w:p w:rsidR="00597643" w:rsidRDefault="00597643"/>
    <w:sectPr w:rsidR="00597643" w:rsidSect="00E8603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C2" w:rsidRDefault="007804C2" w:rsidP="00B021A5">
      <w:r>
        <w:separator/>
      </w:r>
    </w:p>
  </w:endnote>
  <w:endnote w:type="continuationSeparator" w:id="0">
    <w:p w:rsidR="007804C2" w:rsidRDefault="007804C2" w:rsidP="00B0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C2" w:rsidRDefault="007804C2" w:rsidP="00B021A5">
      <w:r>
        <w:separator/>
      </w:r>
    </w:p>
  </w:footnote>
  <w:footnote w:type="continuationSeparator" w:id="0">
    <w:p w:rsidR="007804C2" w:rsidRDefault="007804C2" w:rsidP="00B02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FC2"/>
    <w:multiLevelType w:val="hybridMultilevel"/>
    <w:tmpl w:val="F758AD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EA"/>
    <w:rsid w:val="005000EA"/>
    <w:rsid w:val="00597643"/>
    <w:rsid w:val="007804C2"/>
    <w:rsid w:val="00927CCB"/>
    <w:rsid w:val="00B021A5"/>
    <w:rsid w:val="00C82194"/>
    <w:rsid w:val="00D452DE"/>
    <w:rsid w:val="00E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7F545"/>
  <w15:chartTrackingRefBased/>
  <w15:docId w15:val="{B1625054-66F8-4F36-894A-B615D0C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0E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000E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000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5000EA"/>
    <w:rPr>
      <w:color w:val="0000FF"/>
      <w:u w:val="single"/>
    </w:rPr>
  </w:style>
  <w:style w:type="table" w:styleId="a4">
    <w:name w:val="Table Grid"/>
    <w:basedOn w:val="a1"/>
    <w:uiPriority w:val="59"/>
    <w:rsid w:val="005000EA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kern w:val="0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2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21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2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21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l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葉靜宜</dc:creator>
  <cp:keywords/>
  <dc:description/>
  <cp:lastModifiedBy>葉靜宜</cp:lastModifiedBy>
  <cp:revision>6</cp:revision>
  <dcterms:created xsi:type="dcterms:W3CDTF">2022-08-23T02:32:00Z</dcterms:created>
  <dcterms:modified xsi:type="dcterms:W3CDTF">2022-08-24T02:14:00Z</dcterms:modified>
</cp:coreProperties>
</file>