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792" w:rsidRDefault="00AE7E2F">
      <w:r>
        <w:rPr>
          <w:rFonts w:hint="eastAsia"/>
        </w:rPr>
        <w:t>NO</w:t>
      </w:r>
      <w:r>
        <w:t>.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乘法</w:t>
      </w: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</w:p>
    <w:p w:rsidR="00AE7E2F" w:rsidRDefault="00AE7E2F">
      <w:r>
        <w:t>1.</w:t>
      </w:r>
    </w:p>
    <w:p w:rsidR="00AE7E2F" w:rsidRDefault="00AE7E2F">
      <w:r>
        <w:rPr>
          <w:noProof/>
        </w:rPr>
        <w:drawing>
          <wp:inline distT="0" distB="0" distL="0" distR="0">
            <wp:extent cx="3187538" cy="890905"/>
            <wp:effectExtent l="0" t="0" r="0" b="4445"/>
            <wp:docPr id="1" name="圖片 1" descr="http://wessb.twles.ntpc.edu.tw/math2/pic/03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35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00" cy="8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2.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700" cy="1845055"/>
            <wp:effectExtent l="0" t="0" r="0" b="3175"/>
            <wp:docPr id="2" name="圖片 2" descr="http://wessb.twles.ntpc.edu.tw/math2/pic/03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35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8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Pr="00AE7E2F" w:rsidRDefault="00AE7E2F" w:rsidP="00AE7E2F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3.</w:t>
      </w:r>
      <w:r w:rsidRPr="00AE7E2F">
        <w:rPr>
          <w:rFonts w:ascii="Times New Roman" w:hAnsi="Times New Roman" w:cs="Times New Roman"/>
        </w:rPr>
        <w:t xml:space="preserve"> </w:t>
      </w:r>
      <w:r w:rsidRPr="00AE7E2F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3AA1B7F" wp14:editId="0FEDB7F3">
            <wp:extent cx="3543300" cy="2486025"/>
            <wp:effectExtent l="0" t="0" r="0" b="9525"/>
            <wp:docPr id="3" name="圖片 3" descr="http://wessb.twles.ntpc.edu.tw/math2/pic/03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35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rPr>
          <w:rFonts w:hint="eastAsia"/>
        </w:rPr>
        <w:t>4</w:t>
      </w:r>
      <w:r>
        <w:t>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108" cy="1351280"/>
            <wp:effectExtent l="0" t="0" r="0" b="1270"/>
            <wp:docPr id="4" name="圖片 4" descr="http://wessb.twles.ntpc.edu.tw/math2/pic/03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35/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46" cy="135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rPr>
          <w:rFonts w:hint="eastAsia"/>
        </w:rPr>
        <w:t>5</w:t>
      </w:r>
      <w:r>
        <w:t>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6324" cy="1343025"/>
            <wp:effectExtent l="0" t="0" r="0" b="0"/>
            <wp:docPr id="5" name="圖片 5" descr="http://wessb.twles.ntpc.edu.tw/math2/pic/03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35/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36" cy="13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lastRenderedPageBreak/>
        <w:t>6.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384" cy="1361440"/>
            <wp:effectExtent l="0" t="0" r="0" b="0"/>
            <wp:docPr id="6" name="圖片 6" descr="http://wessb.twles.ntpc.edu.tw/math2/pic/03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35/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6" cy="13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7.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700" cy="1487187"/>
            <wp:effectExtent l="0" t="0" r="0" b="0"/>
            <wp:docPr id="7" name="圖片 7" descr="http://wessb.twles.ntpc.edu.tw/math2/pic/03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35/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4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8.</w:t>
      </w:r>
      <w:r w:rsidRPr="00AE7E2F">
        <w:t xml:space="preserve"> </w:t>
      </w:r>
      <w:r>
        <w:t xml:space="preserve">                  9.</w:t>
      </w:r>
    </w:p>
    <w:p w:rsidR="00AE7E2F" w:rsidRDefault="00AE7E2F">
      <w:r>
        <w:rPr>
          <w:noProof/>
        </w:rPr>
        <w:drawing>
          <wp:inline distT="0" distB="0" distL="0" distR="0">
            <wp:extent cx="1504950" cy="552450"/>
            <wp:effectExtent l="0" t="0" r="0" b="0"/>
            <wp:docPr id="8" name="圖片 8" descr="http://wessb.twles.ntpc.edu.tw/math2/pic/03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35/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A28FA" wp14:editId="33C2ECAB">
            <wp:extent cx="1676400" cy="504825"/>
            <wp:effectExtent l="0" t="0" r="0" b="9525"/>
            <wp:docPr id="9" name="圖片 9" descr="http://wessb.twles.ntpc.edu.tw/math2/pic/03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35/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10.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5795" cy="1581071"/>
            <wp:effectExtent l="0" t="0" r="0" b="635"/>
            <wp:docPr id="10" name="圖片 10" descr="http://wessb.twles.ntpc.edu.tw/math2/pic/03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35/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2" cy="16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11.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700" cy="1746518"/>
            <wp:effectExtent l="0" t="0" r="0" b="6350"/>
            <wp:docPr id="11" name="圖片 11" descr="http://wessb.twles.ntpc.edu.tw/math2/pic/03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35/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12.</w:t>
      </w:r>
      <w:r w:rsidRPr="00AE7E2F"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3187065" cy="1228725"/>
            <wp:effectExtent l="0" t="0" r="0" b="9525"/>
            <wp:docPr id="12" name="圖片 12" descr="http://wessb.twles.ntpc.edu.tw/math2/pic/03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35/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25" cy="12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7E2F" w:rsidRDefault="00AE7E2F">
      <w:r>
        <w:lastRenderedPageBreak/>
        <w:t>13.</w:t>
      </w:r>
      <w:r w:rsidRPr="00AE7E2F">
        <w:t xml:space="preserve"> </w:t>
      </w:r>
      <w:r>
        <w:t xml:space="preserve">               14.</w:t>
      </w:r>
    </w:p>
    <w:p w:rsidR="00AE7E2F" w:rsidRPr="00AE7E2F" w:rsidRDefault="00AE7E2F" w:rsidP="00AE7E2F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noProof/>
        </w:rPr>
        <w:drawing>
          <wp:inline distT="0" distB="0" distL="0" distR="0">
            <wp:extent cx="1504950" cy="457200"/>
            <wp:effectExtent l="0" t="0" r="0" b="0"/>
            <wp:docPr id="13" name="圖片 13" descr="http://wessb.twles.ntpc.edu.tw/math2/pic/03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35/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E2F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CF7ED9B" wp14:editId="4E63449A">
            <wp:extent cx="1562100" cy="409575"/>
            <wp:effectExtent l="0" t="0" r="0" b="9525"/>
            <wp:docPr id="15" name="圖片 15" descr="http://wessb.twles.ntpc.edu.tw/math2/pic/03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35/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rPr>
          <w:rFonts w:hint="eastAsia"/>
        </w:rPr>
        <w:t>1</w:t>
      </w:r>
      <w:r>
        <w:t>5.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5795" cy="1136014"/>
            <wp:effectExtent l="0" t="0" r="0" b="7620"/>
            <wp:docPr id="16" name="圖片 16" descr="http://wessb.twles.ntpc.edu.tw/math2/pic/03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35/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08" cy="11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16.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5160" cy="1599408"/>
            <wp:effectExtent l="0" t="0" r="0" b="1270"/>
            <wp:docPr id="17" name="圖片 17" descr="http://wessb.twles.ntpc.edu.tw/math2/pic/03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35/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4" cy="16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17.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043" cy="1552575"/>
            <wp:effectExtent l="0" t="0" r="0" b="0"/>
            <wp:docPr id="18" name="圖片 18" descr="http://wessb.twles.ntpc.edu.tw/math2/pic/03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35/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81" cy="15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18.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6420" cy="1790065"/>
            <wp:effectExtent l="0" t="0" r="0" b="635"/>
            <wp:docPr id="19" name="圖片 19" descr="http://wessb.twles.ntpc.edu.tw/math2/pic/03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35/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3" cy="18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19.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6846" cy="1560195"/>
            <wp:effectExtent l="0" t="0" r="0" b="1905"/>
            <wp:docPr id="20" name="圖片 20" descr="http://wessb.twles.ntpc.edu.tw/math2/pic/03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35/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98" cy="15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t>0.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700" cy="1693466"/>
            <wp:effectExtent l="0" t="0" r="0" b="2540"/>
            <wp:docPr id="21" name="圖片 21" descr="http://wessb.twles.ntpc.edu.tw/math2/pic/03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35/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6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rPr>
          <w:rFonts w:hint="eastAsia"/>
        </w:rPr>
        <w:t>2</w:t>
      </w:r>
      <w:r>
        <w:t>1.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2952750" cy="457200"/>
            <wp:effectExtent l="0" t="0" r="0" b="0"/>
            <wp:docPr id="22" name="圖片 22" descr="http://wessb.twles.ntpc.edu.tw/math2/pic/03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35/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22.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6042" cy="2222500"/>
            <wp:effectExtent l="0" t="0" r="0" b="6350"/>
            <wp:docPr id="23" name="圖片 23" descr="http://wessb.twles.ntpc.edu.tw/math2/pic/03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35/2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86" cy="22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23.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24200" cy="1104900"/>
            <wp:effectExtent l="0" t="0" r="0" b="0"/>
            <wp:docPr id="24" name="圖片 24" descr="http://wessb.twles.ntpc.edu.tw/math2/pic/03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35/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Pr="00AE7E2F" w:rsidRDefault="00AE7E2F" w:rsidP="00AE7E2F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24.</w:t>
      </w:r>
      <w:r w:rsidRPr="00AE7E2F">
        <w:rPr>
          <w:rFonts w:ascii="Times New Roman" w:hAnsi="Times New Roman" w:cs="Times New Roman"/>
        </w:rPr>
        <w:t xml:space="preserve"> </w:t>
      </w:r>
      <w:r w:rsidRPr="00AE7E2F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C1DC64B" wp14:editId="7D4D0F59">
            <wp:extent cx="3200400" cy="914400"/>
            <wp:effectExtent l="0" t="0" r="0" b="0"/>
            <wp:docPr id="25" name="圖片 25" descr="http://wessb.twles.ntpc.edu.tw/math2/pic/03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35/2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rPr>
          <w:rFonts w:hint="eastAsia"/>
        </w:rPr>
        <w:t>2</w:t>
      </w:r>
      <w:r>
        <w:t>5.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5160" cy="1514187"/>
            <wp:effectExtent l="0" t="0" r="0" b="0"/>
            <wp:docPr id="26" name="圖片 26" descr="http://wessb.twles.ntpc.edu.tw/math2/pic/03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35/2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72" cy="15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lastRenderedPageBreak/>
        <w:t>26.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7289" cy="1121410"/>
            <wp:effectExtent l="0" t="0" r="0" b="2540"/>
            <wp:docPr id="27" name="圖片 27" descr="http://wessb.twles.ntpc.edu.tw/math2/pic/03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35/2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08" cy="11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27.</w:t>
      </w:r>
      <w:r w:rsidRPr="00AE7E2F">
        <w:t xml:space="preserve"> </w:t>
      </w:r>
      <w:r>
        <w:rPr>
          <w:noProof/>
        </w:rPr>
        <w:drawing>
          <wp:inline distT="0" distB="0" distL="0" distR="0">
            <wp:extent cx="3185380" cy="1300480"/>
            <wp:effectExtent l="0" t="0" r="0" b="0"/>
            <wp:docPr id="28" name="圖片 28" descr="http://wessb.twles.ntpc.edu.tw/math2/pic/03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35/2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32" cy="13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28.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395" cy="1370965"/>
            <wp:effectExtent l="0" t="0" r="0" b="635"/>
            <wp:docPr id="29" name="圖片 29" descr="http://wessb.twles.ntpc.edu.tw/math2/pic/03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35/2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73" cy="13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29.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700" cy="3051916"/>
            <wp:effectExtent l="0" t="0" r="0" b="0"/>
            <wp:docPr id="30" name="圖片 30" descr="http://wessb.twles.ntpc.edu.tw/math2/pic/03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35/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0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30.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065" cy="1352550"/>
            <wp:effectExtent l="0" t="0" r="0" b="0"/>
            <wp:docPr id="31" name="圖片 31" descr="http://wessb.twles.ntpc.edu.tw/math2/pic/03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35/3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05" cy="13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lastRenderedPageBreak/>
        <w:t>NO.13</w:t>
      </w:r>
      <w:r>
        <w:rPr>
          <w:rFonts w:hint="eastAsia"/>
        </w:rPr>
        <w:t>乘法</w:t>
      </w:r>
      <w:r>
        <w:rPr>
          <w:rFonts w:hint="eastAsia"/>
        </w:rPr>
        <w:t>(</w:t>
      </w:r>
      <w:r>
        <w:rPr>
          <w:rFonts w:hint="eastAsia"/>
        </w:rPr>
        <w:t>一</w:t>
      </w:r>
      <w:r>
        <w:t>)</w:t>
      </w:r>
    </w:p>
    <w:p w:rsidR="00AE7E2F" w:rsidRDefault="00AE7E2F">
      <w:r>
        <w:rPr>
          <w:rFonts w:hint="eastAsia"/>
        </w:rPr>
        <w:t>1</w:t>
      </w:r>
      <w:r>
        <w:t>.</w:t>
      </w:r>
    </w:p>
    <w:p w:rsidR="00AE7E2F" w:rsidRDefault="002250C1">
      <w:r>
        <w:rPr>
          <w:noProof/>
        </w:rPr>
        <w:drawing>
          <wp:inline distT="0" distB="0" distL="0" distR="0">
            <wp:extent cx="3185713" cy="1111250"/>
            <wp:effectExtent l="0" t="0" r="0" b="0"/>
            <wp:docPr id="32" name="圖片 32" descr="http://wessb.twles.ntpc.edu.tw/math2/pic/03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38/0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14" cy="11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>
      <w:r>
        <w:t>2.</w:t>
      </w:r>
    </w:p>
    <w:p w:rsidR="00AE7E2F" w:rsidRDefault="002250C1">
      <w:r>
        <w:rPr>
          <w:noProof/>
        </w:rPr>
        <w:drawing>
          <wp:inline distT="0" distB="0" distL="0" distR="0">
            <wp:extent cx="3186480" cy="685165"/>
            <wp:effectExtent l="0" t="0" r="0" b="635"/>
            <wp:docPr id="33" name="圖片 33" descr="http://wessb.twles.ntpc.edu.tw/math2/pic/03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38/0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00" cy="6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Pr="002250C1" w:rsidRDefault="002250C1" w:rsidP="002250C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</w:t>
      </w:r>
      <w:r>
        <w:t>.</w:t>
      </w:r>
      <w:r w:rsidRPr="002250C1">
        <w:rPr>
          <w:rFonts w:ascii="Times New Roman" w:hAnsi="Times New Roman" w:cs="Times New Roman"/>
        </w:rPr>
        <w:t xml:space="preserve"> </w:t>
      </w:r>
      <w:r w:rsidRPr="002250C1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A68B8B9" wp14:editId="4E8381C0">
            <wp:extent cx="3324225" cy="647700"/>
            <wp:effectExtent l="0" t="0" r="9525" b="0"/>
            <wp:docPr id="34" name="圖片 34" descr="http://wessb.twles.ntpc.edu.tw/math2/pic/038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38/0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rPr>
          <w:rFonts w:hint="eastAsia"/>
        </w:rPr>
        <w:t>4</w:t>
      </w:r>
      <w:r>
        <w:t>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700" cy="863335"/>
            <wp:effectExtent l="0" t="0" r="0" b="0"/>
            <wp:docPr id="35" name="圖片 35" descr="http://wessb.twles.ntpc.edu.tw/math2/pic/038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38/0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8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5.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327" cy="1104900"/>
            <wp:effectExtent l="0" t="0" r="0" b="0"/>
            <wp:docPr id="36" name="圖片 36" descr="http://wessb.twles.ntpc.edu.tw/math2/pic/038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2/pic/038/0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85" cy="11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6.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700" cy="1358967"/>
            <wp:effectExtent l="0" t="0" r="0" b="0"/>
            <wp:docPr id="37" name="圖片 37" descr="http://wessb.twles.ntpc.edu.tw/math2/pic/038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38/0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3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7.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065" cy="1932103"/>
            <wp:effectExtent l="0" t="0" r="0" b="0"/>
            <wp:docPr id="38" name="圖片 38" descr="http://wessb.twles.ntpc.edu.tw/math2/pic/038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38/0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59" cy="19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lastRenderedPageBreak/>
        <w:t>8.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5849" cy="1105535"/>
            <wp:effectExtent l="0" t="0" r="0" b="0"/>
            <wp:docPr id="39" name="圖片 39" descr="http://wessb.twles.ntpc.edu.tw/math2/pic/03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38/0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70" cy="11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9.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527" cy="1337945"/>
            <wp:effectExtent l="0" t="0" r="0" b="0"/>
            <wp:docPr id="40" name="圖片 40" descr="http://wessb.twles.ntpc.edu.tw/math2/pic/038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2/pic/038/0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19" cy="137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10.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6477" cy="1356995"/>
            <wp:effectExtent l="0" t="0" r="0" b="0"/>
            <wp:docPr id="41" name="圖片 41" descr="http://wessb.twles.ntpc.edu.tw/math2/pic/03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2/pic/038/10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11" cy="13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11.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6785" cy="1099185"/>
            <wp:effectExtent l="0" t="0" r="0" b="5715"/>
            <wp:docPr id="42" name="圖片 42" descr="http://wessb.twles.ntpc.edu.tw/math2/pic/03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2/pic/038/1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35" cy="1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12.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7339" cy="906780"/>
            <wp:effectExtent l="0" t="0" r="0" b="7620"/>
            <wp:docPr id="43" name="圖片 43" descr="http://wessb.twles.ntpc.edu.tw/math2/pic/03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2/pic/038/1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32" cy="9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13.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6771" cy="1100455"/>
            <wp:effectExtent l="0" t="0" r="0" b="4445"/>
            <wp:docPr id="44" name="圖片 44" descr="http://wessb.twles.ntpc.edu.tw/math2/pic/03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2/pic/038/1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74" cy="11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t>14.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6163" cy="1004570"/>
            <wp:effectExtent l="0" t="0" r="0" b="5080"/>
            <wp:docPr id="45" name="圖片 45" descr="http://wessb.twles.ntpc.edu.tw/math2/pic/03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2/pic/038/1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9" cy="10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C1" w:rsidRDefault="002250C1">
      <w:r>
        <w:lastRenderedPageBreak/>
        <w:t>15.</w:t>
      </w:r>
      <w:r w:rsidRPr="002250C1">
        <w:t xml:space="preserve"> </w:t>
      </w:r>
      <w:r>
        <w:rPr>
          <w:noProof/>
        </w:rPr>
        <w:drawing>
          <wp:inline distT="0" distB="0" distL="0" distR="0">
            <wp:extent cx="3186770" cy="657225"/>
            <wp:effectExtent l="0" t="0" r="0" b="0"/>
            <wp:docPr id="46" name="圖片 46" descr="http://wessb.twles.ntpc.edu.tw/math2/pic/038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2/pic/038/1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09" cy="6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16.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938" cy="638175"/>
            <wp:effectExtent l="0" t="0" r="0" b="0"/>
            <wp:docPr id="47" name="圖片 47" descr="http://wessb.twles.ntpc.edu.tw/math2/pic/038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2/pic/038/16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60" cy="6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17.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590" cy="883285"/>
            <wp:effectExtent l="0" t="0" r="0" b="0"/>
            <wp:docPr id="48" name="圖片 48" descr="http://wessb.twles.ntpc.edu.tw/math2/pic/038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2/pic/038/17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97" cy="8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18.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7700" cy="1683951"/>
            <wp:effectExtent l="0" t="0" r="0" b="0"/>
            <wp:docPr id="49" name="圖片 49" descr="http://wessb.twles.ntpc.edu.tw/math2/pic/03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2/pic/038/18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6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19.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7700" cy="1357263"/>
            <wp:effectExtent l="0" t="0" r="0" b="0"/>
            <wp:docPr id="50" name="圖片 50" descr="http://wessb.twles.ntpc.edu.tw/math2/pic/038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2/pic/038/19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3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20.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158" cy="1132840"/>
            <wp:effectExtent l="0" t="0" r="0" b="0"/>
            <wp:docPr id="51" name="圖片 51" descr="http://wessb.twles.ntpc.edu.tw/math2/pic/03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2/pic/038/2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46" cy="11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21.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160" cy="1302856"/>
            <wp:effectExtent l="0" t="0" r="0" b="0"/>
            <wp:docPr id="52" name="圖片 52" descr="http://wessb.twles.ntpc.edu.tw/math2/pic/03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2/pic/038/21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85" cy="13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lastRenderedPageBreak/>
        <w:t>22.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584" cy="1365250"/>
            <wp:effectExtent l="0" t="0" r="0" b="6350"/>
            <wp:docPr id="53" name="圖片 53" descr="http://wessb.twles.ntpc.edu.tw/math2/pic/038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2/pic/038/22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68" cy="13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23.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7693" cy="1277620"/>
            <wp:effectExtent l="0" t="0" r="0" b="0"/>
            <wp:docPr id="54" name="圖片 54" descr="http://wessb.twles.ntpc.edu.tw/math2/pic/038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2/pic/038/2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29" cy="1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Pr="005F5AEB" w:rsidRDefault="005F5AEB" w:rsidP="005F5AEB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24.</w:t>
      </w:r>
      <w:r w:rsidRPr="005F5AEB">
        <w:rPr>
          <w:rFonts w:ascii="Times New Roman" w:hAnsi="Times New Roman" w:cs="Times New Roman"/>
        </w:rPr>
        <w:t xml:space="preserve"> </w:t>
      </w:r>
      <w:r w:rsidRPr="005F5AEB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5960834" wp14:editId="37C56505">
            <wp:extent cx="3343275" cy="1085850"/>
            <wp:effectExtent l="0" t="0" r="9525" b="0"/>
            <wp:docPr id="55" name="圖片 55" descr="http://wessb.twles.ntpc.edu.tw/math2/pic/03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2/pic/038/24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rPr>
          <w:rFonts w:hint="eastAsia"/>
        </w:rPr>
        <w:t>2</w:t>
      </w:r>
      <w:r>
        <w:t>5.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518" cy="1292860"/>
            <wp:effectExtent l="0" t="0" r="0" b="2540"/>
            <wp:docPr id="56" name="圖片 56" descr="http://wessb.twles.ntpc.edu.tw/math2/pic/038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2/pic/038/2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63" cy="13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26.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5774" cy="1775460"/>
            <wp:effectExtent l="0" t="0" r="0" b="0"/>
            <wp:docPr id="57" name="圖片 57" descr="http://wessb.twles.ntpc.edu.tw/math2/pic/038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2/pic/038/26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97" cy="18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27.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6500" cy="1134110"/>
            <wp:effectExtent l="0" t="0" r="0" b="8890"/>
            <wp:docPr id="58" name="圖片 58" descr="http://wessb.twles.ntpc.edu.tw/math2/pic/038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2/pic/038/27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0" cy="11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lastRenderedPageBreak/>
        <w:t>28.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7700" cy="1932124"/>
            <wp:effectExtent l="0" t="0" r="0" b="0"/>
            <wp:docPr id="59" name="圖片 59" descr="http://wessb.twles.ntpc.edu.tw/math2/pic/038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2/pic/038/28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r>
        <w:t>29.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7700" cy="1032886"/>
            <wp:effectExtent l="0" t="0" r="0" b="0"/>
            <wp:docPr id="60" name="圖片 60" descr="http://wessb.twles.ntpc.edu.tw/math2/pic/038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2/pic/038/29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0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EB" w:rsidRDefault="005F5AEB">
      <w:pPr>
        <w:rPr>
          <w:rFonts w:hint="eastAsia"/>
        </w:rPr>
      </w:pPr>
      <w:r>
        <w:t>30.</w:t>
      </w:r>
      <w:r w:rsidRPr="005F5AEB">
        <w:t xml:space="preserve"> </w:t>
      </w:r>
      <w:r>
        <w:rPr>
          <w:noProof/>
        </w:rPr>
        <w:drawing>
          <wp:inline distT="0" distB="0" distL="0" distR="0">
            <wp:extent cx="3187700" cy="1919193"/>
            <wp:effectExtent l="0" t="0" r="0" b="5080"/>
            <wp:docPr id="61" name="圖片 61" descr="http://wessb.twles.ntpc.edu.tw/math2/pic/038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2/pic/038/3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1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AEB" w:rsidSect="00AE7E2F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2F"/>
    <w:rsid w:val="002250C1"/>
    <w:rsid w:val="004B7792"/>
    <w:rsid w:val="005B4CF0"/>
    <w:rsid w:val="005F5AEB"/>
    <w:rsid w:val="00AE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107CF"/>
  <w15:chartTrackingRefBased/>
  <w15:docId w15:val="{9F5DC86C-31BE-4FAF-9FE3-E4ACD507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3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microsoft.com/office/2007/relationships/hdphoto" Target="media/hdphoto57.wdp"/><Relationship Id="rId21" Type="http://schemas.microsoft.com/office/2007/relationships/hdphoto" Target="media/hdphoto9.wdp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63" Type="http://schemas.microsoft.com/office/2007/relationships/hdphoto" Target="media/hdphoto30.wdp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microsoft.com/office/2007/relationships/hdphoto" Target="media/hdphoto43.wdp"/><Relationship Id="rId112" Type="http://schemas.openxmlformats.org/officeDocument/2006/relationships/image" Target="media/image55.png"/><Relationship Id="rId16" Type="http://schemas.openxmlformats.org/officeDocument/2006/relationships/image" Target="media/image7.png"/><Relationship Id="rId107" Type="http://schemas.microsoft.com/office/2007/relationships/hdphoto" Target="media/hdphoto52.wdp"/><Relationship Id="rId11" Type="http://schemas.microsoft.com/office/2007/relationships/hdphoto" Target="media/hdphoto4.wdp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3" Type="http://schemas.microsoft.com/office/2007/relationships/hdphoto" Target="media/hdphoto25.wdp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microsoft.com/office/2007/relationships/hdphoto" Target="media/hdphoto38.wdp"/><Relationship Id="rId102" Type="http://schemas.openxmlformats.org/officeDocument/2006/relationships/image" Target="media/image50.png"/><Relationship Id="rId123" Type="http://schemas.microsoft.com/office/2007/relationships/hdphoto" Target="media/hdphoto60.wdp"/><Relationship Id="rId5" Type="http://schemas.microsoft.com/office/2007/relationships/hdphoto" Target="media/hdphoto1.wdp"/><Relationship Id="rId90" Type="http://schemas.openxmlformats.org/officeDocument/2006/relationships/image" Target="media/image44.png"/><Relationship Id="rId95" Type="http://schemas.microsoft.com/office/2007/relationships/hdphoto" Target="media/hdphoto46.wdp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microsoft.com/office/2007/relationships/hdphoto" Target="media/hdphoto33.wdp"/><Relationship Id="rId113" Type="http://schemas.microsoft.com/office/2007/relationships/hdphoto" Target="media/hdphoto55.wdp"/><Relationship Id="rId118" Type="http://schemas.openxmlformats.org/officeDocument/2006/relationships/image" Target="media/image58.png"/><Relationship Id="rId80" Type="http://schemas.openxmlformats.org/officeDocument/2006/relationships/image" Target="media/image39.png"/><Relationship Id="rId85" Type="http://schemas.microsoft.com/office/2007/relationships/hdphoto" Target="media/hdphoto41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59" Type="http://schemas.microsoft.com/office/2007/relationships/hdphoto" Target="media/hdphoto28.wdp"/><Relationship Id="rId103" Type="http://schemas.microsoft.com/office/2007/relationships/hdphoto" Target="media/hdphoto50.wdp"/><Relationship Id="rId108" Type="http://schemas.openxmlformats.org/officeDocument/2006/relationships/image" Target="media/image53.png"/><Relationship Id="rId124" Type="http://schemas.openxmlformats.org/officeDocument/2006/relationships/fontTable" Target="fontTable.xml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microsoft.com/office/2007/relationships/hdphoto" Target="media/hdphoto36.wdp"/><Relationship Id="rId91" Type="http://schemas.microsoft.com/office/2007/relationships/hdphoto" Target="media/hdphoto44.wdp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49" Type="http://schemas.microsoft.com/office/2007/relationships/hdphoto" Target="media/hdphoto23.wdp"/><Relationship Id="rId114" Type="http://schemas.openxmlformats.org/officeDocument/2006/relationships/image" Target="media/image56.png"/><Relationship Id="rId119" Type="http://schemas.microsoft.com/office/2007/relationships/hdphoto" Target="media/hdphoto58.wdp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microsoft.com/office/2007/relationships/hdphoto" Target="media/hdphoto31.wdp"/><Relationship Id="rId81" Type="http://schemas.microsoft.com/office/2007/relationships/hdphoto" Target="media/hdphoto39.wdp"/><Relationship Id="rId86" Type="http://schemas.openxmlformats.org/officeDocument/2006/relationships/image" Target="media/image42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9" Type="http://schemas.microsoft.com/office/2007/relationships/hdphoto" Target="media/hdphoto18.wdp"/><Relationship Id="rId109" Type="http://schemas.microsoft.com/office/2007/relationships/hdphoto" Target="media/hdphoto53.wdp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microsoft.com/office/2007/relationships/hdphoto" Target="media/hdphoto26.wdp"/><Relationship Id="rId76" Type="http://schemas.openxmlformats.org/officeDocument/2006/relationships/image" Target="media/image37.png"/><Relationship Id="rId97" Type="http://schemas.microsoft.com/office/2007/relationships/hdphoto" Target="media/hdphoto47.wdp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theme" Target="theme/theme1.xml"/><Relationship Id="rId7" Type="http://schemas.microsoft.com/office/2007/relationships/hdphoto" Target="media/hdphoto2.wdp"/><Relationship Id="rId71" Type="http://schemas.microsoft.com/office/2007/relationships/hdphoto" Target="media/hdphoto34.wdp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microsoft.com/office/2007/relationships/hdphoto" Target="media/hdphoto13.wdp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66" Type="http://schemas.openxmlformats.org/officeDocument/2006/relationships/image" Target="media/image32.png"/><Relationship Id="rId87" Type="http://schemas.microsoft.com/office/2007/relationships/hdphoto" Target="media/hdphoto42.wdp"/><Relationship Id="rId110" Type="http://schemas.openxmlformats.org/officeDocument/2006/relationships/image" Target="media/image54.png"/><Relationship Id="rId115" Type="http://schemas.microsoft.com/office/2007/relationships/hdphoto" Target="media/hdphoto56.wdp"/><Relationship Id="rId61" Type="http://schemas.microsoft.com/office/2007/relationships/hdphoto" Target="media/hdphoto29.wdp"/><Relationship Id="rId82" Type="http://schemas.openxmlformats.org/officeDocument/2006/relationships/image" Target="media/image40.png"/><Relationship Id="rId19" Type="http://schemas.microsoft.com/office/2007/relationships/hdphoto" Target="media/hdphoto8.wdp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56" Type="http://schemas.openxmlformats.org/officeDocument/2006/relationships/image" Target="media/image27.png"/><Relationship Id="rId77" Type="http://schemas.microsoft.com/office/2007/relationships/hdphoto" Target="media/hdphoto37.wdp"/><Relationship Id="rId100" Type="http://schemas.openxmlformats.org/officeDocument/2006/relationships/image" Target="media/image49.png"/><Relationship Id="rId105" Type="http://schemas.microsoft.com/office/2007/relationships/hdphoto" Target="media/hdphoto51.wdp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72" Type="http://schemas.openxmlformats.org/officeDocument/2006/relationships/image" Target="media/image35.png"/><Relationship Id="rId93" Type="http://schemas.microsoft.com/office/2007/relationships/hdphoto" Target="media/hdphoto45.wdp"/><Relationship Id="rId98" Type="http://schemas.openxmlformats.org/officeDocument/2006/relationships/image" Target="media/image48.png"/><Relationship Id="rId121" Type="http://schemas.microsoft.com/office/2007/relationships/hdphoto" Target="media/hdphoto59.wdp"/><Relationship Id="rId3" Type="http://schemas.openxmlformats.org/officeDocument/2006/relationships/webSettings" Target="webSettings.xml"/><Relationship Id="rId25" Type="http://schemas.microsoft.com/office/2007/relationships/hdphoto" Target="media/hdphoto11.wdp"/><Relationship Id="rId46" Type="http://schemas.openxmlformats.org/officeDocument/2006/relationships/image" Target="media/image22.png"/><Relationship Id="rId67" Type="http://schemas.microsoft.com/office/2007/relationships/hdphoto" Target="media/hdphoto32.wdp"/><Relationship Id="rId116" Type="http://schemas.openxmlformats.org/officeDocument/2006/relationships/image" Target="media/image57.png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62" Type="http://schemas.openxmlformats.org/officeDocument/2006/relationships/image" Target="media/image30.png"/><Relationship Id="rId83" Type="http://schemas.microsoft.com/office/2007/relationships/hdphoto" Target="media/hdphoto40.wdp"/><Relationship Id="rId88" Type="http://schemas.openxmlformats.org/officeDocument/2006/relationships/image" Target="media/image43.png"/><Relationship Id="rId111" Type="http://schemas.microsoft.com/office/2007/relationships/hdphoto" Target="media/hdphoto54.wdp"/><Relationship Id="rId15" Type="http://schemas.microsoft.com/office/2007/relationships/hdphoto" Target="media/hdphoto6.wdp"/><Relationship Id="rId36" Type="http://schemas.openxmlformats.org/officeDocument/2006/relationships/image" Target="media/image17.png"/><Relationship Id="rId57" Type="http://schemas.microsoft.com/office/2007/relationships/hdphoto" Target="media/hdphoto27.wdp"/><Relationship Id="rId106" Type="http://schemas.openxmlformats.org/officeDocument/2006/relationships/image" Target="media/image52.png"/><Relationship Id="rId10" Type="http://schemas.openxmlformats.org/officeDocument/2006/relationships/image" Target="media/image4.png"/><Relationship Id="rId31" Type="http://schemas.microsoft.com/office/2007/relationships/hdphoto" Target="media/hdphoto14.wdp"/><Relationship Id="rId52" Type="http://schemas.openxmlformats.org/officeDocument/2006/relationships/image" Target="media/image25.png"/><Relationship Id="rId73" Type="http://schemas.microsoft.com/office/2007/relationships/hdphoto" Target="media/hdphoto35.wdp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microsoft.com/office/2007/relationships/hdphoto" Target="media/hdphoto48.wdp"/><Relationship Id="rId101" Type="http://schemas.microsoft.com/office/2007/relationships/hdphoto" Target="media/hdphoto49.wdp"/><Relationship Id="rId122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WANYU LIN</cp:lastModifiedBy>
  <cp:revision>1</cp:revision>
  <dcterms:created xsi:type="dcterms:W3CDTF">2021-04-11T16:01:00Z</dcterms:created>
  <dcterms:modified xsi:type="dcterms:W3CDTF">2021-04-11T16:34:00Z</dcterms:modified>
</cp:coreProperties>
</file>