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F5" w:rsidRPr="00910E5D" w:rsidRDefault="00A833F5" w:rsidP="00A833F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910E5D">
        <w:rPr>
          <w:rFonts w:ascii="標楷體" w:eastAsia="標楷體" w:hAnsi="標楷體" w:hint="eastAsia"/>
          <w:sz w:val="28"/>
          <w:szCs w:val="28"/>
        </w:rPr>
        <w:t xml:space="preserve">雲林縣 </w:t>
      </w:r>
      <w:r w:rsidRPr="00910E5D">
        <w:rPr>
          <w:rFonts w:ascii="標楷體" w:eastAsia="標楷體" w:hAnsi="標楷體" w:hint="eastAsia"/>
          <w:sz w:val="28"/>
          <w:szCs w:val="28"/>
          <w:u w:val="single"/>
        </w:rPr>
        <w:t>108</w:t>
      </w:r>
      <w:r w:rsidRPr="00910E5D">
        <w:rPr>
          <w:rFonts w:ascii="標楷體" w:eastAsia="標楷體" w:hAnsi="標楷體" w:hint="eastAsia"/>
          <w:sz w:val="28"/>
          <w:szCs w:val="28"/>
        </w:rPr>
        <w:t xml:space="preserve"> 學年度第</w:t>
      </w:r>
      <w:r w:rsidRPr="00910E5D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 w:rsidRPr="00910E5D">
        <w:rPr>
          <w:rFonts w:ascii="標楷體" w:eastAsia="標楷體" w:hAnsi="標楷體" w:hint="eastAsia"/>
          <w:sz w:val="28"/>
          <w:szCs w:val="28"/>
        </w:rPr>
        <w:t>學期</w:t>
      </w:r>
      <w:r w:rsidR="00EA2989">
        <w:rPr>
          <w:rFonts w:ascii="標楷體" w:eastAsia="標楷體" w:hAnsi="標楷體" w:hint="eastAsia"/>
          <w:sz w:val="28"/>
          <w:szCs w:val="28"/>
        </w:rPr>
        <w:t>虎尾</w:t>
      </w:r>
      <w:r w:rsidRPr="00910E5D">
        <w:rPr>
          <w:rFonts w:ascii="標楷體" w:eastAsia="標楷體" w:hAnsi="標楷體" w:hint="eastAsia"/>
          <w:sz w:val="28"/>
          <w:szCs w:val="28"/>
        </w:rPr>
        <w:t>國民小學</w:t>
      </w:r>
      <w:r w:rsidRPr="00910E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43038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1C4FBE">
        <w:rPr>
          <w:rFonts w:ascii="標楷體" w:eastAsia="標楷體" w:hAnsi="標楷體" w:hint="eastAsia"/>
          <w:sz w:val="28"/>
          <w:szCs w:val="28"/>
          <w:u w:val="single"/>
        </w:rPr>
        <w:t>、二</w:t>
      </w:r>
      <w:r w:rsidRPr="00910E5D">
        <w:rPr>
          <w:rFonts w:ascii="標楷體" w:eastAsia="標楷體" w:hAnsi="標楷體" w:hint="eastAsia"/>
          <w:sz w:val="28"/>
          <w:szCs w:val="28"/>
        </w:rPr>
        <w:t>年級彈性學習課程</w:t>
      </w:r>
    </w:p>
    <w:p w:rsidR="00856B8E" w:rsidRPr="00910E5D" w:rsidRDefault="001C4FBE" w:rsidP="00A833F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napToGrid w:val="0"/>
          <w:kern w:val="0"/>
          <w:sz w:val="28"/>
          <w:szCs w:val="28"/>
          <w:u w:val="single"/>
        </w:rPr>
        <w:t>校外教學活動</w:t>
      </w:r>
      <w:r w:rsidR="004D2325">
        <w:rPr>
          <w:rFonts w:ascii="標楷體" w:eastAsia="標楷體" w:hAnsi="標楷體" w:hint="eastAsia"/>
          <w:bCs/>
          <w:snapToGrid w:val="0"/>
          <w:kern w:val="0"/>
          <w:sz w:val="28"/>
          <w:szCs w:val="28"/>
          <w:u w:val="single"/>
        </w:rPr>
        <w:t>(上學期6節)</w:t>
      </w:r>
      <w:r w:rsidR="00143038">
        <w:rPr>
          <w:rFonts w:ascii="標楷體" w:eastAsia="標楷體" w:hAnsi="標楷體" w:hint="eastAsia"/>
          <w:bCs/>
          <w:snapToGrid w:val="0"/>
          <w:kern w:val="0"/>
          <w:sz w:val="28"/>
          <w:szCs w:val="28"/>
          <w:u w:val="single"/>
        </w:rPr>
        <w:t xml:space="preserve"> </w:t>
      </w:r>
      <w:r w:rsidR="00A833F5" w:rsidRPr="00910E5D">
        <w:rPr>
          <w:rFonts w:ascii="標楷體" w:eastAsia="標楷體" w:hAnsi="標楷體" w:hint="eastAsia"/>
          <w:sz w:val="28"/>
          <w:szCs w:val="28"/>
        </w:rPr>
        <w:t>教學設計</w:t>
      </w:r>
    </w:p>
    <w:p w:rsidR="00A833F5" w:rsidRPr="00910E5D" w:rsidRDefault="00A833F5" w:rsidP="00A833F5">
      <w:pPr>
        <w:spacing w:line="440" w:lineRule="exact"/>
        <w:jc w:val="center"/>
        <w:rPr>
          <w:rFonts w:eastAsia="標楷體"/>
          <w:sz w:val="28"/>
          <w:szCs w:val="28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3259"/>
        <w:gridCol w:w="1418"/>
        <w:gridCol w:w="3422"/>
      </w:tblGrid>
      <w:tr w:rsidR="00910E5D" w:rsidRPr="001C4FBE" w:rsidTr="00BB299F">
        <w:trPr>
          <w:trHeight w:val="436"/>
          <w:jc w:val="center"/>
        </w:trPr>
        <w:tc>
          <w:tcPr>
            <w:tcW w:w="1581" w:type="dxa"/>
            <w:vAlign w:val="center"/>
          </w:tcPr>
          <w:p w:rsidR="00A833F5" w:rsidRPr="001C4FBE" w:rsidRDefault="00A833F5" w:rsidP="000A2BCB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/>
                <w:color w:val="000000" w:themeColor="text1"/>
              </w:rPr>
              <w:t>主題</w:t>
            </w:r>
            <w:r w:rsidRPr="001C4FBE">
              <w:rPr>
                <w:rFonts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3259" w:type="dxa"/>
            <w:vAlign w:val="center"/>
          </w:tcPr>
          <w:p w:rsidR="00A833F5" w:rsidRPr="001C4FBE" w:rsidRDefault="001C4FBE" w:rsidP="000A2BCB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校外教學活動</w:t>
            </w:r>
          </w:p>
        </w:tc>
        <w:tc>
          <w:tcPr>
            <w:tcW w:w="1418" w:type="dxa"/>
            <w:vAlign w:val="center"/>
          </w:tcPr>
          <w:p w:rsidR="00A833F5" w:rsidRPr="001C4FBE" w:rsidRDefault="00A833F5" w:rsidP="000A2BCB">
            <w:pPr>
              <w:tabs>
                <w:tab w:val="left" w:pos="597"/>
              </w:tabs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設計者</w:t>
            </w:r>
          </w:p>
        </w:tc>
        <w:tc>
          <w:tcPr>
            <w:tcW w:w="3422" w:type="dxa"/>
            <w:vAlign w:val="center"/>
          </w:tcPr>
          <w:p w:rsidR="00A833F5" w:rsidRPr="001C4FBE" w:rsidRDefault="001C4FBE" w:rsidP="000A2BCB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</w:tr>
      <w:tr w:rsidR="00910E5D" w:rsidRPr="001C4FBE" w:rsidTr="00BB299F">
        <w:trPr>
          <w:trHeight w:val="436"/>
          <w:jc w:val="center"/>
        </w:trPr>
        <w:tc>
          <w:tcPr>
            <w:tcW w:w="1581" w:type="dxa"/>
            <w:vMerge w:val="restart"/>
            <w:vAlign w:val="center"/>
          </w:tcPr>
          <w:p w:rsidR="007C4F07" w:rsidRPr="001C4FBE" w:rsidRDefault="007C4F07" w:rsidP="00DD25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課程類別</w:t>
            </w:r>
          </w:p>
        </w:tc>
        <w:tc>
          <w:tcPr>
            <w:tcW w:w="3259" w:type="dxa"/>
            <w:vMerge w:val="restart"/>
            <w:vAlign w:val="center"/>
          </w:tcPr>
          <w:p w:rsidR="007C4F07" w:rsidRPr="001C4FBE" w:rsidRDefault="001C4FBE" w:rsidP="00143038">
            <w:pPr>
              <w:adjustRightInd w:val="0"/>
              <w:jc w:val="both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□</w:t>
            </w:r>
            <w:r w:rsidR="00143038"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統整性探究課程</w:t>
            </w:r>
            <w:r w:rsidR="00143038"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、</w:t>
            </w:r>
            <w:r w:rsidR="00143038"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議題</w:t>
            </w:r>
          </w:p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社團活動與技藝課程</w:t>
            </w:r>
          </w:p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特殊需求領域課程</w:t>
            </w:r>
          </w:p>
          <w:p w:rsidR="007C4F07" w:rsidRPr="001C4FBE" w:rsidRDefault="001C4FBE" w:rsidP="001C4FBE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■</w:t>
            </w:r>
            <w:r w:rsidR="007C4F07"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其他</w:t>
            </w:r>
          </w:p>
        </w:tc>
        <w:tc>
          <w:tcPr>
            <w:tcW w:w="1418" w:type="dxa"/>
            <w:vAlign w:val="center"/>
          </w:tcPr>
          <w:p w:rsidR="007C4F07" w:rsidRPr="001C4FBE" w:rsidRDefault="007C4F07" w:rsidP="0075459C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實施</w:t>
            </w:r>
            <w:r w:rsidRPr="001C4FBE">
              <w:rPr>
                <w:rFonts w:eastAsia="標楷體" w:hAnsi="標楷體"/>
                <w:color w:val="000000" w:themeColor="text1"/>
              </w:rPr>
              <w:t>年</w:t>
            </w:r>
            <w:r w:rsidRPr="001C4FBE">
              <w:rPr>
                <w:rFonts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3422" w:type="dxa"/>
            <w:vAlign w:val="center"/>
          </w:tcPr>
          <w:p w:rsidR="007C4F07" w:rsidRPr="001C4FBE" w:rsidRDefault="00143038" w:rsidP="0075459C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1C4FBE" w:rsidRPr="001C4FBE">
              <w:rPr>
                <w:rFonts w:ascii="標楷體" w:eastAsia="標楷體" w:hAnsi="標楷體" w:hint="eastAsia"/>
                <w:color w:val="000000" w:themeColor="text1"/>
              </w:rPr>
              <w:t>、二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年級</w:t>
            </w:r>
          </w:p>
        </w:tc>
      </w:tr>
      <w:tr w:rsidR="00910E5D" w:rsidRPr="001C4FBE" w:rsidTr="00BB299F">
        <w:trPr>
          <w:trHeight w:val="436"/>
          <w:jc w:val="center"/>
        </w:trPr>
        <w:tc>
          <w:tcPr>
            <w:tcW w:w="1581" w:type="dxa"/>
            <w:vMerge/>
            <w:vAlign w:val="center"/>
          </w:tcPr>
          <w:p w:rsidR="007C4F07" w:rsidRPr="001C4FBE" w:rsidRDefault="007C4F07" w:rsidP="00DD25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59" w:type="dxa"/>
            <w:vMerge/>
            <w:vAlign w:val="center"/>
          </w:tcPr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新細明體" w:eastAsiaTheme="minorEastAsia" w:hAnsi="新細明體" w:cstheme="minorBidi"/>
                <w:bCs/>
                <w:snapToGrid w:val="0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C4F07" w:rsidRPr="001C4FBE" w:rsidRDefault="007C4F07" w:rsidP="0075459C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實施週次</w:t>
            </w:r>
          </w:p>
        </w:tc>
        <w:tc>
          <w:tcPr>
            <w:tcW w:w="3422" w:type="dxa"/>
            <w:vAlign w:val="center"/>
          </w:tcPr>
          <w:p w:rsidR="007C4F07" w:rsidRDefault="001C4FBE" w:rsidP="00143038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</w:rPr>
              <w:t>8.9.10.11.12.13</w:t>
            </w:r>
            <w:r>
              <w:rPr>
                <w:rFonts w:eastAsia="標楷體" w:hint="eastAsia"/>
                <w:color w:val="000000" w:themeColor="text1"/>
              </w:rPr>
              <w:t>週</w:t>
            </w:r>
          </w:p>
          <w:p w:rsidR="001C4FBE" w:rsidRPr="001C4FBE" w:rsidRDefault="001C4FBE" w:rsidP="00143038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與領域課程調課</w:t>
            </w:r>
            <w:r>
              <w:rPr>
                <w:rFonts w:eastAsia="標楷體" w:hint="eastAsia"/>
                <w:color w:val="000000" w:themeColor="text1"/>
              </w:rPr>
              <w:t>後</w:t>
            </w:r>
            <w:r w:rsidRPr="001C4FBE">
              <w:rPr>
                <w:rFonts w:eastAsia="標楷體" w:hint="eastAsia"/>
                <w:color w:val="000000" w:themeColor="text1"/>
              </w:rPr>
              <w:t>集中實施</w:t>
            </w:r>
          </w:p>
        </w:tc>
      </w:tr>
      <w:tr w:rsidR="00910E5D" w:rsidRPr="001C4FBE" w:rsidTr="00BB299F">
        <w:trPr>
          <w:trHeight w:val="436"/>
          <w:jc w:val="center"/>
        </w:trPr>
        <w:tc>
          <w:tcPr>
            <w:tcW w:w="1581" w:type="dxa"/>
            <w:vMerge/>
            <w:vAlign w:val="center"/>
          </w:tcPr>
          <w:p w:rsidR="007C4F07" w:rsidRPr="001C4FBE" w:rsidRDefault="007C4F07" w:rsidP="00DD25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59" w:type="dxa"/>
            <w:vMerge/>
            <w:vAlign w:val="center"/>
          </w:tcPr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新細明體" w:eastAsiaTheme="minorEastAsia" w:hAnsi="新細明體" w:cstheme="minorBidi"/>
                <w:bCs/>
                <w:snapToGrid w:val="0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C4F07" w:rsidRPr="001C4FBE" w:rsidRDefault="007C4F07" w:rsidP="00C7201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教學節數</w:t>
            </w:r>
          </w:p>
        </w:tc>
        <w:tc>
          <w:tcPr>
            <w:tcW w:w="3422" w:type="dxa"/>
            <w:vAlign w:val="center"/>
          </w:tcPr>
          <w:p w:rsidR="007C4F07" w:rsidRPr="001C4FBE" w:rsidRDefault="001C4FBE" w:rsidP="00C72011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節課</w:t>
            </w:r>
          </w:p>
        </w:tc>
      </w:tr>
      <w:tr w:rsidR="00910E5D" w:rsidRPr="001C4FBE" w:rsidTr="00BB299F">
        <w:trPr>
          <w:trHeight w:val="436"/>
          <w:jc w:val="center"/>
        </w:trPr>
        <w:tc>
          <w:tcPr>
            <w:tcW w:w="1581" w:type="dxa"/>
            <w:vMerge/>
            <w:vAlign w:val="center"/>
          </w:tcPr>
          <w:p w:rsidR="007C4F07" w:rsidRPr="001C4FBE" w:rsidRDefault="007C4F07" w:rsidP="00DD25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59" w:type="dxa"/>
            <w:vMerge/>
            <w:vAlign w:val="center"/>
          </w:tcPr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新細明體" w:eastAsiaTheme="minorEastAsia" w:hAnsi="新細明體" w:cstheme="minorBidi"/>
                <w:bCs/>
                <w:snapToGrid w:val="0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C4F07" w:rsidRPr="001C4FBE" w:rsidRDefault="007C4F07" w:rsidP="00C7201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教材來源</w:t>
            </w:r>
          </w:p>
        </w:tc>
        <w:tc>
          <w:tcPr>
            <w:tcW w:w="3422" w:type="dxa"/>
            <w:vAlign w:val="center"/>
          </w:tcPr>
          <w:p w:rsidR="007C4F07" w:rsidRPr="001C4FBE" w:rsidRDefault="007C4F07" w:rsidP="00C72011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自編</w:t>
            </w:r>
          </w:p>
        </w:tc>
      </w:tr>
      <w:tr w:rsidR="00910E5D" w:rsidRPr="001C4FBE" w:rsidTr="003A6A63">
        <w:trPr>
          <w:trHeight w:val="1403"/>
          <w:jc w:val="center"/>
        </w:trPr>
        <w:tc>
          <w:tcPr>
            <w:tcW w:w="1581" w:type="dxa"/>
            <w:vAlign w:val="center"/>
          </w:tcPr>
          <w:p w:rsidR="007C4F07" w:rsidRPr="001C4FBE" w:rsidRDefault="007C4F07" w:rsidP="007C4F0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t>總綱</w:t>
            </w:r>
          </w:p>
          <w:p w:rsidR="007C4F07" w:rsidRPr="001C4FBE" w:rsidRDefault="007C4F07" w:rsidP="007C4F07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8099" w:type="dxa"/>
            <w:gridSpan w:val="3"/>
            <w:vAlign w:val="center"/>
          </w:tcPr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 w:hint="eastAsia"/>
                <w:color w:val="000000" w:themeColor="text1"/>
              </w:rPr>
              <w:t xml:space="preserve"> </w:t>
            </w:r>
            <w:r w:rsidRPr="001C4FBE">
              <w:rPr>
                <w:rFonts w:eastAsia="標楷體"/>
                <w:color w:val="000000" w:themeColor="text1"/>
              </w:rPr>
              <w:t>E-A1</w:t>
            </w:r>
            <w:r w:rsidRPr="001C4FBE">
              <w:rPr>
                <w:rFonts w:eastAsia="標楷體" w:hint="eastAsia"/>
                <w:color w:val="000000" w:themeColor="text1"/>
              </w:rPr>
              <w:t>具備良好的生活習慣，促進身心健全發展，並認識個人特質，發展生命潛能。</w:t>
            </w:r>
          </w:p>
          <w:p w:rsidR="007C4F07" w:rsidRPr="001C4FBE" w:rsidRDefault="00143038" w:rsidP="00143038">
            <w:pPr>
              <w:adjustRightIn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color w:val="000000" w:themeColor="text1"/>
              </w:rPr>
              <w:t>■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 </w:t>
            </w:r>
            <w:r w:rsidRPr="001C4FBE">
              <w:rPr>
                <w:rFonts w:ascii="標楷體" w:eastAsia="標楷體" w:hAnsi="標楷體" w:cstheme="minorBidi"/>
                <w:color w:val="000000" w:themeColor="text1"/>
              </w:rPr>
              <w:t xml:space="preserve">E-A2 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具備探索問題的思考能力，並透過體驗與實踐處理日常生活問題。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。</w:t>
            </w:r>
          </w:p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/>
                <w:color w:val="000000" w:themeColor="text1"/>
              </w:rPr>
              <w:t xml:space="preserve"> E-A3</w:t>
            </w:r>
            <w:r w:rsidRPr="001C4FBE">
              <w:rPr>
                <w:rFonts w:eastAsia="標楷體" w:hint="eastAsia"/>
                <w:color w:val="000000" w:themeColor="text1"/>
              </w:rPr>
              <w:t>具備擬定計畫與實作的能力，並以創新思考方式，因應日常生活情境。</w:t>
            </w:r>
          </w:p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/>
                <w:color w:val="000000" w:themeColor="text1"/>
              </w:rPr>
              <w:t xml:space="preserve"> E-B1</w:t>
            </w:r>
            <w:r w:rsidRPr="001C4FBE">
              <w:rPr>
                <w:rFonts w:eastAsia="標楷體" w:hint="eastAsia"/>
                <w:color w:val="000000" w:themeColor="text1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/>
                <w:color w:val="000000" w:themeColor="text1"/>
              </w:rPr>
              <w:t xml:space="preserve"> E-B2</w:t>
            </w:r>
            <w:r w:rsidRPr="001C4FBE">
              <w:rPr>
                <w:rFonts w:eastAsia="標楷體" w:hint="eastAsia"/>
                <w:color w:val="000000" w:themeColor="text1"/>
              </w:rPr>
              <w:t>具備科技與資訊應用的基本素養，並理解各類媒體內容的意義與影響。</w:t>
            </w:r>
          </w:p>
          <w:p w:rsidR="007C4F07" w:rsidRPr="001C4FBE" w:rsidRDefault="001C4FBE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color w:val="000000" w:themeColor="text1"/>
              </w:rPr>
              <w:t>■</w:t>
            </w:r>
            <w:r w:rsidR="007C4F07" w:rsidRPr="001C4FBE">
              <w:rPr>
                <w:rFonts w:eastAsia="標楷體" w:hint="eastAsia"/>
                <w:color w:val="000000" w:themeColor="text1"/>
              </w:rPr>
              <w:t xml:space="preserve"> E-B3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具備藝術創作與欣賞的基本素養，促進多元感官的發展，培養生活環境中的美感體驗。</w:t>
            </w:r>
          </w:p>
          <w:p w:rsidR="007C4F07" w:rsidRPr="001C4FBE" w:rsidRDefault="00143038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C4F07" w:rsidRPr="001C4FBE">
              <w:rPr>
                <w:rFonts w:eastAsia="標楷體"/>
                <w:color w:val="000000" w:themeColor="text1"/>
              </w:rPr>
              <w:t xml:space="preserve"> E-C1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具備個人生活道德的知識與是非判斷的能力，理解並遵守社會道德規範，培養公民意識，關懷生態環境。</w:t>
            </w:r>
          </w:p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/>
                <w:color w:val="000000" w:themeColor="text1"/>
              </w:rPr>
              <w:t xml:space="preserve"> E-C2</w:t>
            </w:r>
            <w:r w:rsidRPr="001C4FBE">
              <w:rPr>
                <w:rFonts w:eastAsia="標楷體" w:hint="eastAsia"/>
                <w:color w:val="000000" w:themeColor="text1"/>
              </w:rPr>
              <w:t>具備理解他人感受，樂於與人互動，並與團隊成員合作之素養。</w:t>
            </w:r>
          </w:p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/>
                <w:color w:val="000000" w:themeColor="text1"/>
              </w:rPr>
              <w:t xml:space="preserve"> E-C3</w:t>
            </w:r>
            <w:r w:rsidRPr="001C4FBE">
              <w:rPr>
                <w:rFonts w:eastAsia="標楷體" w:hint="eastAsia"/>
                <w:color w:val="000000" w:themeColor="text1"/>
              </w:rPr>
              <w:t>具備理解與關心本土與國際事務的素養，並認識與包容文化的多元性。</w:t>
            </w:r>
          </w:p>
        </w:tc>
      </w:tr>
      <w:tr w:rsidR="00910E5D" w:rsidRPr="00910E5D" w:rsidTr="001C4FBE">
        <w:trPr>
          <w:trHeight w:val="1559"/>
          <w:jc w:val="center"/>
        </w:trPr>
        <w:tc>
          <w:tcPr>
            <w:tcW w:w="1581" w:type="dxa"/>
            <w:vAlign w:val="center"/>
          </w:tcPr>
          <w:p w:rsidR="007C4F07" w:rsidRPr="00910E5D" w:rsidRDefault="007C4F07" w:rsidP="001778F1">
            <w:pPr>
              <w:spacing w:line="0" w:lineRule="atLeast"/>
              <w:jc w:val="center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課程目標</w:t>
            </w:r>
          </w:p>
        </w:tc>
        <w:tc>
          <w:tcPr>
            <w:tcW w:w="8099" w:type="dxa"/>
            <w:gridSpan w:val="3"/>
            <w:vAlign w:val="center"/>
          </w:tcPr>
          <w:p w:rsidR="001C4FBE" w:rsidRPr="001C4FBE" w:rsidRDefault="001C4FBE" w:rsidP="001C4FBE">
            <w:pPr>
              <w:pStyle w:val="a7"/>
              <w:numPr>
                <w:ilvl w:val="0"/>
                <w:numId w:val="1"/>
              </w:numPr>
              <w:tabs>
                <w:tab w:val="left" w:pos="597"/>
              </w:tabs>
              <w:spacing w:line="0" w:lineRule="atLeast"/>
              <w:ind w:leftChars="0"/>
              <w:rPr>
                <w:rFonts w:eastAsia="標楷體" w:hAnsi="標楷體"/>
                <w:color w:val="000000"/>
              </w:rPr>
            </w:pPr>
            <w:r w:rsidRPr="001C4FBE">
              <w:rPr>
                <w:rFonts w:eastAsia="標楷體" w:hAnsi="標楷體"/>
                <w:color w:val="000000"/>
              </w:rPr>
              <w:t>開闊學生視野，增進課外知識</w:t>
            </w:r>
          </w:p>
          <w:p w:rsidR="00831507" w:rsidRDefault="001C4FBE" w:rsidP="00831507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597"/>
              </w:tabs>
              <w:spacing w:before="100" w:beforeAutospacing="1" w:after="100" w:afterAutospacing="1" w:line="0" w:lineRule="atLeast"/>
              <w:ind w:leftChars="0"/>
              <w:rPr>
                <w:rFonts w:eastAsia="標楷體" w:hAnsi="標楷體"/>
                <w:color w:val="000000"/>
              </w:rPr>
            </w:pPr>
            <w:r w:rsidRPr="00831507">
              <w:rPr>
                <w:rFonts w:eastAsia="標楷體" w:hAnsi="標楷體"/>
                <w:color w:val="000000"/>
              </w:rPr>
              <w:t>融合學生所學知識，經驗各地景觀及認識台灣</w:t>
            </w:r>
            <w:r w:rsidRPr="00831507">
              <w:rPr>
                <w:rFonts w:eastAsia="標楷體" w:hAnsi="標楷體" w:hint="eastAsia"/>
                <w:color w:val="000000"/>
              </w:rPr>
              <w:t>優質場館</w:t>
            </w:r>
          </w:p>
          <w:p w:rsidR="00831507" w:rsidRDefault="00831507" w:rsidP="00831507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597"/>
              </w:tabs>
              <w:spacing w:before="100" w:beforeAutospacing="1" w:after="100" w:afterAutospacing="1" w:line="0" w:lineRule="atLeast"/>
              <w:ind w:leftChars="0"/>
              <w:rPr>
                <w:rFonts w:eastAsia="標楷體" w:hAnsi="標楷體"/>
                <w:color w:val="000000"/>
              </w:rPr>
            </w:pPr>
            <w:r w:rsidRPr="00831507">
              <w:rPr>
                <w:rFonts w:eastAsia="標楷體" w:hAnsi="標楷體" w:hint="eastAsia"/>
                <w:color w:val="000000"/>
              </w:rPr>
              <w:t>能知道戶外活動注意事項，並注意安全。</w:t>
            </w:r>
          </w:p>
          <w:p w:rsidR="007C4F07" w:rsidRPr="001C4FBE" w:rsidRDefault="00831507" w:rsidP="00831507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597"/>
              </w:tabs>
              <w:spacing w:before="100" w:beforeAutospacing="1" w:after="100" w:afterAutospacing="1" w:line="0" w:lineRule="atLeast"/>
              <w:ind w:leftChars="0"/>
              <w:rPr>
                <w:rFonts w:eastAsia="標楷體"/>
              </w:rPr>
            </w:pPr>
            <w:r w:rsidRPr="00831507">
              <w:rPr>
                <w:rFonts w:eastAsia="標楷體" w:hAnsi="標楷體" w:hint="eastAsia"/>
                <w:color w:val="000000"/>
              </w:rPr>
              <w:t>能透過校外教學增長校外見聞，了解平常缺乏的知識。</w:t>
            </w:r>
          </w:p>
        </w:tc>
      </w:tr>
      <w:tr w:rsidR="0060628D" w:rsidRPr="001C4FBE" w:rsidTr="0060628D">
        <w:trPr>
          <w:trHeight w:val="2692"/>
          <w:jc w:val="center"/>
        </w:trPr>
        <w:tc>
          <w:tcPr>
            <w:tcW w:w="1581" w:type="dxa"/>
            <w:vAlign w:val="center"/>
          </w:tcPr>
          <w:p w:rsidR="0060628D" w:rsidRPr="001C4FBE" w:rsidRDefault="0060628D" w:rsidP="001778F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8099" w:type="dxa"/>
            <w:gridSpan w:val="3"/>
            <w:vAlign w:val="center"/>
          </w:tcPr>
          <w:p w:rsidR="0060628D" w:rsidRDefault="001C4FBE" w:rsidP="001C4FBE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1-I-1探索並分享對自己及相關人、事、物的感受與想法。</w:t>
            </w:r>
          </w:p>
          <w:p w:rsidR="005E0D67" w:rsidRDefault="005E0D67" w:rsidP="005E0D67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2-I-1以感官和知覺探索生活中的人、事、物，覺察事物及環境的特性</w:t>
            </w:r>
          </w:p>
          <w:p w:rsidR="005E0D67" w:rsidRDefault="005E0D67" w:rsidP="005E0D67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5E0D67">
              <w:rPr>
                <w:rFonts w:ascii="標楷體" w:eastAsia="標楷體" w:hAnsi="標楷體" w:hint="eastAsia"/>
                <w:color w:val="000000"/>
              </w:rPr>
              <w:t>2-I-5運用各種探究事物的方法及技能，對訊息做適切的處理，並養成動手做的習慣。</w:t>
            </w:r>
          </w:p>
          <w:p w:rsidR="00831507" w:rsidRDefault="00831507" w:rsidP="00831507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3-I-1願意參與各種學習活動，表現好奇與求知探究之心。</w:t>
            </w:r>
          </w:p>
          <w:p w:rsidR="00831507" w:rsidRDefault="00831507" w:rsidP="00831507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5-I-4對生活周遭人、事、物的美有所感動，願意主動關心與親近。</w:t>
            </w:r>
          </w:p>
          <w:p w:rsidR="00831507" w:rsidRPr="001C4FBE" w:rsidRDefault="00831507" w:rsidP="00831507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/>
                <w:color w:val="000000"/>
              </w:rPr>
              <w:t>6-I-5覺察人與環境的依存關係，進而珍惜資源，愛護環境、尊重生命。</w:t>
            </w:r>
          </w:p>
        </w:tc>
      </w:tr>
      <w:tr w:rsidR="0060628D" w:rsidRPr="001C4FBE" w:rsidTr="007C4F07">
        <w:trPr>
          <w:trHeight w:val="2111"/>
          <w:jc w:val="center"/>
        </w:trPr>
        <w:tc>
          <w:tcPr>
            <w:tcW w:w="1581" w:type="dxa"/>
            <w:vAlign w:val="center"/>
          </w:tcPr>
          <w:p w:rsidR="0060628D" w:rsidRPr="001C4FBE" w:rsidRDefault="0060628D" w:rsidP="001778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學習內容</w:t>
            </w:r>
          </w:p>
        </w:tc>
        <w:tc>
          <w:tcPr>
            <w:tcW w:w="8099" w:type="dxa"/>
            <w:gridSpan w:val="3"/>
            <w:vAlign w:val="center"/>
          </w:tcPr>
          <w:p w:rsidR="00831507" w:rsidRDefault="00831507" w:rsidP="00831507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A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  <w:szCs w:val="22"/>
              </w:rPr>
              <w:t>事物變化現象的觀察。</w:t>
            </w:r>
          </w:p>
          <w:p w:rsidR="00831507" w:rsidRDefault="00831507" w:rsidP="00831507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  <w:szCs w:val="22"/>
              </w:rPr>
              <w:t>自然環境之美的感受。</w:t>
            </w:r>
          </w:p>
          <w:p w:rsidR="00831507" w:rsidRDefault="00831507" w:rsidP="00831507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  <w:szCs w:val="22"/>
              </w:rPr>
              <w:t>社會環境之美的體認。</w:t>
            </w:r>
          </w:p>
          <w:p w:rsidR="0060628D" w:rsidRDefault="00831507" w:rsidP="00831507">
            <w:pPr>
              <w:tabs>
                <w:tab w:val="left" w:pos="597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  <w:szCs w:val="22"/>
              </w:rPr>
              <w:t>環境的探索與愛護。</w:t>
            </w:r>
          </w:p>
          <w:p w:rsidR="00831507" w:rsidRDefault="00831507" w:rsidP="00831507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C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  <w:szCs w:val="22"/>
              </w:rPr>
              <w:t>探究生活事物的方法與技能。</w:t>
            </w:r>
          </w:p>
          <w:p w:rsidR="00831507" w:rsidRDefault="00831507" w:rsidP="00831507">
            <w:pPr>
              <w:tabs>
                <w:tab w:val="left" w:pos="597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  <w:szCs w:val="22"/>
              </w:rPr>
              <w:t>共同工作並相互協助</w:t>
            </w:r>
          </w:p>
          <w:p w:rsidR="00831507" w:rsidRDefault="00831507" w:rsidP="00831507">
            <w:pPr>
              <w:tabs>
                <w:tab w:val="left" w:pos="597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  <w:szCs w:val="22"/>
              </w:rPr>
              <w:t>感謝的表達與服務工作的實踐。</w:t>
            </w:r>
          </w:p>
          <w:p w:rsidR="00831507" w:rsidRPr="001C4FBE" w:rsidRDefault="00831507" w:rsidP="00831507">
            <w:pPr>
              <w:snapToGrid w:val="0"/>
              <w:spacing w:line="240" w:lineRule="atLeast"/>
              <w:ind w:left="619" w:hanging="619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F-I-3時間分配及做事程序的規劃練習</w:t>
            </w:r>
            <w:r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</w:tc>
      </w:tr>
      <w:tr w:rsidR="0060628D" w:rsidRPr="001C4FBE" w:rsidTr="007C4F07">
        <w:trPr>
          <w:trHeight w:val="1559"/>
          <w:jc w:val="center"/>
        </w:trPr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:rsidR="0060628D" w:rsidRPr="001C4FBE" w:rsidRDefault="0060628D" w:rsidP="007C4F0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融入議題</w:t>
            </w:r>
          </w:p>
          <w:p w:rsidR="0060628D" w:rsidRPr="001C4FBE" w:rsidRDefault="0060628D" w:rsidP="007C4F0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具體內涵</w:t>
            </w:r>
          </w:p>
        </w:tc>
        <w:tc>
          <w:tcPr>
            <w:tcW w:w="8099" w:type="dxa"/>
            <w:gridSpan w:val="3"/>
            <w:tcBorders>
              <w:bottom w:val="double" w:sz="4" w:space="0" w:color="auto"/>
            </w:tcBorders>
            <w:vAlign w:val="center"/>
          </w:tcPr>
          <w:p w:rsidR="0060628D" w:rsidRPr="001C4FBE" w:rsidRDefault="00831507" w:rsidP="007C4F07">
            <w:pPr>
              <w:snapToGrid w:val="0"/>
              <w:rPr>
                <w:rFonts w:ascii="標楷體" w:eastAsia="標楷體" w:hAnsi="標楷體" w:cstheme="minorBidi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性別平等教育  </w:t>
            </w:r>
            <w:r w:rsidR="00554415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人權教育   </w:t>
            </w:r>
            <w:r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環境教育   □海洋教育   </w:t>
            </w:r>
            <w:r w:rsidR="0060628D"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品德教育          </w:t>
            </w:r>
            <w:r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多元文化教育  □法治教育   □科技教育   □資訊教育   □能源教育    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性侵害防治    □防災教育   </w:t>
            </w:r>
            <w:r w:rsidR="0060628D" w:rsidRPr="001C4FBE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閱讀素養   </w:t>
            </w:r>
            <w:r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生命教育   </w:t>
            </w:r>
            <w:r w:rsidRPr="001C4FBE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家庭教育</w:t>
            </w:r>
          </w:p>
          <w:p w:rsidR="0060628D" w:rsidRPr="001C4FBE" w:rsidRDefault="0060628D" w:rsidP="005730D1">
            <w:pPr>
              <w:tabs>
                <w:tab w:val="left" w:pos="597"/>
              </w:tabs>
              <w:spacing w:line="0" w:lineRule="atLeast"/>
              <w:rPr>
                <w:rFonts w:ascii="標楷體" w:eastAsia="標楷體" w:hAnsi="標楷體" w:cstheme="minorBidi"/>
                <w:color w:val="000000" w:themeColor="text1"/>
              </w:rPr>
            </w:pPr>
            <w:r w:rsidRPr="001C4FBE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生涯規劃教育  □原住民教育 </w:t>
            </w:r>
            <w:r w:rsidR="00554415"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戶外教育   </w:t>
            </w:r>
            <w:r w:rsidRPr="001C4FBE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國際教育   □家暴防治</w:t>
            </w:r>
          </w:p>
          <w:p w:rsidR="0060628D" w:rsidRPr="001C4FBE" w:rsidRDefault="0060628D" w:rsidP="005730D1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□安全教育     </w:t>
            </w:r>
          </w:p>
        </w:tc>
      </w:tr>
      <w:tr w:rsidR="0060628D" w:rsidRPr="00910E5D" w:rsidTr="00143038">
        <w:trPr>
          <w:trHeight w:val="7473"/>
          <w:jc w:val="center"/>
        </w:trPr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60628D" w:rsidRPr="00910E5D" w:rsidRDefault="0060628D" w:rsidP="001778F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/>
              </w:rPr>
              <w:t>教學活動</w:t>
            </w:r>
          </w:p>
          <w:p w:rsidR="0060628D" w:rsidRPr="00910E5D" w:rsidRDefault="0060628D" w:rsidP="001778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(教學內容)</w:t>
            </w:r>
          </w:p>
        </w:tc>
        <w:tc>
          <w:tcPr>
            <w:tcW w:w="8099" w:type="dxa"/>
            <w:gridSpan w:val="3"/>
            <w:tcBorders>
              <w:top w:val="double" w:sz="4" w:space="0" w:color="auto"/>
            </w:tcBorders>
          </w:tcPr>
          <w:p w:rsidR="00152EB1" w:rsidRDefault="00152EB1" w:rsidP="0083150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831507" w:rsidRDefault="00831507" w:rsidP="0083150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049AE">
              <w:rPr>
                <w:rFonts w:ascii="標楷體" w:eastAsia="標楷體" w:hAnsi="標楷體"/>
                <w:color w:val="000000"/>
              </w:rPr>
              <w:t>低年級：共計</w:t>
            </w:r>
            <w:r w:rsidRPr="000049AE">
              <w:rPr>
                <w:rFonts w:ascii="標楷體" w:eastAsia="標楷體" w:hAnsi="標楷體" w:hint="eastAsia"/>
                <w:color w:val="000000"/>
              </w:rPr>
              <w:t>一</w:t>
            </w:r>
            <w:r w:rsidRPr="000049AE">
              <w:rPr>
                <w:rFonts w:ascii="標楷體" w:eastAsia="標楷體" w:hAnsi="標楷體"/>
                <w:color w:val="000000"/>
              </w:rPr>
              <w:t>天，</w:t>
            </w:r>
            <w:r w:rsidRPr="000049AE">
              <w:rPr>
                <w:rFonts w:ascii="標楷體" w:eastAsia="標楷體" w:hAnsi="標楷體" w:hint="eastAsia"/>
                <w:color w:val="000000"/>
              </w:rPr>
              <w:t>由規劃</w:t>
            </w:r>
            <w:r>
              <w:rPr>
                <w:rFonts w:ascii="標楷體" w:eastAsia="標楷體" w:hAnsi="標楷體" w:hint="eastAsia"/>
                <w:color w:val="000000"/>
              </w:rPr>
              <w:t>南</w:t>
            </w:r>
            <w:r w:rsidRPr="000049AE">
              <w:rPr>
                <w:rFonts w:ascii="標楷體" w:eastAsia="標楷體" w:hAnsi="標楷體" w:hint="eastAsia"/>
                <w:color w:val="000000"/>
              </w:rPr>
              <w:t>部地區一天活動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</w:rPr>
            </w:pPr>
            <w:r w:rsidRPr="00831507">
              <w:rPr>
                <w:rFonts w:ascii="標楷體" w:eastAsia="標楷體" w:hAnsi="標楷體" w:hint="eastAsia"/>
                <w:b/>
                <w:color w:val="000000" w:themeColor="text1"/>
              </w:rPr>
              <w:t>一.準備活動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活動地點</w:t>
            </w:r>
            <w:r w:rsidRPr="00831507">
              <w:rPr>
                <w:rFonts w:ascii="標楷體" w:eastAsia="標楷體" w:hAnsi="標楷體" w:hint="eastAsia"/>
                <w:color w:val="000000"/>
              </w:rPr>
              <w:t>網頁介紹。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</w:rPr>
            </w:pPr>
            <w:r w:rsidRPr="00831507">
              <w:rPr>
                <w:rFonts w:ascii="標楷體" w:eastAsia="標楷體" w:hAnsi="標楷體" w:hint="eastAsia"/>
                <w:b/>
                <w:color w:val="000000" w:themeColor="text1"/>
              </w:rPr>
              <w:t>二.發展活動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1.</w:t>
            </w:r>
            <w:r w:rsidRPr="00831507">
              <w:rPr>
                <w:rFonts w:ascii="標楷體" w:eastAsia="標楷體" w:hAnsi="標楷體"/>
                <w:color w:val="000000"/>
              </w:rPr>
              <w:t>  </w:t>
            </w:r>
            <w:r w:rsidRPr="00831507">
              <w:rPr>
                <w:rFonts w:ascii="標楷體" w:eastAsia="標楷體" w:hAnsi="標楷體" w:hint="eastAsia"/>
                <w:color w:val="000000"/>
              </w:rPr>
              <w:t>說明校外教學攜帶物品。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健保卡、開水、帽子、零食、輕便雨衣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2.</w:t>
            </w:r>
            <w:r w:rsidRPr="00831507">
              <w:rPr>
                <w:rFonts w:ascii="標楷體" w:eastAsia="標楷體" w:hAnsi="標楷體"/>
                <w:color w:val="000000"/>
              </w:rPr>
              <w:t>  </w:t>
            </w:r>
            <w:r w:rsidRPr="00831507">
              <w:rPr>
                <w:rFonts w:ascii="標楷體" w:eastAsia="標楷體" w:hAnsi="標楷體" w:hint="eastAsia"/>
                <w:color w:val="000000"/>
              </w:rPr>
              <w:t>說明校外教學注意事項。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3.</w:t>
            </w:r>
            <w:r w:rsidRPr="00831507">
              <w:rPr>
                <w:rFonts w:ascii="標楷體" w:eastAsia="標楷體" w:hAnsi="標楷體"/>
                <w:color w:val="000000"/>
              </w:rPr>
              <w:t>  </w:t>
            </w:r>
            <w:r w:rsidRPr="00831507">
              <w:rPr>
                <w:rFonts w:ascii="標楷體" w:eastAsia="標楷體" w:hAnsi="標楷體" w:hint="eastAsia"/>
                <w:color w:val="000000"/>
              </w:rPr>
              <w:t>如何避免危險。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4.</w:t>
            </w:r>
            <w:r w:rsidRPr="00831507">
              <w:rPr>
                <w:rFonts w:ascii="標楷體" w:eastAsia="標楷體" w:hAnsi="標楷體"/>
                <w:color w:val="000000"/>
              </w:rPr>
              <w:t>  </w:t>
            </w:r>
            <w:r w:rsidRPr="00831507">
              <w:rPr>
                <w:rFonts w:ascii="標楷體" w:eastAsia="標楷體" w:hAnsi="標楷體" w:hint="eastAsia"/>
                <w:color w:val="000000"/>
              </w:rPr>
              <w:t>如何愛護大自然。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5.</w:t>
            </w:r>
            <w:r w:rsidRPr="00831507">
              <w:rPr>
                <w:rFonts w:ascii="標楷體" w:eastAsia="標楷體" w:hAnsi="標楷體"/>
                <w:color w:val="000000"/>
              </w:rPr>
              <w:t>  </w:t>
            </w:r>
            <w:r w:rsidRPr="00831507">
              <w:rPr>
                <w:rFonts w:ascii="標楷體" w:eastAsia="標楷體" w:hAnsi="標楷體" w:hint="eastAsia"/>
                <w:color w:val="000000"/>
              </w:rPr>
              <w:t>如何注意導覽人員的解說。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31507">
              <w:rPr>
                <w:rFonts w:ascii="標楷體" w:eastAsia="標楷體" w:hAnsi="標楷體" w:hint="eastAsia"/>
                <w:b/>
                <w:color w:val="000000" w:themeColor="text1"/>
              </w:rPr>
              <w:t>三.綜合活動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1.</w:t>
            </w:r>
            <w:r w:rsidRPr="00831507">
              <w:rPr>
                <w:rFonts w:ascii="標楷體" w:eastAsia="標楷體" w:hAnsi="標楷體"/>
                <w:color w:val="000000"/>
              </w:rPr>
              <w:t>  </w:t>
            </w:r>
            <w:r w:rsidRPr="00831507">
              <w:rPr>
                <w:rFonts w:ascii="標楷體" w:eastAsia="標楷體" w:hAnsi="標楷體" w:hint="eastAsia"/>
                <w:color w:val="000000"/>
              </w:rPr>
              <w:t>安全的校外教學需要每個人一起合作，不可以獨自行動。</w:t>
            </w:r>
          </w:p>
          <w:p w:rsidR="00831507" w:rsidRPr="00831507" w:rsidRDefault="00831507" w:rsidP="00831507">
            <w:pPr>
              <w:widowControl/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31507">
              <w:rPr>
                <w:rFonts w:ascii="標楷體" w:eastAsia="標楷體" w:hAnsi="標楷體" w:hint="eastAsia"/>
                <w:color w:val="000000"/>
              </w:rPr>
              <w:t>2.</w:t>
            </w:r>
            <w:r w:rsidRPr="00831507">
              <w:rPr>
                <w:rFonts w:ascii="標楷體" w:eastAsia="標楷體" w:hAnsi="標楷體"/>
                <w:color w:val="000000"/>
              </w:rPr>
              <w:t>  </w:t>
            </w:r>
            <w:r w:rsidRPr="00831507">
              <w:rPr>
                <w:rFonts w:ascii="標楷體" w:eastAsia="標楷體" w:hAnsi="標楷體" w:hint="eastAsia"/>
                <w:color w:val="000000"/>
              </w:rPr>
              <w:t>用心體驗大自然，活用課本上的知識。</w:t>
            </w:r>
          </w:p>
          <w:p w:rsidR="0060628D" w:rsidRPr="00831507" w:rsidRDefault="0060628D" w:rsidP="00831507">
            <w:pPr>
              <w:spacing w:line="300" w:lineRule="exact"/>
              <w:ind w:left="1200" w:hangingChars="500" w:hanging="1200"/>
              <w:rPr>
                <w:rFonts w:ascii="標楷體" w:eastAsia="標楷體" w:hAnsi="標楷體"/>
                <w:color w:val="000000"/>
              </w:rPr>
            </w:pPr>
          </w:p>
        </w:tc>
      </w:tr>
      <w:tr w:rsidR="0060628D" w:rsidRPr="00831507" w:rsidTr="003A6A63">
        <w:trPr>
          <w:trHeight w:val="1620"/>
          <w:jc w:val="center"/>
        </w:trPr>
        <w:tc>
          <w:tcPr>
            <w:tcW w:w="1581" w:type="dxa"/>
            <w:vAlign w:val="center"/>
          </w:tcPr>
          <w:p w:rsidR="0060628D" w:rsidRPr="00831507" w:rsidRDefault="0060628D" w:rsidP="001778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150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評量方式</w:t>
            </w:r>
          </w:p>
        </w:tc>
        <w:tc>
          <w:tcPr>
            <w:tcW w:w="8099" w:type="dxa"/>
            <w:gridSpan w:val="3"/>
            <w:vAlign w:val="center"/>
          </w:tcPr>
          <w:p w:rsidR="0060628D" w:rsidRPr="00831507" w:rsidRDefault="0060628D" w:rsidP="00143038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83150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■口頭發表</w:t>
            </w:r>
          </w:p>
          <w:p w:rsidR="0060628D" w:rsidRPr="00831507" w:rsidRDefault="0060628D" w:rsidP="00143038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83150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■學習單</w:t>
            </w:r>
          </w:p>
          <w:p w:rsidR="0060628D" w:rsidRPr="00831507" w:rsidRDefault="0060628D" w:rsidP="00143038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83150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□紙筆測驗</w:t>
            </w:r>
          </w:p>
          <w:p w:rsidR="0060628D" w:rsidRPr="00831507" w:rsidRDefault="0060628D" w:rsidP="00143038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83150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□分組報告</w:t>
            </w:r>
          </w:p>
        </w:tc>
      </w:tr>
    </w:tbl>
    <w:p w:rsidR="00D071A4" w:rsidRPr="00910E5D" w:rsidRDefault="00D071A4" w:rsidP="003A6A63"/>
    <w:sectPr w:rsidR="00D071A4" w:rsidRPr="00910E5D" w:rsidSect="00856B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88" w:rsidRDefault="00D04988" w:rsidP="00BC75F6">
      <w:r>
        <w:separator/>
      </w:r>
    </w:p>
  </w:endnote>
  <w:endnote w:type="continuationSeparator" w:id="0">
    <w:p w:rsidR="00D04988" w:rsidRDefault="00D04988" w:rsidP="00BC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88" w:rsidRDefault="00D04988" w:rsidP="00BC75F6">
      <w:r>
        <w:separator/>
      </w:r>
    </w:p>
  </w:footnote>
  <w:footnote w:type="continuationSeparator" w:id="0">
    <w:p w:rsidR="00D04988" w:rsidRDefault="00D04988" w:rsidP="00BC7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B75"/>
    <w:multiLevelType w:val="hybridMultilevel"/>
    <w:tmpl w:val="3900FD12"/>
    <w:lvl w:ilvl="0" w:tplc="EEF26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851313"/>
    <w:multiLevelType w:val="hybridMultilevel"/>
    <w:tmpl w:val="C9185BF6"/>
    <w:lvl w:ilvl="0" w:tplc="87E49D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B8E"/>
    <w:rsid w:val="00033451"/>
    <w:rsid w:val="00034D00"/>
    <w:rsid w:val="000853BD"/>
    <w:rsid w:val="000A2BCB"/>
    <w:rsid w:val="000A7E5C"/>
    <w:rsid w:val="000B38C1"/>
    <w:rsid w:val="000B57EC"/>
    <w:rsid w:val="00132C98"/>
    <w:rsid w:val="00143038"/>
    <w:rsid w:val="00152EB1"/>
    <w:rsid w:val="001778F1"/>
    <w:rsid w:val="001C4FBE"/>
    <w:rsid w:val="00343757"/>
    <w:rsid w:val="00364797"/>
    <w:rsid w:val="003A6A63"/>
    <w:rsid w:val="003E75D4"/>
    <w:rsid w:val="0049660C"/>
    <w:rsid w:val="004D2325"/>
    <w:rsid w:val="00554415"/>
    <w:rsid w:val="005730D1"/>
    <w:rsid w:val="005C50AB"/>
    <w:rsid w:val="005E0D67"/>
    <w:rsid w:val="0060628D"/>
    <w:rsid w:val="006978CD"/>
    <w:rsid w:val="00794EA1"/>
    <w:rsid w:val="007C4F07"/>
    <w:rsid w:val="00831507"/>
    <w:rsid w:val="00856B8E"/>
    <w:rsid w:val="00910E5D"/>
    <w:rsid w:val="00A833F5"/>
    <w:rsid w:val="00A96FF8"/>
    <w:rsid w:val="00BA3A55"/>
    <w:rsid w:val="00BB299F"/>
    <w:rsid w:val="00BC75F6"/>
    <w:rsid w:val="00D04988"/>
    <w:rsid w:val="00D071A4"/>
    <w:rsid w:val="00D82150"/>
    <w:rsid w:val="00EA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430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1C4FBE"/>
    <w:pPr>
      <w:ind w:leftChars="200" w:left="480"/>
    </w:pPr>
  </w:style>
  <w:style w:type="character" w:styleId="a8">
    <w:name w:val="Strong"/>
    <w:qFormat/>
    <w:rsid w:val="00831507"/>
    <w:rPr>
      <w:b/>
      <w:bCs/>
    </w:rPr>
  </w:style>
  <w:style w:type="character" w:styleId="a9">
    <w:name w:val="Hyperlink"/>
    <w:basedOn w:val="a0"/>
    <w:uiPriority w:val="99"/>
    <w:semiHidden/>
    <w:unhideWhenUsed/>
    <w:rsid w:val="00831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430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yoyo</cp:lastModifiedBy>
  <cp:revision>6</cp:revision>
  <cp:lastPrinted>2019-03-30T04:06:00Z</cp:lastPrinted>
  <dcterms:created xsi:type="dcterms:W3CDTF">2019-07-17T16:33:00Z</dcterms:created>
  <dcterms:modified xsi:type="dcterms:W3CDTF">2019-07-17T17:10:00Z</dcterms:modified>
</cp:coreProperties>
</file>