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4AC" w:rsidRDefault="00BA54AC" w:rsidP="00E93779">
      <w:pPr>
        <w:jc w:val="center"/>
        <w:rPr>
          <w:rFonts w:ascii="新細明體"/>
        </w:rPr>
      </w:pPr>
    </w:p>
    <w:p w:rsidR="00BA54AC" w:rsidRDefault="00BA54AC" w:rsidP="00E93779">
      <w:pPr>
        <w:jc w:val="center"/>
        <w:rPr>
          <w:rFonts w:ascii="新細明體"/>
        </w:rPr>
      </w:pPr>
    </w:p>
    <w:p w:rsidR="00BA54AC" w:rsidRDefault="00BA54AC" w:rsidP="00E93779">
      <w:pPr>
        <w:jc w:val="center"/>
        <w:rPr>
          <w:rFonts w:ascii="新細明體"/>
        </w:rPr>
      </w:pPr>
    </w:p>
    <w:p w:rsidR="00BA54AC" w:rsidRDefault="00BA54AC" w:rsidP="00E93779">
      <w:pPr>
        <w:jc w:val="center"/>
        <w:rPr>
          <w:rFonts w:ascii="新細明體"/>
        </w:rPr>
      </w:pPr>
      <w:r w:rsidRPr="00B220D3">
        <w:rPr>
          <w:rFonts w:ascii="新細明體" w:hAnsi="新細明體" w:hint="eastAsia"/>
        </w:rPr>
        <w:t>投稿類別：</w:t>
      </w:r>
    </w:p>
    <w:p w:rsidR="00BA54AC" w:rsidRPr="00B220D3" w:rsidRDefault="00BA54AC" w:rsidP="00E93779">
      <w:pPr>
        <w:jc w:val="center"/>
        <w:rPr>
          <w:rFonts w:ascii="新細明體"/>
        </w:rPr>
      </w:pPr>
    </w:p>
    <w:p w:rsidR="00BA54AC" w:rsidRDefault="00BA54AC" w:rsidP="002139DB">
      <w:pPr>
        <w:jc w:val="center"/>
        <w:rPr>
          <w:rFonts w:ascii="新細明體"/>
        </w:rPr>
      </w:pPr>
      <w:r>
        <w:rPr>
          <w:rFonts w:ascii="新細明體" w:hAnsi="新細明體" w:hint="eastAsia"/>
        </w:rPr>
        <w:t>史地類</w:t>
      </w:r>
    </w:p>
    <w:p w:rsidR="00BA54AC" w:rsidRDefault="00BA54AC" w:rsidP="00E93779">
      <w:pPr>
        <w:jc w:val="center"/>
        <w:rPr>
          <w:rFonts w:ascii="新細明體"/>
        </w:rPr>
      </w:pPr>
    </w:p>
    <w:p w:rsidR="00BA54AC" w:rsidRDefault="00BA54AC" w:rsidP="00E93779">
      <w:pPr>
        <w:jc w:val="center"/>
        <w:rPr>
          <w:rFonts w:ascii="新細明體"/>
        </w:rPr>
      </w:pPr>
    </w:p>
    <w:p w:rsidR="00BA54AC" w:rsidRDefault="00BA54AC" w:rsidP="00E93779">
      <w:pPr>
        <w:jc w:val="center"/>
        <w:rPr>
          <w:rFonts w:ascii="新細明體"/>
        </w:rPr>
      </w:pPr>
      <w:r w:rsidRPr="00E56220">
        <w:rPr>
          <w:rFonts w:ascii="新細明體" w:hAnsi="新細明體" w:hint="eastAsia"/>
        </w:rPr>
        <w:t>篇名：</w:t>
      </w:r>
    </w:p>
    <w:p w:rsidR="00BA54AC" w:rsidRPr="00E56220" w:rsidRDefault="00BA54AC" w:rsidP="00E93779">
      <w:pPr>
        <w:jc w:val="center"/>
        <w:rPr>
          <w:rFonts w:ascii="新細明體"/>
        </w:rPr>
      </w:pPr>
    </w:p>
    <w:p w:rsidR="00BA54AC" w:rsidRPr="00E56220" w:rsidRDefault="00BA54AC" w:rsidP="00E93779">
      <w:pPr>
        <w:jc w:val="center"/>
        <w:rPr>
          <w:rFonts w:ascii="新細明體"/>
        </w:rPr>
      </w:pPr>
      <w:r>
        <w:rPr>
          <w:rFonts w:ascii="新細明體" w:hAnsi="新細明體" w:hint="eastAsia"/>
        </w:rPr>
        <w:t>南排灣族</w:t>
      </w:r>
      <w:r>
        <w:rPr>
          <w:rFonts w:ascii="新細明體" w:hAnsi="新細明體"/>
        </w:rPr>
        <w:t>(</w:t>
      </w:r>
      <w:r>
        <w:rPr>
          <w:rFonts w:ascii="新細明體" w:hAnsi="新細明體" w:hint="eastAsia"/>
        </w:rPr>
        <w:t>牡丹鄉</w:t>
      </w:r>
      <w:r>
        <w:rPr>
          <w:rFonts w:ascii="新細明體" w:hAnsi="新細明體"/>
        </w:rPr>
        <w:t>)</w:t>
      </w:r>
      <w:r>
        <w:rPr>
          <w:rFonts w:ascii="新細明體" w:hAnsi="新細明體" w:hint="eastAsia"/>
        </w:rPr>
        <w:t>服飾</w:t>
      </w:r>
    </w:p>
    <w:p w:rsidR="00BA54AC" w:rsidRPr="00E56220" w:rsidRDefault="00BA54AC" w:rsidP="002C1081">
      <w:pPr>
        <w:rPr>
          <w:rFonts w:ascii="新細明體"/>
        </w:rPr>
      </w:pPr>
    </w:p>
    <w:p w:rsidR="00BA54AC" w:rsidRDefault="00BA54AC" w:rsidP="00E93779">
      <w:pPr>
        <w:jc w:val="center"/>
        <w:rPr>
          <w:rFonts w:ascii="新細明體"/>
        </w:rPr>
      </w:pPr>
      <w:r w:rsidRPr="00E56220">
        <w:rPr>
          <w:rFonts w:ascii="新細明體" w:hAnsi="新細明體" w:hint="eastAsia"/>
        </w:rPr>
        <w:t>作者：</w:t>
      </w:r>
    </w:p>
    <w:p w:rsidR="00BA54AC" w:rsidRDefault="00BA54AC" w:rsidP="00025395">
      <w:pPr>
        <w:jc w:val="center"/>
        <w:rPr>
          <w:rFonts w:ascii="新細明體"/>
        </w:rPr>
      </w:pPr>
    </w:p>
    <w:p w:rsidR="00BA54AC" w:rsidRDefault="00BA54AC" w:rsidP="00025395">
      <w:pPr>
        <w:jc w:val="center"/>
        <w:rPr>
          <w:rFonts w:ascii="新細明體"/>
        </w:rPr>
      </w:pPr>
      <w:r>
        <w:rPr>
          <w:rFonts w:ascii="新細明體" w:hAnsi="新細明體" w:hint="eastAsia"/>
        </w:rPr>
        <w:t>詹紫伶</w:t>
      </w:r>
      <w:r>
        <w:rPr>
          <w:rFonts w:ascii="新細明體" w:hAnsi="新細明體"/>
        </w:rPr>
        <w:t xml:space="preserve"> </w:t>
      </w:r>
      <w:r>
        <w:rPr>
          <w:rFonts w:ascii="新細明體" w:hAnsi="新細明體" w:hint="eastAsia"/>
        </w:rPr>
        <w:t>國立屏北高中</w:t>
      </w:r>
      <w:r>
        <w:rPr>
          <w:rFonts w:ascii="新細明體" w:hAnsi="新細明體"/>
        </w:rPr>
        <w:t xml:space="preserve"> </w:t>
      </w:r>
      <w:r>
        <w:rPr>
          <w:rFonts w:ascii="新細明體" w:hAnsi="新細明體" w:hint="eastAsia"/>
        </w:rPr>
        <w:t>高二</w:t>
      </w:r>
      <w:r>
        <w:rPr>
          <w:rFonts w:ascii="新細明體" w:hAnsi="新細明體"/>
        </w:rPr>
        <w:t>9</w:t>
      </w:r>
      <w:r>
        <w:rPr>
          <w:rFonts w:ascii="新細明體" w:hAnsi="新細明體" w:hint="eastAsia"/>
        </w:rPr>
        <w:t>班</w:t>
      </w:r>
      <w:r>
        <w:rPr>
          <w:rFonts w:ascii="新細明體" w:hAnsi="新細明體"/>
        </w:rPr>
        <w:t xml:space="preserve"> </w:t>
      </w:r>
    </w:p>
    <w:p w:rsidR="00BA54AC" w:rsidRDefault="00BA54AC" w:rsidP="00025395">
      <w:pPr>
        <w:jc w:val="center"/>
        <w:rPr>
          <w:rFonts w:ascii="新細明體"/>
        </w:rPr>
      </w:pPr>
      <w:r>
        <w:rPr>
          <w:rFonts w:ascii="新細明體" w:hAnsi="新細明體" w:hint="eastAsia"/>
        </w:rPr>
        <w:t>戴</w:t>
      </w:r>
      <w:r>
        <w:rPr>
          <w:rFonts w:ascii="新細明體" w:hAnsi="新細明體"/>
        </w:rPr>
        <w:t xml:space="preserve">  </w:t>
      </w:r>
      <w:r>
        <w:rPr>
          <w:rFonts w:ascii="新細明體" w:hAnsi="新細明體" w:hint="eastAsia"/>
        </w:rPr>
        <w:t>寧</w:t>
      </w:r>
      <w:r>
        <w:rPr>
          <w:rFonts w:ascii="新細明體" w:hAnsi="新細明體"/>
        </w:rPr>
        <w:t xml:space="preserve"> </w:t>
      </w:r>
      <w:r>
        <w:rPr>
          <w:rFonts w:ascii="新細明體" w:hAnsi="新細明體" w:hint="eastAsia"/>
        </w:rPr>
        <w:t>國立屏北高中</w:t>
      </w:r>
      <w:r>
        <w:rPr>
          <w:rFonts w:ascii="新細明體" w:hAnsi="新細明體"/>
        </w:rPr>
        <w:t xml:space="preserve"> </w:t>
      </w:r>
      <w:r>
        <w:rPr>
          <w:rFonts w:ascii="新細明體" w:hAnsi="新細明體" w:hint="eastAsia"/>
        </w:rPr>
        <w:t>高二</w:t>
      </w:r>
      <w:r>
        <w:rPr>
          <w:rFonts w:ascii="新細明體" w:hAnsi="新細明體"/>
        </w:rPr>
        <w:t>9</w:t>
      </w:r>
      <w:r>
        <w:rPr>
          <w:rFonts w:ascii="新細明體" w:hAnsi="新細明體" w:hint="eastAsia"/>
        </w:rPr>
        <w:t>班</w:t>
      </w:r>
    </w:p>
    <w:p w:rsidR="00BA54AC" w:rsidRDefault="00BA54AC" w:rsidP="00025395">
      <w:pPr>
        <w:jc w:val="center"/>
        <w:rPr>
          <w:rFonts w:ascii="新細明體"/>
        </w:rPr>
      </w:pPr>
    </w:p>
    <w:p w:rsidR="00BA54AC" w:rsidRDefault="00BA54AC" w:rsidP="00025395">
      <w:pPr>
        <w:jc w:val="center"/>
        <w:rPr>
          <w:rFonts w:ascii="新細明體"/>
        </w:rPr>
      </w:pPr>
    </w:p>
    <w:p w:rsidR="00BA54AC" w:rsidRDefault="00BA54AC" w:rsidP="00025395">
      <w:pPr>
        <w:jc w:val="center"/>
        <w:rPr>
          <w:rFonts w:ascii="新細明體"/>
        </w:rPr>
      </w:pPr>
    </w:p>
    <w:p w:rsidR="00BA54AC" w:rsidRDefault="00BA54AC" w:rsidP="00025395">
      <w:pPr>
        <w:jc w:val="center"/>
        <w:rPr>
          <w:rFonts w:ascii="新細明體"/>
        </w:rPr>
      </w:pPr>
    </w:p>
    <w:p w:rsidR="00BA54AC" w:rsidRDefault="00BA54AC" w:rsidP="00723F08">
      <w:pPr>
        <w:jc w:val="center"/>
        <w:rPr>
          <w:rFonts w:ascii="新細明體"/>
        </w:rPr>
      </w:pPr>
      <w:r>
        <w:rPr>
          <w:rFonts w:ascii="新細明體" w:hAnsi="新細明體" w:hint="eastAsia"/>
        </w:rPr>
        <w:t>指導老師：</w:t>
      </w:r>
    </w:p>
    <w:p w:rsidR="00BA54AC" w:rsidRDefault="00BA54AC" w:rsidP="00723F08">
      <w:pPr>
        <w:jc w:val="center"/>
        <w:rPr>
          <w:rFonts w:ascii="新細明體"/>
        </w:rPr>
      </w:pPr>
      <w:r>
        <w:rPr>
          <w:rFonts w:ascii="新細明體" w:hAnsi="新細明體" w:hint="eastAsia"/>
        </w:rPr>
        <w:t>古春玲老師</w:t>
      </w:r>
    </w:p>
    <w:p w:rsidR="00BA54AC" w:rsidRDefault="00BA54AC" w:rsidP="00723F08">
      <w:pPr>
        <w:jc w:val="center"/>
        <w:rPr>
          <w:rFonts w:ascii="新細明體"/>
        </w:rPr>
      </w:pPr>
      <w:r>
        <w:rPr>
          <w:rFonts w:ascii="新細明體" w:hAnsi="新細明體" w:hint="eastAsia"/>
        </w:rPr>
        <w:t>陳來福老師</w:t>
      </w:r>
    </w:p>
    <w:p w:rsidR="00BA54AC" w:rsidRDefault="00BA54AC" w:rsidP="00723F08">
      <w:pPr>
        <w:jc w:val="center"/>
        <w:rPr>
          <w:rFonts w:ascii="新細明體"/>
        </w:rPr>
      </w:pPr>
      <w:smartTag w:uri="urn:schemas-microsoft-com:office:smarttags" w:element="chsdate">
        <w:smartTagPr>
          <w:attr w:name="IsROCDate" w:val="False"/>
          <w:attr w:name="IsLunarDate" w:val="False"/>
          <w:attr w:name="Day" w:val="18"/>
          <w:attr w:name="Month" w:val="10"/>
          <w:attr w:name="Year" w:val="2016"/>
        </w:smartTagPr>
        <w:r>
          <w:rPr>
            <w:rFonts w:ascii="新細明體" w:hAnsi="新細明體"/>
          </w:rPr>
          <w:t>2016/10/18</w:t>
        </w:r>
      </w:smartTag>
    </w:p>
    <w:p w:rsidR="00BA54AC" w:rsidRDefault="00BA54AC" w:rsidP="006E1A21">
      <w:pPr>
        <w:rPr>
          <w:rFonts w:ascii="新細明體"/>
        </w:rPr>
      </w:pPr>
      <w:r>
        <w:rPr>
          <w:rFonts w:ascii="新細明體"/>
        </w:rPr>
        <w:br w:type="page"/>
      </w:r>
      <w:r w:rsidRPr="00EF07A2">
        <w:rPr>
          <w:rFonts w:ascii="新細明體" w:hint="eastAsia"/>
        </w:rPr>
        <w:t>目錄</w:t>
      </w:r>
      <w:r>
        <w:rPr>
          <w:rFonts w:ascii="新細明體" w:hint="eastAsia"/>
        </w:rPr>
        <w:t>：</w:t>
      </w:r>
    </w:p>
    <w:p w:rsidR="00BA54AC" w:rsidRDefault="00BA54AC" w:rsidP="006E1A21">
      <w:pPr>
        <w:rPr>
          <w:rFonts w:ascii="新細明體"/>
        </w:rPr>
      </w:pPr>
    </w:p>
    <w:p w:rsidR="00BA54AC" w:rsidRPr="00EF07A2" w:rsidRDefault="00BA54AC" w:rsidP="00EF07A2">
      <w:pPr>
        <w:rPr>
          <w:rFonts w:ascii="新細明體"/>
        </w:rPr>
      </w:pPr>
      <w:r w:rsidRPr="00E56220">
        <w:rPr>
          <w:rFonts w:ascii="新細明體" w:hAnsi="新細明體" w:hint="eastAsia"/>
        </w:rPr>
        <w:t>壹</w:t>
      </w:r>
      <w:r>
        <w:rPr>
          <w:rFonts w:ascii="新細明體" w:hAnsi="新細明體" w:hint="eastAsia"/>
        </w:rPr>
        <w:t>●</w:t>
      </w:r>
      <w:r w:rsidRPr="00E56220">
        <w:rPr>
          <w:rFonts w:ascii="新細明體" w:hAnsi="新細明體" w:hint="eastAsia"/>
        </w:rPr>
        <w:t>前言</w:t>
      </w:r>
    </w:p>
    <w:p w:rsidR="00BA54AC" w:rsidRDefault="00BA54AC" w:rsidP="00F955A7">
      <w:pPr>
        <w:ind w:firstLineChars="177" w:firstLine="425"/>
        <w:rPr>
          <w:rFonts w:ascii="新細明體" w:cs="Helvetica"/>
          <w:color w:val="4B4F56"/>
          <w:kern w:val="0"/>
        </w:rPr>
      </w:pPr>
    </w:p>
    <w:p w:rsidR="00BA54AC" w:rsidRDefault="00BA54AC" w:rsidP="00F955A7">
      <w:pPr>
        <w:ind w:firstLineChars="177" w:firstLine="425"/>
        <w:rPr>
          <w:rFonts w:ascii="新細明體" w:cs="Helvetica"/>
          <w:color w:val="4B4F56"/>
          <w:kern w:val="0"/>
        </w:rPr>
      </w:pPr>
      <w:r>
        <w:rPr>
          <w:rFonts w:ascii="新細明體" w:hAnsi="新細明體" w:cs="Helvetica" w:hint="eastAsia"/>
          <w:color w:val="4B4F56"/>
          <w:kern w:val="0"/>
        </w:rPr>
        <w:t>一、研究動機</w:t>
      </w:r>
      <w:r>
        <w:rPr>
          <w:rFonts w:ascii="新細明體" w:cs="Helvetica"/>
          <w:color w:val="4B4F56"/>
          <w:kern w:val="0"/>
        </w:rPr>
        <w:t>------------------</w:t>
      </w:r>
      <w:r>
        <w:rPr>
          <w:rFonts w:ascii="新細明體" w:hAnsi="新細明體" w:cs="Helvetica"/>
          <w:color w:val="4B4F56"/>
          <w:kern w:val="0"/>
        </w:rPr>
        <w:t>P.3</w:t>
      </w:r>
    </w:p>
    <w:p w:rsidR="00BA54AC" w:rsidRPr="00F955A7" w:rsidRDefault="00BA54AC" w:rsidP="00F955A7">
      <w:pPr>
        <w:ind w:firstLineChars="177" w:firstLine="425"/>
      </w:pPr>
    </w:p>
    <w:p w:rsidR="00BA54AC" w:rsidRPr="00F955A7" w:rsidRDefault="00BA54AC" w:rsidP="00F955A7">
      <w:pPr>
        <w:widowControl/>
        <w:shd w:val="clear" w:color="auto" w:fill="F1F0F0"/>
        <w:ind w:firstLineChars="177" w:firstLine="425"/>
        <w:jc w:val="both"/>
        <w:rPr>
          <w:rFonts w:ascii="新細明體" w:cs="Helvetica"/>
          <w:kern w:val="0"/>
        </w:rPr>
      </w:pPr>
      <w:r w:rsidRPr="00A40230">
        <w:rPr>
          <w:rFonts w:ascii="新細明體" w:cs="Helvetica" w:hint="eastAsia"/>
          <w:color w:val="4B4F56"/>
          <w:kern w:val="0"/>
        </w:rPr>
        <w:t>二、研究目的</w:t>
      </w:r>
      <w:r>
        <w:rPr>
          <w:rFonts w:ascii="新細明體" w:cs="Helvetica"/>
          <w:color w:val="4B4F56"/>
          <w:kern w:val="0"/>
        </w:rPr>
        <w:t>------------------P.3</w:t>
      </w:r>
    </w:p>
    <w:p w:rsidR="00BA54AC" w:rsidRDefault="00BA54AC" w:rsidP="00F955A7">
      <w:pPr>
        <w:widowControl/>
        <w:shd w:val="clear" w:color="auto" w:fill="F1F0F0"/>
        <w:ind w:firstLineChars="177" w:firstLine="425"/>
        <w:jc w:val="both"/>
        <w:rPr>
          <w:rFonts w:ascii="新細明體" w:cs="Helvetica"/>
          <w:color w:val="4B4F56"/>
          <w:kern w:val="0"/>
        </w:rPr>
      </w:pPr>
    </w:p>
    <w:p w:rsidR="00BA54AC" w:rsidRDefault="00BA54AC" w:rsidP="00F955A7">
      <w:pPr>
        <w:widowControl/>
        <w:shd w:val="clear" w:color="auto" w:fill="F1F0F0"/>
        <w:ind w:firstLineChars="177" w:firstLine="425"/>
        <w:jc w:val="both"/>
        <w:rPr>
          <w:rFonts w:ascii="新細明體" w:cs="Helvetica"/>
          <w:color w:val="4B4F56"/>
          <w:kern w:val="0"/>
        </w:rPr>
      </w:pPr>
      <w:r w:rsidRPr="00A40230">
        <w:rPr>
          <w:rFonts w:ascii="新細明體" w:cs="Helvetica" w:hint="eastAsia"/>
          <w:color w:val="4B4F56"/>
          <w:kern w:val="0"/>
        </w:rPr>
        <w:t>三、研究方法</w:t>
      </w:r>
      <w:r>
        <w:rPr>
          <w:rFonts w:ascii="新細明體" w:cs="Helvetica"/>
          <w:color w:val="4B4F56"/>
          <w:kern w:val="0"/>
        </w:rPr>
        <w:t>------------------P.3</w:t>
      </w:r>
    </w:p>
    <w:p w:rsidR="00BA54AC" w:rsidRDefault="00BA54AC" w:rsidP="00EF07A2">
      <w:pPr>
        <w:widowControl/>
        <w:shd w:val="clear" w:color="auto" w:fill="F1F0F0"/>
        <w:jc w:val="both"/>
        <w:rPr>
          <w:rFonts w:ascii="新細明體" w:cs="Helvetica"/>
          <w:color w:val="4B4F56"/>
          <w:kern w:val="0"/>
        </w:rPr>
      </w:pPr>
    </w:p>
    <w:p w:rsidR="00BA54AC" w:rsidRPr="00F955A7" w:rsidRDefault="00BA54AC" w:rsidP="00F955A7">
      <w:pPr>
        <w:tabs>
          <w:tab w:val="left" w:pos="1150"/>
        </w:tabs>
        <w:rPr>
          <w:rFonts w:ascii="新細明體"/>
        </w:rPr>
      </w:pPr>
      <w:r w:rsidRPr="00937120">
        <w:rPr>
          <w:rFonts w:ascii="新細明體" w:hAnsi="新細明體" w:hint="eastAsia"/>
        </w:rPr>
        <w:t>貳●正文</w:t>
      </w:r>
    </w:p>
    <w:p w:rsidR="00BA54AC" w:rsidRDefault="00BA54AC" w:rsidP="00F955A7">
      <w:pPr>
        <w:tabs>
          <w:tab w:val="left" w:pos="1150"/>
        </w:tabs>
        <w:ind w:firstLineChars="177" w:firstLine="425"/>
        <w:rPr>
          <w:rFonts w:ascii="新細明體"/>
        </w:rPr>
      </w:pPr>
    </w:p>
    <w:p w:rsidR="00BA54AC" w:rsidRPr="00EF07A2" w:rsidRDefault="00BA54AC" w:rsidP="00F955A7">
      <w:pPr>
        <w:tabs>
          <w:tab w:val="left" w:pos="1150"/>
        </w:tabs>
        <w:ind w:firstLineChars="177" w:firstLine="425"/>
        <w:rPr>
          <w:rFonts w:ascii="新細明體"/>
        </w:rPr>
      </w:pPr>
      <w:r>
        <w:rPr>
          <w:rFonts w:ascii="新細明體" w:hint="eastAsia"/>
        </w:rPr>
        <w:t>一、石門村</w:t>
      </w:r>
      <w:r>
        <w:rPr>
          <w:rFonts w:ascii="新細明體"/>
        </w:rPr>
        <w:t>---------------------P.4</w:t>
      </w:r>
    </w:p>
    <w:p w:rsidR="00BA54AC" w:rsidRDefault="00BA54AC" w:rsidP="00F955A7">
      <w:pPr>
        <w:widowControl/>
        <w:shd w:val="clear" w:color="auto" w:fill="F1F0F0"/>
        <w:ind w:firstLineChars="177" w:firstLine="425"/>
        <w:jc w:val="both"/>
        <w:rPr>
          <w:rFonts w:ascii="新細明體" w:cs="Helvetica"/>
          <w:color w:val="4B4F56"/>
          <w:kern w:val="0"/>
        </w:rPr>
      </w:pPr>
    </w:p>
    <w:p w:rsidR="00BA54AC" w:rsidRPr="00F955A7" w:rsidRDefault="00BA54AC" w:rsidP="00F955A7">
      <w:pPr>
        <w:widowControl/>
        <w:shd w:val="clear" w:color="auto" w:fill="F1F0F0"/>
        <w:ind w:firstLineChars="177" w:firstLine="425"/>
        <w:jc w:val="both"/>
        <w:rPr>
          <w:rFonts w:ascii="新細明體" w:cs="Helvetica"/>
          <w:color w:val="4B4F56"/>
          <w:kern w:val="0"/>
        </w:rPr>
      </w:pPr>
      <w:r>
        <w:rPr>
          <w:rFonts w:ascii="新細明體" w:cs="Helvetica" w:hint="eastAsia"/>
          <w:color w:val="4B4F56"/>
          <w:kern w:val="0"/>
        </w:rPr>
        <w:t>二、牡丹村</w:t>
      </w:r>
      <w:r>
        <w:rPr>
          <w:rFonts w:ascii="新細明體" w:cs="Helvetica"/>
          <w:color w:val="4B4F56"/>
          <w:kern w:val="0"/>
        </w:rPr>
        <w:t>---------------------P.9</w:t>
      </w:r>
    </w:p>
    <w:p w:rsidR="00BA54AC" w:rsidRDefault="00BA54AC" w:rsidP="00EF07A2">
      <w:pPr>
        <w:rPr>
          <w:rFonts w:ascii="新細明體"/>
        </w:rPr>
      </w:pPr>
    </w:p>
    <w:p w:rsidR="00BA54AC" w:rsidRPr="00F955A7" w:rsidRDefault="00BA54AC" w:rsidP="003D5662">
      <w:pPr>
        <w:ind w:firstLineChars="177" w:firstLine="425"/>
        <w:rPr>
          <w:rFonts w:ascii="新細明體"/>
        </w:rPr>
      </w:pPr>
      <w:r>
        <w:rPr>
          <w:rFonts w:ascii="新細明體" w:hAnsi="新細明體" w:hint="eastAsia"/>
        </w:rPr>
        <w:t>三、</w:t>
      </w:r>
      <w:r w:rsidRPr="001D25B9">
        <w:rPr>
          <w:rFonts w:ascii="新細明體" w:hAnsi="新細明體" w:hint="eastAsia"/>
        </w:rPr>
        <w:t>研究結果</w:t>
      </w:r>
      <w:r>
        <w:rPr>
          <w:rFonts w:ascii="新細明體" w:hAnsi="新細明體"/>
        </w:rPr>
        <w:t>------------------P.10</w:t>
      </w:r>
    </w:p>
    <w:p w:rsidR="00BA54AC" w:rsidRDefault="00BA54AC" w:rsidP="00EF07A2">
      <w:pPr>
        <w:rPr>
          <w:rFonts w:ascii="新細明體"/>
        </w:rPr>
      </w:pPr>
    </w:p>
    <w:p w:rsidR="00BA54AC" w:rsidRDefault="00BA54AC" w:rsidP="00EF07A2">
      <w:pPr>
        <w:rPr>
          <w:rFonts w:ascii="新細明體"/>
        </w:rPr>
      </w:pPr>
      <w:r w:rsidRPr="00275901">
        <w:rPr>
          <w:rFonts w:ascii="新細明體" w:hAnsi="新細明體" w:hint="eastAsia"/>
        </w:rPr>
        <w:t>參●結論</w:t>
      </w:r>
      <w:r>
        <w:rPr>
          <w:rFonts w:ascii="新細明體" w:hAnsi="新細明體" w:hint="eastAsia"/>
        </w:rPr>
        <w:t>、心得</w:t>
      </w:r>
      <w:r>
        <w:rPr>
          <w:rFonts w:ascii="新細明體" w:hAnsi="新細明體"/>
        </w:rPr>
        <w:t>--------------------P.10</w:t>
      </w:r>
    </w:p>
    <w:p w:rsidR="00BA54AC" w:rsidRDefault="00BA54AC" w:rsidP="00EF07A2">
      <w:pPr>
        <w:rPr>
          <w:rFonts w:ascii="新細明體"/>
        </w:rPr>
      </w:pPr>
    </w:p>
    <w:p w:rsidR="00BA54AC" w:rsidRPr="00DB037F" w:rsidRDefault="00BA54AC" w:rsidP="00EF07A2">
      <w:pPr>
        <w:rPr>
          <w:rFonts w:ascii="新細明體"/>
        </w:rPr>
      </w:pPr>
      <w:r>
        <w:rPr>
          <w:rFonts w:ascii="新細明體" w:hAnsi="新細明體" w:hint="eastAsia"/>
        </w:rPr>
        <w:t>肆●引註資料</w:t>
      </w:r>
      <w:r>
        <w:rPr>
          <w:rFonts w:ascii="新細明體" w:hAnsi="新細明體"/>
        </w:rPr>
        <w:t>-----------------------P.11</w:t>
      </w:r>
    </w:p>
    <w:p w:rsidR="00BA54AC" w:rsidRPr="00275901" w:rsidRDefault="00BA54AC" w:rsidP="00EF07A2">
      <w:pPr>
        <w:rPr>
          <w:rFonts w:ascii="新細明體"/>
        </w:rPr>
      </w:pPr>
    </w:p>
    <w:p w:rsidR="00BA54AC" w:rsidRDefault="00BA54AC" w:rsidP="006E1A21">
      <w:pPr>
        <w:rPr>
          <w:rFonts w:ascii="新細明體"/>
        </w:rPr>
      </w:pPr>
      <w:r>
        <w:rPr>
          <w:rFonts w:ascii="新細明體"/>
        </w:rPr>
        <w:br w:type="page"/>
      </w:r>
      <w:r w:rsidRPr="00E56220">
        <w:rPr>
          <w:rFonts w:ascii="新細明體" w:hAnsi="新細明體" w:hint="eastAsia"/>
        </w:rPr>
        <w:t>壹</w:t>
      </w:r>
      <w:r>
        <w:rPr>
          <w:rFonts w:ascii="新細明體" w:hAnsi="新細明體" w:hint="eastAsia"/>
        </w:rPr>
        <w:t>●</w:t>
      </w:r>
      <w:r w:rsidRPr="00E56220">
        <w:rPr>
          <w:rFonts w:ascii="新細明體" w:hAnsi="新細明體" w:hint="eastAsia"/>
        </w:rPr>
        <w:t>前言</w:t>
      </w:r>
      <w:r w:rsidRPr="00DB037F">
        <w:rPr>
          <w:rFonts w:ascii="新細明體" w:hAnsi="新細明體" w:hint="eastAsia"/>
        </w:rPr>
        <w:t>：</w:t>
      </w:r>
      <w:r>
        <w:rPr>
          <w:rFonts w:ascii="新細明體"/>
        </w:rPr>
        <w:t xml:space="preserve"> </w:t>
      </w:r>
    </w:p>
    <w:p w:rsidR="00BA54AC" w:rsidRDefault="00BA54AC" w:rsidP="001D25B9">
      <w:pPr>
        <w:widowControl/>
        <w:shd w:val="clear" w:color="auto" w:fill="F1F0F0"/>
        <w:ind w:leftChars="150" w:left="360" w:firstLineChars="204" w:firstLine="490"/>
        <w:jc w:val="both"/>
        <w:rPr>
          <w:rFonts w:ascii="新細明體" w:cs="Helvetica"/>
          <w:color w:val="4B4F56"/>
          <w:kern w:val="0"/>
        </w:rPr>
      </w:pPr>
      <w:r>
        <w:rPr>
          <w:rFonts w:ascii="新細明體" w:hAnsi="新細明體" w:cs="Helvetica" w:hint="eastAsia"/>
          <w:color w:val="4B4F56"/>
          <w:kern w:val="0"/>
        </w:rPr>
        <w:t>屏東縣</w:t>
      </w:r>
      <w:r w:rsidRPr="00DA27DA">
        <w:rPr>
          <w:rFonts w:ascii="新細明體" w:hAnsi="新細明體" w:cs="Helvetica" w:hint="eastAsia"/>
          <w:color w:val="4B4F56"/>
          <w:kern w:val="0"/>
        </w:rPr>
        <w:t>牡丹鄉是最南端的排灣族，早期活躍於恆春地區的排灣</w:t>
      </w:r>
      <w:r>
        <w:rPr>
          <w:rFonts w:ascii="新細明體" w:hAnsi="新細明體" w:cs="Helvetica" w:hint="eastAsia"/>
          <w:color w:val="4B4F56"/>
          <w:kern w:val="0"/>
        </w:rPr>
        <w:t>族</w:t>
      </w:r>
      <w:r w:rsidRPr="00DA27DA">
        <w:rPr>
          <w:rFonts w:ascii="新細明體" w:hAnsi="新細明體" w:cs="Helvetica" w:hint="eastAsia"/>
          <w:color w:val="4B4F56"/>
          <w:kern w:val="0"/>
        </w:rPr>
        <w:t>子民，歷經與鄰近的客家</w:t>
      </w:r>
      <w:r w:rsidRPr="000D40B2">
        <w:rPr>
          <w:rFonts w:ascii="新細明體" w:hAnsi="新細明體" w:cs="Helvetica" w:hint="eastAsia"/>
          <w:kern w:val="0"/>
        </w:rPr>
        <w:t>、閩南</w:t>
      </w:r>
      <w:r w:rsidRPr="00DA27DA">
        <w:rPr>
          <w:rFonts w:ascii="新細明體" w:hAnsi="新細明體" w:cs="Helvetica" w:hint="eastAsia"/>
          <w:color w:val="4B4F56"/>
          <w:kern w:val="0"/>
        </w:rPr>
        <w:t>族群接觸後，彼此</w:t>
      </w:r>
      <w:r>
        <w:rPr>
          <w:rFonts w:ascii="新細明體" w:hAnsi="新細明體" w:cs="Helvetica" w:hint="eastAsia"/>
          <w:color w:val="4B4F56"/>
          <w:kern w:val="0"/>
        </w:rPr>
        <w:t>生活方式</w:t>
      </w:r>
      <w:r w:rsidRPr="00DA27DA">
        <w:rPr>
          <w:rFonts w:ascii="新細明體" w:hAnsi="新細明體" w:cs="Helvetica" w:hint="eastAsia"/>
          <w:color w:val="4B4F56"/>
          <w:kern w:val="0"/>
        </w:rPr>
        <w:t>互相交流的情形下，在服飾上的取材、製作與型式，都可看出客家</w:t>
      </w:r>
      <w:r w:rsidRPr="006E2E9C">
        <w:rPr>
          <w:rFonts w:ascii="新細明體" w:hAnsi="新細明體" w:cs="Helvetica" w:hint="eastAsia"/>
          <w:color w:val="4B4F56"/>
          <w:kern w:val="0"/>
        </w:rPr>
        <w:t>、閩南</w:t>
      </w:r>
      <w:r w:rsidRPr="00DA27DA">
        <w:rPr>
          <w:rFonts w:ascii="新細明體" w:hAnsi="新細明體" w:cs="Helvetica" w:hint="eastAsia"/>
          <w:color w:val="4B4F56"/>
          <w:kern w:val="0"/>
        </w:rPr>
        <w:t>文化的元素存在，</w:t>
      </w:r>
      <w:r w:rsidRPr="006E2E9C">
        <w:rPr>
          <w:rFonts w:ascii="新細明體" w:hAnsi="新細明體" w:cs="Helvetica" w:hint="eastAsia"/>
          <w:color w:val="4B4F56"/>
          <w:kern w:val="0"/>
        </w:rPr>
        <w:t>在旭海部落也有少數的阿美族人</w:t>
      </w:r>
      <w:r>
        <w:rPr>
          <w:rFonts w:ascii="新細明體" w:hAnsi="新細明體" w:cs="Helvetica" w:hint="eastAsia"/>
          <w:color w:val="4B4F56"/>
          <w:kern w:val="0"/>
        </w:rPr>
        <w:t>，</w:t>
      </w:r>
      <w:r w:rsidRPr="00DA27DA">
        <w:rPr>
          <w:rFonts w:ascii="新細明體" w:hAnsi="新細明體" w:cs="Helvetica" w:hint="eastAsia"/>
          <w:color w:val="4B4F56"/>
          <w:kern w:val="0"/>
        </w:rPr>
        <w:t>成為民族接觸所產生的</w:t>
      </w:r>
      <w:r>
        <w:rPr>
          <w:rFonts w:ascii="新細明體" w:hAnsi="新細明體" w:cs="Helvetica" w:hint="eastAsia"/>
          <w:color w:val="4B4F56"/>
          <w:kern w:val="0"/>
        </w:rPr>
        <w:t>「新</w:t>
      </w:r>
      <w:r w:rsidRPr="00DA27DA">
        <w:rPr>
          <w:rFonts w:ascii="新細明體" w:hAnsi="新細明體" w:cs="Helvetica" w:hint="eastAsia"/>
          <w:color w:val="4B4F56"/>
          <w:kern w:val="0"/>
        </w:rPr>
        <w:t>文化</w:t>
      </w:r>
      <w:r>
        <w:rPr>
          <w:rFonts w:ascii="新細明體" w:hAnsi="新細明體" w:cs="Helvetica" w:hint="eastAsia"/>
          <w:color w:val="4B4F56"/>
          <w:kern w:val="0"/>
        </w:rPr>
        <w:t>」</w:t>
      </w:r>
      <w:r w:rsidRPr="00DA27DA">
        <w:rPr>
          <w:rFonts w:ascii="新細明體" w:hAnsi="新細明體" w:cs="Helvetica" w:hint="eastAsia"/>
          <w:color w:val="4B4F56"/>
          <w:kern w:val="0"/>
        </w:rPr>
        <w:t>的痕跡。</w:t>
      </w:r>
    </w:p>
    <w:p w:rsidR="00BA54AC" w:rsidRDefault="00BA54AC" w:rsidP="001D25B9">
      <w:pPr>
        <w:widowControl/>
        <w:shd w:val="clear" w:color="auto" w:fill="F1F0F0"/>
        <w:ind w:left="360" w:firstLineChars="204" w:firstLine="490"/>
        <w:jc w:val="both"/>
        <w:rPr>
          <w:rFonts w:ascii="新細明體" w:cs="Helvetica"/>
          <w:color w:val="4B4F56"/>
          <w:kern w:val="0"/>
        </w:rPr>
      </w:pPr>
      <w:r w:rsidRPr="00DA27DA">
        <w:rPr>
          <w:rFonts w:ascii="新細明體" w:hAnsi="新細明體" w:cs="Helvetica" w:hint="eastAsia"/>
          <w:color w:val="4B4F56"/>
          <w:kern w:val="0"/>
        </w:rPr>
        <w:t>由於較早與漢人接觸，許多傳統文化受到漢化影響甚至被取代。雖然牡丹鄉的服飾很多元，卻不常出現在我們的生活中，漸漸隨著時間消失，沒有真正屬於自己一套完整的傳統服飾。</w:t>
      </w:r>
    </w:p>
    <w:p w:rsidR="00BA54AC" w:rsidRPr="00DA27DA" w:rsidRDefault="00BA54AC" w:rsidP="001D25B9">
      <w:pPr>
        <w:widowControl/>
        <w:shd w:val="clear" w:color="auto" w:fill="F1F0F0"/>
        <w:ind w:left="360" w:firstLineChars="204" w:firstLine="490"/>
        <w:jc w:val="both"/>
        <w:rPr>
          <w:rFonts w:ascii="新細明體" w:cs="Helvetica"/>
          <w:color w:val="4B4F56"/>
          <w:kern w:val="0"/>
        </w:rPr>
      </w:pPr>
    </w:p>
    <w:p w:rsidR="00BA54AC" w:rsidRPr="001D25B9" w:rsidRDefault="00BA54AC" w:rsidP="001D25B9">
      <w:pPr>
        <w:rPr>
          <w:rFonts w:ascii="新細明體"/>
        </w:rPr>
      </w:pPr>
      <w:r>
        <w:rPr>
          <w:rFonts w:ascii="新細明體" w:hAnsi="新細明體" w:cs="Helvetica" w:hint="eastAsia"/>
          <w:color w:val="4B4F56"/>
          <w:kern w:val="0"/>
        </w:rPr>
        <w:t>一、研究動機：</w:t>
      </w:r>
      <w:r>
        <w:rPr>
          <w:rFonts w:ascii="新細明體" w:hAnsi="新細明體" w:cs="Helvetica"/>
          <w:color w:val="4B4F56"/>
          <w:kern w:val="0"/>
        </w:rPr>
        <w:t xml:space="preserve"> </w:t>
      </w:r>
    </w:p>
    <w:p w:rsidR="00BA54AC" w:rsidRPr="00D16556" w:rsidRDefault="00BA54AC" w:rsidP="006F2D30">
      <w:pPr>
        <w:widowControl/>
        <w:shd w:val="clear" w:color="auto" w:fill="F1F0F0"/>
        <w:ind w:left="360" w:hangingChars="150" w:hanging="360"/>
        <w:jc w:val="both"/>
        <w:rPr>
          <w:rFonts w:ascii="inherit" w:hAnsi="inherit" w:cs="Helvetica"/>
          <w:color w:val="4B4F56"/>
          <w:kern w:val="0"/>
        </w:rPr>
      </w:pPr>
      <w:r>
        <w:rPr>
          <w:rFonts w:ascii="Helvetica" w:hAnsi="Helvetica"/>
          <w:color w:val="4B4F56"/>
          <w:shd w:val="clear" w:color="auto" w:fill="F1F0F0"/>
        </w:rPr>
        <w:t xml:space="preserve">       </w:t>
      </w:r>
      <w:r w:rsidRPr="00D16556">
        <w:rPr>
          <w:rFonts w:ascii="Helvetica" w:hAnsi="Helvetica" w:hint="eastAsia"/>
          <w:color w:val="4B4F56"/>
          <w:shd w:val="clear" w:color="auto" w:fill="F1F0F0"/>
        </w:rPr>
        <w:t>我們分別來自屏東縣牡丹鄉石門村和牡丹村的孩子，基於我們幾乎只要有時間都會待在部落，常常會跟家人去參加族人的婚禮或者是其他活動，也很盡力去參與部落大小事。在石門村和牡丹村的婚禮，穿著族服、盛裝打扮好像是件很奇怪的事情，就連穿著的衣服樣式也不是村莊最傳統的服飾，幾乎很少出現在我們的生活中。不知道其他村莊是否也有類似的情況發生，以至於我們想去探討這種問題</w:t>
      </w:r>
    </w:p>
    <w:p w:rsidR="00BA54AC" w:rsidRPr="00DA27DA" w:rsidRDefault="00BA54AC" w:rsidP="00DA27DA">
      <w:pPr>
        <w:widowControl/>
        <w:shd w:val="clear" w:color="auto" w:fill="F1F0F0"/>
        <w:jc w:val="both"/>
        <w:rPr>
          <w:rFonts w:ascii="inherit" w:hAnsi="inherit" w:cs="Helvetica"/>
          <w:color w:val="4B4F56"/>
          <w:kern w:val="0"/>
          <w:sz w:val="20"/>
          <w:szCs w:val="20"/>
        </w:rPr>
      </w:pPr>
    </w:p>
    <w:p w:rsidR="00BA54AC" w:rsidRDefault="00BA54AC" w:rsidP="007C74D7">
      <w:pPr>
        <w:widowControl/>
        <w:shd w:val="clear" w:color="auto" w:fill="F1F0F0"/>
        <w:jc w:val="both"/>
        <w:rPr>
          <w:rFonts w:ascii="新細明體" w:cs="Helvetica"/>
          <w:kern w:val="0"/>
        </w:rPr>
      </w:pPr>
      <w:r w:rsidRPr="00A40230">
        <w:rPr>
          <w:rFonts w:ascii="新細明體" w:cs="Helvetica" w:hint="eastAsia"/>
          <w:color w:val="4B4F56"/>
          <w:kern w:val="0"/>
        </w:rPr>
        <w:t>二、研究目的</w:t>
      </w:r>
      <w:r>
        <w:rPr>
          <w:rFonts w:ascii="新細明體" w:hAnsi="新細明體" w:cs="Helvetica" w:hint="eastAsia"/>
          <w:kern w:val="0"/>
        </w:rPr>
        <w:t>：</w:t>
      </w:r>
    </w:p>
    <w:p w:rsidR="00BA54AC" w:rsidRDefault="00BA54AC" w:rsidP="00F64E14">
      <w:pPr>
        <w:widowControl/>
        <w:shd w:val="clear" w:color="auto" w:fill="F1F0F0"/>
        <w:ind w:leftChars="236" w:left="566" w:firstLine="1"/>
        <w:jc w:val="both"/>
        <w:rPr>
          <w:rFonts w:ascii="新細明體" w:cs="Helvetica"/>
          <w:kern w:val="0"/>
        </w:rPr>
      </w:pPr>
      <w:r>
        <w:rPr>
          <w:rFonts w:ascii="新細明體" w:hAnsi="新細明體" w:cs="Helvetica"/>
          <w:kern w:val="0"/>
        </w:rPr>
        <w:t>(</w:t>
      </w:r>
      <w:r>
        <w:rPr>
          <w:rFonts w:ascii="新細明體" w:hAnsi="新細明體" w:cs="Helvetica" w:hint="eastAsia"/>
          <w:kern w:val="0"/>
        </w:rPr>
        <w:t>一</w:t>
      </w:r>
      <w:r>
        <w:rPr>
          <w:rFonts w:ascii="新細明體" w:hAnsi="新細明體" w:cs="Helvetica"/>
          <w:kern w:val="0"/>
        </w:rPr>
        <w:t>)</w:t>
      </w:r>
      <w:r w:rsidRPr="0039718F">
        <w:rPr>
          <w:rFonts w:ascii="新細明體" w:hAnsi="新細明體" w:cs="Helvetica" w:hint="eastAsia"/>
          <w:kern w:val="0"/>
        </w:rPr>
        <w:t>能夠多了解南排灣族服飾上圖騰所代表的意義及由來，在我們的生活又代表了甚麼意義。</w:t>
      </w:r>
    </w:p>
    <w:p w:rsidR="00BA54AC" w:rsidRDefault="00BA54AC" w:rsidP="00F64E14">
      <w:pPr>
        <w:widowControl/>
        <w:shd w:val="clear" w:color="auto" w:fill="F1F0F0"/>
        <w:ind w:leftChars="236" w:left="566" w:firstLine="1"/>
        <w:jc w:val="both"/>
        <w:rPr>
          <w:rFonts w:ascii="新細明體" w:cs="Helvetica"/>
          <w:kern w:val="0"/>
        </w:rPr>
      </w:pPr>
      <w:r>
        <w:rPr>
          <w:rFonts w:ascii="新細明體" w:hAnsi="新細明體" w:cs="Helvetica"/>
          <w:kern w:val="0"/>
        </w:rPr>
        <w:t>(</w:t>
      </w:r>
      <w:r>
        <w:rPr>
          <w:rFonts w:ascii="新細明體" w:hAnsi="新細明體" w:cs="Helvetica" w:hint="eastAsia"/>
          <w:kern w:val="0"/>
        </w:rPr>
        <w:t>二</w:t>
      </w:r>
      <w:r>
        <w:rPr>
          <w:rFonts w:ascii="新細明體" w:hAnsi="新細明體" w:cs="Helvetica"/>
          <w:kern w:val="0"/>
        </w:rPr>
        <w:t>)</w:t>
      </w:r>
      <w:r w:rsidRPr="0039718F">
        <w:rPr>
          <w:rFonts w:ascii="新細明體" w:hAnsi="新細明體" w:cs="Helvetica" w:hint="eastAsia"/>
          <w:kern w:val="0"/>
        </w:rPr>
        <w:t>因為在牡丹鄉對於傳統服飾方面較不重視，例如：平時在重要場合不是所有族人都會穿著傳統服飾或是漸漸遺忘了服飾上的圖騰代表的意義等。連婚禮盛大的穿著，大家也會覺得很奇怪，都只穿著普通生活所穿的衣服。</w:t>
      </w:r>
    </w:p>
    <w:p w:rsidR="00BA54AC" w:rsidRPr="0039718F" w:rsidRDefault="00BA54AC" w:rsidP="00F64E14">
      <w:pPr>
        <w:widowControl/>
        <w:shd w:val="clear" w:color="auto" w:fill="F1F0F0"/>
        <w:ind w:leftChars="235" w:left="564"/>
        <w:jc w:val="both"/>
        <w:rPr>
          <w:rFonts w:ascii="新細明體" w:cs="Helvetica"/>
          <w:kern w:val="0"/>
        </w:rPr>
      </w:pPr>
      <w:r>
        <w:rPr>
          <w:rFonts w:ascii="新細明體" w:hAnsi="新細明體" w:cs="Helvetica"/>
          <w:kern w:val="0"/>
        </w:rPr>
        <w:t>(</w:t>
      </w:r>
      <w:r>
        <w:rPr>
          <w:rFonts w:ascii="新細明體" w:hAnsi="新細明體" w:cs="Helvetica" w:hint="eastAsia"/>
          <w:kern w:val="0"/>
        </w:rPr>
        <w:t>三</w:t>
      </w:r>
      <w:r>
        <w:rPr>
          <w:rFonts w:ascii="新細明體" w:hAnsi="新細明體" w:cs="Helvetica"/>
          <w:kern w:val="0"/>
        </w:rPr>
        <w:t>)</w:t>
      </w:r>
      <w:r w:rsidRPr="0039718F">
        <w:t xml:space="preserve"> </w:t>
      </w:r>
      <w:r w:rsidRPr="0039718F">
        <w:rPr>
          <w:rFonts w:ascii="新細明體" w:hAnsi="新細明體" w:cs="Helvetica" w:hint="eastAsia"/>
          <w:kern w:val="0"/>
        </w:rPr>
        <w:t>希望透過這次研究能夠去推廣牡丹鄉</w:t>
      </w:r>
      <w:r w:rsidRPr="0039718F">
        <w:rPr>
          <w:rFonts w:ascii="新細明體" w:hAnsi="新細明體" w:cs="Helvetica"/>
          <w:kern w:val="0"/>
        </w:rPr>
        <w:t>(</w:t>
      </w:r>
      <w:r w:rsidRPr="0039718F">
        <w:rPr>
          <w:rFonts w:ascii="新細明體" w:hAnsi="新細明體" w:cs="Helvetica" w:hint="eastAsia"/>
          <w:kern w:val="0"/>
        </w:rPr>
        <w:t>南排灣</w:t>
      </w:r>
      <w:r w:rsidRPr="0039718F">
        <w:rPr>
          <w:rFonts w:ascii="新細明體" w:hAnsi="新細明體" w:cs="Helvetica"/>
          <w:kern w:val="0"/>
        </w:rPr>
        <w:t>)</w:t>
      </w:r>
      <w:r w:rsidRPr="0039718F">
        <w:rPr>
          <w:rFonts w:ascii="新細明體" w:hAnsi="新細明體" w:cs="Helvetica" w:hint="eastAsia"/>
          <w:kern w:val="0"/>
        </w:rPr>
        <w:t>服飾，提醒族人文化意識，多穿族服以示重視自己的文化，不要讓它遺忘在我們的生活中。</w:t>
      </w:r>
    </w:p>
    <w:p w:rsidR="00BA54AC" w:rsidRPr="00A40230" w:rsidRDefault="00BA54AC" w:rsidP="008007F8">
      <w:pPr>
        <w:widowControl/>
        <w:shd w:val="clear" w:color="auto" w:fill="F1F0F0"/>
        <w:jc w:val="both"/>
        <w:rPr>
          <w:rFonts w:ascii="新細明體" w:cs="Helvetica"/>
          <w:color w:val="4B4F56"/>
          <w:kern w:val="0"/>
        </w:rPr>
      </w:pPr>
      <w:r w:rsidRPr="00A40230">
        <w:rPr>
          <w:rFonts w:ascii="新細明體" w:cs="Helvetica" w:hint="eastAsia"/>
          <w:color w:val="4B4F56"/>
          <w:kern w:val="0"/>
        </w:rPr>
        <w:t>三</w:t>
      </w:r>
      <w:r>
        <w:rPr>
          <w:rFonts w:ascii="新細明體" w:cs="Helvetica" w:hint="eastAsia"/>
          <w:color w:val="4B4F56"/>
          <w:kern w:val="0"/>
        </w:rPr>
        <w:t>、</w:t>
      </w:r>
      <w:r w:rsidRPr="00A40230">
        <w:rPr>
          <w:rFonts w:ascii="新細明體" w:cs="Helvetica" w:hint="eastAsia"/>
          <w:color w:val="4B4F56"/>
          <w:kern w:val="0"/>
        </w:rPr>
        <w:t>研究方法</w:t>
      </w:r>
      <w:r>
        <w:rPr>
          <w:rFonts w:ascii="新細明體" w:cs="Helvetica" w:hint="eastAsia"/>
          <w:color w:val="4B4F56"/>
          <w:kern w:val="0"/>
        </w:rPr>
        <w:t>：</w:t>
      </w:r>
    </w:p>
    <w:p w:rsidR="00BA54AC" w:rsidRPr="00A40230" w:rsidRDefault="00BA54AC" w:rsidP="00F64E14">
      <w:pPr>
        <w:widowControl/>
        <w:shd w:val="clear" w:color="auto" w:fill="F1F0F0"/>
        <w:ind w:leftChars="177" w:left="425" w:firstLineChars="58" w:firstLine="139"/>
        <w:jc w:val="both"/>
        <w:rPr>
          <w:rFonts w:ascii="新細明體" w:cs="Helvetica"/>
          <w:color w:val="4B4F56"/>
          <w:kern w:val="0"/>
        </w:rPr>
      </w:pPr>
      <w:r w:rsidRPr="00A40230">
        <w:rPr>
          <w:rFonts w:ascii="新細明體" w:cs="Helvetica"/>
          <w:color w:val="4B4F56"/>
          <w:kern w:val="0"/>
        </w:rPr>
        <w:t>(</w:t>
      </w:r>
      <w:r w:rsidRPr="00A40230">
        <w:rPr>
          <w:rFonts w:ascii="新細明體" w:cs="Helvetica" w:hint="eastAsia"/>
          <w:color w:val="4B4F56"/>
          <w:kern w:val="0"/>
        </w:rPr>
        <w:t>一</w:t>
      </w:r>
      <w:r w:rsidRPr="00A40230">
        <w:rPr>
          <w:rFonts w:ascii="新細明體" w:cs="Helvetica"/>
          <w:color w:val="4B4F56"/>
          <w:kern w:val="0"/>
        </w:rPr>
        <w:t>)</w:t>
      </w:r>
      <w:r w:rsidRPr="00A40230">
        <w:rPr>
          <w:rFonts w:ascii="新細明體" w:cs="Helvetica" w:hint="eastAsia"/>
          <w:color w:val="4B4F56"/>
          <w:kern w:val="0"/>
        </w:rPr>
        <w:t>參考網路</w:t>
      </w:r>
      <w:r>
        <w:rPr>
          <w:rFonts w:ascii="新細明體" w:cs="Helvetica" w:hint="eastAsia"/>
          <w:color w:val="4B4F56"/>
          <w:kern w:val="0"/>
        </w:rPr>
        <w:t>：</w:t>
      </w:r>
      <w:r w:rsidRPr="00A40230">
        <w:rPr>
          <w:rFonts w:ascii="新細明體" w:cs="Helvetica" w:hint="eastAsia"/>
          <w:color w:val="4B4F56"/>
          <w:kern w:val="0"/>
        </w:rPr>
        <w:t>上網搜尋相關資料。</w:t>
      </w:r>
    </w:p>
    <w:p w:rsidR="00BA54AC" w:rsidRPr="00A40230" w:rsidRDefault="00BA54AC" w:rsidP="00F64E14">
      <w:pPr>
        <w:widowControl/>
        <w:shd w:val="clear" w:color="auto" w:fill="F1F0F0"/>
        <w:ind w:firstLineChars="236" w:firstLine="566"/>
        <w:jc w:val="both"/>
        <w:rPr>
          <w:rFonts w:ascii="新細明體" w:cs="Helvetica"/>
          <w:color w:val="4B4F56"/>
          <w:kern w:val="0"/>
        </w:rPr>
      </w:pPr>
      <w:r w:rsidRPr="00A40230">
        <w:rPr>
          <w:rFonts w:ascii="新細明體" w:cs="Helvetica"/>
          <w:color w:val="4B4F56"/>
          <w:kern w:val="0"/>
        </w:rPr>
        <w:t>(</w:t>
      </w:r>
      <w:r w:rsidRPr="00A40230">
        <w:rPr>
          <w:rFonts w:ascii="新細明體" w:cs="Helvetica" w:hint="eastAsia"/>
          <w:color w:val="4B4F56"/>
          <w:kern w:val="0"/>
        </w:rPr>
        <w:t>二</w:t>
      </w:r>
      <w:r w:rsidRPr="00A40230">
        <w:rPr>
          <w:rFonts w:ascii="新細明體" w:cs="Helvetica"/>
          <w:color w:val="4B4F56"/>
          <w:kern w:val="0"/>
        </w:rPr>
        <w:t>)</w:t>
      </w:r>
      <w:r w:rsidRPr="00A40230">
        <w:rPr>
          <w:rFonts w:ascii="新細明體" w:cs="Helvetica" w:hint="eastAsia"/>
          <w:color w:val="4B4F56"/>
          <w:kern w:val="0"/>
        </w:rPr>
        <w:t>參考書籍</w:t>
      </w:r>
      <w:r>
        <w:rPr>
          <w:rFonts w:ascii="新細明體" w:cs="Helvetica" w:hint="eastAsia"/>
          <w:color w:val="4B4F56"/>
          <w:kern w:val="0"/>
        </w:rPr>
        <w:t>：</w:t>
      </w:r>
      <w:r w:rsidRPr="00A40230">
        <w:rPr>
          <w:rFonts w:ascii="新細明體" w:cs="Helvetica" w:hint="eastAsia"/>
          <w:color w:val="4B4F56"/>
          <w:kern w:val="0"/>
        </w:rPr>
        <w:t>從書籍尋找相關的資料</w:t>
      </w:r>
    </w:p>
    <w:p w:rsidR="00BA54AC" w:rsidRPr="00A40230" w:rsidRDefault="00BA54AC" w:rsidP="00F64E14">
      <w:pPr>
        <w:widowControl/>
        <w:shd w:val="clear" w:color="auto" w:fill="F1F0F0"/>
        <w:ind w:firstLineChars="236" w:firstLine="566"/>
        <w:jc w:val="both"/>
        <w:rPr>
          <w:rFonts w:ascii="新細明體" w:cs="Helvetica"/>
          <w:color w:val="4B4F56"/>
          <w:kern w:val="0"/>
        </w:rPr>
      </w:pPr>
      <w:r w:rsidRPr="00A40230">
        <w:rPr>
          <w:rFonts w:ascii="新細明體" w:cs="Helvetica"/>
          <w:color w:val="4B4F56"/>
          <w:kern w:val="0"/>
        </w:rPr>
        <w:t>(</w:t>
      </w:r>
      <w:r w:rsidRPr="00A40230">
        <w:rPr>
          <w:rFonts w:ascii="新細明體" w:cs="Helvetica" w:hint="eastAsia"/>
          <w:color w:val="4B4F56"/>
          <w:kern w:val="0"/>
        </w:rPr>
        <w:t>三</w:t>
      </w:r>
      <w:r w:rsidRPr="00A40230">
        <w:rPr>
          <w:rFonts w:ascii="新細明體" w:cs="Helvetica"/>
          <w:color w:val="4B4F56"/>
          <w:kern w:val="0"/>
        </w:rPr>
        <w:t>)</w:t>
      </w:r>
      <w:r w:rsidRPr="00A40230">
        <w:rPr>
          <w:rFonts w:ascii="新細明體" w:cs="Helvetica" w:hint="eastAsia"/>
          <w:color w:val="4B4F56"/>
          <w:kern w:val="0"/>
        </w:rPr>
        <w:t>田野調查</w:t>
      </w:r>
      <w:r>
        <w:rPr>
          <w:rFonts w:ascii="新細明體" w:cs="Helvetica" w:hint="eastAsia"/>
          <w:color w:val="4B4F56"/>
          <w:kern w:val="0"/>
        </w:rPr>
        <w:t>：</w:t>
      </w:r>
      <w:r w:rsidRPr="00A40230">
        <w:rPr>
          <w:rFonts w:ascii="新細明體" w:cs="Helvetica" w:hint="eastAsia"/>
          <w:color w:val="4B4F56"/>
          <w:kern w:val="0"/>
        </w:rPr>
        <w:t>回到各部落訪問服飾工作坊的製作人員或者家中的長輩與老人們。</w:t>
      </w:r>
    </w:p>
    <w:p w:rsidR="00BA54AC" w:rsidRPr="00504252" w:rsidRDefault="00BA54AC" w:rsidP="00504252">
      <w:pPr>
        <w:tabs>
          <w:tab w:val="left" w:pos="1150"/>
        </w:tabs>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460820">
      <w:pPr>
        <w:tabs>
          <w:tab w:val="left" w:pos="1150"/>
        </w:tabs>
        <w:jc w:val="center"/>
        <w:rPr>
          <w:rFonts w:ascii="新細明體"/>
        </w:rPr>
      </w:pPr>
    </w:p>
    <w:p w:rsidR="00BA54AC" w:rsidRDefault="00BA54AC" w:rsidP="001D25B9">
      <w:pPr>
        <w:tabs>
          <w:tab w:val="left" w:pos="1150"/>
        </w:tabs>
        <w:rPr>
          <w:rFonts w:ascii="新細明體"/>
        </w:rPr>
      </w:pPr>
      <w:r w:rsidRPr="00937120">
        <w:rPr>
          <w:rFonts w:ascii="新細明體" w:hAnsi="新細明體" w:hint="eastAsia"/>
        </w:rPr>
        <w:t>貳●正文</w:t>
      </w:r>
    </w:p>
    <w:p w:rsidR="00BA54AC" w:rsidRDefault="00BA54AC" w:rsidP="001D25B9">
      <w:pPr>
        <w:tabs>
          <w:tab w:val="left" w:pos="1150"/>
        </w:tabs>
        <w:rPr>
          <w:rFonts w:ascii="新細明體"/>
        </w:rPr>
      </w:pPr>
      <w:r>
        <w:rPr>
          <w:rFonts w:ascii="新細明體" w:hint="eastAsia"/>
        </w:rPr>
        <w:t>介紹石門村與牡丹村的傳統服飾以及服飾中的圖騰所代表的意義</w:t>
      </w:r>
    </w:p>
    <w:p w:rsidR="00BA54AC" w:rsidRPr="001D25B9" w:rsidRDefault="00BA54AC" w:rsidP="00460820">
      <w:pPr>
        <w:tabs>
          <w:tab w:val="left" w:pos="1150"/>
        </w:tabs>
        <w:jc w:val="center"/>
        <w:rPr>
          <w:rFonts w:ascii="新細明體"/>
        </w:rPr>
      </w:pPr>
    </w:p>
    <w:p w:rsidR="00BA54AC" w:rsidRDefault="00BA54AC" w:rsidP="00F64E14">
      <w:pPr>
        <w:tabs>
          <w:tab w:val="left" w:pos="1150"/>
        </w:tabs>
        <w:ind w:leftChars="59" w:left="142" w:firstLineChars="118" w:firstLine="283"/>
        <w:rPr>
          <w:rFonts w:ascii="新細明體"/>
        </w:rPr>
      </w:pPr>
      <w:r>
        <w:rPr>
          <w:rFonts w:ascii="新細明體" w:hint="eastAsia"/>
        </w:rPr>
        <w:t>一、石門村</w:t>
      </w:r>
    </w:p>
    <w:p w:rsidR="00BA54AC" w:rsidRDefault="00BA54AC" w:rsidP="00876B5E">
      <w:pPr>
        <w:tabs>
          <w:tab w:val="left" w:pos="1150"/>
        </w:tabs>
        <w:ind w:leftChars="225" w:left="540"/>
        <w:jc w:val="center"/>
        <w:rPr>
          <w:rFonts w:ascii="新細明體"/>
        </w:rPr>
      </w:pPr>
      <w:r w:rsidRPr="00087C8B">
        <w:rPr>
          <w:rFonts w:ascii="新細明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242.25pt">
            <v:imagedata r:id="rId7" o:title="" croptop="12661f" cropbottom="3258f" cropleft="2967f"/>
          </v:shape>
        </w:pict>
      </w:r>
      <w:r>
        <w:rPr>
          <w:rFonts w:ascii="新細明體"/>
        </w:rPr>
        <w:t xml:space="preserve">  </w:t>
      </w:r>
    </w:p>
    <w:p w:rsidR="00BA54AC" w:rsidRDefault="00BA54AC" w:rsidP="00876B5E">
      <w:pPr>
        <w:tabs>
          <w:tab w:val="left" w:pos="1150"/>
        </w:tabs>
        <w:ind w:leftChars="225" w:left="540"/>
        <w:jc w:val="center"/>
        <w:rPr>
          <w:rFonts w:ascii="新細明體"/>
        </w:rPr>
      </w:pPr>
      <w:r>
        <w:rPr>
          <w:rFonts w:ascii="新細明體" w:hint="eastAsia"/>
        </w:rPr>
        <w:t>女生的傳統服飾上衣</w:t>
      </w:r>
      <w:r>
        <w:rPr>
          <w:rFonts w:ascii="新細明體" w:hAnsi="新細明體" w:hint="eastAsia"/>
        </w:rPr>
        <w:t>。</w:t>
      </w:r>
    </w:p>
    <w:p w:rsidR="00BA54AC" w:rsidRDefault="00BA54AC" w:rsidP="00876B5E">
      <w:pPr>
        <w:tabs>
          <w:tab w:val="left" w:pos="1150"/>
        </w:tabs>
        <w:ind w:leftChars="225" w:left="540"/>
        <w:jc w:val="center"/>
        <w:rPr>
          <w:rFonts w:ascii="新細明體"/>
        </w:rPr>
      </w:pPr>
    </w:p>
    <w:p w:rsidR="00BA54AC" w:rsidRDefault="00BA54AC" w:rsidP="00876B5E">
      <w:pPr>
        <w:tabs>
          <w:tab w:val="left" w:pos="1150"/>
        </w:tabs>
        <w:ind w:leftChars="225" w:left="540"/>
        <w:jc w:val="center"/>
        <w:rPr>
          <w:rFonts w:ascii="新細明體"/>
        </w:rPr>
      </w:pPr>
      <w:r w:rsidRPr="00087C8B">
        <w:rPr>
          <w:rFonts w:ascii="新細明體"/>
        </w:rPr>
        <w:pict>
          <v:shape id="_x0000_i1026" type="#_x0000_t75" style="width:226.5pt;height:302.25pt">
            <v:imagedata r:id="rId8" o:title=""/>
          </v:shape>
        </w:pict>
      </w:r>
    </w:p>
    <w:p w:rsidR="00BA54AC" w:rsidRDefault="00BA54AC" w:rsidP="00876B5E">
      <w:pPr>
        <w:tabs>
          <w:tab w:val="left" w:pos="1150"/>
        </w:tabs>
        <w:ind w:leftChars="225" w:left="540"/>
        <w:jc w:val="center"/>
        <w:rPr>
          <w:rFonts w:ascii="新細明體"/>
        </w:rPr>
      </w:pPr>
      <w:r>
        <w:rPr>
          <w:rFonts w:ascii="新細明體" w:hint="eastAsia"/>
        </w:rPr>
        <w:t>圖中的花紋是牡丹花</w:t>
      </w:r>
      <w:r>
        <w:rPr>
          <w:rFonts w:ascii="新細明體" w:hAnsi="新細明體" w:hint="eastAsia"/>
        </w:rPr>
        <w:t>。</w:t>
      </w:r>
    </w:p>
    <w:p w:rsidR="00BA54AC" w:rsidRDefault="00BA54AC" w:rsidP="00876B5E">
      <w:pPr>
        <w:tabs>
          <w:tab w:val="left" w:pos="1150"/>
        </w:tabs>
        <w:ind w:leftChars="225" w:left="540"/>
        <w:jc w:val="center"/>
        <w:rPr>
          <w:rFonts w:ascii="新細明體"/>
        </w:rPr>
      </w:pPr>
    </w:p>
    <w:p w:rsidR="00BA54AC" w:rsidRDefault="00BA54AC" w:rsidP="00876B5E">
      <w:pPr>
        <w:tabs>
          <w:tab w:val="left" w:pos="1150"/>
        </w:tabs>
        <w:ind w:leftChars="225" w:left="540"/>
        <w:jc w:val="center"/>
        <w:rPr>
          <w:rFonts w:ascii="新細明體"/>
        </w:rPr>
      </w:pPr>
      <w:r w:rsidRPr="00087C8B">
        <w:rPr>
          <w:rFonts w:ascii="新細明體"/>
        </w:rPr>
        <w:pict>
          <v:shape id="_x0000_i1027" type="#_x0000_t75" style="width:153pt;height:194.25pt">
            <v:imagedata r:id="rId9" o:title="" croptop="13461f" cropbottom="2576f" cropleft="7976f" cropright="9033f"/>
          </v:shape>
        </w:pict>
      </w:r>
    </w:p>
    <w:p w:rsidR="00BA54AC" w:rsidRDefault="00BA54AC" w:rsidP="00460820">
      <w:pPr>
        <w:tabs>
          <w:tab w:val="left" w:pos="1150"/>
        </w:tabs>
        <w:ind w:leftChars="225" w:left="540"/>
        <w:jc w:val="center"/>
        <w:rPr>
          <w:rFonts w:ascii="新細明體"/>
        </w:rPr>
      </w:pPr>
      <w:r>
        <w:rPr>
          <w:rFonts w:ascii="新細明體" w:hint="eastAsia"/>
        </w:rPr>
        <w:t>女生的傳統服飾裙子</w:t>
      </w:r>
      <w:r>
        <w:rPr>
          <w:rFonts w:ascii="新細明體" w:hAnsi="新細明體" w:hint="eastAsia"/>
        </w:rPr>
        <w:t>。</w:t>
      </w:r>
      <w:r>
        <w:rPr>
          <w:rFonts w:ascii="新細明體" w:hint="eastAsia"/>
        </w:rPr>
        <w:t>後來改良的衣服，受到阿美族及漢族等族群影響漸漸改變衣服樣式</w:t>
      </w:r>
      <w:r>
        <w:rPr>
          <w:rFonts w:ascii="新細明體" w:hAnsi="新細明體" w:hint="eastAsia"/>
        </w:rPr>
        <w:t>。</w:t>
      </w:r>
    </w:p>
    <w:p w:rsidR="00BA54AC" w:rsidRDefault="00BA54AC" w:rsidP="00876B5E">
      <w:pPr>
        <w:tabs>
          <w:tab w:val="left" w:pos="1150"/>
        </w:tabs>
        <w:ind w:leftChars="225" w:left="540"/>
        <w:jc w:val="center"/>
        <w:rPr>
          <w:rFonts w:ascii="新細明體"/>
        </w:rPr>
      </w:pPr>
    </w:p>
    <w:p w:rsidR="00BA54AC" w:rsidRDefault="00BA54AC" w:rsidP="00876B5E">
      <w:pPr>
        <w:tabs>
          <w:tab w:val="left" w:pos="1150"/>
        </w:tabs>
        <w:ind w:leftChars="225" w:left="540"/>
        <w:jc w:val="center"/>
        <w:rPr>
          <w:rFonts w:ascii="新細明體"/>
        </w:rPr>
      </w:pPr>
      <w:r w:rsidRPr="00087C8B">
        <w:rPr>
          <w:rFonts w:ascii="新細明體"/>
        </w:rPr>
        <w:pict>
          <v:shape id="_x0000_i1028" type="#_x0000_t75" style="width:193.5pt;height:213pt">
            <v:imagedata r:id="rId10" o:title="" croptop="12949f" cropbottom="10052f" cropleft="11902f" cropright="2007f"/>
          </v:shape>
        </w:pict>
      </w:r>
    </w:p>
    <w:p w:rsidR="00BA54AC" w:rsidRPr="00460820" w:rsidRDefault="00BA54AC" w:rsidP="00460820">
      <w:pPr>
        <w:tabs>
          <w:tab w:val="left" w:pos="1150"/>
        </w:tabs>
        <w:ind w:leftChars="225" w:left="540"/>
        <w:jc w:val="center"/>
        <w:rPr>
          <w:rFonts w:ascii="新細明體"/>
        </w:rPr>
      </w:pPr>
      <w:r>
        <w:rPr>
          <w:rFonts w:ascii="新細明體" w:hint="eastAsia"/>
        </w:rPr>
        <w:t>頭飾</w:t>
      </w:r>
      <w:r>
        <w:rPr>
          <w:rFonts w:ascii="新細明體" w:hAnsi="新細明體" w:hint="eastAsia"/>
        </w:rPr>
        <w:t>。異於北、東排的地方是所裝飾的不是老鷹的羽毛而是孔雀的。</w:t>
      </w:r>
    </w:p>
    <w:p w:rsidR="00BA54AC" w:rsidRPr="00460820" w:rsidRDefault="00BA54AC" w:rsidP="00876B5E">
      <w:pPr>
        <w:tabs>
          <w:tab w:val="left" w:pos="1150"/>
        </w:tabs>
        <w:ind w:leftChars="225" w:left="540"/>
        <w:jc w:val="center"/>
        <w:rPr>
          <w:rFonts w:ascii="新細明體"/>
        </w:rPr>
      </w:pPr>
    </w:p>
    <w:p w:rsidR="00BA54AC" w:rsidRDefault="00BA54AC" w:rsidP="00876B5E">
      <w:pPr>
        <w:tabs>
          <w:tab w:val="left" w:pos="1150"/>
        </w:tabs>
        <w:ind w:leftChars="225" w:left="540"/>
        <w:jc w:val="center"/>
        <w:rPr>
          <w:rFonts w:ascii="新細明體"/>
        </w:rPr>
      </w:pPr>
      <w:r w:rsidRPr="00087C8B">
        <w:rPr>
          <w:rFonts w:ascii="新細明體"/>
        </w:rPr>
        <w:pict>
          <v:shape id="_x0000_i1029" type="#_x0000_t75" style="width:126.75pt;height:177.75pt">
            <v:imagedata r:id="rId11" o:title=""/>
          </v:shape>
        </w:pict>
      </w:r>
      <w:r>
        <w:rPr>
          <w:rFonts w:ascii="新細明體"/>
        </w:rPr>
        <w:t xml:space="preserve">  </w:t>
      </w:r>
      <w:r w:rsidRPr="00087C8B">
        <w:rPr>
          <w:rFonts w:ascii="新細明體"/>
        </w:rPr>
        <w:pict>
          <v:shape id="_x0000_i1030" type="#_x0000_t75" style="width:163.5pt;height:87.75pt">
            <v:imagedata r:id="rId12" o:title="" croptop="9206f" cropbottom="18637f" cropleft="9908f" cropright="7509f"/>
          </v:shape>
        </w:pict>
      </w:r>
    </w:p>
    <w:p w:rsidR="00BA54AC" w:rsidRDefault="00BA54AC" w:rsidP="00460820">
      <w:pPr>
        <w:tabs>
          <w:tab w:val="left" w:pos="1150"/>
        </w:tabs>
        <w:ind w:leftChars="225" w:left="540"/>
        <w:jc w:val="center"/>
        <w:rPr>
          <w:rFonts w:ascii="新細明體"/>
        </w:rPr>
      </w:pPr>
      <w:r>
        <w:rPr>
          <w:rFonts w:ascii="新細明體" w:hint="eastAsia"/>
        </w:rPr>
        <w:t>女生檳榔袋</w:t>
      </w:r>
      <w:r>
        <w:rPr>
          <w:rFonts w:ascii="新細明體" w:hAnsi="新細明體" w:hint="eastAsia"/>
        </w:rPr>
        <w:t>。</w:t>
      </w:r>
    </w:p>
    <w:p w:rsidR="00BA54AC" w:rsidRDefault="00BA54AC" w:rsidP="00460820">
      <w:pPr>
        <w:tabs>
          <w:tab w:val="left" w:pos="1150"/>
        </w:tabs>
        <w:ind w:leftChars="225" w:left="540"/>
        <w:rPr>
          <w:rFonts w:ascii="新細明體"/>
        </w:rPr>
      </w:pPr>
    </w:p>
    <w:p w:rsidR="00BA54AC" w:rsidRDefault="00BA54AC" w:rsidP="00162149">
      <w:pPr>
        <w:tabs>
          <w:tab w:val="left" w:pos="1150"/>
        </w:tabs>
        <w:ind w:leftChars="225" w:left="540"/>
        <w:jc w:val="center"/>
        <w:rPr>
          <w:rFonts w:ascii="新細明體"/>
        </w:rPr>
      </w:pPr>
      <w:r w:rsidRPr="00087C8B">
        <w:rPr>
          <w:rFonts w:ascii="新細明體"/>
        </w:rPr>
        <w:pict>
          <v:shape id="_x0000_i1031" type="#_x0000_t75" style="width:275.25pt;height:206.25pt;mso-position-horizontal-relative:char;mso-position-vertical-relative:line">
            <v:imagedata r:id="rId13" o:title=""/>
          </v:shape>
        </w:pict>
      </w:r>
    </w:p>
    <w:p w:rsidR="00BA54AC" w:rsidRDefault="00BA54AC" w:rsidP="00162149">
      <w:pPr>
        <w:tabs>
          <w:tab w:val="left" w:pos="1150"/>
        </w:tabs>
        <w:ind w:leftChars="225" w:left="540"/>
        <w:jc w:val="center"/>
        <w:rPr>
          <w:rFonts w:ascii="新細明體"/>
        </w:rPr>
      </w:pPr>
      <w:r w:rsidRPr="00087C8B">
        <w:rPr>
          <w:rFonts w:ascii="新細明體"/>
        </w:rPr>
        <w:pict>
          <v:shape id="_x0000_i1032" type="#_x0000_t75" style="width:284.25pt;height:206.25pt">
            <v:imagedata r:id="rId14" o:title=""/>
          </v:shape>
        </w:pict>
      </w:r>
    </w:p>
    <w:p w:rsidR="00BA54AC" w:rsidRDefault="00BA54AC" w:rsidP="00A437FF">
      <w:pPr>
        <w:tabs>
          <w:tab w:val="left" w:pos="1150"/>
        </w:tabs>
        <w:ind w:leftChars="225" w:left="540"/>
        <w:jc w:val="center"/>
        <w:rPr>
          <w:rFonts w:ascii="新細明體"/>
        </w:rPr>
      </w:pPr>
    </w:p>
    <w:p w:rsidR="00BA54AC" w:rsidRDefault="00BA54AC" w:rsidP="00A437FF">
      <w:pPr>
        <w:tabs>
          <w:tab w:val="left" w:pos="1150"/>
        </w:tabs>
        <w:ind w:leftChars="225" w:left="540"/>
        <w:jc w:val="center"/>
        <w:rPr>
          <w:rFonts w:ascii="新細明體"/>
        </w:rPr>
      </w:pPr>
      <w:r>
        <w:rPr>
          <w:rFonts w:ascii="新細明體" w:hint="eastAsia"/>
        </w:rPr>
        <w:t>男生的傳統服飾上衣</w:t>
      </w:r>
      <w:r>
        <w:rPr>
          <w:rFonts w:ascii="新細明體"/>
        </w:rPr>
        <w:t>1</w:t>
      </w:r>
      <w:r>
        <w:rPr>
          <w:rFonts w:ascii="新細明體" w:hAnsi="新細明體" w:hint="eastAsia"/>
        </w:rPr>
        <w:t>。</w:t>
      </w:r>
    </w:p>
    <w:p w:rsidR="00BA54AC" w:rsidRPr="00A437FF" w:rsidRDefault="00BA54AC" w:rsidP="00A437FF">
      <w:pPr>
        <w:tabs>
          <w:tab w:val="left" w:pos="1150"/>
        </w:tabs>
        <w:ind w:leftChars="225" w:left="540"/>
        <w:jc w:val="center"/>
        <w:rPr>
          <w:rFonts w:ascii="新細明體"/>
        </w:rPr>
      </w:pPr>
      <w:r w:rsidRPr="00087C8B">
        <w:rPr>
          <w:rFonts w:ascii="新細明體"/>
        </w:rPr>
        <w:pict>
          <v:shape id="_x0000_i1033" type="#_x0000_t75" style="width:399.75pt;height:181.5pt">
            <v:imagedata r:id="rId15" o:title="" croptop="15046f" cropbottom="9934f"/>
          </v:shape>
        </w:pict>
      </w:r>
    </w:p>
    <w:p w:rsidR="00BA54AC" w:rsidRDefault="00BA54AC" w:rsidP="00A437FF">
      <w:pPr>
        <w:tabs>
          <w:tab w:val="left" w:pos="1150"/>
        </w:tabs>
        <w:ind w:leftChars="225" w:left="540"/>
        <w:jc w:val="center"/>
        <w:rPr>
          <w:rFonts w:ascii="新細明體"/>
        </w:rPr>
      </w:pPr>
      <w:r>
        <w:rPr>
          <w:rFonts w:ascii="新細明體" w:hint="eastAsia"/>
        </w:rPr>
        <w:t>男生的傳統服飾兩片裙</w:t>
      </w:r>
      <w:r>
        <w:rPr>
          <w:rFonts w:ascii="新細明體"/>
        </w:rPr>
        <w:t>1</w:t>
      </w:r>
      <w:r>
        <w:rPr>
          <w:rFonts w:ascii="新細明體" w:hAnsi="新細明體" w:hint="eastAsia"/>
        </w:rPr>
        <w:t>。</w:t>
      </w:r>
    </w:p>
    <w:p w:rsidR="00BA54AC" w:rsidRDefault="00BA54AC" w:rsidP="00876B5E">
      <w:pPr>
        <w:tabs>
          <w:tab w:val="left" w:pos="1150"/>
        </w:tabs>
        <w:ind w:leftChars="225" w:left="540"/>
        <w:jc w:val="center"/>
        <w:rPr>
          <w:rFonts w:ascii="新細明體"/>
        </w:rPr>
      </w:pPr>
    </w:p>
    <w:p w:rsidR="00BA54AC" w:rsidRPr="00876B5E" w:rsidRDefault="00BA54AC" w:rsidP="00876B5E">
      <w:pPr>
        <w:tabs>
          <w:tab w:val="left" w:pos="1150"/>
        </w:tabs>
        <w:ind w:leftChars="225" w:left="540"/>
        <w:jc w:val="center"/>
        <w:rPr>
          <w:rFonts w:ascii="新細明體"/>
        </w:rPr>
      </w:pPr>
      <w:r w:rsidRPr="00087C8B">
        <w:rPr>
          <w:rFonts w:ascii="新細明體"/>
        </w:rPr>
        <w:pict>
          <v:shape id="_x0000_i1034" type="#_x0000_t75" style="width:257.25pt;height:193.5pt">
            <v:imagedata r:id="rId16" o:title=""/>
          </v:shape>
        </w:pict>
      </w:r>
    </w:p>
    <w:p w:rsidR="00BA54AC" w:rsidRDefault="00BA54AC" w:rsidP="00A437FF">
      <w:pPr>
        <w:tabs>
          <w:tab w:val="left" w:pos="1150"/>
        </w:tabs>
        <w:ind w:leftChars="225" w:left="540"/>
        <w:jc w:val="center"/>
        <w:rPr>
          <w:rFonts w:ascii="新細明體"/>
        </w:rPr>
      </w:pPr>
      <w:r w:rsidRPr="00087C8B">
        <w:rPr>
          <w:rFonts w:ascii="新細明體"/>
        </w:rPr>
        <w:pict>
          <v:shape id="_x0000_i1035" type="#_x0000_t75" style="width:257.25pt;height:193.5pt">
            <v:imagedata r:id="rId17" o:title=""/>
          </v:shape>
        </w:pict>
      </w:r>
    </w:p>
    <w:p w:rsidR="00BA54AC" w:rsidRDefault="00BA54AC" w:rsidP="003C7CDD">
      <w:pPr>
        <w:tabs>
          <w:tab w:val="left" w:pos="1150"/>
        </w:tabs>
        <w:ind w:leftChars="225" w:left="540"/>
        <w:jc w:val="center"/>
        <w:rPr>
          <w:rFonts w:ascii="新細明體"/>
        </w:rPr>
      </w:pPr>
      <w:r>
        <w:rPr>
          <w:rFonts w:ascii="新細明體" w:hint="eastAsia"/>
        </w:rPr>
        <w:t>男生的傳統服飾上衣</w:t>
      </w:r>
      <w:r>
        <w:rPr>
          <w:rFonts w:ascii="新細明體"/>
        </w:rPr>
        <w:t>2</w:t>
      </w:r>
      <w:r>
        <w:rPr>
          <w:rFonts w:ascii="新細明體" w:hAnsi="新細明體" w:hint="eastAsia"/>
        </w:rPr>
        <w:t>。</w:t>
      </w:r>
    </w:p>
    <w:p w:rsidR="00BA54AC" w:rsidRDefault="00BA54AC" w:rsidP="003C7CDD">
      <w:pPr>
        <w:tabs>
          <w:tab w:val="left" w:pos="1150"/>
        </w:tabs>
        <w:ind w:leftChars="225" w:left="540"/>
        <w:jc w:val="center"/>
        <w:rPr>
          <w:rFonts w:ascii="新細明體"/>
        </w:rPr>
      </w:pPr>
    </w:p>
    <w:p w:rsidR="00BA54AC" w:rsidRDefault="00BA54AC" w:rsidP="003C7CDD">
      <w:pPr>
        <w:tabs>
          <w:tab w:val="left" w:pos="1150"/>
        </w:tabs>
        <w:ind w:leftChars="225" w:left="540"/>
        <w:jc w:val="center"/>
        <w:rPr>
          <w:rFonts w:ascii="新細明體"/>
        </w:rPr>
      </w:pPr>
      <w:r w:rsidRPr="00087C8B">
        <w:rPr>
          <w:rFonts w:ascii="新細明體"/>
        </w:rPr>
        <w:pict>
          <v:shape id="_x0000_i1036" type="#_x0000_t75" style="width:328.5pt;height:246.75pt">
            <v:imagedata r:id="rId18" o:title=""/>
          </v:shape>
        </w:pict>
      </w:r>
    </w:p>
    <w:p w:rsidR="00BA54AC" w:rsidRDefault="00BA54AC" w:rsidP="00162149">
      <w:pPr>
        <w:tabs>
          <w:tab w:val="left" w:pos="1150"/>
        </w:tabs>
        <w:ind w:leftChars="225" w:left="540"/>
        <w:jc w:val="center"/>
        <w:rPr>
          <w:rFonts w:ascii="新細明體"/>
        </w:rPr>
      </w:pPr>
      <w:r>
        <w:rPr>
          <w:rFonts w:ascii="新細明體" w:hint="eastAsia"/>
        </w:rPr>
        <w:t>男生的傳統服飾兩片裙</w:t>
      </w:r>
      <w:r>
        <w:rPr>
          <w:rFonts w:ascii="新細明體"/>
        </w:rPr>
        <w:t>2</w:t>
      </w:r>
      <w:r>
        <w:rPr>
          <w:rFonts w:ascii="新細明體" w:hAnsi="新細明體" w:hint="eastAsia"/>
        </w:rPr>
        <w:t>。</w:t>
      </w:r>
    </w:p>
    <w:p w:rsidR="00BA54AC" w:rsidRDefault="00BA54AC" w:rsidP="00162149">
      <w:pPr>
        <w:tabs>
          <w:tab w:val="left" w:pos="1150"/>
        </w:tabs>
        <w:ind w:leftChars="225" w:left="540"/>
        <w:jc w:val="center"/>
        <w:rPr>
          <w:rFonts w:ascii="新細明體"/>
        </w:rPr>
      </w:pPr>
    </w:p>
    <w:p w:rsidR="00BA54AC" w:rsidRPr="00162149" w:rsidRDefault="00BA54AC" w:rsidP="00162149">
      <w:pPr>
        <w:tabs>
          <w:tab w:val="left" w:pos="1150"/>
        </w:tabs>
        <w:ind w:leftChars="225" w:left="540"/>
        <w:jc w:val="center"/>
        <w:rPr>
          <w:rFonts w:ascii="新細明體"/>
        </w:rPr>
      </w:pPr>
      <w:r w:rsidRPr="00087C8B">
        <w:rPr>
          <w:rFonts w:ascii="新細明體"/>
        </w:rPr>
        <w:pict>
          <v:shape id="_x0000_i1037" type="#_x0000_t75" style="width:346.5pt;height:259.5pt;mso-position-horizontal-relative:char;mso-position-vertical-relative:line">
            <v:imagedata r:id="rId19" o:title=""/>
          </v:shape>
        </w:pict>
      </w:r>
    </w:p>
    <w:p w:rsidR="00BA54AC" w:rsidRDefault="00BA54AC" w:rsidP="00162149">
      <w:pPr>
        <w:tabs>
          <w:tab w:val="left" w:pos="1150"/>
        </w:tabs>
        <w:ind w:leftChars="225" w:left="540"/>
        <w:jc w:val="center"/>
        <w:rPr>
          <w:rFonts w:ascii="新細明體"/>
        </w:rPr>
      </w:pPr>
      <w:r>
        <w:rPr>
          <w:rFonts w:ascii="新細明體" w:hint="eastAsia"/>
        </w:rPr>
        <w:t>男生頭飾</w:t>
      </w:r>
    </w:p>
    <w:p w:rsidR="00BA54AC" w:rsidRDefault="00BA54AC" w:rsidP="00162149">
      <w:pPr>
        <w:tabs>
          <w:tab w:val="left" w:pos="1150"/>
        </w:tabs>
        <w:ind w:leftChars="225" w:left="540"/>
        <w:jc w:val="center"/>
        <w:rPr>
          <w:rFonts w:ascii="新細明體"/>
        </w:rPr>
      </w:pPr>
    </w:p>
    <w:p w:rsidR="00BA54AC" w:rsidRDefault="00BA54AC" w:rsidP="00F4447F">
      <w:pPr>
        <w:tabs>
          <w:tab w:val="left" w:pos="1150"/>
        </w:tabs>
        <w:ind w:leftChars="225" w:left="540"/>
        <w:jc w:val="center"/>
        <w:rPr>
          <w:rFonts w:ascii="新細明體"/>
        </w:rPr>
      </w:pPr>
      <w:r w:rsidRPr="00087C8B">
        <w:rPr>
          <w:rFonts w:ascii="新細明體"/>
        </w:rPr>
        <w:pict>
          <v:shape id="_x0000_i1038" type="#_x0000_t75" style="width:346.5pt;height:259.5pt;mso-position-horizontal-relative:char;mso-position-vertical-relative:line">
            <v:imagedata r:id="rId20" o:title=""/>
          </v:shape>
        </w:pict>
      </w:r>
    </w:p>
    <w:p w:rsidR="00BA54AC" w:rsidRDefault="00BA54AC" w:rsidP="00162149">
      <w:pPr>
        <w:tabs>
          <w:tab w:val="left" w:pos="1150"/>
        </w:tabs>
        <w:ind w:leftChars="225" w:left="540"/>
        <w:jc w:val="center"/>
        <w:rPr>
          <w:rFonts w:ascii="新細明體"/>
        </w:rPr>
      </w:pPr>
      <w:r>
        <w:rPr>
          <w:rFonts w:ascii="新細明體" w:hint="eastAsia"/>
        </w:rPr>
        <w:t>男生檳榔袋</w:t>
      </w:r>
    </w:p>
    <w:p w:rsidR="00BA54AC" w:rsidRDefault="00BA54AC" w:rsidP="00162149">
      <w:pPr>
        <w:tabs>
          <w:tab w:val="left" w:pos="1150"/>
        </w:tabs>
        <w:ind w:leftChars="225" w:left="540"/>
        <w:jc w:val="center"/>
        <w:rPr>
          <w:rFonts w:ascii="新細明體"/>
        </w:rPr>
      </w:pPr>
    </w:p>
    <w:p w:rsidR="00BA54AC" w:rsidRDefault="00BA54AC" w:rsidP="00162149">
      <w:pPr>
        <w:tabs>
          <w:tab w:val="left" w:pos="1150"/>
        </w:tabs>
        <w:ind w:leftChars="225" w:left="540"/>
        <w:jc w:val="center"/>
        <w:rPr>
          <w:rFonts w:ascii="新細明體"/>
        </w:rPr>
      </w:pPr>
    </w:p>
    <w:p w:rsidR="00BA54AC" w:rsidRDefault="00BA54AC" w:rsidP="00162149">
      <w:pPr>
        <w:tabs>
          <w:tab w:val="left" w:pos="1150"/>
        </w:tabs>
        <w:ind w:leftChars="225" w:left="540"/>
        <w:jc w:val="center"/>
        <w:rPr>
          <w:rFonts w:ascii="新細明體"/>
        </w:rPr>
      </w:pPr>
    </w:p>
    <w:p w:rsidR="00BA54AC" w:rsidRDefault="00BA54AC" w:rsidP="00B30279">
      <w:pPr>
        <w:tabs>
          <w:tab w:val="left" w:pos="1150"/>
        </w:tabs>
        <w:jc w:val="center"/>
        <w:rPr>
          <w:rFonts w:ascii="新細明體"/>
        </w:rPr>
      </w:pPr>
    </w:p>
    <w:p w:rsidR="00BA54AC" w:rsidRDefault="00BA54AC" w:rsidP="00797325">
      <w:pPr>
        <w:jc w:val="both"/>
        <w:rPr>
          <w:color w:val="000000"/>
        </w:rPr>
      </w:pPr>
    </w:p>
    <w:p w:rsidR="00BA54AC" w:rsidRDefault="00BA54AC" w:rsidP="00797325">
      <w:pPr>
        <w:jc w:val="both"/>
        <w:rPr>
          <w:color w:val="000000"/>
        </w:rPr>
      </w:pPr>
    </w:p>
    <w:p w:rsidR="00BA54AC" w:rsidRDefault="00BA54AC" w:rsidP="00F64E14">
      <w:pPr>
        <w:tabs>
          <w:tab w:val="left" w:pos="1150"/>
        </w:tabs>
        <w:ind w:firstLineChars="177" w:firstLine="425"/>
        <w:rPr>
          <w:rFonts w:ascii="新細明體"/>
        </w:rPr>
      </w:pPr>
      <w:r>
        <w:rPr>
          <w:rFonts w:ascii="新細明體" w:hint="eastAsia"/>
        </w:rPr>
        <w:t>二、牡丹村</w:t>
      </w:r>
    </w:p>
    <w:p w:rsidR="00BA54AC" w:rsidRDefault="00BA54AC" w:rsidP="000E2E30">
      <w:pPr>
        <w:tabs>
          <w:tab w:val="left" w:pos="1150"/>
        </w:tabs>
        <w:jc w:val="center"/>
        <w:rPr>
          <w:rFonts w:ascii="新細明體"/>
        </w:rPr>
      </w:pPr>
    </w:p>
    <w:p w:rsidR="00BA54AC" w:rsidRDefault="00BA54AC" w:rsidP="000E2E30">
      <w:pPr>
        <w:tabs>
          <w:tab w:val="left" w:pos="1150"/>
        </w:tabs>
        <w:ind w:leftChars="225" w:left="540"/>
        <w:jc w:val="center"/>
        <w:rPr>
          <w:rFonts w:ascii="新細明體"/>
        </w:rPr>
      </w:pPr>
      <w:r w:rsidRPr="00087C8B">
        <w:rPr>
          <w:rFonts w:ascii="新細明體"/>
        </w:rPr>
        <w:pict>
          <v:shape id="_x0000_i1039" type="#_x0000_t75" style="width:165.75pt;height:295.5pt">
            <v:imagedata r:id="rId21" o:title=""/>
          </v:shape>
        </w:pict>
      </w:r>
    </w:p>
    <w:p w:rsidR="00BA54AC" w:rsidRDefault="00BA54AC" w:rsidP="00DB037F">
      <w:pPr>
        <w:tabs>
          <w:tab w:val="left" w:pos="1150"/>
        </w:tabs>
        <w:ind w:leftChars="225" w:left="540"/>
        <w:jc w:val="center"/>
        <w:rPr>
          <w:rFonts w:ascii="新細明體"/>
        </w:rPr>
      </w:pPr>
      <w:r>
        <w:rPr>
          <w:rFonts w:ascii="新細明體" w:hint="eastAsia"/>
        </w:rPr>
        <w:t>女生傳統服飾</w:t>
      </w:r>
    </w:p>
    <w:p w:rsidR="00BA54AC" w:rsidRDefault="00BA54AC" w:rsidP="000E2E30">
      <w:pPr>
        <w:tabs>
          <w:tab w:val="left" w:pos="1150"/>
        </w:tabs>
        <w:ind w:leftChars="225" w:left="540"/>
        <w:jc w:val="center"/>
        <w:rPr>
          <w:rFonts w:ascii="新細明體"/>
        </w:rPr>
      </w:pPr>
    </w:p>
    <w:p w:rsidR="00BA54AC" w:rsidRDefault="00BA54AC" w:rsidP="00DB037F">
      <w:pPr>
        <w:tabs>
          <w:tab w:val="left" w:pos="1150"/>
        </w:tabs>
        <w:ind w:leftChars="225" w:left="540"/>
        <w:jc w:val="center"/>
        <w:rPr>
          <w:rFonts w:ascii="新細明體"/>
        </w:rPr>
      </w:pPr>
      <w:r w:rsidRPr="00087C8B">
        <w:rPr>
          <w:rFonts w:ascii="新細明體"/>
        </w:rPr>
        <w:pict>
          <v:shape id="_x0000_i1040" type="#_x0000_t75" style="width:170.25pt;height:295.5pt">
            <v:imagedata r:id="rId22" o:title=""/>
          </v:shape>
        </w:pict>
      </w:r>
    </w:p>
    <w:p w:rsidR="00BA54AC" w:rsidRDefault="00BA54AC" w:rsidP="00DB037F">
      <w:pPr>
        <w:tabs>
          <w:tab w:val="left" w:pos="1150"/>
        </w:tabs>
        <w:ind w:leftChars="225" w:left="540"/>
        <w:jc w:val="center"/>
        <w:rPr>
          <w:rFonts w:ascii="新細明體"/>
        </w:rPr>
      </w:pPr>
      <w:r>
        <w:rPr>
          <w:rFonts w:ascii="新細明體" w:hint="eastAsia"/>
        </w:rPr>
        <w:t>男生傳統服飾</w:t>
      </w:r>
    </w:p>
    <w:p w:rsidR="00BA54AC" w:rsidRDefault="00BA54AC" w:rsidP="00DB037F">
      <w:pPr>
        <w:tabs>
          <w:tab w:val="left" w:pos="1150"/>
        </w:tabs>
        <w:ind w:leftChars="225" w:left="540"/>
        <w:jc w:val="center"/>
        <w:rPr>
          <w:rFonts w:ascii="新細明體"/>
        </w:rPr>
      </w:pPr>
    </w:p>
    <w:p w:rsidR="00BA54AC" w:rsidRDefault="00BA54AC" w:rsidP="000E2E30">
      <w:pPr>
        <w:tabs>
          <w:tab w:val="left" w:pos="1150"/>
        </w:tabs>
        <w:ind w:leftChars="225" w:left="540"/>
        <w:jc w:val="center"/>
        <w:rPr>
          <w:rFonts w:ascii="新細明體"/>
        </w:rPr>
      </w:pPr>
      <w:r w:rsidRPr="00087C8B">
        <w:rPr>
          <w:rFonts w:ascii="新細明體"/>
        </w:rPr>
        <w:pict>
          <v:shape id="_x0000_i1041" type="#_x0000_t75" style="width:293.25pt;height:219.75pt">
            <v:imagedata r:id="rId23" o:title=""/>
          </v:shape>
        </w:pict>
      </w:r>
    </w:p>
    <w:p w:rsidR="00BA54AC" w:rsidRDefault="00BA54AC" w:rsidP="000E2E30">
      <w:pPr>
        <w:tabs>
          <w:tab w:val="left" w:pos="1150"/>
        </w:tabs>
        <w:ind w:leftChars="225" w:left="540"/>
        <w:jc w:val="both"/>
        <w:rPr>
          <w:rFonts w:ascii="新細明體"/>
        </w:rPr>
      </w:pPr>
      <w:r>
        <w:rPr>
          <w:rFonts w:ascii="新細明體" w:hint="eastAsia"/>
        </w:rPr>
        <w:t>牡丹村傳統服飾上的圖騰所代表的是太陽以及外加的一些緞帶圖騰，因族人們日出而作日落而息所以太陽就成了族人們的生活指標也代表「開祖」的意思，在早期男生的服飾顏色是帳青色，女生是紅色。如今整個牡丹鄉完全統一由紅色來代表牡丹鄉的服飾，早期的族人們做族服的布料是使用不織布來製作，過程非常細膩摸起來有些粗糙，全部的男生皆穿著裙子並且是用兩片裙做成的，牡丹鄉不像其他族群的服飾有頭目與平民的區分，大多族人都會知道你就是本部落頭目，並不會從服裝上來辨識，因為並沒有特別的地位象徵。在頭飾方面可以插孔雀羽毛或者雞羽毛，也許能代表你獵到的動物，但無法說明你的身分是不是頭目。雖然我們的服飾並沒有那麼複雜或華麗但簡單的圖騰及顏色皆能代表著我們來自哪裡。</w:t>
      </w:r>
    </w:p>
    <w:p w:rsidR="00BA54AC" w:rsidRDefault="00BA54AC" w:rsidP="003B1E00">
      <w:pPr>
        <w:rPr>
          <w:rFonts w:ascii="新細明體"/>
          <w:color w:val="FF0000"/>
        </w:rPr>
      </w:pPr>
    </w:p>
    <w:p w:rsidR="00BA54AC" w:rsidRPr="001D25B9" w:rsidRDefault="00BA54AC" w:rsidP="003D5662">
      <w:pPr>
        <w:ind w:firstLineChars="177" w:firstLine="425"/>
        <w:rPr>
          <w:rFonts w:ascii="新細明體"/>
        </w:rPr>
      </w:pPr>
      <w:r>
        <w:rPr>
          <w:rFonts w:ascii="新細明體" w:hAnsi="新細明體" w:hint="eastAsia"/>
        </w:rPr>
        <w:t>三、</w:t>
      </w:r>
      <w:r w:rsidRPr="001D25B9">
        <w:rPr>
          <w:rFonts w:ascii="新細明體" w:hAnsi="新細明體" w:hint="eastAsia"/>
        </w:rPr>
        <w:t>研究結果</w:t>
      </w:r>
      <w:r>
        <w:rPr>
          <w:rFonts w:ascii="新細明體" w:hAnsi="新細明體" w:hint="eastAsia"/>
        </w:rPr>
        <w:t>：</w:t>
      </w:r>
    </w:p>
    <w:p w:rsidR="00BA54AC" w:rsidRDefault="00BA54AC" w:rsidP="003D5662">
      <w:pPr>
        <w:ind w:leftChars="236" w:left="566" w:firstLineChars="118" w:firstLine="283"/>
        <w:jc w:val="both"/>
        <w:rPr>
          <w:rFonts w:ascii="新細明體"/>
        </w:rPr>
      </w:pPr>
      <w:r>
        <w:rPr>
          <w:rFonts w:ascii="新細明體" w:hint="eastAsia"/>
        </w:rPr>
        <w:t>拜訪了石門村安等部落的一位老人家</w:t>
      </w:r>
      <w:r>
        <w:rPr>
          <w:rFonts w:ascii="新細明體"/>
        </w:rPr>
        <w:t>,</w:t>
      </w:r>
      <w:r>
        <w:rPr>
          <w:rFonts w:ascii="新細明體" w:hint="eastAsia"/>
        </w:rPr>
        <w:t>她的祖先是由牡丹村遷移下來的</w:t>
      </w:r>
      <w:r>
        <w:rPr>
          <w:rFonts w:ascii="新細明體"/>
        </w:rPr>
        <w:t>,</w:t>
      </w:r>
      <w:r>
        <w:rPr>
          <w:rFonts w:ascii="新細明體" w:hint="eastAsia"/>
        </w:rPr>
        <w:t>衣服大部分跟牡丹村的衣服有相似處</w:t>
      </w:r>
      <w:r>
        <w:rPr>
          <w:rFonts w:ascii="新細明體" w:hAnsi="新細明體" w:hint="eastAsia"/>
        </w:rPr>
        <w:t>。調查到的傳統服飾是以紅色為底色</w:t>
      </w:r>
      <w:r>
        <w:rPr>
          <w:rFonts w:ascii="新細明體"/>
        </w:rPr>
        <w:t>,</w:t>
      </w:r>
      <w:r>
        <w:rPr>
          <w:rFonts w:ascii="新細明體" w:hAnsi="新細明體" w:hint="eastAsia"/>
        </w:rPr>
        <w:t>是受到了旭海阿美族和漢族及其他族群影響</w:t>
      </w:r>
      <w:r>
        <w:rPr>
          <w:rFonts w:ascii="新細明體"/>
        </w:rPr>
        <w:t>,</w:t>
      </w:r>
      <w:r>
        <w:rPr>
          <w:rFonts w:ascii="新細明體" w:hAnsi="新細明體" w:hint="eastAsia"/>
        </w:rPr>
        <w:t>以前的時代通常跟其他族群以物易物的方式</w:t>
      </w:r>
      <w:r>
        <w:rPr>
          <w:rFonts w:ascii="新細明體"/>
        </w:rPr>
        <w:t>,</w:t>
      </w:r>
      <w:r>
        <w:rPr>
          <w:rFonts w:ascii="新細明體" w:hAnsi="新細明體" w:hint="eastAsia"/>
        </w:rPr>
        <w:t>才能換到較好的布料。頭飾的部分</w:t>
      </w:r>
      <w:r>
        <w:rPr>
          <w:rFonts w:ascii="新細明體"/>
        </w:rPr>
        <w:t>,</w:t>
      </w:r>
      <w:r>
        <w:rPr>
          <w:rFonts w:ascii="新細明體" w:hAnsi="新細明體" w:hint="eastAsia"/>
        </w:rPr>
        <w:t>異於其他排灣族的地方是，所插的羽毛不是雄鷹的而是孔雀的，而且老人家說以前通常有什麼漂亮的飾品可以裝飾，都會將它們裝飾在身上。</w:t>
      </w:r>
      <w:r>
        <w:rPr>
          <w:rFonts w:ascii="新細明體" w:hint="eastAsia"/>
        </w:rPr>
        <w:t>上圖有兩套男生的傳統服飾，男生的傳統服飾１是較傳統的，還沒有改良時兩片裙的底色是以深藍色為主，男生的傳統服飾２是後來整合牡丹鄉的服飾所製作出來的。</w:t>
      </w:r>
    </w:p>
    <w:p w:rsidR="00BA54AC" w:rsidRDefault="00BA54AC" w:rsidP="003D5662">
      <w:pPr>
        <w:ind w:leftChars="236" w:left="566" w:firstLineChars="117" w:firstLine="281"/>
        <w:jc w:val="both"/>
        <w:rPr>
          <w:rFonts w:ascii="新細明體"/>
        </w:rPr>
      </w:pPr>
      <w:r>
        <w:rPr>
          <w:rFonts w:ascii="新細明體" w:hAnsi="新細明體" w:hint="eastAsia"/>
        </w:rPr>
        <w:t>以前穿著的族服都是透過家人製作也沒有想到牡丹村會有自己服飾代表的圖騰，經過詢問才知道原來牡丹村的傳統服飾代表圖騰是以太陽為主，以前男生的服飾以帳青色為主，女生則是由紅色但現今的牡丹村男女服飾完全統一呈鮮紅色為底的服飾。</w:t>
      </w:r>
    </w:p>
    <w:p w:rsidR="00BA54AC" w:rsidRPr="00DB037F" w:rsidRDefault="00BA54AC" w:rsidP="00DB037F">
      <w:pPr>
        <w:ind w:firstLineChars="177" w:firstLine="425"/>
        <w:jc w:val="both"/>
        <w:rPr>
          <w:rFonts w:ascii="新細明體"/>
        </w:rPr>
      </w:pPr>
    </w:p>
    <w:p w:rsidR="00BA54AC" w:rsidRPr="00275901" w:rsidRDefault="00BA54AC" w:rsidP="003B1E00">
      <w:pPr>
        <w:rPr>
          <w:rFonts w:ascii="新細明體"/>
        </w:rPr>
      </w:pPr>
      <w:r w:rsidRPr="00275901">
        <w:rPr>
          <w:rFonts w:ascii="新細明體" w:hAnsi="新細明體" w:hint="eastAsia"/>
        </w:rPr>
        <w:t>參●結論</w:t>
      </w:r>
    </w:p>
    <w:p w:rsidR="00BA54AC" w:rsidRDefault="00BA54AC" w:rsidP="003D5662">
      <w:pPr>
        <w:ind w:firstLineChars="177" w:firstLine="425"/>
        <w:rPr>
          <w:rFonts w:ascii="新細明體"/>
        </w:rPr>
      </w:pPr>
      <w:r>
        <w:rPr>
          <w:rFonts w:ascii="新細明體" w:hint="eastAsia"/>
        </w:rPr>
        <w:t>在拜訪完石門村和牡丹村時，才了解到屬於自己部落的傳統服飾，以前都認為南排灣族以外的服飾才是真正屬於我們的服飾。隨著時代的變化，被殖民時許多的文化被壟斷，延續到現在所流傳下來的圖騰必須由我們這代子孫來傳承。在有能力為自己製作傳統服飾時，也希望能一起帶動部落的氣氛，勇於穿著自己所擁有的傳統服飾。</w:t>
      </w:r>
    </w:p>
    <w:p w:rsidR="00BA54AC" w:rsidRPr="008961A7" w:rsidRDefault="00BA54AC" w:rsidP="003B1E00">
      <w:pPr>
        <w:rPr>
          <w:rFonts w:ascii="新細明體"/>
        </w:rPr>
      </w:pPr>
    </w:p>
    <w:p w:rsidR="00BA54AC" w:rsidRDefault="00BA54AC" w:rsidP="006F2D30">
      <w:pPr>
        <w:rPr>
          <w:rFonts w:ascii="新細明體"/>
        </w:rPr>
      </w:pPr>
      <w:r w:rsidRPr="008961A7">
        <w:rPr>
          <w:rFonts w:ascii="新細明體" w:hAnsi="新細明體" w:hint="eastAsia"/>
        </w:rPr>
        <w:t>研究心得：</w:t>
      </w:r>
    </w:p>
    <w:p w:rsidR="00BA54AC" w:rsidRDefault="00BA54AC" w:rsidP="006F2D30">
      <w:pPr>
        <w:rPr>
          <w:rFonts w:ascii="新細明體"/>
        </w:rPr>
      </w:pPr>
      <w:r>
        <w:rPr>
          <w:rFonts w:ascii="新細明體" w:hAnsi="新細明體" w:hint="eastAsia"/>
        </w:rPr>
        <w:t>戴寧：</w:t>
      </w:r>
      <w:r>
        <w:rPr>
          <w:rFonts w:ascii="新細明體" w:hint="eastAsia"/>
        </w:rPr>
        <w:t>在研究的時候遇到一個很難克服的困難，一開始漫無目的地想著該去問哪位老人家，是因為特別的機緣才能遇到老人家並拜訪他，最後也得到了心中想要的答案。在訪談老人家時，雖然他心中充滿許多不確定，但也都把他所知道的告訴我們，非常樂意的幫忙，很開心能讓我們知道關於服飾的文化。有時都會責怪為何當初都沒有把文化完整保留下來，但現在</w:t>
      </w:r>
    </w:p>
    <w:p w:rsidR="00BA54AC" w:rsidRDefault="00BA54AC" w:rsidP="003B1E00">
      <w:pPr>
        <w:rPr>
          <w:rFonts w:ascii="新細明體"/>
        </w:rPr>
      </w:pPr>
      <w:r>
        <w:rPr>
          <w:rFonts w:ascii="新細明體" w:hint="eastAsia"/>
        </w:rPr>
        <w:t>不會想的那麼消極，反而想要努力將失去的找回來，為部落做更多事。</w:t>
      </w:r>
    </w:p>
    <w:p w:rsidR="00BA54AC" w:rsidRDefault="00BA54AC" w:rsidP="003B1E00">
      <w:pPr>
        <w:rPr>
          <w:rFonts w:ascii="新細明體"/>
        </w:rPr>
      </w:pPr>
    </w:p>
    <w:p w:rsidR="00BA54AC" w:rsidRDefault="00BA54AC" w:rsidP="003B1E00">
      <w:pPr>
        <w:rPr>
          <w:rFonts w:ascii="Helvetica" w:hAnsi="Helvetica" w:cs="Helvetica"/>
          <w:color w:val="4B4F56"/>
          <w:shd w:val="clear" w:color="auto" w:fill="F1F0F0"/>
        </w:rPr>
      </w:pPr>
      <w:r>
        <w:rPr>
          <w:rFonts w:ascii="新細明體" w:hint="eastAsia"/>
        </w:rPr>
        <w:t>詹紫伶：</w:t>
      </w:r>
      <w:r w:rsidRPr="00DB2B5E">
        <w:rPr>
          <w:rFonts w:ascii="Helvetica" w:hAnsi="Helvetica" w:cs="Helvetica" w:hint="eastAsia"/>
          <w:color w:val="4B4F56"/>
          <w:shd w:val="clear" w:color="auto" w:fill="F1F0F0"/>
        </w:rPr>
        <w:t>從小穿的服飾都是姑姑親手做成的以前的我只懂得穿著它並不知道它對我們是多麼重要，每件衣服的圖騰都有它代表的意義跟你是來自哪個族群，這次研究了以後才更加了解原來自己的部落也有一個代表圖騰我不再是懵懵懂懂拿到衣服就只懂得穿上它，而是開始懂得它的價值它的珍貴它背後的意義，因此我們也更加珍惜它因為在未來下一代是否還留著這些文化很難說，所以趁我們現在還能去保留住它就要懂得我們的使命是要傳承上一代留下來給我們的，所以這次的研究對我來說是值得的。</w:t>
      </w:r>
    </w:p>
    <w:p w:rsidR="00BA54AC" w:rsidRPr="00DB2B5E" w:rsidRDefault="00BA54AC" w:rsidP="003B1E00">
      <w:pPr>
        <w:rPr>
          <w:rFonts w:ascii="新細明體"/>
        </w:rPr>
      </w:pPr>
    </w:p>
    <w:p w:rsidR="00BA54AC" w:rsidRDefault="00BA54AC" w:rsidP="00DB037F">
      <w:pPr>
        <w:rPr>
          <w:rFonts w:ascii="新細明體"/>
        </w:rPr>
      </w:pPr>
      <w:r>
        <w:rPr>
          <w:rFonts w:ascii="新細明體" w:hAnsi="新細明體" w:hint="eastAsia"/>
        </w:rPr>
        <w:t>肆●引註資料</w:t>
      </w:r>
    </w:p>
    <w:p w:rsidR="00BA54AC" w:rsidRPr="00DB037F" w:rsidRDefault="00BA54AC" w:rsidP="00DB037F">
      <w:pPr>
        <w:rPr>
          <w:rFonts w:ascii="新細明體"/>
        </w:rPr>
      </w:pPr>
      <w:hyperlink r:id="rId24" w:tgtFrame="_blank" w:history="1">
        <w:r>
          <w:rPr>
            <w:rStyle w:val="Hyperlink"/>
            <w:rFonts w:ascii="Helvetica" w:hAnsi="Helvetica" w:cs="Helvetica"/>
            <w:color w:val="365899"/>
            <w:sz w:val="20"/>
            <w:szCs w:val="20"/>
            <w:shd w:val="clear" w:color="auto" w:fill="F1F0F0"/>
          </w:rPr>
          <w:t>https://www.facebook.com/photo.php?fbid=641</w:t>
        </w:r>
        <w:bookmarkStart w:id="0" w:name="_GoBack"/>
        <w:bookmarkEnd w:id="0"/>
        <w:r>
          <w:rPr>
            <w:rStyle w:val="Hyperlink"/>
            <w:rFonts w:ascii="Helvetica" w:hAnsi="Helvetica" w:cs="Helvetica"/>
            <w:color w:val="365899"/>
            <w:sz w:val="20"/>
            <w:szCs w:val="20"/>
            <w:shd w:val="clear" w:color="auto" w:fill="F1F0F0"/>
          </w:rPr>
          <w:t>098659381395&amp;set=rpd.100003954693281&amp;type=3&amp;theater</w:t>
        </w:r>
      </w:hyperlink>
    </w:p>
    <w:sectPr w:rsidR="00BA54AC" w:rsidRPr="00DB037F" w:rsidSect="002139DB">
      <w:headerReference w:type="even" r:id="rId25"/>
      <w:headerReference w:type="default" r:id="rId26"/>
      <w:footerReference w:type="even" r:id="rId27"/>
      <w:footerReference w:type="default" r:id="rId28"/>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4AC" w:rsidRDefault="00BA54AC">
      <w:r>
        <w:separator/>
      </w:r>
    </w:p>
  </w:endnote>
  <w:endnote w:type="continuationSeparator" w:id="0">
    <w:p w:rsidR="00BA54AC" w:rsidRDefault="00BA54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4AC" w:rsidRDefault="00BA54AC" w:rsidP="00BB6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54AC" w:rsidRDefault="00BA54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4AC" w:rsidRDefault="00BA54AC" w:rsidP="00BB6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BA54AC" w:rsidRDefault="00BA54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4AC" w:rsidRDefault="00BA54AC">
      <w:r>
        <w:separator/>
      </w:r>
    </w:p>
  </w:footnote>
  <w:footnote w:type="continuationSeparator" w:id="0">
    <w:p w:rsidR="00BA54AC" w:rsidRDefault="00BA54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4AC" w:rsidRDefault="00BA54AC" w:rsidP="00A220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54AC" w:rsidRDefault="00BA54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4AC" w:rsidRPr="008A042C" w:rsidRDefault="00BA54AC" w:rsidP="00F77C78">
    <w:pPr>
      <w:pStyle w:val="Header"/>
      <w:jc w:val="center"/>
    </w:pPr>
    <w:r w:rsidRPr="008A042C">
      <w:rPr>
        <w:rFonts w:hint="eastAsia"/>
      </w:rPr>
      <w:t>南排灣族</w:t>
    </w:r>
    <w:r w:rsidRPr="008A042C">
      <w:t>(</w:t>
    </w:r>
    <w:r w:rsidRPr="008A042C">
      <w:rPr>
        <w:rFonts w:hint="eastAsia"/>
      </w:rPr>
      <w:t>牡丹鄉</w:t>
    </w:r>
    <w:r w:rsidRPr="008A042C">
      <w:t>-</w:t>
    </w:r>
    <w:r w:rsidRPr="008A042C">
      <w:rPr>
        <w:rFonts w:hint="eastAsia"/>
      </w:rPr>
      <w:t>石門村、牡丹村</w:t>
    </w:r>
    <w:r w:rsidRPr="008A042C">
      <w:t>)</w:t>
    </w:r>
    <w:r w:rsidRPr="008A042C">
      <w:rPr>
        <w:rFonts w:hint="eastAsia"/>
      </w:rPr>
      <w:t>服飾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D2FD0"/>
    <w:multiLevelType w:val="hybridMultilevel"/>
    <w:tmpl w:val="8FC298AE"/>
    <w:lvl w:ilvl="0" w:tplc="888839AA">
      <w:start w:val="1"/>
      <w:numFmt w:val="decimal"/>
      <w:lvlText w:val="(%1)"/>
      <w:lvlJc w:val="left"/>
      <w:pPr>
        <w:tabs>
          <w:tab w:val="num" w:pos="900"/>
        </w:tabs>
        <w:ind w:left="900" w:hanging="360"/>
      </w:pPr>
      <w:rPr>
        <w:rFonts w:cs="Times New Roman" w:hint="default"/>
        <w:b/>
      </w:rPr>
    </w:lvl>
    <w:lvl w:ilvl="1" w:tplc="04090019" w:tentative="1">
      <w:start w:val="1"/>
      <w:numFmt w:val="ideographTraditional"/>
      <w:lvlText w:val="%2、"/>
      <w:lvlJc w:val="left"/>
      <w:pPr>
        <w:tabs>
          <w:tab w:val="num" w:pos="1500"/>
        </w:tabs>
        <w:ind w:left="1500" w:hanging="480"/>
      </w:pPr>
      <w:rPr>
        <w:rFonts w:cs="Times New Roman"/>
      </w:rPr>
    </w:lvl>
    <w:lvl w:ilvl="2" w:tplc="0409001B" w:tentative="1">
      <w:start w:val="1"/>
      <w:numFmt w:val="lowerRoman"/>
      <w:lvlText w:val="%3."/>
      <w:lvlJc w:val="right"/>
      <w:pPr>
        <w:tabs>
          <w:tab w:val="num" w:pos="1980"/>
        </w:tabs>
        <w:ind w:left="1980" w:hanging="480"/>
      </w:pPr>
      <w:rPr>
        <w:rFonts w:cs="Times New Roman"/>
      </w:rPr>
    </w:lvl>
    <w:lvl w:ilvl="3" w:tplc="0409000F" w:tentative="1">
      <w:start w:val="1"/>
      <w:numFmt w:val="decimal"/>
      <w:lvlText w:val="%4."/>
      <w:lvlJc w:val="left"/>
      <w:pPr>
        <w:tabs>
          <w:tab w:val="num" w:pos="2460"/>
        </w:tabs>
        <w:ind w:left="2460" w:hanging="480"/>
      </w:pPr>
      <w:rPr>
        <w:rFonts w:cs="Times New Roman"/>
      </w:rPr>
    </w:lvl>
    <w:lvl w:ilvl="4" w:tplc="04090019" w:tentative="1">
      <w:start w:val="1"/>
      <w:numFmt w:val="ideographTraditional"/>
      <w:lvlText w:val="%5、"/>
      <w:lvlJc w:val="left"/>
      <w:pPr>
        <w:tabs>
          <w:tab w:val="num" w:pos="2940"/>
        </w:tabs>
        <w:ind w:left="2940" w:hanging="480"/>
      </w:pPr>
      <w:rPr>
        <w:rFonts w:cs="Times New Roman"/>
      </w:rPr>
    </w:lvl>
    <w:lvl w:ilvl="5" w:tplc="0409001B" w:tentative="1">
      <w:start w:val="1"/>
      <w:numFmt w:val="lowerRoman"/>
      <w:lvlText w:val="%6."/>
      <w:lvlJc w:val="right"/>
      <w:pPr>
        <w:tabs>
          <w:tab w:val="num" w:pos="3420"/>
        </w:tabs>
        <w:ind w:left="3420" w:hanging="480"/>
      </w:pPr>
      <w:rPr>
        <w:rFonts w:cs="Times New Roman"/>
      </w:rPr>
    </w:lvl>
    <w:lvl w:ilvl="6" w:tplc="0409000F" w:tentative="1">
      <w:start w:val="1"/>
      <w:numFmt w:val="decimal"/>
      <w:lvlText w:val="%7."/>
      <w:lvlJc w:val="left"/>
      <w:pPr>
        <w:tabs>
          <w:tab w:val="num" w:pos="3900"/>
        </w:tabs>
        <w:ind w:left="3900" w:hanging="480"/>
      </w:pPr>
      <w:rPr>
        <w:rFonts w:cs="Times New Roman"/>
      </w:rPr>
    </w:lvl>
    <w:lvl w:ilvl="7" w:tplc="04090019" w:tentative="1">
      <w:start w:val="1"/>
      <w:numFmt w:val="ideographTraditional"/>
      <w:lvlText w:val="%8、"/>
      <w:lvlJc w:val="left"/>
      <w:pPr>
        <w:tabs>
          <w:tab w:val="num" w:pos="4380"/>
        </w:tabs>
        <w:ind w:left="4380" w:hanging="480"/>
      </w:pPr>
      <w:rPr>
        <w:rFonts w:cs="Times New Roman"/>
      </w:rPr>
    </w:lvl>
    <w:lvl w:ilvl="8" w:tplc="0409001B" w:tentative="1">
      <w:start w:val="1"/>
      <w:numFmt w:val="lowerRoman"/>
      <w:lvlText w:val="%9."/>
      <w:lvlJc w:val="right"/>
      <w:pPr>
        <w:tabs>
          <w:tab w:val="num" w:pos="4860"/>
        </w:tabs>
        <w:ind w:left="4860" w:hanging="480"/>
      </w:pPr>
      <w:rPr>
        <w:rFonts w:cs="Times New Roman"/>
      </w:rPr>
    </w:lvl>
  </w:abstractNum>
  <w:abstractNum w:abstractNumId="1">
    <w:nsid w:val="529B4F3C"/>
    <w:multiLevelType w:val="hybridMultilevel"/>
    <w:tmpl w:val="68029FD6"/>
    <w:lvl w:ilvl="0" w:tplc="04090015">
      <w:start w:val="3"/>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6CAF49BC"/>
    <w:multiLevelType w:val="hybridMultilevel"/>
    <w:tmpl w:val="F63276D8"/>
    <w:lvl w:ilvl="0" w:tplc="AEB4E37E">
      <w:start w:val="1"/>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5109"/>
    <w:rsid w:val="00025395"/>
    <w:rsid w:val="00026968"/>
    <w:rsid w:val="00056595"/>
    <w:rsid w:val="00071591"/>
    <w:rsid w:val="000766F8"/>
    <w:rsid w:val="00087C8B"/>
    <w:rsid w:val="000920CF"/>
    <w:rsid w:val="000952CB"/>
    <w:rsid w:val="000A1CA5"/>
    <w:rsid w:val="000A28FC"/>
    <w:rsid w:val="000A4E4B"/>
    <w:rsid w:val="000C1FD3"/>
    <w:rsid w:val="000D1E64"/>
    <w:rsid w:val="000D40B2"/>
    <w:rsid w:val="000E2E30"/>
    <w:rsid w:val="001016A5"/>
    <w:rsid w:val="001030FA"/>
    <w:rsid w:val="001139E5"/>
    <w:rsid w:val="00122B36"/>
    <w:rsid w:val="00126EC2"/>
    <w:rsid w:val="00140A0A"/>
    <w:rsid w:val="0014404E"/>
    <w:rsid w:val="001473D1"/>
    <w:rsid w:val="00156475"/>
    <w:rsid w:val="00162149"/>
    <w:rsid w:val="00162726"/>
    <w:rsid w:val="00162E16"/>
    <w:rsid w:val="0017582E"/>
    <w:rsid w:val="00182CBF"/>
    <w:rsid w:val="001D25B9"/>
    <w:rsid w:val="001D3C2F"/>
    <w:rsid w:val="001D5E79"/>
    <w:rsid w:val="001E0C20"/>
    <w:rsid w:val="001E3398"/>
    <w:rsid w:val="00212073"/>
    <w:rsid w:val="002139DB"/>
    <w:rsid w:val="0023243F"/>
    <w:rsid w:val="0023535B"/>
    <w:rsid w:val="00242D09"/>
    <w:rsid w:val="002573E5"/>
    <w:rsid w:val="0027406B"/>
    <w:rsid w:val="00275901"/>
    <w:rsid w:val="00280D7B"/>
    <w:rsid w:val="0028207F"/>
    <w:rsid w:val="00286D5F"/>
    <w:rsid w:val="00295910"/>
    <w:rsid w:val="002A2653"/>
    <w:rsid w:val="002C1081"/>
    <w:rsid w:val="002C472D"/>
    <w:rsid w:val="002D3352"/>
    <w:rsid w:val="002E16AF"/>
    <w:rsid w:val="002E748F"/>
    <w:rsid w:val="002F0378"/>
    <w:rsid w:val="00352042"/>
    <w:rsid w:val="00354E07"/>
    <w:rsid w:val="00360B0E"/>
    <w:rsid w:val="003616B2"/>
    <w:rsid w:val="003842B9"/>
    <w:rsid w:val="0039718F"/>
    <w:rsid w:val="003B1E00"/>
    <w:rsid w:val="003C7CDD"/>
    <w:rsid w:val="003D5662"/>
    <w:rsid w:val="003E75F8"/>
    <w:rsid w:val="003F347D"/>
    <w:rsid w:val="00440A90"/>
    <w:rsid w:val="00441B16"/>
    <w:rsid w:val="00460820"/>
    <w:rsid w:val="004806AB"/>
    <w:rsid w:val="00482E60"/>
    <w:rsid w:val="004852C6"/>
    <w:rsid w:val="004A07D2"/>
    <w:rsid w:val="004B4C42"/>
    <w:rsid w:val="004D74F5"/>
    <w:rsid w:val="004E10C8"/>
    <w:rsid w:val="004E1370"/>
    <w:rsid w:val="004E3A9E"/>
    <w:rsid w:val="004E4F21"/>
    <w:rsid w:val="00504252"/>
    <w:rsid w:val="00506441"/>
    <w:rsid w:val="0050774C"/>
    <w:rsid w:val="00517B02"/>
    <w:rsid w:val="00520AA5"/>
    <w:rsid w:val="00595047"/>
    <w:rsid w:val="005B4A68"/>
    <w:rsid w:val="005B6CF7"/>
    <w:rsid w:val="005C0933"/>
    <w:rsid w:val="005F6C79"/>
    <w:rsid w:val="006102DA"/>
    <w:rsid w:val="006264DA"/>
    <w:rsid w:val="00627D76"/>
    <w:rsid w:val="00656463"/>
    <w:rsid w:val="006621F9"/>
    <w:rsid w:val="00676E74"/>
    <w:rsid w:val="00685F09"/>
    <w:rsid w:val="006B2E7F"/>
    <w:rsid w:val="006D67A0"/>
    <w:rsid w:val="006E058F"/>
    <w:rsid w:val="006E1A21"/>
    <w:rsid w:val="006E1FA3"/>
    <w:rsid w:val="006E2E9C"/>
    <w:rsid w:val="006F2D30"/>
    <w:rsid w:val="006F432F"/>
    <w:rsid w:val="006F45D2"/>
    <w:rsid w:val="006F4FA7"/>
    <w:rsid w:val="006F5036"/>
    <w:rsid w:val="00702CEF"/>
    <w:rsid w:val="00711FAA"/>
    <w:rsid w:val="00723F08"/>
    <w:rsid w:val="00732DCD"/>
    <w:rsid w:val="00743200"/>
    <w:rsid w:val="00760708"/>
    <w:rsid w:val="00762BD3"/>
    <w:rsid w:val="00765683"/>
    <w:rsid w:val="00797325"/>
    <w:rsid w:val="007A42A9"/>
    <w:rsid w:val="007A4CB3"/>
    <w:rsid w:val="007B00EC"/>
    <w:rsid w:val="007B1F03"/>
    <w:rsid w:val="007B2097"/>
    <w:rsid w:val="007B3333"/>
    <w:rsid w:val="007B3800"/>
    <w:rsid w:val="007C24DC"/>
    <w:rsid w:val="007C2FC9"/>
    <w:rsid w:val="007C43E6"/>
    <w:rsid w:val="007C74D7"/>
    <w:rsid w:val="007D1C8A"/>
    <w:rsid w:val="007E0BDD"/>
    <w:rsid w:val="007F25FC"/>
    <w:rsid w:val="007F4F30"/>
    <w:rsid w:val="007F79B0"/>
    <w:rsid w:val="008007F8"/>
    <w:rsid w:val="00806EE7"/>
    <w:rsid w:val="00824168"/>
    <w:rsid w:val="00831E4A"/>
    <w:rsid w:val="008511C1"/>
    <w:rsid w:val="00876B5E"/>
    <w:rsid w:val="008961A7"/>
    <w:rsid w:val="008A042C"/>
    <w:rsid w:val="008A2C1A"/>
    <w:rsid w:val="008B7D34"/>
    <w:rsid w:val="008C0C7D"/>
    <w:rsid w:val="008C6F84"/>
    <w:rsid w:val="008D0399"/>
    <w:rsid w:val="008D323B"/>
    <w:rsid w:val="008E4285"/>
    <w:rsid w:val="008E7CAB"/>
    <w:rsid w:val="008F2EA1"/>
    <w:rsid w:val="00905F64"/>
    <w:rsid w:val="00911E3A"/>
    <w:rsid w:val="00935E04"/>
    <w:rsid w:val="00937120"/>
    <w:rsid w:val="00940BDA"/>
    <w:rsid w:val="009427C4"/>
    <w:rsid w:val="00973002"/>
    <w:rsid w:val="009764B6"/>
    <w:rsid w:val="009813E9"/>
    <w:rsid w:val="00997AC5"/>
    <w:rsid w:val="009A0054"/>
    <w:rsid w:val="009C75F6"/>
    <w:rsid w:val="009D7BC1"/>
    <w:rsid w:val="009E0D49"/>
    <w:rsid w:val="009F0333"/>
    <w:rsid w:val="00A04AE8"/>
    <w:rsid w:val="00A1551D"/>
    <w:rsid w:val="00A2016E"/>
    <w:rsid w:val="00A220A6"/>
    <w:rsid w:val="00A27E61"/>
    <w:rsid w:val="00A40230"/>
    <w:rsid w:val="00A437FF"/>
    <w:rsid w:val="00A72801"/>
    <w:rsid w:val="00A83092"/>
    <w:rsid w:val="00A9236E"/>
    <w:rsid w:val="00A979D7"/>
    <w:rsid w:val="00AA4F81"/>
    <w:rsid w:val="00AC0277"/>
    <w:rsid w:val="00AD028B"/>
    <w:rsid w:val="00AE734C"/>
    <w:rsid w:val="00B10B95"/>
    <w:rsid w:val="00B12F56"/>
    <w:rsid w:val="00B136D3"/>
    <w:rsid w:val="00B14264"/>
    <w:rsid w:val="00B20230"/>
    <w:rsid w:val="00B220D3"/>
    <w:rsid w:val="00B30279"/>
    <w:rsid w:val="00B310B9"/>
    <w:rsid w:val="00B41497"/>
    <w:rsid w:val="00B5669E"/>
    <w:rsid w:val="00B9176D"/>
    <w:rsid w:val="00B92346"/>
    <w:rsid w:val="00BA54AC"/>
    <w:rsid w:val="00BB1327"/>
    <w:rsid w:val="00BB1DB7"/>
    <w:rsid w:val="00BB6056"/>
    <w:rsid w:val="00BC0B65"/>
    <w:rsid w:val="00BC7507"/>
    <w:rsid w:val="00BD2D88"/>
    <w:rsid w:val="00BE63E4"/>
    <w:rsid w:val="00BF3CDF"/>
    <w:rsid w:val="00C174FE"/>
    <w:rsid w:val="00C2675C"/>
    <w:rsid w:val="00C318EA"/>
    <w:rsid w:val="00C70E21"/>
    <w:rsid w:val="00C846EB"/>
    <w:rsid w:val="00CA00CF"/>
    <w:rsid w:val="00CB3E53"/>
    <w:rsid w:val="00CC1B03"/>
    <w:rsid w:val="00CC478C"/>
    <w:rsid w:val="00CD31A3"/>
    <w:rsid w:val="00D04E47"/>
    <w:rsid w:val="00D16556"/>
    <w:rsid w:val="00D46579"/>
    <w:rsid w:val="00D47252"/>
    <w:rsid w:val="00D6340E"/>
    <w:rsid w:val="00D751A6"/>
    <w:rsid w:val="00D82006"/>
    <w:rsid w:val="00D96722"/>
    <w:rsid w:val="00DA27DA"/>
    <w:rsid w:val="00DB037F"/>
    <w:rsid w:val="00DB2B5E"/>
    <w:rsid w:val="00DF13CB"/>
    <w:rsid w:val="00DF1C33"/>
    <w:rsid w:val="00DF2F8D"/>
    <w:rsid w:val="00E1660D"/>
    <w:rsid w:val="00E354B9"/>
    <w:rsid w:val="00E531B8"/>
    <w:rsid w:val="00E54D69"/>
    <w:rsid w:val="00E56220"/>
    <w:rsid w:val="00E700A7"/>
    <w:rsid w:val="00E70284"/>
    <w:rsid w:val="00E72F51"/>
    <w:rsid w:val="00E8771C"/>
    <w:rsid w:val="00E92E1D"/>
    <w:rsid w:val="00E93779"/>
    <w:rsid w:val="00EA4206"/>
    <w:rsid w:val="00EB4EDE"/>
    <w:rsid w:val="00EB543B"/>
    <w:rsid w:val="00ED7208"/>
    <w:rsid w:val="00EF07A2"/>
    <w:rsid w:val="00EF5109"/>
    <w:rsid w:val="00EF7C26"/>
    <w:rsid w:val="00F04E96"/>
    <w:rsid w:val="00F226EF"/>
    <w:rsid w:val="00F234EB"/>
    <w:rsid w:val="00F24AEC"/>
    <w:rsid w:val="00F253DF"/>
    <w:rsid w:val="00F35ACB"/>
    <w:rsid w:val="00F4447F"/>
    <w:rsid w:val="00F463B7"/>
    <w:rsid w:val="00F46F50"/>
    <w:rsid w:val="00F641AE"/>
    <w:rsid w:val="00F64E14"/>
    <w:rsid w:val="00F6516F"/>
    <w:rsid w:val="00F77C78"/>
    <w:rsid w:val="00F81943"/>
    <w:rsid w:val="00F955A7"/>
    <w:rsid w:val="00FA2012"/>
    <w:rsid w:val="00FD77B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200"/>
    <w:pPr>
      <w:widowControl w:val="0"/>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D77B5"/>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semiHidden/>
    <w:locked/>
    <w:rsid w:val="008511C1"/>
    <w:rPr>
      <w:sz w:val="20"/>
    </w:rPr>
  </w:style>
  <w:style w:type="character" w:styleId="PageNumber">
    <w:name w:val="page number"/>
    <w:basedOn w:val="DefaultParagraphFont"/>
    <w:uiPriority w:val="99"/>
    <w:rsid w:val="00FD77B5"/>
    <w:rPr>
      <w:rFonts w:cs="Times New Roman"/>
    </w:rPr>
  </w:style>
  <w:style w:type="character" w:styleId="Hyperlink">
    <w:name w:val="Hyperlink"/>
    <w:basedOn w:val="DefaultParagraphFont"/>
    <w:uiPriority w:val="99"/>
    <w:rsid w:val="00352042"/>
    <w:rPr>
      <w:rFonts w:cs="Times New Roman"/>
      <w:color w:val="0000FF"/>
      <w:u w:val="single"/>
    </w:rPr>
  </w:style>
  <w:style w:type="character" w:styleId="FollowedHyperlink">
    <w:name w:val="FollowedHyperlink"/>
    <w:basedOn w:val="DefaultParagraphFont"/>
    <w:uiPriority w:val="99"/>
    <w:rsid w:val="001016A5"/>
    <w:rPr>
      <w:rFonts w:cs="Times New Roman"/>
      <w:color w:val="800080"/>
      <w:u w:val="single"/>
    </w:rPr>
  </w:style>
  <w:style w:type="paragraph" w:styleId="Header">
    <w:name w:val="header"/>
    <w:basedOn w:val="Normal"/>
    <w:link w:val="HeaderChar"/>
    <w:uiPriority w:val="99"/>
    <w:rsid w:val="00B310B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DA27DA"/>
    <w:rPr>
      <w:kern w:val="2"/>
    </w:rPr>
  </w:style>
  <w:style w:type="character" w:customStyle="1" w:styleId="1">
    <w:name w:val="標題1"/>
    <w:uiPriority w:val="99"/>
    <w:rsid w:val="009A0054"/>
    <w:rPr>
      <w:b/>
      <w:color w:val="000000"/>
      <w:spacing w:val="15"/>
      <w:sz w:val="32"/>
      <w:u w:val="none"/>
      <w:effect w:val="none"/>
    </w:rPr>
  </w:style>
  <w:style w:type="paragraph" w:styleId="BalloonText">
    <w:name w:val="Balloon Text"/>
    <w:basedOn w:val="Normal"/>
    <w:link w:val="BalloonTextChar"/>
    <w:uiPriority w:val="99"/>
    <w:rsid w:val="00DA27DA"/>
    <w:rPr>
      <w:rFonts w:ascii="Cambria" w:hAnsi="Cambria"/>
      <w:sz w:val="18"/>
      <w:szCs w:val="20"/>
    </w:rPr>
  </w:style>
  <w:style w:type="character" w:customStyle="1" w:styleId="BalloonTextChar">
    <w:name w:val="Balloon Text Char"/>
    <w:basedOn w:val="DefaultParagraphFont"/>
    <w:link w:val="BalloonText"/>
    <w:uiPriority w:val="99"/>
    <w:locked/>
    <w:rsid w:val="00DA27DA"/>
    <w:rPr>
      <w:rFonts w:ascii="Cambria" w:eastAsia="新細明體" w:hAnsi="Cambria"/>
      <w:kern w:val="2"/>
      <w:sz w:val="18"/>
    </w:rPr>
  </w:style>
  <w:style w:type="table" w:styleId="TableGrid">
    <w:name w:val="Table Grid"/>
    <w:basedOn w:val="TableNormal"/>
    <w:uiPriority w:val="99"/>
    <w:rsid w:val="00DA27DA"/>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uiPriority w:val="99"/>
    <w:rsid w:val="00DA27DA"/>
  </w:style>
</w:styles>
</file>

<file path=word/webSettings.xml><?xml version="1.0" encoding="utf-8"?>
<w:webSettings xmlns:r="http://schemas.openxmlformats.org/officeDocument/2006/relationships" xmlns:w="http://schemas.openxmlformats.org/wordprocessingml/2006/main">
  <w:divs>
    <w:div w:id="236599219">
      <w:marLeft w:val="0"/>
      <w:marRight w:val="0"/>
      <w:marTop w:val="0"/>
      <w:marBottom w:val="0"/>
      <w:divBdr>
        <w:top w:val="none" w:sz="0" w:space="0" w:color="auto"/>
        <w:left w:val="none" w:sz="0" w:space="0" w:color="auto"/>
        <w:bottom w:val="none" w:sz="0" w:space="0" w:color="auto"/>
        <w:right w:val="none" w:sz="0" w:space="0" w:color="auto"/>
      </w:divBdr>
      <w:divsChild>
        <w:div w:id="236599218">
          <w:marLeft w:val="0"/>
          <w:marRight w:val="0"/>
          <w:marTop w:val="0"/>
          <w:marBottom w:val="0"/>
          <w:divBdr>
            <w:top w:val="none" w:sz="0" w:space="0" w:color="auto"/>
            <w:left w:val="none" w:sz="0" w:space="0" w:color="auto"/>
            <w:bottom w:val="none" w:sz="0" w:space="0" w:color="auto"/>
            <w:right w:val="none" w:sz="0" w:space="0" w:color="auto"/>
          </w:divBdr>
          <w:divsChild>
            <w:div w:id="236599223">
              <w:marLeft w:val="120"/>
              <w:marRight w:val="0"/>
              <w:marTop w:val="0"/>
              <w:marBottom w:val="0"/>
              <w:divBdr>
                <w:top w:val="none" w:sz="0" w:space="0" w:color="auto"/>
                <w:left w:val="none" w:sz="0" w:space="0" w:color="auto"/>
                <w:bottom w:val="none" w:sz="0" w:space="0" w:color="auto"/>
                <w:right w:val="none" w:sz="0" w:space="0" w:color="auto"/>
              </w:divBdr>
              <w:divsChild>
                <w:div w:id="236599224">
                  <w:marLeft w:val="0"/>
                  <w:marRight w:val="0"/>
                  <w:marTop w:val="0"/>
                  <w:marBottom w:val="0"/>
                  <w:divBdr>
                    <w:top w:val="none" w:sz="0" w:space="0" w:color="auto"/>
                    <w:left w:val="none" w:sz="0" w:space="0" w:color="auto"/>
                    <w:bottom w:val="none" w:sz="0" w:space="0" w:color="auto"/>
                    <w:right w:val="none" w:sz="0" w:space="0" w:color="auto"/>
                  </w:divBdr>
                  <w:divsChild>
                    <w:div w:id="236599221">
                      <w:marLeft w:val="0"/>
                      <w:marRight w:val="0"/>
                      <w:marTop w:val="0"/>
                      <w:marBottom w:val="0"/>
                      <w:divBdr>
                        <w:top w:val="none" w:sz="0" w:space="0" w:color="auto"/>
                        <w:left w:val="none" w:sz="0" w:space="0" w:color="auto"/>
                        <w:bottom w:val="none" w:sz="0" w:space="0" w:color="auto"/>
                        <w:right w:val="none" w:sz="0" w:space="0" w:color="auto"/>
                      </w:divBdr>
                      <w:divsChild>
                        <w:div w:id="236599226">
                          <w:marLeft w:val="0"/>
                          <w:marRight w:val="0"/>
                          <w:marTop w:val="0"/>
                          <w:marBottom w:val="0"/>
                          <w:divBdr>
                            <w:top w:val="none" w:sz="0" w:space="0" w:color="auto"/>
                            <w:left w:val="none" w:sz="0" w:space="0" w:color="auto"/>
                            <w:bottom w:val="none" w:sz="0" w:space="0" w:color="auto"/>
                            <w:right w:val="none" w:sz="0" w:space="0" w:color="auto"/>
                          </w:divBdr>
                          <w:divsChild>
                            <w:div w:id="2365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99227">
          <w:marLeft w:val="0"/>
          <w:marRight w:val="0"/>
          <w:marTop w:val="0"/>
          <w:marBottom w:val="0"/>
          <w:divBdr>
            <w:top w:val="none" w:sz="0" w:space="0" w:color="auto"/>
            <w:left w:val="none" w:sz="0" w:space="0" w:color="auto"/>
            <w:bottom w:val="none" w:sz="0" w:space="0" w:color="auto"/>
            <w:right w:val="none" w:sz="0" w:space="0" w:color="auto"/>
          </w:divBdr>
          <w:divsChild>
            <w:div w:id="236599225">
              <w:marLeft w:val="120"/>
              <w:marRight w:val="0"/>
              <w:marTop w:val="0"/>
              <w:marBottom w:val="0"/>
              <w:divBdr>
                <w:top w:val="none" w:sz="0" w:space="0" w:color="auto"/>
                <w:left w:val="none" w:sz="0" w:space="0" w:color="auto"/>
                <w:bottom w:val="none" w:sz="0" w:space="0" w:color="auto"/>
                <w:right w:val="none" w:sz="0" w:space="0" w:color="auto"/>
              </w:divBdr>
              <w:divsChild>
                <w:div w:id="236599220">
                  <w:marLeft w:val="0"/>
                  <w:marRight w:val="0"/>
                  <w:marTop w:val="0"/>
                  <w:marBottom w:val="0"/>
                  <w:divBdr>
                    <w:top w:val="none" w:sz="0" w:space="0" w:color="auto"/>
                    <w:left w:val="none" w:sz="0" w:space="0" w:color="auto"/>
                    <w:bottom w:val="none" w:sz="0" w:space="0" w:color="auto"/>
                    <w:right w:val="none" w:sz="0" w:space="0" w:color="auto"/>
                  </w:divBdr>
                  <w:divsChild>
                    <w:div w:id="236599216">
                      <w:marLeft w:val="0"/>
                      <w:marRight w:val="0"/>
                      <w:marTop w:val="0"/>
                      <w:marBottom w:val="0"/>
                      <w:divBdr>
                        <w:top w:val="none" w:sz="0" w:space="0" w:color="auto"/>
                        <w:left w:val="none" w:sz="0" w:space="0" w:color="auto"/>
                        <w:bottom w:val="none" w:sz="0" w:space="0" w:color="auto"/>
                        <w:right w:val="none" w:sz="0" w:space="0" w:color="auto"/>
                      </w:divBdr>
                      <w:divsChild>
                        <w:div w:id="236599217">
                          <w:marLeft w:val="0"/>
                          <w:marRight w:val="0"/>
                          <w:marTop w:val="0"/>
                          <w:marBottom w:val="0"/>
                          <w:divBdr>
                            <w:top w:val="none" w:sz="0" w:space="0" w:color="auto"/>
                            <w:left w:val="none" w:sz="0" w:space="0" w:color="auto"/>
                            <w:bottom w:val="none" w:sz="0" w:space="0" w:color="auto"/>
                            <w:right w:val="none" w:sz="0" w:space="0" w:color="auto"/>
                          </w:divBdr>
                          <w:divsChild>
                            <w:div w:id="2365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facebook.com/photo.php?fbid=641098659381395&amp;set=rpd.100003954693281&amp;type=3&amp;theater&amp;__mref=message_bubble"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278</TotalTime>
  <Pages>11</Pages>
  <Words>431</Words>
  <Characters>2459</Characters>
  <Application>Microsoft Office Outlook</Application>
  <DocSecurity>0</DocSecurity>
  <Lines>0</Lines>
  <Paragraphs>0</Paragraphs>
  <ScaleCrop>false</ScaleCrop>
  <Company>NIHS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燃料電池之家電產品應用及其發展</dc:title>
  <dc:subject/>
  <dc:creator>user</dc:creator>
  <cp:keywords/>
  <dc:description/>
  <cp:lastModifiedBy>acer</cp:lastModifiedBy>
  <cp:revision>10</cp:revision>
  <dcterms:created xsi:type="dcterms:W3CDTF">2016-11-10T04:16:00Z</dcterms:created>
  <dcterms:modified xsi:type="dcterms:W3CDTF">2016-12-18T17:28:00Z</dcterms:modified>
</cp:coreProperties>
</file>