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831F3" w:rsidRPr="00D831F3" w:rsidTr="00D831F3">
        <w:tc>
          <w:tcPr>
            <w:tcW w:w="2765" w:type="dxa"/>
          </w:tcPr>
          <w:p w:rsidR="00D831F3" w:rsidRP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831F3">
              <w:rPr>
                <w:rFonts w:ascii="微軟正黑體" w:eastAsia="微軟正黑體" w:hAnsi="微軟正黑體" w:hint="eastAsia"/>
                <w:sz w:val="32"/>
                <w:szCs w:val="32"/>
              </w:rPr>
              <w:t>老師的要求、規定、上課方式、作業等</w:t>
            </w:r>
          </w:p>
        </w:tc>
        <w:tc>
          <w:tcPr>
            <w:tcW w:w="2765" w:type="dxa"/>
          </w:tcPr>
          <w:p w:rsidR="00D831F3" w:rsidRP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831F3">
              <w:rPr>
                <w:rFonts w:ascii="微軟正黑體" w:eastAsia="微軟正黑體" w:hAnsi="微軟正黑體" w:hint="eastAsia"/>
                <w:sz w:val="32"/>
                <w:szCs w:val="32"/>
              </w:rPr>
              <w:t>我的適應情形或感受</w:t>
            </w:r>
          </w:p>
        </w:tc>
        <w:tc>
          <w:tcPr>
            <w:tcW w:w="2766" w:type="dxa"/>
          </w:tcPr>
          <w:p w:rsidR="00D831F3" w:rsidRP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831F3">
              <w:rPr>
                <w:rFonts w:ascii="微軟正黑體" w:eastAsia="微軟正黑體" w:hAnsi="微軟正黑體" w:hint="eastAsia"/>
                <w:sz w:val="32"/>
                <w:szCs w:val="32"/>
              </w:rPr>
              <w:t>如何調整或面對</w:t>
            </w:r>
          </w:p>
        </w:tc>
      </w:tr>
      <w:tr w:rsidR="00D831F3" w:rsidRPr="00D831F3" w:rsidTr="00D831F3">
        <w:trPr>
          <w:trHeight w:val="6432"/>
        </w:trPr>
        <w:tc>
          <w:tcPr>
            <w:tcW w:w="2765" w:type="dxa"/>
          </w:tcPr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1.</w:t>
            </w:r>
            <w:r w:rsidRPr="00D831F3">
              <w:rPr>
                <w:rFonts w:ascii="微軟正黑體" w:eastAsia="微軟正黑體" w:hAnsi="微軟正黑體" w:hint="eastAsia"/>
                <w:sz w:val="32"/>
                <w:szCs w:val="32"/>
              </w:rPr>
              <w:t>上課準時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2.未按時訂正罰寫20遍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3.跑步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4.水果吃完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5.生字硬筆字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6.上課要舉手回答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7.自動開關窗及電器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8.看均一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9.遲到做值日生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10.國語預習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11.數學日記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12.主動學習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13.表達及說話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14.札記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lastRenderedPageBreak/>
              <w:t>15.要求坐姿、寫字姿勢、離開教室椅子靠好</w:t>
            </w:r>
          </w:p>
          <w:p w:rsid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16.數學教學方式</w:t>
            </w:r>
          </w:p>
          <w:p w:rsidR="00D44EDF" w:rsidRDefault="00D44EDF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17.動腦作業多</w:t>
            </w:r>
          </w:p>
          <w:p w:rsidR="00D44EDF" w:rsidRDefault="00D44EDF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18.班雲</w:t>
            </w:r>
          </w:p>
          <w:p w:rsidR="00D44EDF" w:rsidRPr="00D44EDF" w:rsidRDefault="00D44EDF">
            <w:pPr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19.校外教學自己安排</w:t>
            </w:r>
            <w:bookmarkStart w:id="0" w:name="_GoBack"/>
            <w:bookmarkEnd w:id="0"/>
          </w:p>
        </w:tc>
        <w:tc>
          <w:tcPr>
            <w:tcW w:w="2765" w:type="dxa"/>
          </w:tcPr>
          <w:p w:rsidR="00D831F3" w:rsidRP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766" w:type="dxa"/>
          </w:tcPr>
          <w:p w:rsidR="00D831F3" w:rsidRP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</w:tbl>
    <w:p w:rsidR="00E44540" w:rsidRDefault="00E44540"/>
    <w:sectPr w:rsidR="00E445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C59" w:rsidRDefault="00911C59" w:rsidP="00D44EDF">
      <w:r>
        <w:separator/>
      </w:r>
    </w:p>
  </w:endnote>
  <w:endnote w:type="continuationSeparator" w:id="0">
    <w:p w:rsidR="00911C59" w:rsidRDefault="00911C59" w:rsidP="00D4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C59" w:rsidRDefault="00911C59" w:rsidP="00D44EDF">
      <w:r>
        <w:separator/>
      </w:r>
    </w:p>
  </w:footnote>
  <w:footnote w:type="continuationSeparator" w:id="0">
    <w:p w:rsidR="00911C59" w:rsidRDefault="00911C59" w:rsidP="00D44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F3"/>
    <w:rsid w:val="00911C59"/>
    <w:rsid w:val="00D44EDF"/>
    <w:rsid w:val="00D831F3"/>
    <w:rsid w:val="00E4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C255C"/>
  <w15:chartTrackingRefBased/>
  <w15:docId w15:val="{A06DB99E-0F85-4C61-A634-7C73619F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4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4E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4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4E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陳祥雲</dc:creator>
  <cp:keywords/>
  <dc:description/>
  <cp:lastModifiedBy>陳祥雲</cp:lastModifiedBy>
  <cp:revision>2</cp:revision>
  <dcterms:created xsi:type="dcterms:W3CDTF">2016-09-05T06:27:00Z</dcterms:created>
  <dcterms:modified xsi:type="dcterms:W3CDTF">2016-09-13T01:56:00Z</dcterms:modified>
</cp:coreProperties>
</file>