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B9" w:rsidRPr="002A54B9" w:rsidRDefault="00096217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 w:rsidR="008F72CF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學年度</w:t>
      </w:r>
      <w:r w:rsidR="008F72CF">
        <w:rPr>
          <w:rFonts w:hint="eastAsia"/>
          <w:sz w:val="32"/>
          <w:szCs w:val="32"/>
        </w:rPr>
        <w:t>三</w:t>
      </w:r>
      <w:r w:rsidR="0031206F" w:rsidRPr="002A54B9">
        <w:rPr>
          <w:rFonts w:hint="eastAsia"/>
          <w:sz w:val="32"/>
          <w:szCs w:val="32"/>
        </w:rPr>
        <w:t>年級自然與生活科技</w:t>
      </w:r>
      <w:r w:rsidR="002A54B9" w:rsidRPr="002A54B9">
        <w:rPr>
          <w:rFonts w:hint="eastAsia"/>
          <w:sz w:val="32"/>
          <w:szCs w:val="32"/>
        </w:rPr>
        <w:t>學期評量成績計分原則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一、第一次定期評量</w:t>
      </w:r>
      <w:r w:rsidR="001245FB" w:rsidRPr="001245FB">
        <w:rPr>
          <w:rFonts w:asciiTheme="minorEastAsia" w:hAnsiTheme="minorEastAsia" w:hint="eastAsia"/>
          <w:sz w:val="32"/>
          <w:szCs w:val="32"/>
        </w:rPr>
        <w:t>30%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)平時成績，包含:課堂學習表現、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 w:rsidR="001245FB"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學習單、習作、平常考。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r w:rsidR="00C31F24" w:rsidRPr="001245FB"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)</w:t>
      </w:r>
      <w:r w:rsidR="001245FB">
        <w:rPr>
          <w:rFonts w:asciiTheme="minorEastAsia" w:hAnsiTheme="minorEastAsia" w:hint="eastAsia"/>
          <w:sz w:val="32"/>
          <w:szCs w:val="32"/>
        </w:rPr>
        <w:t>月考(定期評量)</w:t>
      </w:r>
    </w:p>
    <w:p w:rsidR="001245FB" w:rsidRPr="001245FB" w:rsidRDefault="001245FB" w:rsidP="001245F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二、第二</w:t>
      </w:r>
      <w:r w:rsidRPr="001245FB">
        <w:rPr>
          <w:rFonts w:asciiTheme="minorEastAsia" w:hAnsiTheme="minorEastAsia" w:hint="eastAsia"/>
          <w:sz w:val="32"/>
          <w:szCs w:val="32"/>
        </w:rPr>
        <w:t>次</w:t>
      </w:r>
      <w:r>
        <w:rPr>
          <w:rFonts w:asciiTheme="minorEastAsia" w:hAnsiTheme="minorEastAsia" w:hint="eastAsia"/>
          <w:sz w:val="32"/>
          <w:szCs w:val="32"/>
        </w:rPr>
        <w:t>多元</w:t>
      </w:r>
      <w:r w:rsidRPr="001245FB">
        <w:rPr>
          <w:rFonts w:asciiTheme="minorEastAsia" w:hAnsiTheme="minorEastAsia" w:hint="eastAsia"/>
          <w:sz w:val="32"/>
          <w:szCs w:val="32"/>
        </w:rPr>
        <w:t>評量</w:t>
      </w:r>
      <w:r w:rsidR="00AC6ABB">
        <w:rPr>
          <w:rFonts w:asciiTheme="minorEastAsia" w:hAnsiTheme="minorEastAsia" w:hint="eastAsia"/>
          <w:sz w:val="32"/>
          <w:szCs w:val="32"/>
        </w:rPr>
        <w:t>4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A05B42" w:rsidRPr="001245FB" w:rsidRDefault="0031206F">
      <w:pPr>
        <w:rPr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「</w:t>
      </w:r>
      <w:r w:rsidRPr="001245FB">
        <w:rPr>
          <w:rFonts w:hint="eastAsia"/>
          <w:sz w:val="32"/>
          <w:szCs w:val="32"/>
        </w:rPr>
        <w:t>多元評量</w:t>
      </w:r>
      <w:r w:rsidR="001245FB">
        <w:rPr>
          <w:rFonts w:hint="eastAsia"/>
          <w:sz w:val="32"/>
          <w:szCs w:val="32"/>
        </w:rPr>
        <w:t>評分</w:t>
      </w:r>
      <w:r w:rsidRPr="001245FB">
        <w:rPr>
          <w:rFonts w:hint="eastAsia"/>
          <w:sz w:val="32"/>
          <w:szCs w:val="32"/>
        </w:rPr>
        <w:t>說明</w:t>
      </w:r>
      <w:r w:rsidRPr="001245FB">
        <w:rPr>
          <w:rFonts w:asciiTheme="minorEastAsia" w:hAnsiTheme="minorEastAsia" w:hint="eastAsia"/>
          <w:sz w:val="32"/>
          <w:szCs w:val="32"/>
        </w:rPr>
        <w:t>」</w:t>
      </w:r>
    </w:p>
    <w:p w:rsidR="0031206F" w:rsidRPr="001245FB" w:rsidRDefault="001245F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>)</w:t>
      </w:r>
      <w:r w:rsidR="0031206F" w:rsidRPr="001245FB">
        <w:rPr>
          <w:rFonts w:hint="eastAsia"/>
          <w:sz w:val="32"/>
          <w:szCs w:val="32"/>
        </w:rPr>
        <w:t>個人簡報檔案</w:t>
      </w:r>
      <w:r>
        <w:rPr>
          <w:rFonts w:hint="eastAsia"/>
          <w:sz w:val="32"/>
          <w:szCs w:val="32"/>
        </w:rPr>
        <w:t>含上台報告</w:t>
      </w:r>
    </w:p>
    <w:p w:rsidR="0031206F" w:rsidRPr="001245FB" w:rsidRDefault="0031206F" w:rsidP="001245FB">
      <w:pPr>
        <w:ind w:left="250" w:hangingChars="78" w:hanging="250"/>
        <w:rPr>
          <w:sz w:val="32"/>
          <w:szCs w:val="32"/>
        </w:rPr>
      </w:pPr>
      <w:r w:rsidRPr="001245FB">
        <w:rPr>
          <w:rFonts w:hint="eastAsia"/>
          <w:sz w:val="32"/>
          <w:szCs w:val="32"/>
        </w:rPr>
        <w:t>1.</w:t>
      </w:r>
      <w:r w:rsidR="001245FB">
        <w:rPr>
          <w:rFonts w:hint="eastAsia"/>
          <w:sz w:val="32"/>
          <w:szCs w:val="32"/>
        </w:rPr>
        <w:t>書面資料</w:t>
      </w:r>
      <w:r w:rsidRPr="001245FB">
        <w:rPr>
          <w:rFonts w:hint="eastAsia"/>
          <w:sz w:val="32"/>
          <w:szCs w:val="32"/>
        </w:rPr>
        <w:t>不包含封面和封底至少</w:t>
      </w:r>
      <w:r w:rsidR="008F72CF">
        <w:rPr>
          <w:rFonts w:hint="eastAsia"/>
          <w:sz w:val="32"/>
          <w:szCs w:val="32"/>
        </w:rPr>
        <w:t>2</w:t>
      </w:r>
      <w:r w:rsidRPr="001245FB">
        <w:rPr>
          <w:rFonts w:hint="eastAsia"/>
          <w:sz w:val="32"/>
          <w:szCs w:val="32"/>
        </w:rPr>
        <w:t>頁</w:t>
      </w:r>
      <w:bookmarkStart w:id="0" w:name="_GoBack"/>
      <w:bookmarkEnd w:id="0"/>
      <w:r w:rsidR="001245FB">
        <w:rPr>
          <w:rFonts w:hint="eastAsia"/>
          <w:sz w:val="32"/>
          <w:szCs w:val="32"/>
        </w:rPr>
        <w:t>，</w:t>
      </w:r>
      <w:r w:rsidR="00096217">
        <w:rPr>
          <w:rFonts w:hint="eastAsia"/>
          <w:sz w:val="32"/>
          <w:szCs w:val="32"/>
        </w:rPr>
        <w:t>簡報</w:t>
      </w:r>
      <w:r w:rsidR="001245FB">
        <w:rPr>
          <w:rFonts w:hint="eastAsia"/>
          <w:sz w:val="32"/>
          <w:szCs w:val="32"/>
        </w:rPr>
        <w:t>字體</w:t>
      </w:r>
      <w:r w:rsidR="00096217">
        <w:rPr>
          <w:rFonts w:hint="eastAsia"/>
          <w:sz w:val="32"/>
          <w:szCs w:val="32"/>
        </w:rPr>
        <w:t>統一採</w:t>
      </w:r>
      <w:r w:rsidR="00096217">
        <w:rPr>
          <w:rFonts w:hint="eastAsia"/>
          <w:sz w:val="32"/>
          <w:szCs w:val="32"/>
        </w:rPr>
        <w:t>40</w:t>
      </w:r>
      <w:r w:rsidR="001245FB">
        <w:rPr>
          <w:rFonts w:hint="eastAsia"/>
          <w:sz w:val="32"/>
          <w:szCs w:val="32"/>
        </w:rPr>
        <w:t>號字</w:t>
      </w:r>
      <w:r w:rsidR="00096217">
        <w:rPr>
          <w:rFonts w:hint="eastAsia"/>
          <w:sz w:val="32"/>
          <w:szCs w:val="32"/>
        </w:rPr>
        <w:t>，不必放大增加頁數</w:t>
      </w:r>
      <w:r w:rsidRPr="001245FB">
        <w:rPr>
          <w:rFonts w:hint="eastAsia"/>
          <w:sz w:val="32"/>
          <w:szCs w:val="32"/>
        </w:rPr>
        <w:t>。</w:t>
      </w:r>
    </w:p>
    <w:p w:rsidR="0031206F" w:rsidRPr="001245FB" w:rsidRDefault="0031206F">
      <w:pPr>
        <w:rPr>
          <w:sz w:val="32"/>
          <w:szCs w:val="32"/>
        </w:rPr>
      </w:pPr>
      <w:r w:rsidRPr="001245FB">
        <w:rPr>
          <w:rFonts w:hint="eastAsia"/>
          <w:sz w:val="32"/>
          <w:szCs w:val="32"/>
        </w:rPr>
        <w:t>2.</w:t>
      </w:r>
      <w:r w:rsidRPr="001245FB">
        <w:rPr>
          <w:rFonts w:hint="eastAsia"/>
          <w:sz w:val="32"/>
          <w:szCs w:val="32"/>
        </w:rPr>
        <w:t>須包含</w:t>
      </w:r>
      <w:r w:rsidR="00096217">
        <w:rPr>
          <w:rFonts w:hint="eastAsia"/>
          <w:sz w:val="32"/>
          <w:szCs w:val="32"/>
        </w:rPr>
        <w:t>教師</w:t>
      </w:r>
      <w:r w:rsidRPr="001245FB">
        <w:rPr>
          <w:rFonts w:hint="eastAsia"/>
          <w:sz w:val="32"/>
          <w:szCs w:val="32"/>
        </w:rPr>
        <w:t>指定報告主題</w:t>
      </w:r>
    </w:p>
    <w:p w:rsidR="00A53560" w:rsidRPr="001245FB" w:rsidRDefault="001245FB" w:rsidP="00A5356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</w:rPr>
        <w:t>)</w:t>
      </w:r>
      <w:r w:rsidR="00AC6ABB">
        <w:rPr>
          <w:rFonts w:hint="eastAsia"/>
          <w:sz w:val="32"/>
          <w:szCs w:val="32"/>
        </w:rPr>
        <w:t>紙筆測驗卷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、第</w:t>
      </w: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次定期評量</w:t>
      </w:r>
      <w:r w:rsidR="00AC6ABB">
        <w:rPr>
          <w:rFonts w:asciiTheme="minorEastAsia" w:hAnsiTheme="minorEastAsia" w:hint="eastAsia"/>
          <w:sz w:val="32"/>
          <w:szCs w:val="32"/>
        </w:rPr>
        <w:t>3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)平時成績，包含:課堂學習表現、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學習單、習作、平常考。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(三)</w:t>
      </w:r>
      <w:r>
        <w:rPr>
          <w:rFonts w:asciiTheme="minorEastAsia" w:hAnsiTheme="minorEastAsia" w:hint="eastAsia"/>
          <w:sz w:val="32"/>
          <w:szCs w:val="32"/>
        </w:rPr>
        <w:t>月考(定期評量)</w:t>
      </w:r>
    </w:p>
    <w:p w:rsidR="00A53560" w:rsidRPr="00096217" w:rsidRDefault="00A53560">
      <w:pPr>
        <w:rPr>
          <w:sz w:val="40"/>
          <w:szCs w:val="40"/>
        </w:rPr>
      </w:pPr>
    </w:p>
    <w:sectPr w:rsidR="00A53560" w:rsidRPr="000962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F"/>
    <w:rsid w:val="00096217"/>
    <w:rsid w:val="001245FB"/>
    <w:rsid w:val="002A54B9"/>
    <w:rsid w:val="002D01E8"/>
    <w:rsid w:val="0031206F"/>
    <w:rsid w:val="008F72CF"/>
    <w:rsid w:val="00A05B42"/>
    <w:rsid w:val="00A53560"/>
    <w:rsid w:val="00AC6ABB"/>
    <w:rsid w:val="00C31F24"/>
    <w:rsid w:val="00E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229D58-3CB9-4D69-8F82-204B9B16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office-20</cp:lastModifiedBy>
  <cp:revision>2</cp:revision>
  <cp:lastPrinted>2015-11-26T08:40:00Z</cp:lastPrinted>
  <dcterms:created xsi:type="dcterms:W3CDTF">2017-08-31T14:22:00Z</dcterms:created>
  <dcterms:modified xsi:type="dcterms:W3CDTF">2017-08-31T14:22:00Z</dcterms:modified>
</cp:coreProperties>
</file>