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2" w:rsidRDefault="00C442A8" w:rsidP="00C442A8">
      <w:pPr>
        <w:jc w:val="center"/>
        <w:rPr>
          <w:rFonts w:ascii="標楷體" w:eastAsia="標楷體" w:hAnsi="標楷體" w:hint="eastAsia"/>
          <w:color w:val="0000FF"/>
          <w:sz w:val="40"/>
          <w:szCs w:val="40"/>
          <w:u w:val="single"/>
        </w:rPr>
      </w:pPr>
      <w:bookmarkStart w:id="0" w:name="_GoBack"/>
      <w:r>
        <w:rPr>
          <w:rFonts w:ascii="標楷體" w:eastAsia="標楷體" w:hAnsi="標楷體" w:hint="eastAsia"/>
          <w:color w:val="0000FF"/>
          <w:sz w:val="40"/>
          <w:szCs w:val="40"/>
          <w:u w:val="single"/>
        </w:rPr>
        <w:t>申請身心障礙證明需攜帶文件</w:t>
      </w:r>
    </w:p>
    <w:bookmarkEnd w:id="0"/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一、</w:t>
      </w:r>
      <w:r w:rsidRPr="00C442A8">
        <w:rPr>
          <w:rFonts w:ascii="標楷體" w:eastAsia="標楷體" w:hAnsi="標楷體" w:hint="eastAsia"/>
          <w:color w:val="FF0000"/>
          <w:sz w:val="28"/>
          <w:szCs w:val="28"/>
        </w:rPr>
        <w:t>初次申請</w:t>
      </w:r>
      <w:r w:rsidRPr="00C442A8">
        <w:rPr>
          <w:rFonts w:ascii="標楷體" w:eastAsia="標楷體" w:hAnsi="標楷體" w:hint="eastAsia"/>
          <w:sz w:val="28"/>
          <w:szCs w:val="28"/>
        </w:rPr>
        <w:t>者請攜帶以下文件：</w:t>
      </w:r>
    </w:p>
    <w:p w:rsid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申請人3個月內（或足可辨識）</w:t>
      </w:r>
      <w:proofErr w:type="gramStart"/>
      <w:r w:rsidRPr="00C442A8">
        <w:rPr>
          <w:rFonts w:ascii="標楷體" w:eastAsia="標楷體" w:hAnsi="標楷體" w:hint="eastAsia"/>
          <w:color w:val="FF6600"/>
          <w:sz w:val="28"/>
          <w:szCs w:val="28"/>
        </w:rPr>
        <w:t>一</w:t>
      </w:r>
      <w:proofErr w:type="gramEnd"/>
      <w:r w:rsidRPr="00C442A8">
        <w:rPr>
          <w:rFonts w:ascii="標楷體" w:eastAsia="標楷體" w:hAnsi="標楷體" w:hint="eastAsia"/>
          <w:color w:val="FF6600"/>
          <w:sz w:val="28"/>
          <w:szCs w:val="28"/>
        </w:rPr>
        <w:t>吋彩色照片三張</w:t>
      </w:r>
      <w:r w:rsidRPr="00C442A8">
        <w:rPr>
          <w:rFonts w:ascii="標楷體" w:eastAsia="標楷體" w:hAnsi="標楷體" w:hint="eastAsia"/>
          <w:sz w:val="28"/>
          <w:szCs w:val="28"/>
        </w:rPr>
        <w:t>、</w:t>
      </w:r>
    </w:p>
    <w:p w:rsidR="00C442A8" w:rsidRPr="00C442A8" w:rsidRDefault="00C442A8" w:rsidP="00C442A8">
      <w:pPr>
        <w:rPr>
          <w:rFonts w:ascii="標楷體" w:eastAsia="標楷體" w:hAnsi="標楷體" w:hint="eastAsia"/>
          <w:color w:val="FF6600"/>
          <w:sz w:val="28"/>
          <w:szCs w:val="28"/>
        </w:rPr>
      </w:pPr>
      <w:r w:rsidRPr="00C442A8">
        <w:rPr>
          <w:rFonts w:ascii="標楷體" w:eastAsia="標楷體" w:hAnsi="標楷體" w:hint="eastAsia"/>
          <w:color w:val="FF6600"/>
          <w:sz w:val="28"/>
          <w:szCs w:val="28"/>
        </w:rPr>
        <w:t>身分證（未滿14歲無身分證者檢附戶口名簿）、印章（或簽名）。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委託申請者，請另行檢附受託人的身分證明文件及印章（或簽名）。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可至戶籍所在地區之戶政事務所或鄉鎮市公所領取鑑定表。</w:t>
      </w:r>
    </w:p>
    <w:p w:rsidR="00C442A8" w:rsidRPr="00C442A8" w:rsidRDefault="00C442A8" w:rsidP="00C442A8">
      <w:pPr>
        <w:rPr>
          <w:rFonts w:ascii="標楷體" w:eastAsia="標楷體" w:hAnsi="標楷體"/>
          <w:sz w:val="28"/>
          <w:szCs w:val="28"/>
        </w:rPr>
      </w:pP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二、</w:t>
      </w:r>
      <w:r w:rsidRPr="00C442A8">
        <w:rPr>
          <w:rFonts w:ascii="標楷體" w:eastAsia="標楷體" w:hAnsi="標楷體" w:hint="eastAsia"/>
          <w:color w:val="FF0000"/>
          <w:sz w:val="28"/>
          <w:szCs w:val="28"/>
        </w:rPr>
        <w:t>重新鑑定</w:t>
      </w:r>
      <w:r w:rsidRPr="00C442A8">
        <w:rPr>
          <w:rFonts w:ascii="標楷體" w:eastAsia="標楷體" w:hAnsi="標楷體" w:hint="eastAsia"/>
          <w:sz w:val="28"/>
          <w:szCs w:val="28"/>
        </w:rPr>
        <w:t>者領取鑑定表的期間最長僅能提早三個月，假設重新鑑定日期為105年9月，申請人可於105年7月份攜帶下列文件：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申請人3個月內（或足可辨識）</w:t>
      </w:r>
      <w:proofErr w:type="gramStart"/>
      <w:r w:rsidRPr="00C442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42A8">
        <w:rPr>
          <w:rFonts w:ascii="標楷體" w:eastAsia="標楷體" w:hAnsi="標楷體" w:hint="eastAsia"/>
          <w:sz w:val="28"/>
          <w:szCs w:val="28"/>
        </w:rPr>
        <w:t>吋彩色照片二張、身分證（未滿14歲無身分證者檢附戶口名簿）及身心障礙證明、印章（或簽名）。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委託申請者，請另行檢附受託人的身分證明文件及印章（或簽名）。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可至戶籍所在地區之戶政事務所或鄉鎮市公所辦理。</w:t>
      </w:r>
    </w:p>
    <w:p w:rsidR="00C442A8" w:rsidRPr="00C442A8" w:rsidRDefault="00C442A8" w:rsidP="00C442A8">
      <w:pPr>
        <w:rPr>
          <w:rFonts w:ascii="標楷體" w:eastAsia="標楷體" w:hAnsi="標楷體"/>
          <w:sz w:val="28"/>
          <w:szCs w:val="28"/>
        </w:rPr>
      </w:pPr>
      <w:r w:rsidRPr="00C442A8">
        <w:rPr>
          <w:rFonts w:ascii="標楷體" w:eastAsia="標楷體" w:hAnsi="標楷體"/>
          <w:sz w:val="28"/>
          <w:szCs w:val="28"/>
        </w:rPr>
        <w:tab/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三、若重新鑑定者希望提早鑑定的時間超過三個月，因症狀惡化需重新鑑定，即屬身心障礙自行申請變更的案件，除上述</w:t>
      </w:r>
      <w:proofErr w:type="gramStart"/>
      <w:r w:rsidRPr="00C442A8">
        <w:rPr>
          <w:rFonts w:ascii="標楷體" w:eastAsia="標楷體" w:hAnsi="標楷體" w:hint="eastAsia"/>
          <w:sz w:val="28"/>
          <w:szCs w:val="28"/>
        </w:rPr>
        <w:t>文件外請另行</w:t>
      </w:r>
      <w:proofErr w:type="gramEnd"/>
      <w:r w:rsidRPr="00C442A8">
        <w:rPr>
          <w:rFonts w:ascii="標楷體" w:eastAsia="標楷體" w:hAnsi="標楷體" w:hint="eastAsia"/>
          <w:sz w:val="28"/>
          <w:szCs w:val="28"/>
        </w:rPr>
        <w:t>檢附三個月內之醫生診斷證明。</w:t>
      </w:r>
    </w:p>
    <w:p w:rsidR="00C442A8" w:rsidRPr="00C442A8" w:rsidRDefault="00C442A8" w:rsidP="00C442A8">
      <w:pPr>
        <w:rPr>
          <w:rFonts w:ascii="標楷體" w:eastAsia="標楷體" w:hAnsi="標楷體"/>
          <w:sz w:val="28"/>
          <w:szCs w:val="28"/>
        </w:rPr>
      </w:pP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四、植物人或癱瘓</w:t>
      </w:r>
      <w:proofErr w:type="gramStart"/>
      <w:r w:rsidRPr="00C442A8">
        <w:rPr>
          <w:rFonts w:ascii="標楷體" w:eastAsia="標楷體" w:hAnsi="標楷體" w:hint="eastAsia"/>
          <w:sz w:val="28"/>
          <w:szCs w:val="28"/>
        </w:rPr>
        <w:t>在床欲辦理</w:t>
      </w:r>
      <w:proofErr w:type="gramEnd"/>
      <w:r w:rsidRPr="00C442A8">
        <w:rPr>
          <w:rFonts w:ascii="標楷體" w:eastAsia="標楷體" w:hAnsi="標楷體" w:hint="eastAsia"/>
          <w:sz w:val="28"/>
          <w:szCs w:val="28"/>
        </w:rPr>
        <w:t>到宅鑑定者，除上述文件外需另行檢附</w:t>
      </w:r>
      <w:r w:rsidRPr="00C442A8">
        <w:rPr>
          <w:rFonts w:ascii="標楷體" w:eastAsia="標楷體" w:hAnsi="標楷體" w:hint="eastAsia"/>
          <w:sz w:val="28"/>
          <w:szCs w:val="28"/>
        </w:rPr>
        <w:lastRenderedPageBreak/>
        <w:t>註明下列狀況之</w:t>
      </w:r>
      <w:proofErr w:type="gramStart"/>
      <w:r w:rsidRPr="00C442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42A8">
        <w:rPr>
          <w:rFonts w:ascii="標楷體" w:eastAsia="標楷體" w:hAnsi="標楷體" w:hint="eastAsia"/>
          <w:sz w:val="28"/>
          <w:szCs w:val="28"/>
        </w:rPr>
        <w:t>的醫生診斷證明書：（依據身心障礙者鑑定作業辦法第10條規定）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癱瘓在床無法行動。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需24小時使用呼吸器達6個月以上或維生設備。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長期重度昏迷者。</w:t>
      </w:r>
    </w:p>
    <w:p w:rsidR="00C442A8" w:rsidRPr="00C442A8" w:rsidRDefault="00C442A8" w:rsidP="00C442A8">
      <w:pPr>
        <w:rPr>
          <w:rFonts w:ascii="標楷體" w:eastAsia="標楷體" w:hAnsi="標楷體" w:hint="eastAsia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其他特殊困難者無法自行至醫療機構鑑定。必需文件備齊，先至戶籍所在地的區公所辦理。</w:t>
      </w:r>
    </w:p>
    <w:p w:rsidR="00C442A8" w:rsidRPr="00C442A8" w:rsidRDefault="00C442A8" w:rsidP="00C442A8">
      <w:pPr>
        <w:rPr>
          <w:rFonts w:ascii="標楷體" w:eastAsia="標楷體" w:hAnsi="標楷體"/>
          <w:sz w:val="28"/>
          <w:szCs w:val="28"/>
        </w:rPr>
      </w:pPr>
    </w:p>
    <w:p w:rsidR="00C442A8" w:rsidRPr="00C442A8" w:rsidRDefault="00C442A8" w:rsidP="00C442A8">
      <w:pPr>
        <w:rPr>
          <w:rFonts w:ascii="標楷體" w:eastAsia="標楷體" w:hAnsi="標楷體"/>
          <w:sz w:val="28"/>
          <w:szCs w:val="28"/>
        </w:rPr>
      </w:pPr>
      <w:r w:rsidRPr="00C442A8">
        <w:rPr>
          <w:rFonts w:ascii="標楷體" w:eastAsia="標楷體" w:hAnsi="標楷體" w:hint="eastAsia"/>
          <w:sz w:val="28"/>
          <w:szCs w:val="28"/>
        </w:rPr>
        <w:t>※申請到宅鑑定者，需主動提供醫師載有「疾病名稱」及「障礙原因」之相關病歷摘要或診斷證明，</w:t>
      </w:r>
      <w:proofErr w:type="gramStart"/>
      <w:r w:rsidRPr="00C442A8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C442A8">
        <w:rPr>
          <w:rFonts w:ascii="標楷體" w:eastAsia="標楷體" w:hAnsi="標楷體" w:hint="eastAsia"/>
          <w:sz w:val="28"/>
          <w:szCs w:val="28"/>
        </w:rPr>
        <w:t>利醫師辦理到宅鑑定業務。</w:t>
      </w:r>
    </w:p>
    <w:sectPr w:rsidR="00C442A8" w:rsidRPr="00C44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A8"/>
    <w:rsid w:val="00C442A8"/>
    <w:rsid w:val="00D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袁</cp:lastModifiedBy>
  <cp:revision>1</cp:revision>
  <dcterms:created xsi:type="dcterms:W3CDTF">2016-08-12T01:05:00Z</dcterms:created>
  <dcterms:modified xsi:type="dcterms:W3CDTF">2016-08-12T01:07:00Z</dcterms:modified>
</cp:coreProperties>
</file>