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 w:rsidR="00BD5A3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學年度上學期自然與生活科技領域【課程內容說明】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※授課教師：</w:t>
      </w:r>
      <w:r w:rsidR="00B6358D" w:rsidRPr="00B6358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羅琪季</w:t>
      </w:r>
      <w:r w:rsidR="00B6358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BD5A3F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劉素容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※教科書版本：翰林出版（四年級）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※課程內容：</w:t>
      </w:r>
    </w:p>
    <w:tbl>
      <w:tblPr>
        <w:tblStyle w:val="a5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5758"/>
      </w:tblGrid>
      <w:tr w:rsidR="00B921F8" w:rsidTr="003B306F">
        <w:tc>
          <w:tcPr>
            <w:tcW w:w="22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單元內容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教學重點</w:t>
            </w:r>
          </w:p>
        </w:tc>
      </w:tr>
      <w:tr w:rsidR="00B921F8" w:rsidTr="003B306F">
        <w:tc>
          <w:tcPr>
            <w:tcW w:w="2235" w:type="dxa"/>
            <w:vMerge w:val="restart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一、月亮</w:t>
            </w: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1-1大家來賞月</w:t>
            </w:r>
          </w:p>
        </w:tc>
        <w:tc>
          <w:tcPr>
            <w:tcW w:w="5758" w:type="dxa"/>
          </w:tcPr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1.透過觀察月亮，知道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月亮表面明暗不同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的原因。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1-2月亮位置的移動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1.知道除了晚上可以看到月亮外，有時候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白天也可以看得見月亮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2.學會利用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拳頭數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高度角觀測器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來測量月亮的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高度角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3.學會使用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指北針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高度角觀測器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明確指出月亮在天空中的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位置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（方位、高度角）。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4.透過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觀察紀錄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，歸納出月亮在天空中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移動的情形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1-3月形的變化</w:t>
            </w:r>
          </w:p>
        </w:tc>
        <w:tc>
          <w:tcPr>
            <w:tcW w:w="5758" w:type="dxa"/>
          </w:tcPr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1.透過長期觀測月形結果，得知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月相變化具有規律性及週期性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B921F8" w:rsidTr="003B306F">
        <w:tc>
          <w:tcPr>
            <w:tcW w:w="2235" w:type="dxa"/>
            <w:vMerge w:val="restart"/>
          </w:tcPr>
          <w:p w:rsidR="00B921F8" w:rsidRPr="003B306F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二、水生生物的世界</w:t>
            </w: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2-1認識水域</w:t>
            </w:r>
          </w:p>
        </w:tc>
        <w:tc>
          <w:tcPr>
            <w:tcW w:w="5758" w:type="dxa"/>
          </w:tcPr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1.認識各種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水域環境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，並觀察生活周遭的水域環境。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2-2水生生物的祕密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水生植物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在水中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生長的位置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，並進行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分類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（挺水性、浮葉性、漂浮性、沉水性）。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2.觀察水生植物內部的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特殊構造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，並推論其適應水中生活的條件。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3.觀察魚及其他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水生動物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特殊構造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，並了解身體構造和其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運動方式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呼吸方式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的關係。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2-3保護水生生物的家</w:t>
            </w:r>
          </w:p>
        </w:tc>
        <w:tc>
          <w:tcPr>
            <w:tcW w:w="5758" w:type="dxa"/>
          </w:tcPr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1.愛護水生生物。</w:t>
            </w:r>
          </w:p>
        </w:tc>
      </w:tr>
      <w:tr w:rsidR="00B921F8" w:rsidTr="003B306F">
        <w:tc>
          <w:tcPr>
            <w:tcW w:w="2235" w:type="dxa"/>
            <w:vMerge w:val="restart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三、運輸工具與能源</w:t>
            </w: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3-1認識運輸工具</w:t>
            </w:r>
          </w:p>
        </w:tc>
        <w:tc>
          <w:tcPr>
            <w:tcW w:w="5758" w:type="dxa"/>
          </w:tcPr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1.認識不同的運輸工具及其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演進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種類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用途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構造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3-2能源與生活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1.認識運輸工具的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動力來源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能源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2.知道能源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和生活的關係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，及使用能源後所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產生的污染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3.知道怎麼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節約能源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B921F8" w:rsidTr="003B306F">
        <w:tc>
          <w:tcPr>
            <w:tcW w:w="2235" w:type="dxa"/>
            <w:vMerge w:val="restart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四、燈泡亮了</w:t>
            </w: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4-1讓燈泡亮起來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1.能連接燈泡、電池、電線，使小燈泡發亮。(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電路的連接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通路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斷路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，及斷路的原因。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3.能製作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簡易開關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，並知道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導體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不良導體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4-2串聯與並聯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1.認識並能操作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電池的串聯與並聯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（觀察、討論、操作讓燈泡更亮的方式）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2.認識並能操作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燈泡的串聯與並聯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（操作、觀察、討論讓兩個燈泡一起發亮的方式）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4-3電池玩具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1.認識電池玩具裡的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小馬達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2.知道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電池正負極位置改變，小馬達轉動方向也會改變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3.能應用電路、簡易開關和小馬達，製作電池玩具。</w:t>
            </w:r>
          </w:p>
        </w:tc>
      </w:tr>
      <w:tr w:rsidR="00B921F8" w:rsidTr="003B306F">
        <w:tc>
          <w:tcPr>
            <w:tcW w:w="2235" w:type="dxa"/>
            <w:vMerge/>
          </w:tcPr>
          <w:p w:rsidR="00B921F8" w:rsidRDefault="00B92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4-4電池與環保</w:t>
            </w:r>
          </w:p>
        </w:tc>
        <w:tc>
          <w:tcPr>
            <w:tcW w:w="5758" w:type="dxa"/>
          </w:tcPr>
          <w:p w:rsidR="00B921F8" w:rsidRDefault="00057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1.認識生活中常見的電池及其用途。</w:t>
            </w:r>
          </w:p>
          <w:p w:rsidR="00B921F8" w:rsidRDefault="00057A82" w:rsidP="00BD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2.知道廢電池的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回收方式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環保概念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8722E0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68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※評量標準：</w:t>
      </w:r>
    </w:p>
    <w:p w:rsidR="008722E0" w:rsidRDefault="008722E0" w:rsidP="008722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142" w:left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057A82" w:rsidRPr="008722E0">
        <w:rPr>
          <w:rFonts w:ascii="標楷體" w:eastAsia="標楷體" w:hAnsi="標楷體" w:cs="標楷體"/>
          <w:color w:val="000000"/>
          <w:sz w:val="28"/>
          <w:szCs w:val="28"/>
        </w:rPr>
        <w:t>定期評量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：佔學期成績40%</w:t>
      </w:r>
    </w:p>
    <w:p w:rsidR="00B921F8" w:rsidRPr="008722E0" w:rsidRDefault="008722E0" w:rsidP="008722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142" w:left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057A82" w:rsidRPr="008722E0">
        <w:rPr>
          <w:rFonts w:ascii="標楷體" w:eastAsia="標楷體" w:hAnsi="標楷體" w:cs="標楷體"/>
          <w:color w:val="000000"/>
          <w:sz w:val="28"/>
          <w:szCs w:val="28"/>
        </w:rPr>
        <w:t>平時評量</w:t>
      </w:r>
      <w:r w:rsidRPr="008722E0">
        <w:rPr>
          <w:rFonts w:ascii="標楷體" w:eastAsia="標楷體" w:hAnsi="標楷體" w:cs="標楷體" w:hint="eastAsia"/>
          <w:color w:val="000000"/>
          <w:sz w:val="28"/>
          <w:szCs w:val="28"/>
        </w:rPr>
        <w:t>（含</w:t>
      </w:r>
      <w:r w:rsidR="00057A82" w:rsidRPr="008722E0">
        <w:rPr>
          <w:rFonts w:ascii="標楷體" w:eastAsia="標楷體" w:hAnsi="標楷體" w:cs="標楷體"/>
          <w:color w:val="000000"/>
          <w:sz w:val="28"/>
          <w:szCs w:val="28"/>
        </w:rPr>
        <w:t>習作作業、課堂發表、分組討論、學習態度</w:t>
      </w:r>
      <w:r w:rsidRPr="008722E0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：佔學期成績60%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※定期評量：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1.期中評量：第一、二單元（</w:t>
      </w:r>
      <w:r w:rsidR="00BF745F">
        <w:rPr>
          <w:rFonts w:ascii="標楷體" w:eastAsia="標楷體" w:hAnsi="標楷體" w:cs="標楷體" w:hint="eastAsia"/>
          <w:color w:val="000000"/>
          <w:sz w:val="28"/>
          <w:szCs w:val="28"/>
        </w:rPr>
        <w:t>107年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11月</w:t>
      </w:r>
      <w:r w:rsidR="00BD5A3F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 w:rsidR="007969B6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969B6">
        <w:rPr>
          <w:rFonts w:ascii="標楷體" w:eastAsia="標楷體" w:hAnsi="標楷體" w:cs="標楷體"/>
          <w:color w:val="000000"/>
          <w:sz w:val="28"/>
          <w:szCs w:val="28"/>
        </w:rPr>
        <w:t>11月</w:t>
      </w:r>
      <w:r w:rsidR="007969B6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7969B6"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2.期末評量：第三、四單元（</w:t>
      </w:r>
      <w:r w:rsidR="00BF745F">
        <w:rPr>
          <w:rFonts w:ascii="標楷體" w:eastAsia="標楷體" w:hAnsi="標楷體" w:cs="標楷體" w:hint="eastAsia"/>
          <w:color w:val="000000"/>
          <w:sz w:val="28"/>
          <w:szCs w:val="28"/>
        </w:rPr>
        <w:t>108年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1月</w:t>
      </w:r>
      <w:r w:rsidR="00BD5A3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 w:rsidR="007969B6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969B6">
        <w:rPr>
          <w:rFonts w:ascii="標楷體" w:eastAsia="標楷體" w:hAnsi="標楷體" w:cs="標楷體"/>
          <w:color w:val="000000"/>
          <w:sz w:val="28"/>
          <w:szCs w:val="28"/>
        </w:rPr>
        <w:t>1月</w:t>
      </w:r>
      <w:r w:rsidR="007969B6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="007969B6"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</w:p>
    <w:p w:rsidR="00F9443C" w:rsidRDefault="00F9443C" w:rsidP="00F94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推薦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F43840" w:rsidRDefault="00F9443C" w:rsidP="00F94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="000A5322">
        <w:rPr>
          <w:rFonts w:ascii="標楷體" w:eastAsia="標楷體" w:hAnsi="標楷體" w:cs="標楷體" w:hint="eastAsia"/>
          <w:color w:val="000000"/>
          <w:sz w:val="28"/>
          <w:szCs w:val="28"/>
        </w:rPr>
        <w:t>台北市立天文館、</w:t>
      </w:r>
      <w:r w:rsidR="000B1E04">
        <w:rPr>
          <w:rFonts w:ascii="標楷體" w:eastAsia="標楷體" w:hAnsi="標楷體" w:cs="標楷體" w:hint="eastAsia"/>
          <w:color w:val="000000"/>
          <w:sz w:val="28"/>
          <w:szCs w:val="28"/>
        </w:rPr>
        <w:t>網路天文館</w:t>
      </w:r>
      <w:hyperlink r:id="rId7" w:history="1">
        <w:r w:rsidR="00F43840" w:rsidRPr="001F1B84">
          <w:rPr>
            <w:rStyle w:val="a6"/>
            <w:rFonts w:ascii="標楷體" w:eastAsia="標楷體" w:hAnsi="標楷體" w:cs="標楷體"/>
            <w:sz w:val="28"/>
            <w:szCs w:val="28"/>
          </w:rPr>
          <w:t>http://www.tam.museum/astronomy/</w:t>
        </w:r>
      </w:hyperlink>
    </w:p>
    <w:p w:rsidR="00E55DE1" w:rsidRDefault="000B1E04" w:rsidP="00F438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300" w:left="6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台北天文館</w:t>
      </w:r>
      <w:r w:rsidR="00E55DE1">
        <w:rPr>
          <w:rFonts w:ascii="標楷體" w:eastAsia="標楷體" w:hAnsi="標楷體" w:cs="標楷體" w:hint="eastAsia"/>
          <w:color w:val="000000"/>
          <w:sz w:val="28"/>
          <w:szCs w:val="28"/>
        </w:rPr>
        <w:t>的網路平台，參展資訊</w:t>
      </w:r>
      <w:r w:rsidR="00E55DE1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="00E55DE1">
        <w:rPr>
          <w:rFonts w:ascii="標楷體" w:eastAsia="標楷體" w:hAnsi="標楷體" w:cs="標楷體" w:hint="eastAsia"/>
          <w:color w:val="000000"/>
          <w:sz w:val="28"/>
          <w:szCs w:val="28"/>
        </w:rPr>
        <w:t>二樓展示區，裡面有本學期第一單元</w:t>
      </w:r>
      <w:r w:rsidR="00E55DE1">
        <w:rPr>
          <w:rFonts w:ascii="標楷體" w:eastAsia="標楷體" w:hAnsi="標楷體" w:cs="標楷體"/>
          <w:color w:val="000000"/>
          <w:sz w:val="28"/>
          <w:szCs w:val="28"/>
        </w:rPr>
        <w:t>”</w:t>
      </w:r>
      <w:r w:rsidR="00E55DE1">
        <w:rPr>
          <w:rFonts w:ascii="標楷體" w:eastAsia="標楷體" w:hAnsi="標楷體" w:cs="標楷體" w:hint="eastAsia"/>
          <w:color w:val="000000"/>
          <w:sz w:val="28"/>
          <w:szCs w:val="28"/>
        </w:rPr>
        <w:t>月亮</w:t>
      </w:r>
      <w:r w:rsidR="00E55DE1">
        <w:rPr>
          <w:rFonts w:ascii="標楷體" w:eastAsia="標楷體" w:hAnsi="標楷體" w:cs="標楷體"/>
          <w:color w:val="000000"/>
          <w:sz w:val="28"/>
          <w:szCs w:val="28"/>
        </w:rPr>
        <w:t>”</w:t>
      </w:r>
      <w:r w:rsidR="00E55DE1">
        <w:rPr>
          <w:rFonts w:ascii="標楷體" w:eastAsia="標楷體" w:hAnsi="標楷體" w:cs="標楷體" w:hint="eastAsia"/>
          <w:color w:val="000000"/>
          <w:sz w:val="28"/>
          <w:szCs w:val="28"/>
        </w:rPr>
        <w:t>的相關學習資訊。建議加入會員，學習更精彩豐富的天文知識喔！有機會，更推薦親至台北天文館展示場參觀，現場親手操作多樣化的模擬展示。</w:t>
      </w:r>
    </w:p>
    <w:p w:rsidR="009B6A32" w:rsidRPr="009B6A32" w:rsidRDefault="009B6A32" w:rsidP="000A5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9B6A32">
        <w:rPr>
          <w:rFonts w:hint="eastAsia"/>
        </w:rPr>
        <w:t xml:space="preserve"> </w:t>
      </w:r>
      <w:r w:rsidRPr="009B6A32">
        <w:rPr>
          <w:rFonts w:ascii="標楷體" w:eastAsia="標楷體" w:hAnsi="標楷體" w:cs="標楷體" w:hint="eastAsia"/>
          <w:color w:val="000000"/>
          <w:sz w:val="28"/>
          <w:szCs w:val="28"/>
        </w:rPr>
        <w:t>國立臺灣科學教育館</w:t>
      </w:r>
      <w:r w:rsidR="008722E0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990455">
        <w:rPr>
          <w:rFonts w:ascii="標楷體" w:eastAsia="標楷體" w:hAnsi="標楷體" w:cs="標楷體" w:hint="eastAsia"/>
          <w:color w:val="000000"/>
          <w:sz w:val="28"/>
          <w:szCs w:val="28"/>
        </w:rPr>
        <w:t>參觀能源、電路相關展示</w:t>
      </w:r>
      <w:r w:rsidR="008722E0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B921F8" w:rsidRDefault="00057A82" w:rsidP="008722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※家長配合事項：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09" w:hanging="42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 除了學校課程，可指導孩子多閱讀科普書籍或雜誌，並鼓勵孩子多動手做、實地觀察。</w:t>
      </w:r>
    </w:p>
    <w:p w:rsidR="00B921F8" w:rsidRDefault="0005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09" w:hanging="42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2. </w:t>
      </w:r>
      <w:r w:rsidR="001D0A1C">
        <w:rPr>
          <w:rFonts w:ascii="標楷體" w:eastAsia="標楷體" w:hAnsi="標楷體" w:cs="標楷體" w:hint="eastAsia"/>
          <w:color w:val="000000"/>
          <w:sz w:val="28"/>
          <w:szCs w:val="28"/>
        </w:rPr>
        <w:t>透過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老師推薦的</w:t>
      </w:r>
      <w:r w:rsidR="000A5322">
        <w:rPr>
          <w:rFonts w:ascii="標楷體" w:eastAsia="標楷體" w:hAnsi="標楷體" w:cs="標楷體" w:hint="eastAsia"/>
          <w:color w:val="000000"/>
          <w:sz w:val="28"/>
          <w:szCs w:val="28"/>
        </w:rPr>
        <w:t>社教館及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網路資源，家長可</w:t>
      </w:r>
      <w:r w:rsidR="000A5322">
        <w:rPr>
          <w:rFonts w:ascii="標楷體" w:eastAsia="標楷體" w:hAnsi="標楷體" w:cs="標楷體" w:hint="eastAsia"/>
          <w:color w:val="000000"/>
          <w:sz w:val="28"/>
          <w:szCs w:val="28"/>
        </w:rPr>
        <w:t>帶領</w:t>
      </w:r>
      <w:r>
        <w:rPr>
          <w:rFonts w:ascii="標楷體" w:eastAsia="標楷體" w:hAnsi="標楷體" w:cs="標楷體"/>
          <w:color w:val="000000"/>
          <w:sz w:val="28"/>
          <w:szCs w:val="28"/>
        </w:rPr>
        <w:t>孩子探索</w:t>
      </w:r>
      <w:r w:rsidR="000A5322">
        <w:rPr>
          <w:rFonts w:ascii="標楷體" w:eastAsia="標楷體" w:hAnsi="標楷體" w:cs="標楷體" w:hint="eastAsia"/>
          <w:color w:val="000000"/>
          <w:sz w:val="28"/>
          <w:szCs w:val="28"/>
        </w:rPr>
        <w:t>更寬廣的</w:t>
      </w:r>
      <w:r>
        <w:rPr>
          <w:rFonts w:ascii="標楷體" w:eastAsia="標楷體" w:hAnsi="標楷體" w:cs="標楷體"/>
          <w:color w:val="000000"/>
          <w:sz w:val="28"/>
          <w:szCs w:val="28"/>
        </w:rPr>
        <w:t>知識寶庫。（家裡沒有網路也沒關係，可多利用圖書資源）</w:t>
      </w:r>
    </w:p>
    <w:p w:rsidR="00B6358D" w:rsidRPr="00A055D6" w:rsidRDefault="00B6358D" w:rsidP="00B6358D">
      <w:pPr>
        <w:spacing w:beforeLines="50" w:before="120" w:line="400" w:lineRule="exact"/>
        <w:ind w:leftChars="118" w:left="236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A055D6">
        <w:rPr>
          <w:rFonts w:ascii="標楷體" w:eastAsia="標楷體" w:hAnsi="標楷體" w:hint="eastAsia"/>
          <w:b/>
          <w:sz w:val="28"/>
          <w:szCs w:val="28"/>
          <w:lang w:eastAsia="zh-HK"/>
        </w:rPr>
        <w:t>～鍛鍊孩子學習知識的能力，培養孩子求取知識的熱誠～</w:t>
      </w:r>
    </w:p>
    <w:p w:rsidR="00B6358D" w:rsidRPr="003D5EF6" w:rsidRDefault="00B6358D" w:rsidP="00B6358D">
      <w:pPr>
        <w:rPr>
          <w:rFonts w:ascii="標楷體" w:eastAsia="標楷體" w:hAnsi="標楷體"/>
          <w:sz w:val="28"/>
          <w:szCs w:val="28"/>
        </w:rPr>
      </w:pPr>
    </w:p>
    <w:p w:rsidR="00B921F8" w:rsidRPr="00B6358D" w:rsidRDefault="00B921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B921F8" w:rsidRPr="00B6358D"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ED" w:rsidRDefault="005A60ED" w:rsidP="009B6A32">
      <w:r>
        <w:separator/>
      </w:r>
    </w:p>
  </w:endnote>
  <w:endnote w:type="continuationSeparator" w:id="0">
    <w:p w:rsidR="005A60ED" w:rsidRDefault="005A60ED" w:rsidP="009B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ED" w:rsidRDefault="005A60ED" w:rsidP="009B6A32">
      <w:r>
        <w:separator/>
      </w:r>
    </w:p>
  </w:footnote>
  <w:footnote w:type="continuationSeparator" w:id="0">
    <w:p w:rsidR="005A60ED" w:rsidRDefault="005A60ED" w:rsidP="009B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8A1"/>
    <w:multiLevelType w:val="hybridMultilevel"/>
    <w:tmpl w:val="CD26D44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8"/>
    <w:rsid w:val="00057A82"/>
    <w:rsid w:val="000A5322"/>
    <w:rsid w:val="000B1E04"/>
    <w:rsid w:val="001236BA"/>
    <w:rsid w:val="00177EBD"/>
    <w:rsid w:val="001D0A1C"/>
    <w:rsid w:val="003B306F"/>
    <w:rsid w:val="005A60ED"/>
    <w:rsid w:val="007969B6"/>
    <w:rsid w:val="008707EA"/>
    <w:rsid w:val="008722E0"/>
    <w:rsid w:val="00953688"/>
    <w:rsid w:val="00990455"/>
    <w:rsid w:val="009B6A32"/>
    <w:rsid w:val="00B23427"/>
    <w:rsid w:val="00B6358D"/>
    <w:rsid w:val="00B921F8"/>
    <w:rsid w:val="00BD5A3F"/>
    <w:rsid w:val="00BF745F"/>
    <w:rsid w:val="00E55DE1"/>
    <w:rsid w:val="00F43840"/>
    <w:rsid w:val="00F9443C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D354627-640F-480D-976D-39F9D87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234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6A3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9B6A32"/>
  </w:style>
  <w:style w:type="paragraph" w:styleId="a9">
    <w:name w:val="footer"/>
    <w:basedOn w:val="a"/>
    <w:link w:val="aa"/>
    <w:uiPriority w:val="99"/>
    <w:unhideWhenUsed/>
    <w:rsid w:val="009B6A3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9B6A32"/>
  </w:style>
  <w:style w:type="paragraph" w:styleId="ab">
    <w:name w:val="List Paragraph"/>
    <w:basedOn w:val="a"/>
    <w:uiPriority w:val="34"/>
    <w:qFormat/>
    <w:rsid w:val="008722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.museum/astr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Liou</dc:creator>
  <cp:lastModifiedBy>user</cp:lastModifiedBy>
  <cp:revision>2</cp:revision>
  <dcterms:created xsi:type="dcterms:W3CDTF">2018-09-02T19:28:00Z</dcterms:created>
  <dcterms:modified xsi:type="dcterms:W3CDTF">2018-09-02T19:28:00Z</dcterms:modified>
</cp:coreProperties>
</file>