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E17" w:rsidRPr="00F40259" w:rsidRDefault="003D74AC" w:rsidP="00924573">
      <w:pPr>
        <w:rPr>
          <w:rFonts w:ascii="華康行楷體W5" w:eastAsia="華康行楷體W5"/>
          <w:color w:val="55C78E"/>
          <w:sz w:val="80"/>
          <w:szCs w:val="80"/>
        </w:rPr>
      </w:pPr>
      <w:r>
        <w:rPr>
          <w:noProof/>
        </w:rPr>
        <mc:AlternateContent>
          <mc:Choice Requires="wps">
            <w:drawing>
              <wp:anchor distT="0" distB="0" distL="114300" distR="114300" simplePos="0" relativeHeight="251686912" behindDoc="0" locked="0" layoutInCell="1" allowOverlap="1">
                <wp:simplePos x="0" y="0"/>
                <wp:positionH relativeFrom="column">
                  <wp:posOffset>-299085</wp:posOffset>
                </wp:positionH>
                <wp:positionV relativeFrom="paragraph">
                  <wp:posOffset>-405765</wp:posOffset>
                </wp:positionV>
                <wp:extent cx="6657975" cy="381000"/>
                <wp:effectExtent l="0" t="0" r="28575" b="19050"/>
                <wp:wrapNone/>
                <wp:docPr id="57"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7975" cy="381000"/>
                        </a:xfrm>
                        <a:prstGeom prst="rect">
                          <a:avLst/>
                        </a:prstGeom>
                        <a:solidFill>
                          <a:sysClr val="window" lastClr="FFFFFF"/>
                        </a:solidFill>
                        <a:ln w="12700" cap="flat" cmpd="sng" algn="ctr">
                          <a:solidFill>
                            <a:sysClr val="windowText" lastClr="000000"/>
                          </a:solidFill>
                          <a:prstDash val="dashDot"/>
                        </a:ln>
                        <a:effectLst/>
                      </wps:spPr>
                      <wps:txbx>
                        <w:txbxContent>
                          <w:p w:rsidR="003D74AC" w:rsidRDefault="003D74AC" w:rsidP="003D74AC">
                            <w:pPr>
                              <w:jc w:val="center"/>
                            </w:pPr>
                            <w:r w:rsidRPr="001E2CE9">
                              <w:rPr>
                                <w:rFonts w:hint="eastAsia"/>
                              </w:rPr>
                              <w:t>2-2-2</w:t>
                            </w:r>
                            <w:r w:rsidRPr="001E2CE9">
                              <w:rPr>
                                <w:rFonts w:hint="eastAsia"/>
                              </w:rPr>
                              <w:t>：每學期班級課程計畫、教學活動檢核紀錄、巡堂紀錄、班級日誌、學校行事曆</w:t>
                            </w:r>
                            <w:r w:rsidRPr="001E2CE9">
                              <w:rPr>
                                <w:rFonts w:hint="eastAsia"/>
                              </w:rPr>
                              <w:t>(</w:t>
                            </w:r>
                            <w:r w:rsidRPr="001E2CE9">
                              <w:rPr>
                                <w:rFonts w:hint="eastAsia"/>
                              </w:rPr>
                              <w:t>統整大綱</w:t>
                            </w:r>
                            <w:r w:rsidRPr="001E2CE9">
                              <w:rPr>
                                <w:rFonts w:hint="eastAsia"/>
                              </w:rPr>
                              <w:t>)</w:t>
                            </w:r>
                            <w:r w:rsidRPr="001E2CE9">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3" o:spid="_x0000_s1026" style="position:absolute;margin-left:-23.55pt;margin-top:-31.95pt;width:524.2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" fillcolor="window" strokecolor="windowText" strokeweight="1pt">
                <v:stroke dashstyle="dashDot"/>
                <v:path arrowok="t"/>
                <v:textbox>
                  <w:txbxContent>
                    <w:p w:rsidR="003D74AC" w:rsidRDefault="003D74AC" w:rsidP="003D74AC">
                      <w:pPr>
                        <w:jc w:val="center"/>
                      </w:pPr>
                      <w:r w:rsidRPr="001E2CE9">
                        <w:rPr>
                          <w:rFonts w:hint="eastAsia"/>
                        </w:rPr>
                        <w:t>2-2-2</w:t>
                      </w:r>
                      <w:r w:rsidRPr="001E2CE9">
                        <w:rPr>
                          <w:rFonts w:hint="eastAsia"/>
                        </w:rPr>
                        <w:t>：每學期班級課程計畫、教學活動檢核紀錄、巡堂紀錄、班級日誌、學校行事曆</w:t>
                      </w:r>
                      <w:r w:rsidRPr="001E2CE9">
                        <w:rPr>
                          <w:rFonts w:hint="eastAsia"/>
                        </w:rPr>
                        <w:t>(</w:t>
                      </w:r>
                      <w:r w:rsidRPr="001E2CE9">
                        <w:rPr>
                          <w:rFonts w:hint="eastAsia"/>
                        </w:rPr>
                        <w:t>統整大綱</w:t>
                      </w:r>
                      <w:r w:rsidRPr="001E2CE9">
                        <w:rPr>
                          <w:rFonts w:hint="eastAsia"/>
                        </w:rPr>
                        <w:t>)</w:t>
                      </w:r>
                      <w:r w:rsidRPr="001E2CE9">
                        <w:rPr>
                          <w:rFonts w:hint="eastAsia"/>
                        </w:rPr>
                        <w:t>。</w:t>
                      </w:r>
                    </w:p>
                  </w:txbxContent>
                </v:textbox>
              </v:rect>
            </w:pict>
          </mc:Fallback>
        </mc:AlternateContent>
      </w:r>
      <w:r w:rsidR="00194E17" w:rsidRPr="00F40259">
        <w:rPr>
          <w:rFonts w:ascii="華康行書體" w:eastAsia="華康行書體" w:hint="eastAsia"/>
          <w:b/>
          <w:color w:val="008080"/>
          <w:sz w:val="96"/>
        </w:rPr>
        <w:t>「</w:t>
      </w:r>
      <w:r w:rsidR="00194E17" w:rsidRPr="003427E3">
        <w:rPr>
          <w:rFonts w:ascii="華康海報體W12" w:eastAsia="華康海報體W12" w:hint="eastAsia"/>
          <w:color w:val="008080"/>
          <w:sz w:val="96"/>
        </w:rPr>
        <w:t>品</w:t>
      </w:r>
      <w:r w:rsidR="00194E17" w:rsidRPr="003427E3">
        <w:rPr>
          <w:rFonts w:ascii="華康海報體W12" w:eastAsia="華康海報體W12" w:hAnsi="新細明體" w:hint="eastAsia"/>
          <w:color w:val="008080"/>
          <w:sz w:val="96"/>
        </w:rPr>
        <w:t>新</w:t>
      </w:r>
      <w:r w:rsidR="00194E17" w:rsidRPr="003427E3">
        <w:rPr>
          <w:rFonts w:ascii="華康海報體W12" w:eastAsia="華康海報體W12" w:hint="eastAsia"/>
          <w:color w:val="008080"/>
          <w:sz w:val="96"/>
        </w:rPr>
        <w:t>生</w:t>
      </w:r>
      <w:r w:rsidR="00194E17" w:rsidRPr="00F40259">
        <w:rPr>
          <w:rFonts w:ascii="華康行書體" w:eastAsia="華康行書體" w:hint="eastAsia"/>
          <w:b/>
          <w:color w:val="008080"/>
          <w:sz w:val="96"/>
        </w:rPr>
        <w:t>」</w:t>
      </w:r>
      <w:r w:rsidR="00194E17" w:rsidRPr="00F40259">
        <w:rPr>
          <w:rFonts w:ascii="華康行楷體W5" w:eastAsia="華康行楷體W5"/>
          <w:color w:val="55C78E"/>
          <w:sz w:val="80"/>
          <w:szCs w:val="80"/>
        </w:rPr>
        <w:t>—</w:t>
      </w:r>
      <w:r w:rsidR="00194E17" w:rsidRPr="00F40259">
        <w:rPr>
          <w:rFonts w:ascii="華康行楷體W5" w:eastAsia="華康行楷體W5" w:hint="eastAsia"/>
          <w:color w:val="55C78E"/>
          <w:sz w:val="80"/>
          <w:szCs w:val="80"/>
        </w:rPr>
        <w:t>大手牽小手</w:t>
      </w:r>
    </w:p>
    <w:p w:rsidR="00194E17" w:rsidRDefault="003D74AC">
      <w:pPr>
        <w:rPr>
          <w:rFonts w:ascii="華康行書體" w:eastAsia="華康行書體"/>
          <w:b/>
          <w:color w:val="008080"/>
          <w:szCs w:val="24"/>
        </w:rPr>
      </w:pPr>
      <w:r>
        <w:rPr>
          <w:noProof/>
        </w:rPr>
        <mc:AlternateContent>
          <mc:Choice Requires="wps">
            <w:drawing>
              <wp:anchor distT="0" distB="0" distL="114300" distR="114300" simplePos="0" relativeHeight="251630592" behindDoc="1" locked="0" layoutInCell="1" allowOverlap="1">
                <wp:simplePos x="0" y="0"/>
                <wp:positionH relativeFrom="column">
                  <wp:posOffset>-114300</wp:posOffset>
                </wp:positionH>
                <wp:positionV relativeFrom="paragraph">
                  <wp:posOffset>114300</wp:posOffset>
                </wp:positionV>
                <wp:extent cx="6400800" cy="2400300"/>
                <wp:effectExtent l="9525" t="9525" r="9525" b="9525"/>
                <wp:wrapNone/>
                <wp:docPr id="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400300"/>
                        </a:xfrm>
                        <a:prstGeom prst="rect">
                          <a:avLst/>
                        </a:prstGeom>
                        <a:noFill/>
                        <a:ln w="12700">
                          <a:solidFill>
                            <a:srgbClr val="008000"/>
                          </a:solidFill>
                          <a:prstDash val="dash"/>
                          <a:miter lim="800000"/>
                          <a:headEnd/>
                          <a:tailEnd/>
                        </a:ln>
                        <a:extLst>
                          <a:ext uri="{909E8E84-426E-40DD-AFC4-6F175D3DCCD1}">
                            <a14:hiddenFill xmlns:a14="http://schemas.microsoft.com/office/drawing/2010/main">
                              <a:solidFill>
                                <a:srgbClr val="333399">
                                  <a:alpha val="2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pt;margin-top:9pt;width:7in;height:1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" filled="f" fillcolor="#339" strokecolor="green" strokeweight="1pt">
                <v:fill opacity="13107f"/>
                <v:stroke dashstyle="dash"/>
              </v:rect>
            </w:pict>
          </mc:Fallback>
        </mc:AlternateContent>
      </w:r>
    </w:p>
    <w:p w:rsidR="00194E17" w:rsidRDefault="003D74AC">
      <w:pPr>
        <w:rPr>
          <w:rFonts w:ascii="華康行書體" w:eastAsia="華康行書體"/>
          <w:b/>
          <w:color w:val="008080"/>
          <w:szCs w:val="24"/>
        </w:rPr>
      </w:pPr>
      <w:r>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0</wp:posOffset>
            </wp:positionV>
            <wp:extent cx="6172200" cy="2171700"/>
            <wp:effectExtent l="0" t="0" r="0" b="0"/>
            <wp:wrapNone/>
            <wp:docPr id="55" name="圖片 3" descr="https://scontent.xx.fbcdn.net/v/t34.0-12/14642746_1299514406734429_661499313_n.jpg?oh=c2a21a0ee9c2085f482e2da8b31a2a68&amp;oe=57FB8C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xx.fbcdn.net/v/t34.0-12/14642746_1299514406734429_661499313_n.jpg?oh=c2a21a0ee9c2085f482e2da8b31a2a68&amp;oe=57FB8CE6"/>
                    <pic:cNvPicPr>
                      <a:picLocks noChangeAspect="1" noChangeArrowheads="1"/>
                    </pic:cNvPicPr>
                  </pic:nvPicPr>
                  <pic:blipFill>
                    <a:blip r:embed="rId6">
                      <a:extLst>
                        <a:ext uri="{28A0092B-C50C-407E-A947-70E740481C1C}">
                          <a14:useLocalDpi xmlns:a14="http://schemas.microsoft.com/office/drawing/2010/main" val="0"/>
                        </a:ext>
                      </a:extLst>
                    </a:blip>
                    <a:srcRect t="34544" b="23509"/>
                    <a:stretch>
                      <a:fillRect/>
                    </a:stretch>
                  </pic:blipFill>
                  <pic:spPr bwMode="auto">
                    <a:xfrm>
                      <a:off x="0" y="0"/>
                      <a:ext cx="6172200" cy="2171700"/>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Pr>
        <w:rPr>
          <w:rFonts w:ascii="華康行書體" w:eastAsia="華康行書體"/>
          <w:b/>
          <w:color w:val="008080"/>
          <w:szCs w:val="24"/>
        </w:rPr>
      </w:pPr>
    </w:p>
    <w:p w:rsidR="00194E17" w:rsidRDefault="00194E17">
      <w:pPr>
        <w:rPr>
          <w:rFonts w:ascii="華康行書體" w:eastAsia="華康行書體"/>
          <w:b/>
          <w:color w:val="008080"/>
          <w:szCs w:val="24"/>
        </w:rPr>
      </w:pPr>
    </w:p>
    <w:p w:rsidR="00194E17" w:rsidRDefault="00194E17">
      <w:pPr>
        <w:rPr>
          <w:rFonts w:ascii="華康行書體" w:eastAsia="華康行書體"/>
          <w:b/>
          <w:color w:val="008080"/>
          <w:szCs w:val="24"/>
        </w:rPr>
      </w:pPr>
    </w:p>
    <w:p w:rsidR="00194E17" w:rsidRDefault="00194E17">
      <w:pPr>
        <w:rPr>
          <w:rFonts w:ascii="華康行書體" w:eastAsia="華康行書體"/>
          <w:b/>
          <w:color w:val="008080"/>
          <w:szCs w:val="24"/>
        </w:rPr>
      </w:pPr>
    </w:p>
    <w:p w:rsidR="00194E17" w:rsidRDefault="003D74AC">
      <w:pPr>
        <w:rPr>
          <w:rFonts w:ascii="華康行書體" w:eastAsia="華康行書體"/>
          <w:b/>
          <w:color w:val="008080"/>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226695</wp:posOffset>
                </wp:positionH>
                <wp:positionV relativeFrom="paragraph">
                  <wp:posOffset>114300</wp:posOffset>
                </wp:positionV>
                <wp:extent cx="1600200" cy="595630"/>
                <wp:effectExtent l="0" t="0" r="1905" b="4445"/>
                <wp:wrapNone/>
                <wp:docPr id="5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E17" w:rsidRPr="0005369D" w:rsidRDefault="00194E17" w:rsidP="0005369D">
                            <w:pPr>
                              <w:jc w:val="center"/>
                              <w:rPr>
                                <w:rFonts w:ascii="華康海報體W12" w:eastAsia="華康海報體W12"/>
                                <w:color w:val="FFFFFF"/>
                                <w:sz w:val="48"/>
                                <w:szCs w:val="48"/>
                              </w:rPr>
                            </w:pPr>
                            <w:r w:rsidRPr="0005369D">
                              <w:rPr>
                                <w:rFonts w:ascii="華康海報體W12" w:eastAsia="華康海報體W12" w:hint="eastAsia"/>
                                <w:color w:val="FFFFFF"/>
                                <w:sz w:val="48"/>
                                <w:szCs w:val="48"/>
                              </w:rPr>
                              <w:t>教師安心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17.85pt;margin-top:9pt;width:126pt;height:4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" filled="f" stroked="f">
                <v:textbox>
                  <w:txbxContent>
                    <w:p w:rsidR="00194E17" w:rsidRPr="0005369D" w:rsidRDefault="00194E17" w:rsidP="0005369D">
                      <w:pPr>
                        <w:jc w:val="center"/>
                        <w:rPr>
                          <w:rFonts w:ascii="華康海報體W12" w:eastAsia="華康海報體W12"/>
                          <w:color w:val="FFFFFF"/>
                          <w:sz w:val="48"/>
                          <w:szCs w:val="48"/>
                        </w:rPr>
                      </w:pPr>
                      <w:r w:rsidRPr="0005369D">
                        <w:rPr>
                          <w:rFonts w:ascii="華康海報體W12" w:eastAsia="華康海報體W12" w:hint="eastAsia"/>
                          <w:color w:val="FFFFFF"/>
                          <w:sz w:val="48"/>
                          <w:szCs w:val="48"/>
                        </w:rPr>
                        <w:t>教師安心</w:t>
                      </w:r>
                    </w:p>
                  </w:txbxContent>
                </v:textbox>
              </v:rect>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4457700</wp:posOffset>
                </wp:positionH>
                <wp:positionV relativeFrom="paragraph">
                  <wp:posOffset>114300</wp:posOffset>
                </wp:positionV>
                <wp:extent cx="1600200" cy="595630"/>
                <wp:effectExtent l="0" t="0" r="0" b="4445"/>
                <wp:wrapNone/>
                <wp:docPr id="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E17" w:rsidRPr="0005369D" w:rsidRDefault="00194E17" w:rsidP="0005369D">
                            <w:pPr>
                              <w:jc w:val="center"/>
                              <w:rPr>
                                <w:rFonts w:ascii="華康海報體W12" w:eastAsia="華康海報體W12"/>
                                <w:color w:val="FFFFFF"/>
                                <w:sz w:val="48"/>
                                <w:szCs w:val="48"/>
                              </w:rPr>
                            </w:pPr>
                            <w:r w:rsidRPr="0005369D">
                              <w:rPr>
                                <w:rFonts w:ascii="華康海報體W12" w:eastAsia="華康海報體W12" w:hint="eastAsia"/>
                                <w:color w:val="FFFFFF"/>
                                <w:sz w:val="48"/>
                                <w:szCs w:val="48"/>
                              </w:rPr>
                              <w:t>家長放心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351pt;margin-top:9pt;width:126pt;height:4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8vquAIAALg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" filled="f" stroked="f">
                <v:textbox>
                  <w:txbxContent>
                    <w:p w:rsidR="00194E17" w:rsidRPr="0005369D" w:rsidRDefault="00194E17" w:rsidP="0005369D">
                      <w:pPr>
                        <w:jc w:val="center"/>
                        <w:rPr>
                          <w:rFonts w:ascii="華康海報體W12" w:eastAsia="華康海報體W12"/>
                          <w:color w:val="FFFFFF"/>
                          <w:sz w:val="48"/>
                          <w:szCs w:val="48"/>
                        </w:rPr>
                      </w:pPr>
                      <w:r w:rsidRPr="0005369D">
                        <w:rPr>
                          <w:rFonts w:ascii="華康海報體W12" w:eastAsia="華康海報體W12" w:hint="eastAsia"/>
                          <w:color w:val="FFFFFF"/>
                          <w:sz w:val="48"/>
                          <w:szCs w:val="48"/>
                        </w:rPr>
                        <w:t>家長放心</w:t>
                      </w:r>
                    </w:p>
                  </w:txbxContent>
                </v:textbox>
              </v:rec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2286000</wp:posOffset>
                </wp:positionH>
                <wp:positionV relativeFrom="paragraph">
                  <wp:posOffset>114300</wp:posOffset>
                </wp:positionV>
                <wp:extent cx="1600200" cy="595630"/>
                <wp:effectExtent l="0" t="0" r="0" b="4445"/>
                <wp:wrapNone/>
                <wp:docPr id="4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E17" w:rsidRPr="0005369D" w:rsidRDefault="00194E17" w:rsidP="0005369D">
                            <w:pPr>
                              <w:jc w:val="center"/>
                              <w:rPr>
                                <w:rFonts w:ascii="華康海報體W12" w:eastAsia="華康海報體W12"/>
                                <w:color w:val="FFFFFF"/>
                                <w:sz w:val="48"/>
                                <w:szCs w:val="48"/>
                              </w:rPr>
                            </w:pPr>
                            <w:r w:rsidRPr="0005369D">
                              <w:rPr>
                                <w:rFonts w:ascii="華康海報體W12" w:eastAsia="華康海報體W12" w:hint="eastAsia"/>
                                <w:color w:val="FFFFFF"/>
                                <w:sz w:val="48"/>
                                <w:szCs w:val="48"/>
                              </w:rPr>
                              <w:t>學生暖心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180pt;margin-top:9pt;width:126pt;height:4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" filled="f" stroked="f">
                <v:textbox>
                  <w:txbxContent>
                    <w:p w:rsidR="00194E17" w:rsidRPr="0005369D" w:rsidRDefault="00194E17" w:rsidP="0005369D">
                      <w:pPr>
                        <w:jc w:val="center"/>
                        <w:rPr>
                          <w:rFonts w:ascii="華康海報體W12" w:eastAsia="華康海報體W12"/>
                          <w:color w:val="FFFFFF"/>
                          <w:sz w:val="48"/>
                          <w:szCs w:val="48"/>
                        </w:rPr>
                      </w:pPr>
                      <w:r w:rsidRPr="0005369D">
                        <w:rPr>
                          <w:rFonts w:ascii="華康海報體W12" w:eastAsia="華康海報體W12" w:hint="eastAsia"/>
                          <w:color w:val="FFFFFF"/>
                          <w:sz w:val="48"/>
                          <w:szCs w:val="48"/>
                        </w:rPr>
                        <w:t>學生暖心</w:t>
                      </w:r>
                    </w:p>
                  </w:txbxContent>
                </v:textbox>
              </v:rect>
            </w:pict>
          </mc:Fallback>
        </mc:AlternateContent>
      </w:r>
      <w:r>
        <w:rPr>
          <w:noProof/>
        </w:rPr>
        <w:drawing>
          <wp:anchor distT="0" distB="0" distL="114300" distR="114300" simplePos="0" relativeHeight="251678720" behindDoc="1" locked="0" layoutInCell="1" allowOverlap="1">
            <wp:simplePos x="0" y="0"/>
            <wp:positionH relativeFrom="column">
              <wp:posOffset>2057400</wp:posOffset>
            </wp:positionH>
            <wp:positionV relativeFrom="paragraph">
              <wp:posOffset>138430</wp:posOffset>
            </wp:positionV>
            <wp:extent cx="2057400" cy="800100"/>
            <wp:effectExtent l="0" t="0" r="0" b="0"/>
            <wp:wrapNone/>
            <wp:docPr id="43" name="圖片 4" descr="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圖片搜尋結果"/>
                    <pic:cNvPicPr>
                      <a:picLocks noChangeAspect="1" noChangeArrowheads="1"/>
                    </pic:cNvPicPr>
                  </pic:nvPicPr>
                  <pic:blipFill>
                    <a:blip r:embed="rId7">
                      <a:extLst>
                        <a:ext uri="{28A0092B-C50C-407E-A947-70E740481C1C}">
                          <a14:useLocalDpi xmlns:a14="http://schemas.microsoft.com/office/drawing/2010/main" val="0"/>
                        </a:ext>
                      </a:extLst>
                    </a:blip>
                    <a:srcRect t="49359"/>
                    <a:stretch>
                      <a:fillRect/>
                    </a:stretch>
                  </pic:blipFill>
                  <pic:spPr bwMode="auto">
                    <a:xfrm>
                      <a:off x="0" y="0"/>
                      <a:ext cx="2057400" cy="8001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simplePos x="0" y="0"/>
            <wp:positionH relativeFrom="column">
              <wp:posOffset>3810</wp:posOffset>
            </wp:positionH>
            <wp:positionV relativeFrom="paragraph">
              <wp:posOffset>114300</wp:posOffset>
            </wp:positionV>
            <wp:extent cx="2057400" cy="824230"/>
            <wp:effectExtent l="0" t="0" r="0" b="0"/>
            <wp:wrapNone/>
            <wp:docPr id="40" name="圖片 5" descr="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片搜尋結果"/>
                    <pic:cNvPicPr>
                      <a:picLocks noChangeAspect="1" noChangeArrowheads="1"/>
                    </pic:cNvPicPr>
                  </pic:nvPicPr>
                  <pic:blipFill>
                    <a:blip r:embed="rId7">
                      <a:extLst>
                        <a:ext uri="{28A0092B-C50C-407E-A947-70E740481C1C}">
                          <a14:useLocalDpi xmlns:a14="http://schemas.microsoft.com/office/drawing/2010/main" val="0"/>
                        </a:ext>
                      </a:extLst>
                    </a:blip>
                    <a:srcRect b="50641"/>
                    <a:stretch>
                      <a:fillRect/>
                    </a:stretch>
                  </pic:blipFill>
                  <pic:spPr bwMode="auto">
                    <a:xfrm>
                      <a:off x="0" y="0"/>
                      <a:ext cx="2057400" cy="824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simplePos x="0" y="0"/>
            <wp:positionH relativeFrom="column">
              <wp:posOffset>4229100</wp:posOffset>
            </wp:positionH>
            <wp:positionV relativeFrom="paragraph">
              <wp:posOffset>138430</wp:posOffset>
            </wp:positionV>
            <wp:extent cx="2057400" cy="800100"/>
            <wp:effectExtent l="0" t="0" r="0" b="0"/>
            <wp:wrapNone/>
            <wp:docPr id="37" name="圖片 9" descr="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圖片搜尋結果"/>
                    <pic:cNvPicPr>
                      <a:picLocks noChangeAspect="1" noChangeArrowheads="1"/>
                    </pic:cNvPicPr>
                  </pic:nvPicPr>
                  <pic:blipFill>
                    <a:blip r:embed="rId7">
                      <a:extLst>
                        <a:ext uri="{28A0092B-C50C-407E-A947-70E740481C1C}">
                          <a14:useLocalDpi xmlns:a14="http://schemas.microsoft.com/office/drawing/2010/main" val="0"/>
                        </a:ext>
                      </a:extLst>
                    </a:blip>
                    <a:srcRect b="50641"/>
                    <a:stretch>
                      <a:fillRect/>
                    </a:stretch>
                  </pic:blipFill>
                  <pic:spPr bwMode="auto">
                    <a:xfrm>
                      <a:off x="0" y="0"/>
                      <a:ext cx="2057400" cy="800100"/>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Pr>
        <w:rPr>
          <w:rFonts w:ascii="華康行書體" w:eastAsia="華康行書體"/>
          <w:b/>
          <w:color w:val="008080"/>
          <w:szCs w:val="24"/>
        </w:rPr>
      </w:pPr>
    </w:p>
    <w:p w:rsidR="00194E17" w:rsidRDefault="00194E17">
      <w:pPr>
        <w:rPr>
          <w:rFonts w:ascii="華康行書體" w:eastAsia="華康行書體"/>
          <w:b/>
          <w:color w:val="008080"/>
          <w:szCs w:val="24"/>
        </w:rPr>
      </w:pPr>
    </w:p>
    <w:p w:rsidR="00194E17" w:rsidRDefault="003D74AC">
      <w:pPr>
        <w:rPr>
          <w:rFonts w:ascii="華康行書體" w:eastAsia="華康行書體"/>
          <w:b/>
          <w:color w:val="008080"/>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114300</wp:posOffset>
                </wp:positionH>
                <wp:positionV relativeFrom="paragraph">
                  <wp:posOffset>0</wp:posOffset>
                </wp:positionV>
                <wp:extent cx="6172200" cy="1943100"/>
                <wp:effectExtent l="0" t="0" r="0" b="0"/>
                <wp:wrapNone/>
                <wp:docPr id="3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E17" w:rsidRPr="0005369D" w:rsidRDefault="00194E17">
                            <w:pPr>
                              <w:rPr>
                                <w:rFonts w:ascii="華康行楷體W5" w:eastAsia="華康行楷體W5"/>
                                <w:color w:val="008080"/>
                                <w:sz w:val="40"/>
                                <w:szCs w:val="40"/>
                              </w:rPr>
                            </w:pPr>
                            <w:r w:rsidRPr="0005369D">
                              <w:rPr>
                                <w:rFonts w:ascii="華康行楷體W5" w:eastAsia="華康行楷體W5" w:hint="eastAsia"/>
                                <w:color w:val="333399"/>
                                <w:sz w:val="40"/>
                                <w:szCs w:val="40"/>
                              </w:rPr>
                              <w:t>課程實施：</w:t>
                            </w:r>
                            <w:r w:rsidRPr="0005369D">
                              <w:rPr>
                                <w:rFonts w:ascii="華康行楷體W5" w:eastAsia="華康行楷體W5"/>
                                <w:color w:val="008080"/>
                                <w:sz w:val="40"/>
                                <w:szCs w:val="40"/>
                              </w:rPr>
                              <w:t>105</w:t>
                            </w:r>
                            <w:r w:rsidRPr="0005369D">
                              <w:rPr>
                                <w:rFonts w:ascii="華康行楷體W5" w:eastAsia="華康行楷體W5" w:hint="eastAsia"/>
                                <w:color w:val="008080"/>
                                <w:sz w:val="40"/>
                                <w:szCs w:val="40"/>
                              </w:rPr>
                              <w:t>學年第一學期</w:t>
                            </w:r>
                          </w:p>
                          <w:p w:rsidR="00194E17" w:rsidRPr="0005369D" w:rsidRDefault="00194E17">
                            <w:pPr>
                              <w:rPr>
                                <w:rFonts w:ascii="華康行楷體W5" w:eastAsia="華康行楷體W5"/>
                                <w:color w:val="008080"/>
                                <w:sz w:val="40"/>
                                <w:szCs w:val="40"/>
                              </w:rPr>
                            </w:pPr>
                            <w:r w:rsidRPr="0005369D">
                              <w:rPr>
                                <w:rFonts w:ascii="華康行楷體W5" w:eastAsia="華康行楷體W5" w:hint="eastAsia"/>
                                <w:color w:val="333399"/>
                                <w:sz w:val="40"/>
                                <w:szCs w:val="40"/>
                              </w:rPr>
                              <w:t>課程主角：</w:t>
                            </w:r>
                            <w:r w:rsidRPr="0005369D">
                              <w:rPr>
                                <w:rFonts w:ascii="華康行楷體W5" w:eastAsia="華康行楷體W5" w:hint="eastAsia"/>
                                <w:color w:val="008080"/>
                                <w:sz w:val="40"/>
                                <w:szCs w:val="40"/>
                              </w:rPr>
                              <w:t>六年級學生與一年級新生</w:t>
                            </w:r>
                          </w:p>
                          <w:p w:rsidR="00194E17" w:rsidRPr="0005369D" w:rsidRDefault="00194E17">
                            <w:pPr>
                              <w:rPr>
                                <w:rFonts w:ascii="華康行楷體W5" w:eastAsia="華康行楷體W5"/>
                                <w:color w:val="008080"/>
                                <w:sz w:val="40"/>
                                <w:szCs w:val="40"/>
                              </w:rPr>
                            </w:pPr>
                            <w:r w:rsidRPr="0005369D">
                              <w:rPr>
                                <w:rFonts w:ascii="華康行楷體W5" w:eastAsia="華康行楷體W5" w:hint="eastAsia"/>
                                <w:color w:val="333399"/>
                                <w:sz w:val="40"/>
                                <w:szCs w:val="40"/>
                              </w:rPr>
                              <w:t>教學執行：</w:t>
                            </w:r>
                            <w:r w:rsidRPr="0005369D">
                              <w:rPr>
                                <w:rFonts w:ascii="華康行楷體W5" w:eastAsia="華康行楷體W5" w:hint="eastAsia"/>
                                <w:color w:val="008080"/>
                                <w:sz w:val="40"/>
                                <w:szCs w:val="40"/>
                              </w:rPr>
                              <w:t>六年</w:t>
                            </w:r>
                            <w:r w:rsidRPr="0005369D">
                              <w:rPr>
                                <w:rFonts w:ascii="華康行楷體W5" w:eastAsia="華康行楷體W5"/>
                                <w:color w:val="008080"/>
                                <w:sz w:val="40"/>
                                <w:szCs w:val="40"/>
                              </w:rPr>
                              <w:t>7</w:t>
                            </w:r>
                            <w:r w:rsidRPr="0005369D">
                              <w:rPr>
                                <w:rFonts w:ascii="華康行楷體W5" w:eastAsia="華康行楷體W5" w:hint="eastAsia"/>
                                <w:color w:val="008080"/>
                                <w:sz w:val="40"/>
                                <w:szCs w:val="40"/>
                              </w:rPr>
                              <w:t>班</w:t>
                            </w:r>
                            <w:r w:rsidRPr="0005369D">
                              <w:rPr>
                                <w:rFonts w:ascii="華康行楷體W5" w:eastAsia="華康行楷體W5"/>
                                <w:color w:val="008080"/>
                                <w:sz w:val="40"/>
                                <w:szCs w:val="40"/>
                              </w:rPr>
                              <w:t xml:space="preserve"> </w:t>
                            </w:r>
                            <w:r w:rsidRPr="0005369D">
                              <w:rPr>
                                <w:rFonts w:ascii="華康行楷體W5" w:eastAsia="華康行楷體W5" w:hint="eastAsia"/>
                                <w:color w:val="008080"/>
                                <w:sz w:val="40"/>
                                <w:szCs w:val="40"/>
                              </w:rPr>
                              <w:t>周志鴻教師</w:t>
                            </w:r>
                          </w:p>
                          <w:p w:rsidR="00194E17" w:rsidRPr="0005369D" w:rsidRDefault="00194E17">
                            <w:pPr>
                              <w:rPr>
                                <w:rFonts w:ascii="華康行楷體W5" w:eastAsia="華康行楷體W5"/>
                                <w:color w:val="008080"/>
                                <w:sz w:val="40"/>
                                <w:szCs w:val="40"/>
                              </w:rPr>
                            </w:pPr>
                            <w:r w:rsidRPr="0005369D">
                              <w:rPr>
                                <w:rFonts w:ascii="華康行楷體W5" w:eastAsia="華康行楷體W5"/>
                                <w:color w:val="008080"/>
                                <w:sz w:val="40"/>
                                <w:szCs w:val="40"/>
                              </w:rPr>
                              <w:t xml:space="preserve">          </w:t>
                            </w:r>
                            <w:r w:rsidRPr="0005369D">
                              <w:rPr>
                                <w:rFonts w:ascii="華康行楷體W5" w:eastAsia="華康行楷體W5" w:hint="eastAsia"/>
                                <w:color w:val="008080"/>
                                <w:sz w:val="40"/>
                                <w:szCs w:val="40"/>
                              </w:rPr>
                              <w:t>一年</w:t>
                            </w:r>
                            <w:r w:rsidRPr="0005369D">
                              <w:rPr>
                                <w:rFonts w:ascii="華康行楷體W5" w:eastAsia="華康行楷體W5"/>
                                <w:color w:val="008080"/>
                                <w:sz w:val="40"/>
                                <w:szCs w:val="40"/>
                              </w:rPr>
                              <w:t>5</w:t>
                            </w:r>
                            <w:r w:rsidRPr="0005369D">
                              <w:rPr>
                                <w:rFonts w:ascii="華康行楷體W5" w:eastAsia="華康行楷體W5" w:hint="eastAsia"/>
                                <w:color w:val="008080"/>
                                <w:sz w:val="40"/>
                                <w:szCs w:val="40"/>
                              </w:rPr>
                              <w:t>班</w:t>
                            </w:r>
                            <w:r w:rsidRPr="0005369D">
                              <w:rPr>
                                <w:rFonts w:ascii="華康行楷體W5" w:eastAsia="華康行楷體W5"/>
                                <w:color w:val="008080"/>
                                <w:sz w:val="40"/>
                                <w:szCs w:val="40"/>
                              </w:rPr>
                              <w:t xml:space="preserve"> </w:t>
                            </w:r>
                            <w:r w:rsidRPr="0005369D">
                              <w:rPr>
                                <w:rFonts w:ascii="華康行楷體W5" w:eastAsia="華康行楷體W5" w:hint="eastAsia"/>
                                <w:color w:val="008080"/>
                                <w:sz w:val="40"/>
                                <w:szCs w:val="40"/>
                              </w:rPr>
                              <w:t>賴小芬老師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0" style="position:absolute;margin-left:9pt;margin-top:0;width:486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" filled="f" stroked="f">
                <v:textbox>
                  <w:txbxContent>
                    <w:p w:rsidR="00194E17" w:rsidRPr="0005369D" w:rsidRDefault="00194E17">
                      <w:pPr>
                        <w:rPr>
                          <w:rFonts w:ascii="華康行楷體W5" w:eastAsia="華康行楷體W5"/>
                          <w:color w:val="008080"/>
                          <w:sz w:val="40"/>
                          <w:szCs w:val="40"/>
                        </w:rPr>
                      </w:pPr>
                      <w:r w:rsidRPr="0005369D">
                        <w:rPr>
                          <w:rFonts w:ascii="華康行楷體W5" w:eastAsia="華康行楷體W5" w:hint="eastAsia"/>
                          <w:color w:val="333399"/>
                          <w:sz w:val="40"/>
                          <w:szCs w:val="40"/>
                        </w:rPr>
                        <w:t>課程實施：</w:t>
                      </w:r>
                      <w:r w:rsidRPr="0005369D">
                        <w:rPr>
                          <w:rFonts w:ascii="華康行楷體W5" w:eastAsia="華康行楷體W5"/>
                          <w:color w:val="008080"/>
                          <w:sz w:val="40"/>
                          <w:szCs w:val="40"/>
                        </w:rPr>
                        <w:t>105</w:t>
                      </w:r>
                      <w:r w:rsidRPr="0005369D">
                        <w:rPr>
                          <w:rFonts w:ascii="華康行楷體W5" w:eastAsia="華康行楷體W5" w:hint="eastAsia"/>
                          <w:color w:val="008080"/>
                          <w:sz w:val="40"/>
                          <w:szCs w:val="40"/>
                        </w:rPr>
                        <w:t>學年第一學期</w:t>
                      </w:r>
                    </w:p>
                    <w:p w:rsidR="00194E17" w:rsidRPr="0005369D" w:rsidRDefault="00194E17">
                      <w:pPr>
                        <w:rPr>
                          <w:rFonts w:ascii="華康行楷體W5" w:eastAsia="華康行楷體W5"/>
                          <w:color w:val="008080"/>
                          <w:sz w:val="40"/>
                          <w:szCs w:val="40"/>
                        </w:rPr>
                      </w:pPr>
                      <w:r w:rsidRPr="0005369D">
                        <w:rPr>
                          <w:rFonts w:ascii="華康行楷體W5" w:eastAsia="華康行楷體W5" w:hint="eastAsia"/>
                          <w:color w:val="333399"/>
                          <w:sz w:val="40"/>
                          <w:szCs w:val="40"/>
                        </w:rPr>
                        <w:t>課程主角：</w:t>
                      </w:r>
                      <w:r w:rsidRPr="0005369D">
                        <w:rPr>
                          <w:rFonts w:ascii="華康行楷體W5" w:eastAsia="華康行楷體W5" w:hint="eastAsia"/>
                          <w:color w:val="008080"/>
                          <w:sz w:val="40"/>
                          <w:szCs w:val="40"/>
                        </w:rPr>
                        <w:t>六年級學生與一年級新生</w:t>
                      </w:r>
                    </w:p>
                    <w:p w:rsidR="00194E17" w:rsidRPr="0005369D" w:rsidRDefault="00194E17">
                      <w:pPr>
                        <w:rPr>
                          <w:rFonts w:ascii="華康行楷體W5" w:eastAsia="華康行楷體W5"/>
                          <w:color w:val="008080"/>
                          <w:sz w:val="40"/>
                          <w:szCs w:val="40"/>
                        </w:rPr>
                      </w:pPr>
                      <w:r w:rsidRPr="0005369D">
                        <w:rPr>
                          <w:rFonts w:ascii="華康行楷體W5" w:eastAsia="華康行楷體W5" w:hint="eastAsia"/>
                          <w:color w:val="333399"/>
                          <w:sz w:val="40"/>
                          <w:szCs w:val="40"/>
                        </w:rPr>
                        <w:t>教學執行：</w:t>
                      </w:r>
                      <w:r w:rsidRPr="0005369D">
                        <w:rPr>
                          <w:rFonts w:ascii="華康行楷體W5" w:eastAsia="華康行楷體W5" w:hint="eastAsia"/>
                          <w:color w:val="008080"/>
                          <w:sz w:val="40"/>
                          <w:szCs w:val="40"/>
                        </w:rPr>
                        <w:t>六年</w:t>
                      </w:r>
                      <w:r w:rsidRPr="0005369D">
                        <w:rPr>
                          <w:rFonts w:ascii="華康行楷體W5" w:eastAsia="華康行楷體W5"/>
                          <w:color w:val="008080"/>
                          <w:sz w:val="40"/>
                          <w:szCs w:val="40"/>
                        </w:rPr>
                        <w:t>7</w:t>
                      </w:r>
                      <w:r w:rsidRPr="0005369D">
                        <w:rPr>
                          <w:rFonts w:ascii="華康行楷體W5" w:eastAsia="華康行楷體W5" w:hint="eastAsia"/>
                          <w:color w:val="008080"/>
                          <w:sz w:val="40"/>
                          <w:szCs w:val="40"/>
                        </w:rPr>
                        <w:t>班</w:t>
                      </w:r>
                      <w:r w:rsidRPr="0005369D">
                        <w:rPr>
                          <w:rFonts w:ascii="華康行楷體W5" w:eastAsia="華康行楷體W5"/>
                          <w:color w:val="008080"/>
                          <w:sz w:val="40"/>
                          <w:szCs w:val="40"/>
                        </w:rPr>
                        <w:t xml:space="preserve"> </w:t>
                      </w:r>
                      <w:r w:rsidRPr="0005369D">
                        <w:rPr>
                          <w:rFonts w:ascii="華康行楷體W5" w:eastAsia="華康行楷體W5" w:hint="eastAsia"/>
                          <w:color w:val="008080"/>
                          <w:sz w:val="40"/>
                          <w:szCs w:val="40"/>
                        </w:rPr>
                        <w:t>周志鴻教師</w:t>
                      </w:r>
                    </w:p>
                    <w:p w:rsidR="00194E17" w:rsidRPr="0005369D" w:rsidRDefault="00194E17">
                      <w:pPr>
                        <w:rPr>
                          <w:rFonts w:ascii="華康行楷體W5" w:eastAsia="華康行楷體W5"/>
                          <w:color w:val="008080"/>
                          <w:sz w:val="40"/>
                          <w:szCs w:val="40"/>
                        </w:rPr>
                      </w:pPr>
                      <w:r w:rsidRPr="0005369D">
                        <w:rPr>
                          <w:rFonts w:ascii="華康行楷體W5" w:eastAsia="華康行楷體W5"/>
                          <w:color w:val="008080"/>
                          <w:sz w:val="40"/>
                          <w:szCs w:val="40"/>
                        </w:rPr>
                        <w:t xml:space="preserve">          </w:t>
                      </w:r>
                      <w:r w:rsidRPr="0005369D">
                        <w:rPr>
                          <w:rFonts w:ascii="華康行楷體W5" w:eastAsia="華康行楷體W5" w:hint="eastAsia"/>
                          <w:color w:val="008080"/>
                          <w:sz w:val="40"/>
                          <w:szCs w:val="40"/>
                        </w:rPr>
                        <w:t>一年</w:t>
                      </w:r>
                      <w:r w:rsidRPr="0005369D">
                        <w:rPr>
                          <w:rFonts w:ascii="華康行楷體W5" w:eastAsia="華康行楷體W5"/>
                          <w:color w:val="008080"/>
                          <w:sz w:val="40"/>
                          <w:szCs w:val="40"/>
                        </w:rPr>
                        <w:t>5</w:t>
                      </w:r>
                      <w:r w:rsidRPr="0005369D">
                        <w:rPr>
                          <w:rFonts w:ascii="華康行楷體W5" w:eastAsia="華康行楷體W5" w:hint="eastAsia"/>
                          <w:color w:val="008080"/>
                          <w:sz w:val="40"/>
                          <w:szCs w:val="40"/>
                        </w:rPr>
                        <w:t>班</w:t>
                      </w:r>
                      <w:r w:rsidRPr="0005369D">
                        <w:rPr>
                          <w:rFonts w:ascii="華康行楷體W5" w:eastAsia="華康行楷體W5"/>
                          <w:color w:val="008080"/>
                          <w:sz w:val="40"/>
                          <w:szCs w:val="40"/>
                        </w:rPr>
                        <w:t xml:space="preserve"> </w:t>
                      </w:r>
                      <w:r w:rsidRPr="0005369D">
                        <w:rPr>
                          <w:rFonts w:ascii="華康行楷體W5" w:eastAsia="華康行楷體W5" w:hint="eastAsia"/>
                          <w:color w:val="008080"/>
                          <w:sz w:val="40"/>
                          <w:szCs w:val="40"/>
                        </w:rPr>
                        <w:t>賴小芬老師</w:t>
                      </w:r>
                    </w:p>
                  </w:txbxContent>
                </v:textbox>
              </v:rect>
            </w:pict>
          </mc:Fallback>
        </mc:AlternateContent>
      </w:r>
    </w:p>
    <w:p w:rsidR="00194E17" w:rsidRDefault="00194E17">
      <w:pPr>
        <w:rPr>
          <w:rFonts w:ascii="華康行書體" w:eastAsia="華康行書體"/>
          <w:b/>
          <w:color w:val="008080"/>
          <w:szCs w:val="24"/>
        </w:rPr>
      </w:pPr>
    </w:p>
    <w:p w:rsidR="00194E17" w:rsidRDefault="00194E17">
      <w:pPr>
        <w:rPr>
          <w:rFonts w:ascii="華康行書體" w:eastAsia="華康行書體"/>
          <w:b/>
          <w:color w:val="008080"/>
          <w:szCs w:val="24"/>
        </w:rPr>
      </w:pPr>
    </w:p>
    <w:p w:rsidR="00194E17" w:rsidRDefault="00194E17">
      <w:pPr>
        <w:rPr>
          <w:rFonts w:ascii="華康行書體" w:eastAsia="華康行書體"/>
          <w:b/>
          <w:color w:val="008080"/>
          <w:szCs w:val="24"/>
        </w:rPr>
      </w:pPr>
    </w:p>
    <w:p w:rsidR="00194E17" w:rsidRDefault="003D74AC">
      <w:pPr>
        <w:rPr>
          <w:rFonts w:ascii="華康行書體" w:eastAsia="華康行書體"/>
          <w:b/>
          <w:color w:val="008080"/>
          <w:szCs w:val="24"/>
        </w:rPr>
      </w:pPr>
      <w:r>
        <w:rPr>
          <w:noProof/>
        </w:rPr>
        <w:drawing>
          <wp:anchor distT="0" distB="0" distL="114300" distR="114300" simplePos="0" relativeHeight="251684864" behindDoc="1" locked="0" layoutInCell="1" allowOverlap="1">
            <wp:simplePos x="0" y="0"/>
            <wp:positionH relativeFrom="column">
              <wp:posOffset>0</wp:posOffset>
            </wp:positionH>
            <wp:positionV relativeFrom="paragraph">
              <wp:posOffset>114300</wp:posOffset>
            </wp:positionV>
            <wp:extent cx="6172200" cy="2165985"/>
            <wp:effectExtent l="0" t="0" r="0" b="5715"/>
            <wp:wrapNone/>
            <wp:docPr id="33" name="圖片 11" descr="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圖片搜尋結果"/>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2165985"/>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Pr>
        <w:rPr>
          <w:rFonts w:ascii="華康行書體" w:eastAsia="華康行書體"/>
          <w:b/>
          <w:color w:val="008080"/>
          <w:szCs w:val="24"/>
        </w:rPr>
      </w:pPr>
    </w:p>
    <w:p w:rsidR="00194E17" w:rsidRDefault="00194E17">
      <w:pPr>
        <w:rPr>
          <w:rFonts w:ascii="華康行書體" w:eastAsia="華康行書體"/>
          <w:b/>
          <w:color w:val="008080"/>
          <w:szCs w:val="24"/>
        </w:rPr>
      </w:pPr>
    </w:p>
    <w:p w:rsidR="00194E17" w:rsidRPr="00F40259" w:rsidRDefault="003D74AC">
      <w:pPr>
        <w:rPr>
          <w:rFonts w:ascii="華康行楷體W5" w:eastAsia="華康行楷體W5"/>
          <w:color w:val="55C78E"/>
          <w:sz w:val="80"/>
          <w:szCs w:val="80"/>
        </w:rPr>
      </w:pPr>
      <w:r>
        <w:rPr>
          <w:noProof/>
        </w:rPr>
        <w:lastRenderedPageBreak/>
        <w:drawing>
          <wp:anchor distT="0" distB="0" distL="114300" distR="114300" simplePos="0" relativeHeight="251645952" behindDoc="1" locked="0" layoutInCell="1" allowOverlap="1">
            <wp:simplePos x="0" y="0"/>
            <wp:positionH relativeFrom="column">
              <wp:posOffset>108585</wp:posOffset>
            </wp:positionH>
            <wp:positionV relativeFrom="paragraph">
              <wp:posOffset>737235</wp:posOffset>
            </wp:positionV>
            <wp:extent cx="2428875" cy="800100"/>
            <wp:effectExtent l="0" t="0" r="9525" b="0"/>
            <wp:wrapNone/>
            <wp:docPr id="30" name="圖片 19" descr="「大手牽小手」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大手牽小手」的圖片搜尋結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800100"/>
                    </a:xfrm>
                    <a:prstGeom prst="rect">
                      <a:avLst/>
                    </a:prstGeom>
                    <a:noFill/>
                  </pic:spPr>
                </pic:pic>
              </a:graphicData>
            </a:graphic>
            <wp14:sizeRelH relativeFrom="page">
              <wp14:pctWidth>0</wp14:pctWidth>
            </wp14:sizeRelH>
            <wp14:sizeRelV relativeFrom="page">
              <wp14:pctHeight>0</wp14:pctHeight>
            </wp14:sizeRelV>
          </wp:anchor>
        </w:drawing>
      </w:r>
      <w:r w:rsidR="00194E17" w:rsidRPr="00F40259">
        <w:rPr>
          <w:rFonts w:ascii="華康行書體" w:eastAsia="華康行書體" w:hint="eastAsia"/>
          <w:b/>
          <w:color w:val="008080"/>
          <w:sz w:val="96"/>
        </w:rPr>
        <w:t>「</w:t>
      </w:r>
      <w:r w:rsidR="00194E17" w:rsidRPr="00F40259">
        <w:rPr>
          <w:rFonts w:ascii="華康行楷體W5" w:eastAsia="華康行楷體W5" w:hint="eastAsia"/>
          <w:b/>
          <w:color w:val="008080"/>
          <w:sz w:val="96"/>
        </w:rPr>
        <w:t>品新生</w:t>
      </w:r>
      <w:r w:rsidR="00194E17" w:rsidRPr="00F40259">
        <w:rPr>
          <w:rFonts w:ascii="華康行書體" w:eastAsia="華康行書體" w:hint="eastAsia"/>
          <w:b/>
          <w:color w:val="008080"/>
          <w:sz w:val="96"/>
        </w:rPr>
        <w:t>」</w:t>
      </w:r>
      <w:r w:rsidR="00194E17" w:rsidRPr="00F40259">
        <w:rPr>
          <w:rFonts w:ascii="華康行楷體W5" w:eastAsia="華康行楷體W5"/>
          <w:color w:val="55C78E"/>
          <w:sz w:val="80"/>
          <w:szCs w:val="80"/>
        </w:rPr>
        <w:t>—</w:t>
      </w:r>
      <w:r w:rsidR="00194E17" w:rsidRPr="00F40259">
        <w:rPr>
          <w:rFonts w:ascii="華康行楷體W5" w:eastAsia="華康行楷體W5" w:hint="eastAsia"/>
          <w:color w:val="55C78E"/>
          <w:sz w:val="80"/>
          <w:szCs w:val="80"/>
        </w:rPr>
        <w:t>大手牽小手</w:t>
      </w:r>
    </w:p>
    <w:p w:rsidR="00194E17" w:rsidRPr="008F2A5E" w:rsidRDefault="00194E17" w:rsidP="00DE0614">
      <w:pPr>
        <w:jc w:val="right"/>
        <w:rPr>
          <w:rFonts w:ascii="華康行楷體W5" w:eastAsia="華康行楷體W5"/>
          <w:b/>
          <w:sz w:val="60"/>
          <w:szCs w:val="60"/>
        </w:rPr>
      </w:pPr>
      <w:r w:rsidRPr="008F2A5E">
        <w:rPr>
          <w:rFonts w:ascii="華康行楷體W5" w:eastAsia="華康行楷體W5" w:hint="eastAsia"/>
          <w:b/>
          <w:sz w:val="60"/>
          <w:szCs w:val="60"/>
        </w:rPr>
        <w:t>課程規劃及實施成果</w:t>
      </w:r>
    </w:p>
    <w:p w:rsidR="00194E17" w:rsidRDefault="003D74AC">
      <w:r>
        <w:rPr>
          <w:noProof/>
        </w:rPr>
        <w:drawing>
          <wp:anchor distT="103632" distB="55372" distL="109087" distR="109485" simplePos="0" relativeHeight="251632640" behindDoc="1" locked="0" layoutInCell="1" allowOverlap="1">
            <wp:simplePos x="0" y="0"/>
            <wp:positionH relativeFrom="column">
              <wp:posOffset>4095871</wp:posOffset>
            </wp:positionH>
            <wp:positionV relativeFrom="paragraph">
              <wp:posOffset>324612</wp:posOffset>
            </wp:positionV>
            <wp:extent cx="2203826" cy="1907286"/>
            <wp:effectExtent l="0" t="4128" r="2223" b="2222"/>
            <wp:wrapNone/>
            <wp:docPr id="29" name="圖片 14" descr="https://pixabay.com/static/uploads/photo/2014/04/02/10/14/jigsaw-puzzle-303195_64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圖片 14" descr="https://pixabay.com/static/uploads/photo/2014/04/02/10/14/jigsaw-puzzle-303195_640.png"/>
                    <pic:cNvPicPr/>
                  </pic:nvPicPr>
                  <pic:blipFill>
                    <a:blip r:embed="rId10" cstate="print">
                      <a:clrChange>
                        <a:clrFrom>
                          <a:srgbClr val="000000">
                            <a:alpha val="0"/>
                          </a:srgbClr>
                        </a:clrFrom>
                        <a:clrTo>
                          <a:srgbClr val="000000">
                            <a:alpha val="0"/>
                          </a:srgbClr>
                        </a:clrTo>
                      </a:clrChange>
                      <a:duotone>
                        <a:schemeClr val="accent5">
                          <a:shade val="45000"/>
                          <a:satMod val="135000"/>
                        </a:schemeClr>
                        <a:prstClr val="white"/>
                      </a:duotone>
                      <a:extLst/>
                    </a:blip>
                    <a:srcRect/>
                    <a:stretch>
                      <a:fillRect/>
                    </a:stretch>
                  </pic:blipFill>
                  <pic:spPr bwMode="auto">
                    <a:xfrm rot="5400000">
                      <a:off x="0" y="0"/>
                      <a:ext cx="220345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3664" behindDoc="0" locked="0" layoutInCell="1" allowOverlap="1">
                <wp:simplePos x="0" y="0"/>
                <wp:positionH relativeFrom="column">
                  <wp:posOffset>22860</wp:posOffset>
                </wp:positionH>
                <wp:positionV relativeFrom="paragraph">
                  <wp:posOffset>89535</wp:posOffset>
                </wp:positionV>
                <wp:extent cx="4152900" cy="2352675"/>
                <wp:effectExtent l="0" t="0" r="0" b="0"/>
                <wp:wrapNone/>
                <wp:docPr id="27"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2352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4E17" w:rsidRPr="008F2A5E" w:rsidRDefault="00194E17" w:rsidP="008F2A5E">
                            <w:pPr>
                              <w:pStyle w:val="Web"/>
                              <w:spacing w:before="0" w:beforeAutospacing="0" w:after="0" w:afterAutospacing="0" w:line="500" w:lineRule="exact"/>
                              <w:textAlignment w:val="baseline"/>
                              <w:rPr>
                                <w:sz w:val="32"/>
                                <w:szCs w:val="28"/>
                              </w:rPr>
                            </w:pPr>
                            <w:r w:rsidRPr="00597534">
                              <w:rPr>
                                <w:rFonts w:ascii="Calibri" w:eastAsia="標楷體" w:hAnsi="標楷體" w:cs="Times New Roman" w:hint="eastAsia"/>
                                <w:b/>
                                <w:bCs/>
                                <w:color w:val="333399"/>
                                <w:kern w:val="24"/>
                                <w:sz w:val="32"/>
                                <w:szCs w:val="28"/>
                              </w:rPr>
                              <w:t>協助新生，延伸課程，實踐幸福，拼出品德。</w:t>
                            </w:r>
                          </w:p>
                          <w:p w:rsidR="00194E17" w:rsidRPr="00FB51BC" w:rsidRDefault="00194E17" w:rsidP="00FB51BC">
                            <w:pPr>
                              <w:pStyle w:val="Web"/>
                              <w:spacing w:before="0" w:beforeAutospacing="0" w:after="0" w:afterAutospacing="0" w:line="500" w:lineRule="exact"/>
                              <w:textAlignment w:val="baseline"/>
                              <w:rPr>
                                <w:rFonts w:ascii="Calibri" w:eastAsia="標楷體" w:hAnsi="Calibri" w:cs="Times New Roman"/>
                                <w:color w:val="000000"/>
                                <w:kern w:val="24"/>
                                <w:sz w:val="28"/>
                                <w:szCs w:val="28"/>
                              </w:rPr>
                            </w:pPr>
                            <w:r>
                              <w:rPr>
                                <w:rFonts w:ascii="Calibri" w:eastAsia="標楷體" w:hAnsi="Calibri" w:cs="Times New Roman" w:hint="eastAsia"/>
                                <w:color w:val="000000"/>
                                <w:kern w:val="24"/>
                                <w:sz w:val="28"/>
                                <w:szCs w:val="28"/>
                              </w:rPr>
                              <w:t>此課程的設計理念是基於服務學習的理論來有效設計。</w:t>
                            </w:r>
                            <w:r w:rsidRPr="00FB51BC">
                              <w:rPr>
                                <w:rFonts w:ascii="Calibri" w:eastAsia="標楷體" w:hAnsi="Calibri" w:cs="Times New Roman" w:hint="eastAsia"/>
                                <w:color w:val="000000"/>
                                <w:kern w:val="24"/>
                                <w:sz w:val="28"/>
                                <w:szCs w:val="28"/>
                              </w:rPr>
                              <w:t>服務學習，一詞最早是由美國南部地區教育董事會於</w:t>
                            </w:r>
                            <w:r w:rsidRPr="00FB51BC">
                              <w:rPr>
                                <w:rFonts w:ascii="Calibri" w:eastAsia="標楷體" w:hAnsi="Calibri" w:cs="Times New Roman"/>
                                <w:color w:val="000000"/>
                                <w:kern w:val="24"/>
                                <w:sz w:val="28"/>
                                <w:szCs w:val="28"/>
                              </w:rPr>
                              <w:t>1967</w:t>
                            </w:r>
                            <w:r w:rsidRPr="00FB51BC">
                              <w:rPr>
                                <w:rFonts w:ascii="Calibri" w:eastAsia="標楷體" w:hAnsi="Calibri" w:cs="Times New Roman" w:hint="eastAsia"/>
                                <w:color w:val="000000"/>
                                <w:kern w:val="24"/>
                                <w:sz w:val="28"/>
                                <w:szCs w:val="28"/>
                              </w:rPr>
                              <w:t>年提出，服務學習是經驗性學習的一種型式，學生在活動中滿足人類及社區的需求，並從建構的活動中促進學生的學習與發展；而反思和互惠是服務學習的關鍵概念。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 o:spid="_x0000_s1031" style="position:absolute;margin-left:1.8pt;margin-top:7.05pt;width:327pt;height:18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" filled="f" stroked="f" strokeweight="2pt">
                <v:path arrowok="t"/>
                <v:textbox>
                  <w:txbxContent>
                    <w:p w:rsidR="00194E17" w:rsidRPr="008F2A5E" w:rsidRDefault="00194E17" w:rsidP="008F2A5E">
                      <w:pPr>
                        <w:pStyle w:val="Web"/>
                        <w:spacing w:before="0" w:beforeAutospacing="0" w:after="0" w:afterAutospacing="0" w:line="500" w:lineRule="exact"/>
                        <w:textAlignment w:val="baseline"/>
                        <w:rPr>
                          <w:sz w:val="32"/>
                          <w:szCs w:val="28"/>
                        </w:rPr>
                      </w:pPr>
                      <w:r w:rsidRPr="00597534">
                        <w:rPr>
                          <w:rFonts w:ascii="Calibri" w:eastAsia="標楷體" w:hAnsi="標楷體" w:cs="Times New Roman" w:hint="eastAsia"/>
                          <w:b/>
                          <w:bCs/>
                          <w:color w:val="333399"/>
                          <w:kern w:val="24"/>
                          <w:sz w:val="32"/>
                          <w:szCs w:val="28"/>
                        </w:rPr>
                        <w:t>協助新生，延伸課程，實踐幸福，拼出品德。</w:t>
                      </w:r>
                    </w:p>
                    <w:p w:rsidR="00194E17" w:rsidRPr="00FB51BC" w:rsidRDefault="00194E17" w:rsidP="00FB51BC">
                      <w:pPr>
                        <w:pStyle w:val="Web"/>
                        <w:spacing w:before="0" w:beforeAutospacing="0" w:after="0" w:afterAutospacing="0" w:line="500" w:lineRule="exact"/>
                        <w:textAlignment w:val="baseline"/>
                        <w:rPr>
                          <w:rFonts w:ascii="Calibri" w:eastAsia="標楷體" w:hAnsi="Calibri" w:cs="Times New Roman"/>
                          <w:color w:val="000000"/>
                          <w:kern w:val="24"/>
                          <w:sz w:val="28"/>
                          <w:szCs w:val="28"/>
                        </w:rPr>
                      </w:pPr>
                      <w:r>
                        <w:rPr>
                          <w:rFonts w:ascii="Calibri" w:eastAsia="標楷體" w:hAnsi="Calibri" w:cs="Times New Roman" w:hint="eastAsia"/>
                          <w:color w:val="000000"/>
                          <w:kern w:val="24"/>
                          <w:sz w:val="28"/>
                          <w:szCs w:val="28"/>
                        </w:rPr>
                        <w:t>此課程的設計理念是基於服務學習的理論來有效設計。</w:t>
                      </w:r>
                      <w:r w:rsidRPr="00FB51BC">
                        <w:rPr>
                          <w:rFonts w:ascii="Calibri" w:eastAsia="標楷體" w:hAnsi="Calibri" w:cs="Times New Roman" w:hint="eastAsia"/>
                          <w:color w:val="000000"/>
                          <w:kern w:val="24"/>
                          <w:sz w:val="28"/>
                          <w:szCs w:val="28"/>
                        </w:rPr>
                        <w:t>服務學習，一詞最早是由美國南部地區教育董事會於</w:t>
                      </w:r>
                      <w:r w:rsidRPr="00FB51BC">
                        <w:rPr>
                          <w:rFonts w:ascii="Calibri" w:eastAsia="標楷體" w:hAnsi="Calibri" w:cs="Times New Roman"/>
                          <w:color w:val="000000"/>
                          <w:kern w:val="24"/>
                          <w:sz w:val="28"/>
                          <w:szCs w:val="28"/>
                        </w:rPr>
                        <w:t>1967</w:t>
                      </w:r>
                      <w:r w:rsidRPr="00FB51BC">
                        <w:rPr>
                          <w:rFonts w:ascii="Calibri" w:eastAsia="標楷體" w:hAnsi="Calibri" w:cs="Times New Roman" w:hint="eastAsia"/>
                          <w:color w:val="000000"/>
                          <w:kern w:val="24"/>
                          <w:sz w:val="28"/>
                          <w:szCs w:val="28"/>
                        </w:rPr>
                        <w:t>年提出，服務學習是經驗性學習的一種型式，學生在活動中滿足人類及社區的需求，並從建構的活動中促進學生的學習與發展；而反思和互惠是服務學習的關鍵概念。</w:t>
                      </w:r>
                    </w:p>
                  </w:txbxContent>
                </v:textbox>
              </v:rect>
            </w:pict>
          </mc:Fallback>
        </mc:AlternateContent>
      </w:r>
    </w:p>
    <w:p w:rsidR="00194E17" w:rsidRDefault="00194E17"/>
    <w:p w:rsidR="00194E17" w:rsidRDefault="00194E17"/>
    <w:p w:rsidR="00194E17" w:rsidRDefault="003D74AC">
      <w:r>
        <w:rPr>
          <w:noProof/>
        </w:rPr>
        <mc:AlternateContent>
          <mc:Choice Requires="wps">
            <w:drawing>
              <wp:anchor distT="0" distB="0" distL="114300" distR="114300" simplePos="0" relativeHeight="251631616" behindDoc="0" locked="0" layoutInCell="1" allowOverlap="1">
                <wp:simplePos x="0" y="0"/>
                <wp:positionH relativeFrom="column">
                  <wp:posOffset>4580255</wp:posOffset>
                </wp:positionH>
                <wp:positionV relativeFrom="paragraph">
                  <wp:posOffset>130810</wp:posOffset>
                </wp:positionV>
                <wp:extent cx="1314450" cy="835025"/>
                <wp:effectExtent l="0" t="0" r="0" b="0"/>
                <wp:wrapNone/>
                <wp:docPr id="40964"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35025"/>
                        </a:xfrm>
                        <a:prstGeom prst="rect">
                          <a:avLst/>
                        </a:prstGeom>
                        <a:noFill/>
                        <a:ln w="25400" algn="ctr">
                          <a:noFill/>
                          <a:miter lim="800000"/>
                          <a:headEnd/>
                          <a:tailEnd/>
                        </a:ln>
                      </wps:spPr>
                      <wps:txbx>
                        <w:txbxContent>
                          <w:p w:rsidR="00194E17" w:rsidRPr="00597534" w:rsidRDefault="00194E17" w:rsidP="008F2A5E">
                            <w:pPr>
                              <w:pStyle w:val="Web"/>
                              <w:spacing w:before="0" w:beforeAutospacing="0" w:after="0" w:afterAutospacing="0" w:line="600" w:lineRule="exact"/>
                              <w:jc w:val="center"/>
                              <w:textAlignment w:val="baseline"/>
                              <w:rPr>
                                <w:rFonts w:ascii="華康海報體W12" w:eastAsia="華康海報體W12"/>
                                <w:color w:val="003399"/>
                                <w:sz w:val="16"/>
                              </w:rPr>
                            </w:pPr>
                            <w:r w:rsidRPr="00597534">
                              <w:rPr>
                                <w:rFonts w:ascii="華康海報體W12" w:eastAsia="華康海報體W12" w:hAnsi="標楷體" w:cs="Times New Roman" w:hint="eastAsia"/>
                                <w:bCs/>
                                <w:color w:val="003399"/>
                                <w:kern w:val="24"/>
                                <w:sz w:val="40"/>
                                <w:szCs w:val="56"/>
                              </w:rPr>
                              <w:t>幸福新生</w:t>
                            </w:r>
                          </w:p>
                          <w:p w:rsidR="00194E17" w:rsidRPr="00597534" w:rsidRDefault="00194E17" w:rsidP="008F2A5E">
                            <w:pPr>
                              <w:pStyle w:val="Web"/>
                              <w:spacing w:before="0" w:beforeAutospacing="0" w:after="0" w:afterAutospacing="0" w:line="600" w:lineRule="exact"/>
                              <w:jc w:val="center"/>
                              <w:textAlignment w:val="baseline"/>
                              <w:rPr>
                                <w:rFonts w:ascii="華康海報體W12" w:eastAsia="華康海報體W12"/>
                                <w:color w:val="003399"/>
                                <w:sz w:val="16"/>
                              </w:rPr>
                            </w:pPr>
                            <w:r w:rsidRPr="00597534">
                              <w:rPr>
                                <w:rFonts w:ascii="華康海報體W12" w:eastAsia="華康海報體W12" w:hAnsi="標楷體" w:cs="Times New Roman" w:hint="eastAsia"/>
                                <w:bCs/>
                                <w:color w:val="003399"/>
                                <w:kern w:val="24"/>
                                <w:sz w:val="40"/>
                                <w:szCs w:val="56"/>
                              </w:rPr>
                              <w:t>品心安</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rect id="矩形 18" o:spid="_x0000_s1032" style="position:absolute;margin-left:360.65pt;margin-top:10.3pt;width:103.5pt;height:6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" filled="f" stroked="f" strokeweight="2pt">
                <v:textbox>
                  <w:txbxContent>
                    <w:p w:rsidR="00194E17" w:rsidRPr="00597534" w:rsidRDefault="00194E17" w:rsidP="008F2A5E">
                      <w:pPr>
                        <w:pStyle w:val="Web"/>
                        <w:spacing w:before="0" w:beforeAutospacing="0" w:after="0" w:afterAutospacing="0" w:line="600" w:lineRule="exact"/>
                        <w:jc w:val="center"/>
                        <w:textAlignment w:val="baseline"/>
                        <w:rPr>
                          <w:rFonts w:ascii="華康海報體W12" w:eastAsia="華康海報體W12"/>
                          <w:color w:val="003399"/>
                          <w:sz w:val="16"/>
                        </w:rPr>
                      </w:pPr>
                      <w:r w:rsidRPr="00597534">
                        <w:rPr>
                          <w:rFonts w:ascii="華康海報體W12" w:eastAsia="華康海報體W12" w:hAnsi="標楷體" w:cs="Times New Roman" w:hint="eastAsia"/>
                          <w:bCs/>
                          <w:color w:val="003399"/>
                          <w:kern w:val="24"/>
                          <w:sz w:val="40"/>
                          <w:szCs w:val="56"/>
                        </w:rPr>
                        <w:t>幸福新生</w:t>
                      </w:r>
                    </w:p>
                    <w:p w:rsidR="00194E17" w:rsidRPr="00597534" w:rsidRDefault="00194E17" w:rsidP="008F2A5E">
                      <w:pPr>
                        <w:pStyle w:val="Web"/>
                        <w:spacing w:before="0" w:beforeAutospacing="0" w:after="0" w:afterAutospacing="0" w:line="600" w:lineRule="exact"/>
                        <w:jc w:val="center"/>
                        <w:textAlignment w:val="baseline"/>
                        <w:rPr>
                          <w:rFonts w:ascii="華康海報體W12" w:eastAsia="華康海報體W12"/>
                          <w:color w:val="003399"/>
                          <w:sz w:val="16"/>
                        </w:rPr>
                      </w:pPr>
                      <w:r w:rsidRPr="00597534">
                        <w:rPr>
                          <w:rFonts w:ascii="華康海報體W12" w:eastAsia="華康海報體W12" w:hAnsi="標楷體" w:cs="Times New Roman" w:hint="eastAsia"/>
                          <w:bCs/>
                          <w:color w:val="003399"/>
                          <w:kern w:val="24"/>
                          <w:sz w:val="40"/>
                          <w:szCs w:val="56"/>
                        </w:rPr>
                        <w:t>品心安</w:t>
                      </w:r>
                    </w:p>
                  </w:txbxContent>
                </v:textbox>
              </v:rect>
            </w:pict>
          </mc:Fallback>
        </mc:AlternateContent>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3D74AC">
      <w:r>
        <w:rPr>
          <w:noProof/>
        </w:rPr>
        <w:drawing>
          <wp:inline distT="0" distB="0" distL="0" distR="0">
            <wp:extent cx="6105525" cy="2838450"/>
            <wp:effectExtent l="0" t="0" r="9525" b="0"/>
            <wp:docPr id="1" name="圖片 1" descr="https://scontent-tpe1-1.xx.fbcdn.net/v/t34.0-12/14642746_1299514406734429_661499313_n.jpg?oh=64e66a95de621b99f088ab23ef70d69f&amp;oe=57FAE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tpe1-1.xx.fbcdn.net/v/t34.0-12/14642746_1299514406734429_661499313_n.jpg?oh=64e66a95de621b99f088ab23ef70d69f&amp;oe=57FAE426"/>
                    <pic:cNvPicPr>
                      <a:picLocks noChangeAspect="1" noChangeArrowheads="1"/>
                    </pic:cNvPicPr>
                  </pic:nvPicPr>
                  <pic:blipFill>
                    <a:blip r:embed="rId6">
                      <a:extLst>
                        <a:ext uri="{28A0092B-C50C-407E-A947-70E740481C1C}">
                          <a14:useLocalDpi xmlns:a14="http://schemas.microsoft.com/office/drawing/2010/main" val="0"/>
                        </a:ext>
                      </a:extLst>
                    </a:blip>
                    <a:srcRect t="34962" b="3160"/>
                    <a:stretch>
                      <a:fillRect/>
                    </a:stretch>
                  </pic:blipFill>
                  <pic:spPr bwMode="auto">
                    <a:xfrm>
                      <a:off x="0" y="0"/>
                      <a:ext cx="6105525" cy="2838450"/>
                    </a:xfrm>
                    <a:prstGeom prst="rect">
                      <a:avLst/>
                    </a:prstGeom>
                    <a:noFill/>
                    <a:ln>
                      <a:noFill/>
                    </a:ln>
                  </pic:spPr>
                </pic:pic>
              </a:graphicData>
            </a:graphic>
          </wp:inline>
        </w:drawing>
      </w:r>
    </w:p>
    <w:p w:rsidR="00194E17" w:rsidRDefault="003D74AC">
      <w:r>
        <w:rPr>
          <w:noProof/>
        </w:rPr>
        <mc:AlternateContent>
          <mc:Choice Requires="wps">
            <w:drawing>
              <wp:anchor distT="0" distB="0" distL="114300" distR="114300" simplePos="0" relativeHeight="251644928" behindDoc="0" locked="0" layoutInCell="1" allowOverlap="1">
                <wp:simplePos x="0" y="0"/>
                <wp:positionH relativeFrom="column">
                  <wp:posOffset>22860</wp:posOffset>
                </wp:positionH>
                <wp:positionV relativeFrom="paragraph">
                  <wp:posOffset>99060</wp:posOffset>
                </wp:positionV>
                <wp:extent cx="6172200" cy="2038350"/>
                <wp:effectExtent l="0" t="0" r="0" b="0"/>
                <wp:wrapNone/>
                <wp:docPr id="25"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2038350"/>
                        </a:xfrm>
                        <a:prstGeom prst="rect">
                          <a:avLst/>
                        </a:prstGeom>
                        <a:noFill/>
                        <a:ln w="25400" cap="flat" cmpd="sng" algn="ctr">
                          <a:noFill/>
                          <a:prstDash val="solid"/>
                        </a:ln>
                        <a:effectLst/>
                      </wps:spPr>
                      <wps:txbx>
                        <w:txbxContent>
                          <w:p w:rsidR="00194E17" w:rsidRPr="00FB51BC" w:rsidRDefault="00194E17" w:rsidP="003D74AC">
                            <w:pPr>
                              <w:pStyle w:val="Web"/>
                              <w:spacing w:before="0" w:beforeAutospacing="0" w:after="0" w:afterAutospacing="0" w:line="500" w:lineRule="exact"/>
                              <w:ind w:firstLineChars="200" w:firstLine="560"/>
                              <w:textAlignment w:val="baseline"/>
                              <w:rPr>
                                <w:sz w:val="28"/>
                                <w:szCs w:val="28"/>
                              </w:rPr>
                            </w:pPr>
                            <w:r w:rsidRPr="008F2A5E">
                              <w:rPr>
                                <w:rFonts w:ascii="Calibri" w:eastAsia="標楷體" w:hAnsi="Calibri" w:cs="Times New Roman" w:hint="eastAsia"/>
                                <w:color w:val="000000"/>
                                <w:kern w:val="24"/>
                                <w:sz w:val="28"/>
                                <w:szCs w:val="28"/>
                              </w:rPr>
                              <w:t>透過訪談策略，協助小一新生與家長，促使早點適應學校的生活環境跟建立規律感，亦使家長多點安心。而家長來自各行各業與生活背景，對孩子學習所產生的焦慮也有所不同。</w:t>
                            </w:r>
                            <w:r>
                              <w:rPr>
                                <w:rFonts w:ascii="Calibri" w:eastAsia="標楷體" w:hAnsi="Calibri" w:cs="Times New Roman" w:hint="eastAsia"/>
                                <w:color w:val="000000"/>
                                <w:kern w:val="24"/>
                                <w:sz w:val="28"/>
                                <w:szCs w:val="28"/>
                              </w:rPr>
                              <w:t>藉由此課程理念，六年級教師先將訪談新生與家長的問卷內容予以撰寫和編排，接著將問卷於開學日發送於家長填寫，再者，六年級教師與一年級教師協同合作，透過蘿蔔蹲的活動讓彼此熟悉，進而有效與實際執行大手牽小手之活動，使新生能早日熟悉校園生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1.8pt;margin-top:7.8pt;width:486pt;height:16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" filled="f" stroked="f" strokeweight="2pt">
                <v:path arrowok="t"/>
                <v:textbox>
                  <w:txbxContent>
                    <w:p w:rsidR="00194E17" w:rsidRPr="00FB51BC" w:rsidRDefault="00194E17" w:rsidP="003D74AC">
                      <w:pPr>
                        <w:pStyle w:val="Web"/>
                        <w:spacing w:before="0" w:beforeAutospacing="0" w:after="0" w:afterAutospacing="0" w:line="500" w:lineRule="exact"/>
                        <w:ind w:firstLineChars="200" w:firstLine="560"/>
                        <w:textAlignment w:val="baseline"/>
                        <w:rPr>
                          <w:sz w:val="28"/>
                          <w:szCs w:val="28"/>
                        </w:rPr>
                      </w:pPr>
                      <w:r w:rsidRPr="008F2A5E">
                        <w:rPr>
                          <w:rFonts w:ascii="Calibri" w:eastAsia="標楷體" w:hAnsi="Calibri" w:cs="Times New Roman" w:hint="eastAsia"/>
                          <w:color w:val="000000"/>
                          <w:kern w:val="24"/>
                          <w:sz w:val="28"/>
                          <w:szCs w:val="28"/>
                        </w:rPr>
                        <w:t>透過訪談策略，協助小一新生與家長，促使早點適應學校的生活環境跟建立規律感，亦使家長多點安心。而家長來自各行各業與生活背景，對孩子學習所產生的焦慮也有所不同。</w:t>
                      </w:r>
                      <w:r>
                        <w:rPr>
                          <w:rFonts w:ascii="Calibri" w:eastAsia="標楷體" w:hAnsi="Calibri" w:cs="Times New Roman" w:hint="eastAsia"/>
                          <w:color w:val="000000"/>
                          <w:kern w:val="24"/>
                          <w:sz w:val="28"/>
                          <w:szCs w:val="28"/>
                        </w:rPr>
                        <w:t>藉由此課程理念，六年級教師先將訪談新生與家長的問卷內容予以撰寫和編排，接著將問卷於開學日發送於家長填寫，再者，六年級教師與一年級教師協同合作，透過蘿蔔蹲的活動讓彼此熟悉，進而有效與實際執行大手牽小手之活動，使新生能早日熟悉校園生活。</w:t>
                      </w:r>
                    </w:p>
                  </w:txbxContent>
                </v:textbox>
              </v:rect>
            </w:pict>
          </mc:Fallback>
        </mc:AlternateContent>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3D74AC">
      <w:r>
        <w:rPr>
          <w:noProof/>
        </w:rPr>
        <mc:AlternateContent>
          <mc:Choice Requires="wps">
            <w:drawing>
              <wp:anchor distT="0" distB="0" distL="114300" distR="114300" simplePos="0" relativeHeight="251646976" behindDoc="0" locked="0" layoutInCell="1" allowOverlap="1">
                <wp:simplePos x="0" y="0"/>
                <wp:positionH relativeFrom="column">
                  <wp:posOffset>70485</wp:posOffset>
                </wp:positionH>
                <wp:positionV relativeFrom="paragraph">
                  <wp:posOffset>-158115</wp:posOffset>
                </wp:positionV>
                <wp:extent cx="1200150" cy="485775"/>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94E17" w:rsidRPr="00625FF0" w:rsidRDefault="00194E17" w:rsidP="00DE0614">
                            <w:pPr>
                              <w:jc w:val="center"/>
                              <w:rPr>
                                <w:rFonts w:ascii="華康行楷體W5" w:eastAsia="華康行楷體W5"/>
                                <w:color w:val="4F81BD"/>
                                <w:sz w:val="36"/>
                              </w:rPr>
                            </w:pPr>
                            <w:r w:rsidRPr="00625FF0">
                              <w:rPr>
                                <w:rFonts w:ascii="華康行楷體W5" w:eastAsia="華康行楷體W5" w:hint="eastAsia"/>
                                <w:color w:val="4F81BD"/>
                                <w:sz w:val="36"/>
                              </w:rPr>
                              <w:t>教學設計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6" o:spid="_x0000_s1034" style="position:absolute;margin-left:5.55pt;margin-top:-12.45pt;width:94.5pt;height:3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" filled="f" stroked="f" strokeweight="2pt">
                <v:path arrowok="t"/>
                <v:textbox>
                  <w:txbxContent>
                    <w:p w:rsidR="00194E17" w:rsidRPr="00625FF0" w:rsidRDefault="00194E17" w:rsidP="00DE0614">
                      <w:pPr>
                        <w:jc w:val="center"/>
                        <w:rPr>
                          <w:rFonts w:ascii="華康行楷體W5" w:eastAsia="華康行楷體W5"/>
                          <w:color w:val="4F81BD"/>
                          <w:sz w:val="36"/>
                        </w:rPr>
                      </w:pPr>
                      <w:r w:rsidRPr="00625FF0">
                        <w:rPr>
                          <w:rFonts w:ascii="華康行楷體W5" w:eastAsia="華康行楷體W5" w:hint="eastAsia"/>
                          <w:color w:val="4F81BD"/>
                          <w:sz w:val="36"/>
                        </w:rPr>
                        <w:t>教學設計</w:t>
                      </w:r>
                    </w:p>
                  </w:txbxContent>
                </v:textbox>
              </v:rect>
            </w:pict>
          </mc:Fallback>
        </mc:AlternateContent>
      </w:r>
    </w:p>
    <w:p w:rsidR="00194E17" w:rsidRDefault="00194E17"/>
    <w:p w:rsidR="00194E17" w:rsidRDefault="003D74AC">
      <w:r>
        <w:rPr>
          <w:noProof/>
        </w:rPr>
        <mc:AlternateContent>
          <mc:Choice Requires="wps">
            <w:drawing>
              <wp:anchor distT="0" distB="0" distL="114300" distR="114300" simplePos="0" relativeHeight="251641856" behindDoc="0" locked="0" layoutInCell="1" allowOverlap="1">
                <wp:simplePos x="0" y="0"/>
                <wp:positionH relativeFrom="column">
                  <wp:posOffset>4471035</wp:posOffset>
                </wp:positionH>
                <wp:positionV relativeFrom="paragraph">
                  <wp:posOffset>13335</wp:posOffset>
                </wp:positionV>
                <wp:extent cx="381000" cy="2933700"/>
                <wp:effectExtent l="0" t="0" r="0" b="0"/>
                <wp:wrapNone/>
                <wp:docPr id="24"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933700"/>
                        </a:xfrm>
                        <a:prstGeom prst="rect">
                          <a:avLst/>
                        </a:prstGeom>
                        <a:solidFill>
                          <a:srgbClr val="339966"/>
                        </a:solidFill>
                        <a:ln w="25400" cap="flat" cmpd="sng" algn="ctr">
                          <a:noFill/>
                          <a:prstDash val="solid"/>
                        </a:ln>
                        <a:effectLst/>
                      </wps:spPr>
                      <wps:txbx>
                        <w:txbxContent>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教</w:t>
                            </w:r>
                          </w:p>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學</w:t>
                            </w:r>
                          </w:p>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方法</w:t>
                            </w:r>
                          </w:p>
                          <w:p w:rsidR="00194E17" w:rsidRPr="00625FF0" w:rsidRDefault="00194E17" w:rsidP="009F0CBC">
                            <w:pPr>
                              <w:spacing w:line="500" w:lineRule="exact"/>
                              <w:jc w:val="center"/>
                              <w:rPr>
                                <w:color w:val="FFFFFF"/>
                              </w:rPr>
                            </w:pPr>
                            <w:r w:rsidRPr="00625FF0">
                              <w:rPr>
                                <w:rFonts w:ascii="標楷體" w:eastAsia="標楷體" w:hAnsi="標楷體" w:hint="eastAsia"/>
                                <w:b/>
                                <w:color w:val="FFFFFF"/>
                                <w:sz w:val="28"/>
                              </w:rPr>
                              <w:t>與評量方式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0" o:spid="_x0000_s1035" style="position:absolute;margin-left:352.05pt;margin-top:1.05pt;width:30pt;height:23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" fillcolor="#396" stroked="f" strokeweight="2pt">
                <v:path arrowok="t"/>
                <v:textbox>
                  <w:txbxContent>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教</w:t>
                      </w:r>
                    </w:p>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學</w:t>
                      </w:r>
                    </w:p>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方法</w:t>
                      </w:r>
                    </w:p>
                    <w:p w:rsidR="00194E17" w:rsidRPr="00625FF0" w:rsidRDefault="00194E17" w:rsidP="009F0CBC">
                      <w:pPr>
                        <w:spacing w:line="500" w:lineRule="exact"/>
                        <w:jc w:val="center"/>
                        <w:rPr>
                          <w:color w:val="FFFFFF"/>
                        </w:rPr>
                      </w:pPr>
                      <w:r w:rsidRPr="00625FF0">
                        <w:rPr>
                          <w:rFonts w:ascii="標楷體" w:eastAsia="標楷體" w:hAnsi="標楷體" w:hint="eastAsia"/>
                          <w:b/>
                          <w:color w:val="FFFFFF"/>
                          <w:sz w:val="28"/>
                        </w:rPr>
                        <w:t>與評量方式</w:t>
                      </w:r>
                    </w:p>
                  </w:txbxContent>
                </v:textbox>
              </v:rect>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5004435</wp:posOffset>
                </wp:positionH>
                <wp:positionV relativeFrom="paragraph">
                  <wp:posOffset>13335</wp:posOffset>
                </wp:positionV>
                <wp:extent cx="1057275" cy="1438275"/>
                <wp:effectExtent l="0" t="0" r="9525" b="9525"/>
                <wp:wrapNone/>
                <wp:docPr id="23"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1438275"/>
                        </a:xfrm>
                        <a:prstGeom prst="rect">
                          <a:avLst/>
                        </a:prstGeom>
                        <a:solidFill>
                          <a:srgbClr val="BAFF97"/>
                        </a:solidFill>
                        <a:ln w="25400" cap="flat" cmpd="sng" algn="ctr">
                          <a:noFill/>
                          <a:prstDash val="solid"/>
                        </a:ln>
                        <a:effectLst/>
                      </wps:spPr>
                      <wps:txbx>
                        <w:txbxContent>
                          <w:p w:rsidR="00194E17" w:rsidRDefault="00194E17" w:rsidP="00AB4144">
                            <w:pPr>
                              <w:rPr>
                                <w:rFonts w:ascii="標楷體" w:eastAsia="標楷體" w:hAnsi="標楷體"/>
                              </w:rPr>
                            </w:pPr>
                            <w:r>
                              <w:rPr>
                                <w:rFonts w:ascii="標楷體" w:eastAsia="標楷體" w:hAnsi="標楷體" w:hint="eastAsia"/>
                              </w:rPr>
                              <w:t>詰問法</w:t>
                            </w:r>
                          </w:p>
                          <w:p w:rsidR="00194E17" w:rsidRDefault="00194E17" w:rsidP="00AB4144">
                            <w:pPr>
                              <w:rPr>
                                <w:rFonts w:ascii="標楷體" w:eastAsia="標楷體" w:hAnsi="標楷體"/>
                              </w:rPr>
                            </w:pPr>
                            <w:r>
                              <w:rPr>
                                <w:rFonts w:ascii="標楷體" w:eastAsia="標楷體" w:hAnsi="標楷體" w:hint="eastAsia"/>
                              </w:rPr>
                              <w:t>合作學習法</w:t>
                            </w:r>
                          </w:p>
                          <w:p w:rsidR="00194E17" w:rsidRDefault="00194E17" w:rsidP="00AB4144">
                            <w:r w:rsidRPr="008F2A5E">
                              <w:rPr>
                                <w:rFonts w:ascii="標楷體" w:eastAsia="標楷體" w:hAnsi="標楷體" w:hint="eastAsia"/>
                              </w:rPr>
                              <w:t>服務學習法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2" o:spid="_x0000_s1036" style="position:absolute;margin-left:394.05pt;margin-top:1.05pt;width:83.25pt;height:11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" fillcolor="#baff97" stroked="f" strokeweight="2pt">
                <v:path arrowok="t"/>
                <v:textbox>
                  <w:txbxContent>
                    <w:p w:rsidR="00194E17" w:rsidRDefault="00194E17" w:rsidP="00AB4144">
                      <w:pPr>
                        <w:rPr>
                          <w:rFonts w:ascii="標楷體" w:eastAsia="標楷體" w:hAnsi="標楷體"/>
                        </w:rPr>
                      </w:pPr>
                      <w:r>
                        <w:rPr>
                          <w:rFonts w:ascii="標楷體" w:eastAsia="標楷體" w:hAnsi="標楷體" w:hint="eastAsia"/>
                        </w:rPr>
                        <w:t>詰問法</w:t>
                      </w:r>
                    </w:p>
                    <w:p w:rsidR="00194E17" w:rsidRDefault="00194E17" w:rsidP="00AB4144">
                      <w:pPr>
                        <w:rPr>
                          <w:rFonts w:ascii="標楷體" w:eastAsia="標楷體" w:hAnsi="標楷體"/>
                        </w:rPr>
                      </w:pPr>
                      <w:r>
                        <w:rPr>
                          <w:rFonts w:ascii="標楷體" w:eastAsia="標楷體" w:hAnsi="標楷體" w:hint="eastAsia"/>
                        </w:rPr>
                        <w:t>合作學習法</w:t>
                      </w:r>
                    </w:p>
                    <w:p w:rsidR="00194E17" w:rsidRDefault="00194E17" w:rsidP="00AB4144">
                      <w:r w:rsidRPr="008F2A5E">
                        <w:rPr>
                          <w:rFonts w:ascii="標楷體" w:eastAsia="標楷體" w:hAnsi="標楷體" w:hint="eastAsia"/>
                        </w:rPr>
                        <w:t>服務學習法</w:t>
                      </w:r>
                    </w:p>
                  </w:txbxContent>
                </v:textbox>
              </v:rect>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1108075</wp:posOffset>
                </wp:positionH>
                <wp:positionV relativeFrom="paragraph">
                  <wp:posOffset>13335</wp:posOffset>
                </wp:positionV>
                <wp:extent cx="2905125" cy="904875"/>
                <wp:effectExtent l="0" t="0" r="28575" b="28575"/>
                <wp:wrapNone/>
                <wp:docPr id="2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904875"/>
                        </a:xfrm>
                        <a:prstGeom prst="rect">
                          <a:avLst/>
                        </a:prstGeom>
                        <a:solidFill>
                          <a:sysClr val="window" lastClr="FFFFFF"/>
                        </a:solidFill>
                        <a:ln w="25400" cap="flat" cmpd="sng" algn="ctr">
                          <a:solidFill>
                            <a:srgbClr val="0070C0"/>
                          </a:solidFill>
                          <a:prstDash val="solid"/>
                        </a:ln>
                        <a:effectLst/>
                      </wps:spPr>
                      <wps:txbx>
                        <w:txbxContent>
                          <w:p w:rsidR="00194E17" w:rsidRPr="00F40259" w:rsidRDefault="00194E17" w:rsidP="00AB4144">
                            <w:pPr>
                              <w:spacing w:line="380" w:lineRule="exact"/>
                              <w:rPr>
                                <w:rFonts w:ascii="標楷體" w:eastAsia="標楷體" w:hAnsi="標楷體"/>
                                <w:color w:val="000000"/>
                              </w:rPr>
                            </w:pPr>
                            <w:r w:rsidRPr="00F40259">
                              <w:rPr>
                                <w:rFonts w:ascii="標楷體" w:eastAsia="標楷體" w:hAnsi="標楷體"/>
                                <w:color w:val="000000"/>
                              </w:rPr>
                              <w:t>1.</w:t>
                            </w:r>
                            <w:r w:rsidRPr="00F40259">
                              <w:rPr>
                                <w:rFonts w:ascii="標楷體" w:eastAsia="標楷體" w:hAnsi="標楷體" w:hint="eastAsia"/>
                                <w:color w:val="000000"/>
                              </w:rPr>
                              <w:t>了解小一新生的生活背景。</w:t>
                            </w:r>
                          </w:p>
                          <w:p w:rsidR="00194E17" w:rsidRPr="00F40259" w:rsidRDefault="00194E17" w:rsidP="00AB4144">
                            <w:pPr>
                              <w:spacing w:line="380" w:lineRule="exact"/>
                              <w:rPr>
                                <w:rFonts w:ascii="標楷體" w:eastAsia="標楷體" w:hAnsi="標楷體"/>
                                <w:color w:val="000000"/>
                              </w:rPr>
                            </w:pPr>
                            <w:r w:rsidRPr="00F40259">
                              <w:rPr>
                                <w:rFonts w:ascii="標楷體" w:eastAsia="標楷體" w:hAnsi="標楷體"/>
                                <w:color w:val="000000"/>
                              </w:rPr>
                              <w:t>2.</w:t>
                            </w:r>
                            <w:r w:rsidRPr="00F40259">
                              <w:rPr>
                                <w:rFonts w:ascii="標楷體" w:eastAsia="標楷體" w:hAnsi="標楷體" w:hint="eastAsia"/>
                                <w:color w:val="000000"/>
                              </w:rPr>
                              <w:t>了解小一新生不同家庭背景對學習的</w:t>
                            </w:r>
                          </w:p>
                          <w:p w:rsidR="00194E17" w:rsidRPr="00F40259" w:rsidRDefault="00194E17" w:rsidP="003D74AC">
                            <w:pPr>
                              <w:spacing w:line="380" w:lineRule="exact"/>
                              <w:ind w:firstLineChars="100" w:firstLine="240"/>
                              <w:rPr>
                                <w:rFonts w:ascii="標楷體" w:eastAsia="標楷體" w:hAnsi="標楷體"/>
                                <w:color w:val="000000"/>
                              </w:rPr>
                            </w:pPr>
                            <w:r w:rsidRPr="00F40259">
                              <w:rPr>
                                <w:rFonts w:ascii="標楷體" w:eastAsia="標楷體" w:hAnsi="標楷體" w:hint="eastAsia"/>
                                <w:color w:val="000000"/>
                              </w:rPr>
                              <w:t>影響。</w:t>
                            </w:r>
                            <w:r w:rsidRPr="00F40259">
                              <w:rPr>
                                <w:rFonts w:ascii="標楷體" w:eastAsia="標楷體" w:hAnsi="標楷體"/>
                                <w:color w:val="000000"/>
                              </w:rPr>
                              <w:t>(</w:t>
                            </w:r>
                            <w:r w:rsidRPr="00F40259">
                              <w:rPr>
                                <w:rFonts w:ascii="標楷體" w:eastAsia="標楷體" w:hAnsi="標楷體" w:hint="eastAsia"/>
                                <w:color w:val="000000"/>
                              </w:rPr>
                              <w:t>動機、參與度等</w:t>
                            </w:r>
                            <w:r w:rsidRPr="00F40259">
                              <w:rPr>
                                <w:rFonts w:ascii="標楷體" w:eastAsia="標楷體" w:hAnsi="標楷體"/>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4" o:spid="_x0000_s1037" style="position:absolute;margin-left:87.25pt;margin-top:1.05pt;width:228.75pt;height:7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" fillcolor="window" strokecolor="#0070c0" strokeweight="2pt">
                <v:path arrowok="t"/>
                <v:textbox>
                  <w:txbxContent>
                    <w:p w:rsidR="00194E17" w:rsidRPr="00F40259" w:rsidRDefault="00194E17" w:rsidP="00AB4144">
                      <w:pPr>
                        <w:spacing w:line="380" w:lineRule="exact"/>
                        <w:rPr>
                          <w:rFonts w:ascii="標楷體" w:eastAsia="標楷體" w:hAnsi="標楷體"/>
                          <w:color w:val="000000"/>
                        </w:rPr>
                      </w:pPr>
                      <w:r w:rsidRPr="00F40259">
                        <w:rPr>
                          <w:rFonts w:ascii="標楷體" w:eastAsia="標楷體" w:hAnsi="標楷體"/>
                          <w:color w:val="000000"/>
                        </w:rPr>
                        <w:t>1.</w:t>
                      </w:r>
                      <w:r w:rsidRPr="00F40259">
                        <w:rPr>
                          <w:rFonts w:ascii="標楷體" w:eastAsia="標楷體" w:hAnsi="標楷體" w:hint="eastAsia"/>
                          <w:color w:val="000000"/>
                        </w:rPr>
                        <w:t>了解小一新生的生活背景。</w:t>
                      </w:r>
                    </w:p>
                    <w:p w:rsidR="00194E17" w:rsidRPr="00F40259" w:rsidRDefault="00194E17" w:rsidP="00AB4144">
                      <w:pPr>
                        <w:spacing w:line="380" w:lineRule="exact"/>
                        <w:rPr>
                          <w:rFonts w:ascii="標楷體" w:eastAsia="標楷體" w:hAnsi="標楷體"/>
                          <w:color w:val="000000"/>
                        </w:rPr>
                      </w:pPr>
                      <w:r w:rsidRPr="00F40259">
                        <w:rPr>
                          <w:rFonts w:ascii="標楷體" w:eastAsia="標楷體" w:hAnsi="標楷體"/>
                          <w:color w:val="000000"/>
                        </w:rPr>
                        <w:t>2.</w:t>
                      </w:r>
                      <w:r w:rsidRPr="00F40259">
                        <w:rPr>
                          <w:rFonts w:ascii="標楷體" w:eastAsia="標楷體" w:hAnsi="標楷體" w:hint="eastAsia"/>
                          <w:color w:val="000000"/>
                        </w:rPr>
                        <w:t>了解小一新生不同家庭背景對學習的</w:t>
                      </w:r>
                    </w:p>
                    <w:p w:rsidR="00194E17" w:rsidRPr="00F40259" w:rsidRDefault="00194E17" w:rsidP="003D74AC">
                      <w:pPr>
                        <w:spacing w:line="380" w:lineRule="exact"/>
                        <w:ind w:firstLineChars="100" w:firstLine="240"/>
                        <w:rPr>
                          <w:rFonts w:ascii="標楷體" w:eastAsia="標楷體" w:hAnsi="標楷體"/>
                          <w:color w:val="000000"/>
                        </w:rPr>
                      </w:pPr>
                      <w:r w:rsidRPr="00F40259">
                        <w:rPr>
                          <w:rFonts w:ascii="標楷體" w:eastAsia="標楷體" w:hAnsi="標楷體" w:hint="eastAsia"/>
                          <w:color w:val="000000"/>
                        </w:rPr>
                        <w:t>影響。</w:t>
                      </w:r>
                      <w:r w:rsidRPr="00F40259">
                        <w:rPr>
                          <w:rFonts w:ascii="標楷體" w:eastAsia="標楷體" w:hAnsi="標楷體"/>
                          <w:color w:val="000000"/>
                        </w:rPr>
                        <w:t>(</w:t>
                      </w:r>
                      <w:r w:rsidRPr="00F40259">
                        <w:rPr>
                          <w:rFonts w:ascii="標楷體" w:eastAsia="標楷體" w:hAnsi="標楷體" w:hint="eastAsia"/>
                          <w:color w:val="000000"/>
                        </w:rPr>
                        <w:t>動機、參與度等</w:t>
                      </w:r>
                      <w:r w:rsidRPr="00F40259">
                        <w:rPr>
                          <w:rFonts w:ascii="標楷體" w:eastAsia="標楷體" w:hAnsi="標楷體"/>
                          <w:color w:val="000000"/>
                        </w:rPr>
                        <w:t>)</w:t>
                      </w:r>
                    </w:p>
                  </w:txbxContent>
                </v:textbox>
              </v:rect>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70485</wp:posOffset>
                </wp:positionH>
                <wp:positionV relativeFrom="paragraph">
                  <wp:posOffset>13335</wp:posOffset>
                </wp:positionV>
                <wp:extent cx="381000" cy="2933700"/>
                <wp:effectExtent l="0" t="0" r="19050" b="19050"/>
                <wp:wrapNone/>
                <wp:docPr id="21"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933700"/>
                        </a:xfrm>
                        <a:prstGeom prst="rect">
                          <a:avLst/>
                        </a:prstGeom>
                        <a:solidFill>
                          <a:srgbClr val="333399"/>
                        </a:solidFill>
                        <a:ln>
                          <a:solidFill>
                            <a:srgbClr val="333399"/>
                          </a:solidFill>
                        </a:ln>
                      </wps:spPr>
                      <wps:style>
                        <a:lnRef idx="2">
                          <a:schemeClr val="dk1"/>
                        </a:lnRef>
                        <a:fillRef idx="1">
                          <a:schemeClr val="lt1"/>
                        </a:fillRef>
                        <a:effectRef idx="0">
                          <a:schemeClr val="dk1"/>
                        </a:effectRef>
                        <a:fontRef idx="minor">
                          <a:schemeClr val="dk1"/>
                        </a:fontRef>
                      </wps:style>
                      <wps:txbx>
                        <w:txbxContent>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教</w:t>
                            </w:r>
                          </w:p>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學</w:t>
                            </w:r>
                          </w:p>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目</w:t>
                            </w:r>
                          </w:p>
                          <w:p w:rsidR="00194E17" w:rsidRPr="00625FF0" w:rsidRDefault="00194E17" w:rsidP="009F0CBC">
                            <w:pPr>
                              <w:spacing w:line="500" w:lineRule="exact"/>
                              <w:jc w:val="center"/>
                              <w:rPr>
                                <w:color w:val="FFFFFF"/>
                                <w:sz w:val="28"/>
                              </w:rPr>
                            </w:pPr>
                            <w:r w:rsidRPr="00625FF0">
                              <w:rPr>
                                <w:rFonts w:ascii="標楷體" w:eastAsia="標楷體" w:hAnsi="標楷體" w:hint="eastAsia"/>
                                <w:b/>
                                <w:color w:val="FFFFFF"/>
                                <w:sz w:val="28"/>
                              </w:rPr>
                              <w:t>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3" o:spid="_x0000_s1038" style="position:absolute;margin-left:5.55pt;margin-top:1.05pt;width:30pt;height:23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" fillcolor="#339" strokecolor="#339" strokeweight="2pt">
                <v:path arrowok="t"/>
                <v:textbox>
                  <w:txbxContent>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教</w:t>
                      </w:r>
                    </w:p>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學</w:t>
                      </w:r>
                    </w:p>
                    <w:p w:rsidR="00194E17" w:rsidRPr="00625FF0" w:rsidRDefault="00194E17" w:rsidP="009F0CBC">
                      <w:pPr>
                        <w:spacing w:line="500" w:lineRule="exact"/>
                        <w:jc w:val="center"/>
                        <w:rPr>
                          <w:rFonts w:ascii="標楷體" w:eastAsia="標楷體" w:hAnsi="標楷體"/>
                          <w:b/>
                          <w:color w:val="FFFFFF"/>
                          <w:sz w:val="28"/>
                        </w:rPr>
                      </w:pPr>
                      <w:r w:rsidRPr="00625FF0">
                        <w:rPr>
                          <w:rFonts w:ascii="標楷體" w:eastAsia="標楷體" w:hAnsi="標楷體" w:hint="eastAsia"/>
                          <w:b/>
                          <w:color w:val="FFFFFF"/>
                          <w:sz w:val="28"/>
                        </w:rPr>
                        <w:t>目</w:t>
                      </w:r>
                    </w:p>
                    <w:p w:rsidR="00194E17" w:rsidRPr="00625FF0" w:rsidRDefault="00194E17" w:rsidP="009F0CBC">
                      <w:pPr>
                        <w:spacing w:line="500" w:lineRule="exact"/>
                        <w:jc w:val="center"/>
                        <w:rPr>
                          <w:color w:val="FFFFFF"/>
                          <w:sz w:val="28"/>
                        </w:rPr>
                      </w:pPr>
                      <w:r w:rsidRPr="00625FF0">
                        <w:rPr>
                          <w:rFonts w:ascii="標楷體" w:eastAsia="標楷體" w:hAnsi="標楷體" w:hint="eastAsia"/>
                          <w:b/>
                          <w:color w:val="FFFFFF"/>
                          <w:sz w:val="28"/>
                        </w:rPr>
                        <w:t>標</w:t>
                      </w:r>
                    </w:p>
                  </w:txbxContent>
                </v:textbox>
              </v:rect>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565785</wp:posOffset>
                </wp:positionH>
                <wp:positionV relativeFrom="paragraph">
                  <wp:posOffset>13335</wp:posOffset>
                </wp:positionV>
                <wp:extent cx="381000" cy="904875"/>
                <wp:effectExtent l="0" t="0" r="0" b="9525"/>
                <wp:wrapNone/>
                <wp:docPr id="20"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904875"/>
                        </a:xfrm>
                        <a:prstGeom prst="rect">
                          <a:avLst/>
                        </a:prstGeom>
                        <a:solidFill>
                          <a:srgbClr val="D1E8FF"/>
                        </a:solidFill>
                        <a:ln w="25400" cap="flat" cmpd="sng" algn="ctr">
                          <a:noFill/>
                          <a:prstDash val="solid"/>
                        </a:ln>
                        <a:effectLst/>
                      </wps:spPr>
                      <wps:txbx>
                        <w:txbxContent>
                          <w:p w:rsidR="00194E17" w:rsidRPr="009F0CBC" w:rsidRDefault="00194E17" w:rsidP="009F0CBC">
                            <w:pPr>
                              <w:spacing w:line="500" w:lineRule="exact"/>
                              <w:jc w:val="center"/>
                              <w:rPr>
                                <w:sz w:val="28"/>
                              </w:rPr>
                            </w:pPr>
                            <w:r w:rsidRPr="009F0CBC">
                              <w:rPr>
                                <w:rFonts w:ascii="標楷體" w:eastAsia="標楷體" w:hAnsi="標楷體" w:hint="eastAsia"/>
                                <w:b/>
                                <w:sz w:val="28"/>
                              </w:rPr>
                              <w:t>認知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7" o:spid="_x0000_s1039" style="position:absolute;margin-left:44.55pt;margin-top:1.05pt;width:30pt;height:71.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" fillcolor="#d1e8ff" stroked="f" strokeweight="2pt">
                <v:path arrowok="t"/>
                <v:textbox>
                  <w:txbxContent>
                    <w:p w:rsidR="00194E17" w:rsidRPr="009F0CBC" w:rsidRDefault="00194E17" w:rsidP="009F0CBC">
                      <w:pPr>
                        <w:spacing w:line="500" w:lineRule="exact"/>
                        <w:jc w:val="center"/>
                        <w:rPr>
                          <w:sz w:val="28"/>
                        </w:rPr>
                      </w:pPr>
                      <w:r w:rsidRPr="009F0CBC">
                        <w:rPr>
                          <w:rFonts w:ascii="標楷體" w:eastAsia="標楷體" w:hAnsi="標楷體" w:hint="eastAsia"/>
                          <w:b/>
                          <w:sz w:val="28"/>
                        </w:rPr>
                        <w:t>認知</w:t>
                      </w:r>
                    </w:p>
                  </w:txbxContent>
                </v:textbox>
              </v:rect>
            </w:pict>
          </mc:Fallback>
        </mc:AlternateContent>
      </w:r>
    </w:p>
    <w:p w:rsidR="00194E17" w:rsidRDefault="00194E17"/>
    <w:p w:rsidR="00194E17" w:rsidRDefault="00194E17"/>
    <w:p w:rsidR="00194E17" w:rsidRDefault="00194E17"/>
    <w:p w:rsidR="00194E17" w:rsidRDefault="003D74AC">
      <w:r>
        <w:rPr>
          <w:noProof/>
        </w:rPr>
        <mc:AlternateContent>
          <mc:Choice Requires="wps">
            <w:drawing>
              <wp:anchor distT="0" distB="0" distL="114300" distR="114300" simplePos="0" relativeHeight="251640832" behindDoc="0" locked="0" layoutInCell="1" allowOverlap="1">
                <wp:simplePos x="0" y="0"/>
                <wp:positionH relativeFrom="column">
                  <wp:posOffset>565785</wp:posOffset>
                </wp:positionH>
                <wp:positionV relativeFrom="paragraph">
                  <wp:posOffset>146685</wp:posOffset>
                </wp:positionV>
                <wp:extent cx="381000" cy="866775"/>
                <wp:effectExtent l="0" t="0" r="0" b="9525"/>
                <wp:wrapNone/>
                <wp:docPr id="1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866775"/>
                        </a:xfrm>
                        <a:prstGeom prst="rect">
                          <a:avLst/>
                        </a:prstGeom>
                        <a:solidFill>
                          <a:srgbClr val="D1E8FF"/>
                        </a:solidFill>
                        <a:ln w="25400" cap="flat" cmpd="sng" algn="ctr">
                          <a:noFill/>
                          <a:prstDash val="solid"/>
                        </a:ln>
                        <a:effectLst/>
                      </wps:spPr>
                      <wps:txbx>
                        <w:txbxContent>
                          <w:p w:rsidR="00194E17" w:rsidRDefault="00194E17" w:rsidP="009F0CBC">
                            <w:pPr>
                              <w:spacing w:line="500" w:lineRule="exact"/>
                            </w:pPr>
                            <w:r w:rsidRPr="009F0CBC">
                              <w:rPr>
                                <w:rFonts w:ascii="標楷體" w:eastAsia="標楷體" w:hAnsi="標楷體" w:hint="eastAsia"/>
                                <w:b/>
                                <w:sz w:val="28"/>
                              </w:rPr>
                              <w:t>情意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9" o:spid="_x0000_s1040" style="position:absolute;margin-left:44.55pt;margin-top:11.55pt;width:30pt;height:68.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" fillcolor="#d1e8ff" stroked="f" strokeweight="2pt">
                <v:path arrowok="t"/>
                <v:textbox>
                  <w:txbxContent>
                    <w:p w:rsidR="00194E17" w:rsidRDefault="00194E17" w:rsidP="009F0CBC">
                      <w:pPr>
                        <w:spacing w:line="500" w:lineRule="exact"/>
                      </w:pPr>
                      <w:r w:rsidRPr="009F0CBC">
                        <w:rPr>
                          <w:rFonts w:ascii="標楷體" w:eastAsia="標楷體" w:hAnsi="標楷體" w:hint="eastAsia"/>
                          <w:b/>
                          <w:sz w:val="28"/>
                        </w:rPr>
                        <w:t>情意</w:t>
                      </w:r>
                    </w:p>
                  </w:txbxContent>
                </v:textbox>
              </v:rect>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1108075</wp:posOffset>
                </wp:positionH>
                <wp:positionV relativeFrom="paragraph">
                  <wp:posOffset>146685</wp:posOffset>
                </wp:positionV>
                <wp:extent cx="2905125" cy="866775"/>
                <wp:effectExtent l="0" t="0" r="28575" b="28575"/>
                <wp:wrapNone/>
                <wp:docPr id="1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866775"/>
                        </a:xfrm>
                        <a:prstGeom prst="rect">
                          <a:avLst/>
                        </a:prstGeom>
                        <a:solidFill>
                          <a:sysClr val="window" lastClr="FFFFFF"/>
                        </a:solidFill>
                        <a:ln w="25400" cap="flat" cmpd="sng" algn="ctr">
                          <a:solidFill>
                            <a:srgbClr val="0070C0"/>
                          </a:solidFill>
                          <a:prstDash val="solid"/>
                        </a:ln>
                        <a:effectLst/>
                      </wps:spPr>
                      <wps:txbx>
                        <w:txbxContent>
                          <w:p w:rsidR="00194E17" w:rsidRPr="00F40259" w:rsidRDefault="00194E17" w:rsidP="00AB4144">
                            <w:pPr>
                              <w:spacing w:line="380" w:lineRule="exact"/>
                              <w:rPr>
                                <w:rFonts w:ascii="標楷體" w:eastAsia="標楷體" w:hAnsi="標楷體"/>
                                <w:color w:val="000000"/>
                              </w:rPr>
                            </w:pPr>
                            <w:r w:rsidRPr="00F40259">
                              <w:rPr>
                                <w:rFonts w:ascii="標楷體" w:eastAsia="標楷體" w:hAnsi="標楷體"/>
                                <w:color w:val="000000"/>
                              </w:rPr>
                              <w:t>1.</w:t>
                            </w:r>
                            <w:r w:rsidRPr="00F40259">
                              <w:rPr>
                                <w:rFonts w:ascii="標楷體" w:eastAsia="標楷體" w:hAnsi="標楷體" w:hint="eastAsia"/>
                                <w:color w:val="000000"/>
                              </w:rPr>
                              <w:t>提升學生行善關懷之品格。</w:t>
                            </w:r>
                          </w:p>
                          <w:p w:rsidR="00194E17" w:rsidRPr="00F40259" w:rsidRDefault="00194E17" w:rsidP="00AB4144">
                            <w:pPr>
                              <w:spacing w:line="380" w:lineRule="exact"/>
                              <w:rPr>
                                <w:rFonts w:ascii="標楷體" w:eastAsia="標楷體" w:hAnsi="標楷體"/>
                                <w:color w:val="000000"/>
                              </w:rPr>
                            </w:pPr>
                            <w:r w:rsidRPr="00F40259">
                              <w:rPr>
                                <w:rFonts w:ascii="標楷體" w:eastAsia="標楷體" w:hAnsi="標楷體"/>
                                <w:color w:val="000000"/>
                              </w:rPr>
                              <w:t>2.</w:t>
                            </w:r>
                            <w:r w:rsidRPr="00F40259">
                              <w:rPr>
                                <w:rFonts w:ascii="標楷體" w:eastAsia="標楷體" w:hAnsi="標楷體" w:hint="eastAsia"/>
                                <w:color w:val="000000"/>
                              </w:rPr>
                              <w:t>提升學生樂於協助新生之情意面項。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5" o:spid="_x0000_s1041" style="position:absolute;margin-left:87.25pt;margin-top:11.55pt;width:228.75pt;height:6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" fillcolor="window" strokecolor="#0070c0" strokeweight="2pt">
                <v:path arrowok="t"/>
                <v:textbox>
                  <w:txbxContent>
                    <w:p w:rsidR="00194E17" w:rsidRPr="00F40259" w:rsidRDefault="00194E17" w:rsidP="00AB4144">
                      <w:pPr>
                        <w:spacing w:line="380" w:lineRule="exact"/>
                        <w:rPr>
                          <w:rFonts w:ascii="標楷體" w:eastAsia="標楷體" w:hAnsi="標楷體"/>
                          <w:color w:val="000000"/>
                        </w:rPr>
                      </w:pPr>
                      <w:r w:rsidRPr="00F40259">
                        <w:rPr>
                          <w:rFonts w:ascii="標楷體" w:eastAsia="標楷體" w:hAnsi="標楷體"/>
                          <w:color w:val="000000"/>
                        </w:rPr>
                        <w:t>1.</w:t>
                      </w:r>
                      <w:r w:rsidRPr="00F40259">
                        <w:rPr>
                          <w:rFonts w:ascii="標楷體" w:eastAsia="標楷體" w:hAnsi="標楷體" w:hint="eastAsia"/>
                          <w:color w:val="000000"/>
                        </w:rPr>
                        <w:t>提升學生行善關懷之品格。</w:t>
                      </w:r>
                    </w:p>
                    <w:p w:rsidR="00194E17" w:rsidRPr="00F40259" w:rsidRDefault="00194E17" w:rsidP="00AB4144">
                      <w:pPr>
                        <w:spacing w:line="380" w:lineRule="exact"/>
                        <w:rPr>
                          <w:rFonts w:ascii="標楷體" w:eastAsia="標楷體" w:hAnsi="標楷體"/>
                          <w:color w:val="000000"/>
                        </w:rPr>
                      </w:pPr>
                      <w:r w:rsidRPr="00F40259">
                        <w:rPr>
                          <w:rFonts w:ascii="標楷體" w:eastAsia="標楷體" w:hAnsi="標楷體"/>
                          <w:color w:val="000000"/>
                        </w:rPr>
                        <w:t>2.</w:t>
                      </w:r>
                      <w:r w:rsidRPr="00F40259">
                        <w:rPr>
                          <w:rFonts w:ascii="標楷體" w:eastAsia="標楷體" w:hAnsi="標楷體" w:hint="eastAsia"/>
                          <w:color w:val="000000"/>
                        </w:rPr>
                        <w:t>提升學生樂於協助新生之情意面項。</w:t>
                      </w:r>
                    </w:p>
                  </w:txbxContent>
                </v:textbox>
              </v:rect>
            </w:pict>
          </mc:Fallback>
        </mc:AlternateContent>
      </w:r>
    </w:p>
    <w:p w:rsidR="00194E17" w:rsidRDefault="00194E17"/>
    <w:p w:rsidR="00194E17" w:rsidRDefault="00194E17"/>
    <w:p w:rsidR="00194E17" w:rsidRDefault="003D74AC">
      <w:r>
        <w:rPr>
          <w:noProof/>
        </w:rPr>
        <mc:AlternateContent>
          <mc:Choice Requires="wps">
            <w:drawing>
              <wp:anchor distT="0" distB="0" distL="114300" distR="114300" simplePos="0" relativeHeight="251642880" behindDoc="0" locked="0" layoutInCell="1" allowOverlap="1">
                <wp:simplePos x="0" y="0"/>
                <wp:positionH relativeFrom="column">
                  <wp:posOffset>5004435</wp:posOffset>
                </wp:positionH>
                <wp:positionV relativeFrom="paragraph">
                  <wp:posOffset>32385</wp:posOffset>
                </wp:positionV>
                <wp:extent cx="1057275" cy="1314450"/>
                <wp:effectExtent l="0" t="0" r="9525" b="0"/>
                <wp:wrapNone/>
                <wp:docPr id="17"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1314450"/>
                        </a:xfrm>
                        <a:prstGeom prst="rect">
                          <a:avLst/>
                        </a:prstGeom>
                        <a:solidFill>
                          <a:srgbClr val="DCFFB9"/>
                        </a:solidFill>
                        <a:ln w="25400" cap="flat" cmpd="sng" algn="ctr">
                          <a:noFill/>
                          <a:prstDash val="solid"/>
                        </a:ln>
                        <a:effectLst/>
                      </wps:spPr>
                      <wps:txbx>
                        <w:txbxContent>
                          <w:p w:rsidR="00194E17" w:rsidRDefault="00194E17" w:rsidP="00597534">
                            <w:pPr>
                              <w:rPr>
                                <w:rFonts w:ascii="標楷體" w:eastAsia="標楷體" w:hAnsi="標楷體"/>
                              </w:rPr>
                            </w:pPr>
                            <w:r>
                              <w:rPr>
                                <w:rFonts w:ascii="標楷體" w:eastAsia="標楷體" w:hAnsi="標楷體" w:hint="eastAsia"/>
                              </w:rPr>
                              <w:t>口頭評量</w:t>
                            </w:r>
                          </w:p>
                          <w:p w:rsidR="00194E17" w:rsidRDefault="00194E17" w:rsidP="00597534">
                            <w:r w:rsidRPr="008F2A5E">
                              <w:rPr>
                                <w:rFonts w:ascii="標楷體" w:eastAsia="標楷體" w:hAnsi="標楷體" w:hint="eastAsia"/>
                              </w:rPr>
                              <w:t>實作評量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11" o:spid="_x0000_s1042" style="position:absolute;margin-left:394.05pt;margin-top:2.55pt;width:83.25pt;height:10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" fillcolor="#dcffb9" stroked="f" strokeweight="2pt">
                <v:path arrowok="t"/>
                <v:textbox>
                  <w:txbxContent>
                    <w:p w:rsidR="00194E17" w:rsidRDefault="00194E17" w:rsidP="00597534">
                      <w:pPr>
                        <w:rPr>
                          <w:rFonts w:ascii="標楷體" w:eastAsia="標楷體" w:hAnsi="標楷體"/>
                        </w:rPr>
                      </w:pPr>
                      <w:r>
                        <w:rPr>
                          <w:rFonts w:ascii="標楷體" w:eastAsia="標楷體" w:hAnsi="標楷體" w:hint="eastAsia"/>
                        </w:rPr>
                        <w:t>口頭評量</w:t>
                      </w:r>
                    </w:p>
                    <w:p w:rsidR="00194E17" w:rsidRDefault="00194E17" w:rsidP="00597534">
                      <w:r w:rsidRPr="008F2A5E">
                        <w:rPr>
                          <w:rFonts w:ascii="標楷體" w:eastAsia="標楷體" w:hAnsi="標楷體" w:hint="eastAsia"/>
                        </w:rPr>
                        <w:t>實作評量</w:t>
                      </w:r>
                    </w:p>
                  </w:txbxContent>
                </v:textbox>
              </v:rect>
            </w:pict>
          </mc:Fallback>
        </mc:AlternateContent>
      </w:r>
    </w:p>
    <w:p w:rsidR="00194E17" w:rsidRDefault="00194E17"/>
    <w:p w:rsidR="00194E17" w:rsidRDefault="003D74AC">
      <w:r>
        <w:rPr>
          <w:noProof/>
        </w:rPr>
        <mc:AlternateContent>
          <mc:Choice Requires="wps">
            <w:drawing>
              <wp:anchor distT="0" distB="0" distL="114300" distR="114300" simplePos="0" relativeHeight="251637760" behindDoc="0" locked="0" layoutInCell="1" allowOverlap="1">
                <wp:simplePos x="0" y="0"/>
                <wp:positionH relativeFrom="column">
                  <wp:posOffset>1108710</wp:posOffset>
                </wp:positionH>
                <wp:positionV relativeFrom="paragraph">
                  <wp:posOffset>3810</wp:posOffset>
                </wp:positionV>
                <wp:extent cx="2905125" cy="885825"/>
                <wp:effectExtent l="0" t="0" r="28575" b="28575"/>
                <wp:wrapNone/>
                <wp:docPr id="1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5125" cy="885825"/>
                        </a:xfrm>
                        <a:prstGeom prst="rect">
                          <a:avLst/>
                        </a:prstGeom>
                        <a:solidFill>
                          <a:sysClr val="window" lastClr="FFFFFF"/>
                        </a:solidFill>
                        <a:ln w="25400" cap="flat" cmpd="sng" algn="ctr">
                          <a:solidFill>
                            <a:srgbClr val="0070C0"/>
                          </a:solidFill>
                          <a:prstDash val="solid"/>
                        </a:ln>
                        <a:effectLst/>
                      </wps:spPr>
                      <wps:txbx>
                        <w:txbxContent>
                          <w:p w:rsidR="00194E17" w:rsidRPr="00F40259" w:rsidRDefault="00194E17" w:rsidP="00AB4144">
                            <w:pPr>
                              <w:pStyle w:val="a5"/>
                              <w:numPr>
                                <w:ilvl w:val="0"/>
                                <w:numId w:val="1"/>
                              </w:numPr>
                              <w:spacing w:line="380" w:lineRule="exact"/>
                              <w:ind w:leftChars="0"/>
                              <w:rPr>
                                <w:rFonts w:ascii="標楷體" w:eastAsia="標楷體" w:hAnsi="標楷體"/>
                                <w:color w:val="000000"/>
                              </w:rPr>
                            </w:pPr>
                            <w:r w:rsidRPr="00F40259">
                              <w:rPr>
                                <w:rFonts w:ascii="標楷體" w:eastAsia="標楷體" w:hAnsi="標楷體" w:hint="eastAsia"/>
                                <w:color w:val="000000"/>
                              </w:rPr>
                              <w:t>學生具有擬定協助新生之策略和訪談家長之大綱。</w:t>
                            </w:r>
                          </w:p>
                          <w:p w:rsidR="00194E17" w:rsidRPr="00F40259" w:rsidRDefault="00194E17" w:rsidP="00AB4144">
                            <w:pPr>
                              <w:rPr>
                                <w:color w:val="000000"/>
                              </w:rPr>
                            </w:pPr>
                            <w:r w:rsidRPr="00F40259">
                              <w:rPr>
                                <w:rFonts w:ascii="標楷體" w:eastAsia="標楷體" w:hAnsi="標楷體"/>
                                <w:color w:val="000000"/>
                              </w:rPr>
                              <w:t>2.</w:t>
                            </w:r>
                            <w:r w:rsidRPr="00F40259">
                              <w:rPr>
                                <w:rFonts w:ascii="標楷體" w:eastAsia="標楷體" w:hAnsi="標楷體" w:hint="eastAsia"/>
                                <w:color w:val="000000"/>
                              </w:rPr>
                              <w:t>學生實際付諸行動並有解決問題能力。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6" o:spid="_x0000_s1043" style="position:absolute;margin-left:87.3pt;margin-top:.3pt;width:228.75pt;height:69.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" fillcolor="window" strokecolor="#0070c0" strokeweight="2pt">
                <v:path arrowok="t"/>
                <v:textbox>
                  <w:txbxContent>
                    <w:p w:rsidR="00194E17" w:rsidRPr="00F40259" w:rsidRDefault="00194E17" w:rsidP="00AB4144">
                      <w:pPr>
                        <w:pStyle w:val="a5"/>
                        <w:numPr>
                          <w:ilvl w:val="0"/>
                          <w:numId w:val="1"/>
                        </w:numPr>
                        <w:spacing w:line="380" w:lineRule="exact"/>
                        <w:ind w:leftChars="0"/>
                        <w:rPr>
                          <w:rFonts w:ascii="標楷體" w:eastAsia="標楷體" w:hAnsi="標楷體"/>
                          <w:color w:val="000000"/>
                        </w:rPr>
                      </w:pPr>
                      <w:r w:rsidRPr="00F40259">
                        <w:rPr>
                          <w:rFonts w:ascii="標楷體" w:eastAsia="標楷體" w:hAnsi="標楷體" w:hint="eastAsia"/>
                          <w:color w:val="000000"/>
                        </w:rPr>
                        <w:t>學生具有擬定協助新生之策略和訪談家長之大綱。</w:t>
                      </w:r>
                    </w:p>
                    <w:p w:rsidR="00194E17" w:rsidRPr="00F40259" w:rsidRDefault="00194E17" w:rsidP="00AB4144">
                      <w:pPr>
                        <w:rPr>
                          <w:color w:val="000000"/>
                        </w:rPr>
                      </w:pPr>
                      <w:r w:rsidRPr="00F40259">
                        <w:rPr>
                          <w:rFonts w:ascii="標楷體" w:eastAsia="標楷體" w:hAnsi="標楷體"/>
                          <w:color w:val="000000"/>
                        </w:rPr>
                        <w:t>2.</w:t>
                      </w:r>
                      <w:r w:rsidRPr="00F40259">
                        <w:rPr>
                          <w:rFonts w:ascii="標楷體" w:eastAsia="標楷體" w:hAnsi="標楷體" w:hint="eastAsia"/>
                          <w:color w:val="000000"/>
                        </w:rPr>
                        <w:t>學生實際付諸行動並有解決問題能力。</w:t>
                      </w:r>
                    </w:p>
                  </w:txbxContent>
                </v:textbox>
              </v:rect>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565785</wp:posOffset>
                </wp:positionH>
                <wp:positionV relativeFrom="paragraph">
                  <wp:posOffset>3810</wp:posOffset>
                </wp:positionV>
                <wp:extent cx="381000" cy="885825"/>
                <wp:effectExtent l="0" t="0" r="0" b="9525"/>
                <wp:wrapNone/>
                <wp:docPr id="15"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885825"/>
                        </a:xfrm>
                        <a:prstGeom prst="rect">
                          <a:avLst/>
                        </a:prstGeom>
                        <a:solidFill>
                          <a:srgbClr val="D1E8FF"/>
                        </a:solidFill>
                        <a:ln w="25400" cap="flat" cmpd="sng" algn="ctr">
                          <a:noFill/>
                          <a:prstDash val="solid"/>
                        </a:ln>
                        <a:effectLst/>
                      </wps:spPr>
                      <wps:txbx>
                        <w:txbxContent>
                          <w:p w:rsidR="00194E17" w:rsidRDefault="00194E17" w:rsidP="009F0CBC">
                            <w:pPr>
                              <w:spacing w:line="500" w:lineRule="exact"/>
                              <w:jc w:val="center"/>
                            </w:pPr>
                            <w:r w:rsidRPr="009F0CBC">
                              <w:rPr>
                                <w:rFonts w:ascii="標楷體" w:eastAsia="標楷體" w:hAnsi="標楷體" w:hint="eastAsia"/>
                                <w:b/>
                                <w:sz w:val="28"/>
                              </w:rPr>
                              <w:t>技能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8" o:spid="_x0000_s1044" style="position:absolute;margin-left:44.55pt;margin-top:.3pt;width:30pt;height:6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" fillcolor="#d1e8ff" stroked="f" strokeweight="2pt">
                <v:path arrowok="t"/>
                <v:textbox>
                  <w:txbxContent>
                    <w:p w:rsidR="00194E17" w:rsidRDefault="00194E17" w:rsidP="009F0CBC">
                      <w:pPr>
                        <w:spacing w:line="500" w:lineRule="exact"/>
                        <w:jc w:val="center"/>
                      </w:pPr>
                      <w:r w:rsidRPr="009F0CBC">
                        <w:rPr>
                          <w:rFonts w:ascii="標楷體" w:eastAsia="標楷體" w:hAnsi="標楷體" w:hint="eastAsia"/>
                          <w:b/>
                          <w:sz w:val="28"/>
                        </w:rPr>
                        <w:t>技能</w:t>
                      </w:r>
                    </w:p>
                  </w:txbxContent>
                </v:textbox>
              </v:rect>
            </w:pict>
          </mc:Fallback>
        </mc:AlternateContent>
      </w:r>
    </w:p>
    <w:p w:rsidR="00194E17" w:rsidRDefault="00194E17"/>
    <w:p w:rsidR="00194E17" w:rsidRDefault="00194E17"/>
    <w:p w:rsidR="00194E17" w:rsidRDefault="00194E17"/>
    <w:p w:rsidR="00194E17" w:rsidRDefault="00194E17"/>
    <w:p w:rsidR="00194E17" w:rsidRDefault="00194E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7371"/>
        <w:gridCol w:w="709"/>
        <w:gridCol w:w="708"/>
      </w:tblGrid>
      <w:tr w:rsidR="00194E17" w:rsidRPr="00625FF0" w:rsidTr="00AC4608">
        <w:tc>
          <w:tcPr>
            <w:tcW w:w="9747" w:type="dxa"/>
            <w:gridSpan w:val="4"/>
            <w:shd w:val="clear" w:color="auto" w:fill="BFBFBF"/>
          </w:tcPr>
          <w:p w:rsidR="00194E17" w:rsidRPr="00FB51BC" w:rsidRDefault="00194E17" w:rsidP="009F0CBC">
            <w:pPr>
              <w:spacing w:line="600" w:lineRule="exact"/>
              <w:jc w:val="center"/>
              <w:rPr>
                <w:rFonts w:ascii="標楷體" w:eastAsia="標楷體" w:hAnsi="標楷體"/>
                <w:b/>
              </w:rPr>
            </w:pPr>
            <w:r w:rsidRPr="00FB51BC">
              <w:rPr>
                <w:rFonts w:ascii="標楷體" w:eastAsia="標楷體" w:hAnsi="標楷體" w:hint="eastAsia"/>
                <w:b/>
                <w:sz w:val="36"/>
              </w:rPr>
              <w:t>教案內容</w:t>
            </w:r>
          </w:p>
        </w:tc>
      </w:tr>
      <w:tr w:rsidR="00194E17" w:rsidRPr="00625FF0" w:rsidTr="007E1D07">
        <w:tc>
          <w:tcPr>
            <w:tcW w:w="959" w:type="dxa"/>
          </w:tcPr>
          <w:p w:rsidR="00194E17" w:rsidRPr="00FB51BC" w:rsidRDefault="00194E17" w:rsidP="00FB51BC">
            <w:pPr>
              <w:spacing w:line="380" w:lineRule="exact"/>
              <w:jc w:val="center"/>
              <w:rPr>
                <w:rFonts w:ascii="標楷體" w:eastAsia="標楷體" w:hAnsi="標楷體"/>
                <w:b/>
              </w:rPr>
            </w:pPr>
            <w:r w:rsidRPr="00FB51BC">
              <w:rPr>
                <w:rFonts w:ascii="標楷體" w:eastAsia="標楷體" w:hAnsi="標楷體" w:hint="eastAsia"/>
                <w:b/>
              </w:rPr>
              <w:t>節次</w:t>
            </w:r>
          </w:p>
        </w:tc>
        <w:tc>
          <w:tcPr>
            <w:tcW w:w="7371" w:type="dxa"/>
          </w:tcPr>
          <w:p w:rsidR="00194E17" w:rsidRPr="00FB51BC" w:rsidRDefault="00194E17" w:rsidP="00FB51BC">
            <w:pPr>
              <w:spacing w:line="380" w:lineRule="exact"/>
              <w:jc w:val="center"/>
              <w:rPr>
                <w:rFonts w:ascii="標楷體" w:eastAsia="標楷體" w:hAnsi="標楷體"/>
                <w:b/>
              </w:rPr>
            </w:pPr>
            <w:r w:rsidRPr="00FB51BC">
              <w:rPr>
                <w:rFonts w:ascii="標楷體" w:eastAsia="標楷體" w:hAnsi="標楷體" w:hint="eastAsia"/>
                <w:b/>
              </w:rPr>
              <w:t>教學流程</w:t>
            </w:r>
          </w:p>
        </w:tc>
        <w:tc>
          <w:tcPr>
            <w:tcW w:w="709" w:type="dxa"/>
          </w:tcPr>
          <w:p w:rsidR="00194E17" w:rsidRPr="00FB51BC" w:rsidRDefault="00194E17" w:rsidP="00FB51BC">
            <w:pPr>
              <w:spacing w:line="380" w:lineRule="exact"/>
              <w:jc w:val="center"/>
              <w:rPr>
                <w:rFonts w:ascii="標楷體" w:eastAsia="標楷體" w:hAnsi="標楷體"/>
                <w:b/>
              </w:rPr>
            </w:pPr>
            <w:r w:rsidRPr="00FB51BC">
              <w:rPr>
                <w:rFonts w:ascii="標楷體" w:eastAsia="標楷體" w:hAnsi="標楷體" w:hint="eastAsia"/>
                <w:b/>
              </w:rPr>
              <w:t>時間</w:t>
            </w:r>
          </w:p>
        </w:tc>
        <w:tc>
          <w:tcPr>
            <w:tcW w:w="708" w:type="dxa"/>
          </w:tcPr>
          <w:p w:rsidR="00194E17" w:rsidRPr="00FB51BC" w:rsidRDefault="00194E17" w:rsidP="00FB51BC">
            <w:pPr>
              <w:spacing w:line="380" w:lineRule="exact"/>
              <w:jc w:val="center"/>
              <w:rPr>
                <w:rFonts w:ascii="標楷體" w:eastAsia="標楷體" w:hAnsi="標楷體"/>
                <w:b/>
              </w:rPr>
            </w:pPr>
            <w:r w:rsidRPr="00FB51BC">
              <w:rPr>
                <w:rFonts w:ascii="標楷體" w:eastAsia="標楷體" w:hAnsi="標楷體" w:hint="eastAsia"/>
                <w:b/>
              </w:rPr>
              <w:t>資源</w:t>
            </w:r>
          </w:p>
        </w:tc>
      </w:tr>
      <w:tr w:rsidR="00194E17" w:rsidRPr="00625FF0" w:rsidTr="007E1D07">
        <w:tc>
          <w:tcPr>
            <w:tcW w:w="959" w:type="dxa"/>
          </w:tcPr>
          <w:p w:rsidR="00194E17" w:rsidRPr="00FB51BC" w:rsidRDefault="00194E17" w:rsidP="00FB51BC">
            <w:pPr>
              <w:spacing w:line="380" w:lineRule="exact"/>
              <w:jc w:val="center"/>
              <w:rPr>
                <w:rFonts w:ascii="標楷體" w:eastAsia="標楷體" w:hAnsi="標楷體"/>
                <w:b/>
              </w:rPr>
            </w:pPr>
          </w:p>
          <w:p w:rsidR="00194E17" w:rsidRPr="00FB51BC" w:rsidRDefault="00194E17" w:rsidP="00FB51BC">
            <w:pPr>
              <w:spacing w:line="380" w:lineRule="exact"/>
              <w:jc w:val="center"/>
              <w:rPr>
                <w:rFonts w:ascii="標楷體" w:eastAsia="標楷體" w:hAnsi="標楷體"/>
                <w:b/>
              </w:rPr>
            </w:pPr>
          </w:p>
          <w:p w:rsidR="00194E17" w:rsidRPr="00FB51BC" w:rsidRDefault="00194E17" w:rsidP="00FB51BC">
            <w:pPr>
              <w:spacing w:line="380" w:lineRule="exact"/>
              <w:rPr>
                <w:rFonts w:ascii="標楷體" w:eastAsia="標楷體" w:hAnsi="標楷體"/>
                <w:b/>
              </w:rPr>
            </w:pPr>
          </w:p>
          <w:p w:rsidR="00194E17" w:rsidRPr="00FB51BC" w:rsidRDefault="00194E17" w:rsidP="00FB51BC">
            <w:pPr>
              <w:spacing w:line="380" w:lineRule="exact"/>
              <w:jc w:val="center"/>
              <w:rPr>
                <w:rFonts w:ascii="標楷體" w:eastAsia="標楷體" w:hAnsi="標楷體"/>
                <w:b/>
              </w:rPr>
            </w:pPr>
          </w:p>
          <w:p w:rsidR="00194E17" w:rsidRPr="00FB51BC" w:rsidRDefault="00194E17" w:rsidP="00FB51BC">
            <w:pPr>
              <w:spacing w:line="380" w:lineRule="exact"/>
              <w:jc w:val="center"/>
              <w:rPr>
                <w:rFonts w:ascii="標楷體" w:eastAsia="標楷體" w:hAnsi="標楷體"/>
                <w:b/>
              </w:rPr>
            </w:pPr>
          </w:p>
          <w:p w:rsidR="00194E17" w:rsidRPr="00FB51BC" w:rsidRDefault="00194E17" w:rsidP="00FB51BC">
            <w:pPr>
              <w:spacing w:line="380" w:lineRule="exact"/>
              <w:jc w:val="center"/>
              <w:rPr>
                <w:rFonts w:ascii="標楷體" w:eastAsia="標楷體" w:hAnsi="標楷體"/>
                <w:b/>
              </w:rPr>
            </w:pPr>
          </w:p>
          <w:p w:rsidR="00194E17" w:rsidRPr="00FB51BC" w:rsidRDefault="00194E17" w:rsidP="00FB51BC">
            <w:pPr>
              <w:spacing w:line="380" w:lineRule="exact"/>
              <w:jc w:val="center"/>
              <w:rPr>
                <w:rFonts w:ascii="標楷體" w:eastAsia="標楷體" w:hAnsi="標楷體"/>
                <w:b/>
              </w:rPr>
            </w:pPr>
          </w:p>
          <w:p w:rsidR="00194E17" w:rsidRPr="00FB51BC" w:rsidRDefault="00194E17" w:rsidP="00FB51BC">
            <w:pPr>
              <w:spacing w:line="380" w:lineRule="exact"/>
              <w:jc w:val="center"/>
              <w:rPr>
                <w:rFonts w:ascii="標楷體" w:eastAsia="標楷體" w:hAnsi="標楷體"/>
                <w:b/>
              </w:rPr>
            </w:pPr>
          </w:p>
          <w:p w:rsidR="00194E17" w:rsidRDefault="00194E17" w:rsidP="009F0CBC">
            <w:pPr>
              <w:spacing w:line="380" w:lineRule="exact"/>
              <w:rPr>
                <w:rFonts w:ascii="標楷體" w:eastAsia="標楷體" w:hAnsi="標楷體"/>
                <w:b/>
              </w:rPr>
            </w:pPr>
          </w:p>
          <w:p w:rsidR="00194E17" w:rsidRPr="00FB51BC" w:rsidRDefault="00194E17" w:rsidP="009F0CBC">
            <w:pPr>
              <w:spacing w:line="380" w:lineRule="exact"/>
              <w:rPr>
                <w:rFonts w:ascii="標楷體" w:eastAsia="標楷體" w:hAnsi="標楷體"/>
                <w:b/>
              </w:rPr>
            </w:pPr>
          </w:p>
          <w:p w:rsidR="00194E17" w:rsidRPr="00FB51BC" w:rsidRDefault="00194E17" w:rsidP="00FB51BC">
            <w:pPr>
              <w:spacing w:line="380" w:lineRule="exact"/>
              <w:jc w:val="center"/>
              <w:rPr>
                <w:rFonts w:ascii="標楷體" w:eastAsia="標楷體" w:hAnsi="標楷體"/>
                <w:b/>
              </w:rPr>
            </w:pPr>
            <w:r w:rsidRPr="00FB51BC">
              <w:rPr>
                <w:rFonts w:ascii="標楷體" w:eastAsia="標楷體" w:hAnsi="標楷體" w:hint="eastAsia"/>
                <w:b/>
              </w:rPr>
              <w:t>第一節</w:t>
            </w:r>
          </w:p>
        </w:tc>
        <w:tc>
          <w:tcPr>
            <w:tcW w:w="7371" w:type="dxa"/>
          </w:tcPr>
          <w:p w:rsidR="00194E17" w:rsidRPr="00FB51BC" w:rsidRDefault="00194E17" w:rsidP="00FB51BC">
            <w:pPr>
              <w:spacing w:line="380" w:lineRule="exact"/>
              <w:rPr>
                <w:rFonts w:ascii="標楷體" w:eastAsia="標楷體" w:hAnsi="標楷體"/>
                <w:b/>
              </w:rPr>
            </w:pPr>
            <w:r w:rsidRPr="00FB51BC">
              <w:rPr>
                <w:rFonts w:ascii="標楷體" w:eastAsia="標楷體" w:hAnsi="標楷體" w:hint="eastAsia"/>
                <w:b/>
                <w:shd w:val="pct15" w:color="auto" w:fill="FFFFFF"/>
              </w:rPr>
              <w:t>一、引起動機</w:t>
            </w:r>
          </w:p>
          <w:p w:rsidR="00194E17" w:rsidRPr="00FB51BC" w:rsidRDefault="00194E17" w:rsidP="00AC4608">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一</w:t>
            </w:r>
            <w:r w:rsidRPr="00FB51BC">
              <w:rPr>
                <w:rFonts w:ascii="標楷體" w:eastAsia="標楷體" w:hAnsi="標楷體"/>
              </w:rPr>
              <w:t>)</w:t>
            </w:r>
            <w:r w:rsidRPr="00FB51BC">
              <w:rPr>
                <w:rFonts w:ascii="標楷體" w:eastAsia="標楷體" w:hAnsi="標楷體" w:hint="eastAsia"/>
              </w:rPr>
              <w:t>教師透過問答使學生回憶剛進入小學一年級時候的心情。</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 xml:space="preserve">    1.</w:t>
            </w:r>
            <w:r w:rsidRPr="00FB51BC">
              <w:rPr>
                <w:rFonts w:ascii="標楷體" w:eastAsia="標楷體" w:hAnsi="標楷體" w:hint="eastAsia"/>
              </w:rPr>
              <w:t>你還記得一年級剛進入小學的生活嗎</w:t>
            </w:r>
            <w:r w:rsidRPr="00FB51BC">
              <w:rPr>
                <w:rFonts w:ascii="標楷體" w:eastAsia="標楷體" w:hAnsi="標楷體"/>
              </w:rPr>
              <w:t>?</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 xml:space="preserve">    2.</w:t>
            </w:r>
            <w:r w:rsidRPr="00FB51BC">
              <w:rPr>
                <w:rFonts w:ascii="標楷體" w:eastAsia="標楷體" w:hAnsi="標楷體" w:hint="eastAsia"/>
              </w:rPr>
              <w:t>你們那時的心情是什麼</w:t>
            </w:r>
            <w:r w:rsidRPr="00FB51BC">
              <w:rPr>
                <w:rFonts w:ascii="標楷體" w:eastAsia="標楷體" w:hAnsi="標楷體"/>
              </w:rPr>
              <w:t>?</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 xml:space="preserve">    3.</w:t>
            </w:r>
            <w:r w:rsidRPr="00FB51BC">
              <w:rPr>
                <w:rFonts w:ascii="標楷體" w:eastAsia="標楷體" w:hAnsi="標楷體" w:hint="eastAsia"/>
              </w:rPr>
              <w:t>如果那時有學長姐的協助，你最希望他們幫忙什麼</w:t>
            </w:r>
            <w:r w:rsidRPr="00FB51BC">
              <w:rPr>
                <w:rFonts w:ascii="標楷體" w:eastAsia="標楷體" w:hAnsi="標楷體"/>
              </w:rPr>
              <w:t>?</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 xml:space="preserve">    4.</w:t>
            </w:r>
            <w:r w:rsidRPr="00FB51BC">
              <w:rPr>
                <w:rFonts w:ascii="標楷體" w:eastAsia="標楷體" w:hAnsi="標楷體" w:hint="eastAsia"/>
              </w:rPr>
              <w:t>讓你印象最深刻的是什麼</w:t>
            </w:r>
            <w:r w:rsidRPr="00FB51BC">
              <w:rPr>
                <w:rFonts w:ascii="標楷體" w:eastAsia="標楷體" w:hAnsi="標楷體"/>
              </w:rPr>
              <w:t>?</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二</w:t>
            </w:r>
            <w:r w:rsidRPr="00FB51BC">
              <w:rPr>
                <w:rFonts w:ascii="標楷體" w:eastAsia="標楷體" w:hAnsi="標楷體"/>
              </w:rPr>
              <w:t>)</w:t>
            </w:r>
            <w:r w:rsidRPr="00FB51BC">
              <w:rPr>
                <w:rFonts w:ascii="標楷體" w:eastAsia="標楷體" w:hAnsi="標楷體" w:hint="eastAsia"/>
              </w:rPr>
              <w:t>教師引導學生新生與家長的生活背景</w:t>
            </w:r>
          </w:p>
          <w:p w:rsidR="00194E17" w:rsidRPr="00FB51BC" w:rsidRDefault="00194E17" w:rsidP="00FB51BC">
            <w:pPr>
              <w:spacing w:line="380" w:lineRule="exact"/>
              <w:rPr>
                <w:rFonts w:ascii="標楷體" w:eastAsia="標楷體" w:hAnsi="標楷體"/>
                <w:b/>
                <w:shd w:val="pct15" w:color="auto" w:fill="FFFFFF"/>
              </w:rPr>
            </w:pPr>
            <w:r w:rsidRPr="00FB51BC">
              <w:rPr>
                <w:rFonts w:ascii="標楷體" w:eastAsia="標楷體" w:hAnsi="標楷體" w:hint="eastAsia"/>
                <w:b/>
                <w:shd w:val="pct15" w:color="auto" w:fill="FFFFFF"/>
              </w:rPr>
              <w:t>二、發展活動</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一</w:t>
            </w:r>
            <w:r w:rsidRPr="00FB51BC">
              <w:rPr>
                <w:rFonts w:ascii="標楷體" w:eastAsia="標楷體" w:hAnsi="標楷體"/>
              </w:rPr>
              <w:t>)</w:t>
            </w:r>
            <w:r>
              <w:rPr>
                <w:rFonts w:ascii="標楷體" w:eastAsia="標楷體" w:hAnsi="標楷體" w:hint="eastAsia"/>
              </w:rPr>
              <w:t>導師引導學生以小組模式討論並</w:t>
            </w:r>
            <w:r w:rsidRPr="00FB51BC">
              <w:rPr>
                <w:rFonts w:ascii="標楷體" w:eastAsia="標楷體" w:hAnsi="標楷體" w:hint="eastAsia"/>
              </w:rPr>
              <w:t>寫下訪談新生的延伸問題主軸。</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二</w:t>
            </w:r>
            <w:r w:rsidRPr="00FB51BC">
              <w:rPr>
                <w:rFonts w:ascii="標楷體" w:eastAsia="標楷體" w:hAnsi="標楷體"/>
              </w:rPr>
              <w:t>)</w:t>
            </w:r>
            <w:r w:rsidRPr="00FB51BC">
              <w:rPr>
                <w:rFonts w:ascii="標楷體" w:eastAsia="標楷體" w:hAnsi="標楷體" w:hint="eastAsia"/>
              </w:rPr>
              <w:t>導師引導學生以小組模式寫下訪談新生及家長的大綱內容</w:t>
            </w:r>
          </w:p>
          <w:p w:rsidR="00194E17" w:rsidRPr="00FB51BC" w:rsidRDefault="00194E17" w:rsidP="00AC4608">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三</w:t>
            </w:r>
            <w:r w:rsidRPr="00FB51BC">
              <w:rPr>
                <w:rFonts w:ascii="標楷體" w:eastAsia="標楷體" w:hAnsi="標楷體"/>
              </w:rPr>
              <w:t>)</w:t>
            </w:r>
            <w:r>
              <w:rPr>
                <w:rFonts w:ascii="標楷體" w:eastAsia="標楷體" w:hAnsi="標楷體" w:hint="eastAsia"/>
              </w:rPr>
              <w:t>導師引導學生以小組模式討論並</w:t>
            </w:r>
            <w:r w:rsidRPr="00FB51BC">
              <w:rPr>
                <w:rFonts w:ascii="標楷體" w:eastAsia="標楷體" w:hAnsi="標楷體" w:hint="eastAsia"/>
              </w:rPr>
              <w:t>寫下協助新生的策略與方法。</w:t>
            </w:r>
          </w:p>
          <w:p w:rsidR="00194E17" w:rsidRPr="00FB51BC" w:rsidRDefault="00194E17" w:rsidP="00FB51BC">
            <w:pPr>
              <w:spacing w:line="380" w:lineRule="exact"/>
              <w:ind w:left="480"/>
              <w:rPr>
                <w:rFonts w:ascii="標楷體" w:eastAsia="標楷體" w:hAnsi="標楷體"/>
              </w:rPr>
            </w:pPr>
            <w:r w:rsidRPr="00FB51BC">
              <w:rPr>
                <w:rFonts w:ascii="標楷體" w:eastAsia="標楷體" w:hAnsi="標楷體" w:hint="eastAsia"/>
                <w:bdr w:val="single" w:sz="4" w:space="0" w:color="auto"/>
              </w:rPr>
              <w:t>備註</w:t>
            </w:r>
            <w:r w:rsidRPr="00FB51BC">
              <w:rPr>
                <w:rFonts w:ascii="標楷體" w:eastAsia="標楷體" w:hAnsi="標楷體"/>
                <w:bdr w:val="single" w:sz="4" w:space="0" w:color="auto"/>
              </w:rPr>
              <w:t>:</w:t>
            </w:r>
            <w:r w:rsidRPr="00FB51BC">
              <w:rPr>
                <w:rFonts w:ascii="標楷體" w:eastAsia="標楷體" w:hAnsi="標楷體" w:hint="eastAsia"/>
              </w:rPr>
              <w:t>新生與家長的問題方向與內容相同，加點注重於學習動機、學習態度、生活模式。</w:t>
            </w:r>
          </w:p>
          <w:p w:rsidR="00194E17" w:rsidRPr="00FB51BC" w:rsidRDefault="00194E17" w:rsidP="00FB51BC">
            <w:pPr>
              <w:spacing w:line="380" w:lineRule="exact"/>
              <w:rPr>
                <w:rFonts w:ascii="標楷體" w:eastAsia="標楷體" w:hAnsi="標楷體"/>
                <w:b/>
                <w:shd w:val="pct15" w:color="auto" w:fill="FFFFFF"/>
              </w:rPr>
            </w:pPr>
            <w:r w:rsidRPr="00FB51BC">
              <w:rPr>
                <w:rFonts w:ascii="標楷體" w:eastAsia="標楷體" w:hAnsi="標楷體" w:hint="eastAsia"/>
                <w:b/>
                <w:shd w:val="pct15" w:color="auto" w:fill="FFFFFF"/>
              </w:rPr>
              <w:t>三、綜合活動</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一</w:t>
            </w:r>
            <w:r w:rsidRPr="00FB51BC">
              <w:rPr>
                <w:rFonts w:ascii="標楷體" w:eastAsia="標楷體" w:hAnsi="標楷體"/>
              </w:rPr>
              <w:t>)</w:t>
            </w:r>
            <w:r w:rsidRPr="00FB51BC">
              <w:rPr>
                <w:rFonts w:ascii="標楷體" w:eastAsia="標楷體" w:hAnsi="標楷體" w:hint="eastAsia"/>
              </w:rPr>
              <w:t>學生分享策略與訪談大綱</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二</w:t>
            </w:r>
            <w:r w:rsidRPr="00FB51BC">
              <w:rPr>
                <w:rFonts w:ascii="標楷體" w:eastAsia="標楷體" w:hAnsi="標楷體"/>
              </w:rPr>
              <w:t>)</w:t>
            </w:r>
            <w:r w:rsidRPr="00FB51BC">
              <w:rPr>
                <w:rFonts w:ascii="標楷體" w:eastAsia="標楷體" w:hAnsi="標楷體" w:hint="eastAsia"/>
              </w:rPr>
              <w:t>教師針對策略與訪談大綱做歸納與回饋</w:t>
            </w:r>
          </w:p>
        </w:tc>
        <w:tc>
          <w:tcPr>
            <w:tcW w:w="709" w:type="dxa"/>
          </w:tcPr>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
              </w:smartTagPr>
              <w:r w:rsidRPr="00FB51BC">
                <w:rPr>
                  <w:rFonts w:ascii="標楷體" w:eastAsia="標楷體" w:hAnsi="標楷體"/>
                </w:rPr>
                <w:t>5’</w:t>
              </w:r>
            </w:smartTag>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
              </w:smartTagPr>
              <w:r w:rsidRPr="00FB51BC">
                <w:rPr>
                  <w:rFonts w:ascii="標楷體" w:eastAsia="標楷體" w:hAnsi="標楷體"/>
                </w:rPr>
                <w:t>5’</w:t>
              </w:r>
            </w:smartTag>
          </w:p>
          <w:p w:rsidR="00194E17"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
              </w:smartTagPr>
              <w:r w:rsidRPr="00FB51BC">
                <w:rPr>
                  <w:rFonts w:ascii="標楷體" w:eastAsia="標楷體" w:hAnsi="標楷體"/>
                </w:rPr>
                <w:t>5’</w:t>
              </w:r>
            </w:smartTag>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
              </w:smartTagPr>
              <w:r w:rsidRPr="00FB51BC">
                <w:rPr>
                  <w:rFonts w:ascii="標楷體" w:eastAsia="標楷體" w:hAnsi="標楷體"/>
                </w:rPr>
                <w:t>5’</w:t>
              </w:r>
            </w:smartTag>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10"/>
                <w:attr w:name="UnitName" w:val="’"/>
              </w:smartTagPr>
              <w:r w:rsidRPr="00FB51BC">
                <w:rPr>
                  <w:rFonts w:ascii="標楷體" w:eastAsia="標楷體" w:hAnsi="標楷體"/>
                </w:rPr>
                <w:t>10’</w:t>
              </w:r>
            </w:smartTag>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
              </w:smartTagPr>
              <w:r w:rsidRPr="00FB51BC">
                <w:rPr>
                  <w:rFonts w:ascii="標楷體" w:eastAsia="標楷體" w:hAnsi="標楷體"/>
                </w:rPr>
                <w:t>5’</w:t>
              </w:r>
            </w:smartTag>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
              </w:smartTagPr>
              <w:r w:rsidRPr="00FB51BC">
                <w:rPr>
                  <w:rFonts w:ascii="標楷體" w:eastAsia="標楷體" w:hAnsi="標楷體"/>
                </w:rPr>
                <w:t>5’</w:t>
              </w:r>
            </w:smartTag>
          </w:p>
        </w:tc>
        <w:tc>
          <w:tcPr>
            <w:tcW w:w="708" w:type="dxa"/>
          </w:tcPr>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r w:rsidRPr="00FB51BC">
              <w:rPr>
                <w:rFonts w:ascii="標楷體" w:eastAsia="標楷體" w:hAnsi="標楷體" w:hint="eastAsia"/>
              </w:rPr>
              <w:t>筆記</w:t>
            </w:r>
          </w:p>
        </w:tc>
      </w:tr>
      <w:tr w:rsidR="00194E17" w:rsidRPr="00625FF0" w:rsidTr="007E1D07">
        <w:tc>
          <w:tcPr>
            <w:tcW w:w="959" w:type="dxa"/>
          </w:tcPr>
          <w:p w:rsidR="00194E17" w:rsidRPr="00FB51BC" w:rsidRDefault="00194E17" w:rsidP="00FB51BC">
            <w:pPr>
              <w:spacing w:line="380" w:lineRule="exact"/>
              <w:jc w:val="center"/>
              <w:rPr>
                <w:rFonts w:ascii="標楷體" w:eastAsia="標楷體" w:hAnsi="標楷體"/>
                <w:b/>
              </w:rPr>
            </w:pPr>
          </w:p>
          <w:p w:rsidR="00194E17" w:rsidRPr="00FB51BC" w:rsidRDefault="00194E17" w:rsidP="00FB51BC">
            <w:pPr>
              <w:spacing w:line="380" w:lineRule="exact"/>
              <w:rPr>
                <w:rFonts w:ascii="標楷體" w:eastAsia="標楷體" w:hAnsi="標楷體"/>
                <w:b/>
              </w:rPr>
            </w:pPr>
          </w:p>
          <w:p w:rsidR="00194E17" w:rsidRPr="00FB51BC" w:rsidRDefault="00194E17" w:rsidP="00FB51BC">
            <w:pPr>
              <w:spacing w:line="380" w:lineRule="exact"/>
              <w:jc w:val="center"/>
              <w:rPr>
                <w:rFonts w:ascii="標楷體" w:eastAsia="標楷體" w:hAnsi="標楷體"/>
                <w:b/>
              </w:rPr>
            </w:pPr>
            <w:r w:rsidRPr="00FB51BC">
              <w:rPr>
                <w:rFonts w:ascii="標楷體" w:eastAsia="標楷體" w:hAnsi="標楷體" w:hint="eastAsia"/>
                <w:b/>
              </w:rPr>
              <w:lastRenderedPageBreak/>
              <w:t>第二節</w:t>
            </w:r>
          </w:p>
          <w:p w:rsidR="00194E17" w:rsidRPr="00FB51BC" w:rsidRDefault="00194E17" w:rsidP="00FB51BC">
            <w:pPr>
              <w:spacing w:line="380" w:lineRule="exact"/>
              <w:jc w:val="center"/>
              <w:rPr>
                <w:rFonts w:ascii="標楷體" w:eastAsia="標楷體" w:hAnsi="標楷體"/>
                <w:b/>
              </w:rPr>
            </w:pPr>
            <w:r w:rsidRPr="00FB51BC">
              <w:rPr>
                <w:rFonts w:ascii="標楷體" w:eastAsia="標楷體" w:hAnsi="標楷體" w:hint="eastAsia"/>
                <w:b/>
              </w:rPr>
              <w:t>與</w:t>
            </w:r>
          </w:p>
          <w:p w:rsidR="00194E17" w:rsidRPr="00FB51BC" w:rsidRDefault="00194E17" w:rsidP="00FB51BC">
            <w:pPr>
              <w:spacing w:line="380" w:lineRule="exact"/>
              <w:jc w:val="center"/>
              <w:rPr>
                <w:rFonts w:ascii="標楷體" w:eastAsia="標楷體" w:hAnsi="標楷體"/>
                <w:b/>
              </w:rPr>
            </w:pPr>
            <w:r w:rsidRPr="00FB51BC">
              <w:rPr>
                <w:rFonts w:ascii="標楷體" w:eastAsia="標楷體" w:hAnsi="標楷體" w:hint="eastAsia"/>
                <w:b/>
              </w:rPr>
              <w:t>第三節</w:t>
            </w:r>
          </w:p>
        </w:tc>
        <w:tc>
          <w:tcPr>
            <w:tcW w:w="7371" w:type="dxa"/>
          </w:tcPr>
          <w:p w:rsidR="00194E17" w:rsidRPr="00FB51BC" w:rsidRDefault="00194E17" w:rsidP="00FB51BC">
            <w:pPr>
              <w:spacing w:line="380" w:lineRule="exact"/>
              <w:rPr>
                <w:rFonts w:ascii="標楷體" w:eastAsia="標楷體" w:hAnsi="標楷體"/>
                <w:b/>
                <w:shd w:val="pct15" w:color="auto" w:fill="FFFFFF"/>
              </w:rPr>
            </w:pPr>
            <w:r w:rsidRPr="00FB51BC">
              <w:rPr>
                <w:rFonts w:ascii="標楷體" w:eastAsia="標楷體" w:hAnsi="標楷體" w:hint="eastAsia"/>
                <w:b/>
                <w:shd w:val="pct15" w:color="auto" w:fill="FFFFFF"/>
              </w:rPr>
              <w:lastRenderedPageBreak/>
              <w:t>一、引起動機</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一</w:t>
            </w:r>
            <w:r w:rsidRPr="00FB51BC">
              <w:rPr>
                <w:rFonts w:ascii="標楷體" w:eastAsia="標楷體" w:hAnsi="標楷體"/>
              </w:rPr>
              <w:t>)</w:t>
            </w:r>
            <w:r w:rsidRPr="00FB51BC">
              <w:rPr>
                <w:rFonts w:ascii="標楷體" w:eastAsia="標楷體" w:hAnsi="標楷體" w:hint="eastAsia"/>
              </w:rPr>
              <w:t>教師引導學生做好訪談小一新生的家長準備</w:t>
            </w:r>
          </w:p>
          <w:p w:rsidR="00194E17" w:rsidRPr="00FB51BC" w:rsidRDefault="00194E17" w:rsidP="00FB51BC">
            <w:pPr>
              <w:spacing w:line="380" w:lineRule="exact"/>
              <w:rPr>
                <w:rFonts w:ascii="標楷體" w:eastAsia="標楷體" w:hAnsi="標楷體"/>
                <w:b/>
                <w:shd w:val="pct15" w:color="auto" w:fill="FFFFFF"/>
              </w:rPr>
            </w:pPr>
            <w:r w:rsidRPr="00FB51BC">
              <w:rPr>
                <w:rFonts w:ascii="標楷體" w:eastAsia="標楷體" w:hAnsi="標楷體" w:hint="eastAsia"/>
                <w:b/>
                <w:shd w:val="pct15" w:color="auto" w:fill="FFFFFF"/>
              </w:rPr>
              <w:lastRenderedPageBreak/>
              <w:t>二、發展活動</w:t>
            </w:r>
          </w:p>
          <w:p w:rsidR="00194E17" w:rsidRDefault="00194E17" w:rsidP="00FB51BC">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一</w:t>
            </w:r>
            <w:r w:rsidRPr="00FB51BC">
              <w:rPr>
                <w:rFonts w:ascii="標楷體" w:eastAsia="標楷體" w:hAnsi="標楷體"/>
              </w:rPr>
              <w:t>)</w:t>
            </w:r>
            <w:r w:rsidRPr="00FB51BC">
              <w:rPr>
                <w:rFonts w:ascii="標楷體" w:eastAsia="標楷體" w:hAnsi="標楷體" w:hint="eastAsia"/>
              </w:rPr>
              <w:t>學生以小組模式訪談學生及家長，並針對回應內容予以調整協助</w:t>
            </w:r>
          </w:p>
          <w:p w:rsidR="00194E17" w:rsidRPr="00FB51BC" w:rsidRDefault="00194E17" w:rsidP="00FB51BC">
            <w:pPr>
              <w:spacing w:line="380" w:lineRule="exact"/>
              <w:rPr>
                <w:rFonts w:ascii="標楷體" w:eastAsia="標楷體" w:hAnsi="標楷體"/>
              </w:rPr>
            </w:pPr>
            <w:r w:rsidRPr="00FB51BC">
              <w:rPr>
                <w:rFonts w:ascii="標楷體" w:eastAsia="標楷體" w:hAnsi="標楷體" w:hint="eastAsia"/>
              </w:rPr>
              <w:t>策略</w:t>
            </w:r>
          </w:p>
          <w:p w:rsidR="00194E17" w:rsidRPr="00FB51BC" w:rsidRDefault="00194E17" w:rsidP="00FB51BC">
            <w:pPr>
              <w:spacing w:line="380" w:lineRule="exact"/>
              <w:rPr>
                <w:rFonts w:ascii="標楷體" w:eastAsia="標楷體" w:hAnsi="標楷體"/>
                <w:b/>
                <w:shd w:val="pct15" w:color="auto" w:fill="FFFFFF"/>
              </w:rPr>
            </w:pPr>
            <w:r w:rsidRPr="00FB51BC">
              <w:rPr>
                <w:rFonts w:ascii="標楷體" w:eastAsia="標楷體" w:hAnsi="標楷體" w:hint="eastAsia"/>
                <w:b/>
                <w:shd w:val="pct15" w:color="auto" w:fill="FFFFFF"/>
              </w:rPr>
              <w:t>三、綜合活動</w:t>
            </w:r>
          </w:p>
          <w:p w:rsidR="00194E17" w:rsidRPr="00FB51BC" w:rsidRDefault="00194E17" w:rsidP="009F0CBC">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一</w:t>
            </w:r>
            <w:r w:rsidRPr="00FB51BC">
              <w:rPr>
                <w:rFonts w:ascii="標楷體" w:eastAsia="標楷體" w:hAnsi="標楷體"/>
              </w:rPr>
              <w:t>)</w:t>
            </w:r>
            <w:r w:rsidRPr="00FB51BC">
              <w:rPr>
                <w:rFonts w:ascii="標楷體" w:eastAsia="標楷體" w:hAnsi="標楷體" w:hint="eastAsia"/>
              </w:rPr>
              <w:t>教師針對學生表現給予回饋</w:t>
            </w:r>
          </w:p>
        </w:tc>
        <w:tc>
          <w:tcPr>
            <w:tcW w:w="709" w:type="dxa"/>
          </w:tcPr>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
              </w:smartTagPr>
              <w:r w:rsidRPr="00FB51BC">
                <w:rPr>
                  <w:rFonts w:ascii="標楷體" w:eastAsia="標楷體" w:hAnsi="標楷體"/>
                </w:rPr>
                <w:t>5’</w:t>
              </w:r>
            </w:smartTag>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70"/>
                <w:attr w:name="UnitName" w:val="’"/>
              </w:smartTagPr>
              <w:r w:rsidRPr="00FB51BC">
                <w:rPr>
                  <w:rFonts w:ascii="標楷體" w:eastAsia="標楷體" w:hAnsi="標楷體"/>
                </w:rPr>
                <w:t>70’</w:t>
              </w:r>
            </w:smartTag>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
              </w:smartTagPr>
              <w:r w:rsidRPr="00FB51BC">
                <w:rPr>
                  <w:rFonts w:ascii="標楷體" w:eastAsia="標楷體" w:hAnsi="標楷體"/>
                </w:rPr>
                <w:t>5’</w:t>
              </w:r>
            </w:smartTag>
          </w:p>
        </w:tc>
        <w:tc>
          <w:tcPr>
            <w:tcW w:w="708" w:type="dxa"/>
          </w:tcPr>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r w:rsidRPr="00FB51BC">
              <w:rPr>
                <w:rFonts w:ascii="標楷體" w:eastAsia="標楷體" w:hAnsi="標楷體" w:hint="eastAsia"/>
              </w:rPr>
              <w:t>筆記</w:t>
            </w:r>
          </w:p>
        </w:tc>
      </w:tr>
      <w:tr w:rsidR="00194E17" w:rsidRPr="00625FF0" w:rsidTr="007E1D07">
        <w:tc>
          <w:tcPr>
            <w:tcW w:w="959" w:type="dxa"/>
          </w:tcPr>
          <w:p w:rsidR="00194E17" w:rsidRPr="00FB51BC" w:rsidRDefault="00194E17" w:rsidP="00FB51BC">
            <w:pPr>
              <w:spacing w:line="380" w:lineRule="exact"/>
              <w:jc w:val="center"/>
              <w:rPr>
                <w:rFonts w:ascii="標楷體" w:eastAsia="標楷體" w:hAnsi="標楷體"/>
                <w:b/>
              </w:rPr>
            </w:pPr>
          </w:p>
          <w:p w:rsidR="00194E17" w:rsidRPr="00FB51BC" w:rsidRDefault="00194E17" w:rsidP="00FB51BC">
            <w:pPr>
              <w:spacing w:line="380" w:lineRule="exact"/>
              <w:jc w:val="center"/>
              <w:rPr>
                <w:rFonts w:ascii="標楷體" w:eastAsia="標楷體" w:hAnsi="標楷體"/>
                <w:b/>
              </w:rPr>
            </w:pPr>
          </w:p>
          <w:p w:rsidR="00194E17" w:rsidRDefault="00194E17" w:rsidP="00FB51BC">
            <w:pPr>
              <w:spacing w:line="380" w:lineRule="exact"/>
              <w:rPr>
                <w:rFonts w:ascii="標楷體" w:eastAsia="標楷體" w:hAnsi="標楷體"/>
                <w:b/>
              </w:rPr>
            </w:pPr>
          </w:p>
          <w:p w:rsidR="00194E17" w:rsidRDefault="00194E17" w:rsidP="00FB51BC">
            <w:pPr>
              <w:spacing w:line="380" w:lineRule="exact"/>
              <w:rPr>
                <w:rFonts w:ascii="標楷體" w:eastAsia="標楷體" w:hAnsi="標楷體"/>
                <w:b/>
              </w:rPr>
            </w:pPr>
          </w:p>
          <w:p w:rsidR="00194E17" w:rsidRDefault="00194E17" w:rsidP="00FB51BC">
            <w:pPr>
              <w:spacing w:line="380" w:lineRule="exact"/>
              <w:rPr>
                <w:rFonts w:ascii="標楷體" w:eastAsia="標楷體" w:hAnsi="標楷體"/>
                <w:b/>
              </w:rPr>
            </w:pPr>
          </w:p>
          <w:p w:rsidR="00194E17" w:rsidRDefault="00194E17" w:rsidP="00FB51BC">
            <w:pPr>
              <w:spacing w:line="380" w:lineRule="exact"/>
              <w:rPr>
                <w:rFonts w:ascii="標楷體" w:eastAsia="標楷體" w:hAnsi="標楷體"/>
                <w:b/>
              </w:rPr>
            </w:pPr>
          </w:p>
          <w:p w:rsidR="00194E17" w:rsidRDefault="00194E17" w:rsidP="00FB51BC">
            <w:pPr>
              <w:spacing w:line="380" w:lineRule="exact"/>
              <w:rPr>
                <w:rFonts w:ascii="標楷體" w:eastAsia="標楷體" w:hAnsi="標楷體"/>
                <w:b/>
              </w:rPr>
            </w:pPr>
          </w:p>
          <w:p w:rsidR="00194E17" w:rsidRDefault="00194E17" w:rsidP="00FB51BC">
            <w:pPr>
              <w:spacing w:line="380" w:lineRule="exact"/>
              <w:rPr>
                <w:rFonts w:ascii="標楷體" w:eastAsia="標楷體" w:hAnsi="標楷體"/>
                <w:b/>
              </w:rPr>
            </w:pPr>
          </w:p>
          <w:p w:rsidR="00194E17" w:rsidRDefault="00194E17" w:rsidP="00FB51BC">
            <w:pPr>
              <w:spacing w:line="380" w:lineRule="exact"/>
              <w:rPr>
                <w:rFonts w:ascii="標楷體" w:eastAsia="標楷體" w:hAnsi="標楷體"/>
                <w:b/>
              </w:rPr>
            </w:pPr>
          </w:p>
          <w:p w:rsidR="00194E17" w:rsidRDefault="00194E17" w:rsidP="00FB51BC">
            <w:pPr>
              <w:spacing w:line="380" w:lineRule="exact"/>
              <w:rPr>
                <w:rFonts w:ascii="標楷體" w:eastAsia="標楷體" w:hAnsi="標楷體"/>
                <w:b/>
              </w:rPr>
            </w:pPr>
          </w:p>
          <w:p w:rsidR="00194E17" w:rsidRDefault="00194E17" w:rsidP="00FB51BC">
            <w:pPr>
              <w:spacing w:line="380" w:lineRule="exact"/>
              <w:rPr>
                <w:rFonts w:ascii="標楷體" w:eastAsia="標楷體" w:hAnsi="標楷體"/>
                <w:b/>
              </w:rPr>
            </w:pPr>
          </w:p>
          <w:p w:rsidR="00194E17" w:rsidRDefault="00194E17" w:rsidP="00FB51BC">
            <w:pPr>
              <w:spacing w:line="380" w:lineRule="exact"/>
              <w:rPr>
                <w:rFonts w:ascii="標楷體" w:eastAsia="標楷體" w:hAnsi="標楷體"/>
                <w:b/>
              </w:rPr>
            </w:pPr>
          </w:p>
          <w:p w:rsidR="00194E17" w:rsidRDefault="00194E17" w:rsidP="00FB51BC">
            <w:pPr>
              <w:spacing w:line="380" w:lineRule="exact"/>
              <w:rPr>
                <w:rFonts w:ascii="標楷體" w:eastAsia="標楷體" w:hAnsi="標楷體"/>
                <w:b/>
              </w:rPr>
            </w:pPr>
          </w:p>
          <w:p w:rsidR="00194E17" w:rsidRDefault="00194E17" w:rsidP="00FB51BC">
            <w:pPr>
              <w:spacing w:line="380" w:lineRule="exact"/>
              <w:rPr>
                <w:rFonts w:ascii="標楷體" w:eastAsia="標楷體" w:hAnsi="標楷體"/>
                <w:b/>
              </w:rPr>
            </w:pPr>
          </w:p>
          <w:p w:rsidR="00194E17" w:rsidRPr="00FB51BC" w:rsidRDefault="00194E17" w:rsidP="00FB51BC">
            <w:pPr>
              <w:spacing w:line="380" w:lineRule="exact"/>
              <w:rPr>
                <w:rFonts w:ascii="標楷體" w:eastAsia="標楷體" w:hAnsi="標楷體"/>
                <w:b/>
              </w:rPr>
            </w:pPr>
          </w:p>
          <w:p w:rsidR="00194E17" w:rsidRPr="00FB51BC" w:rsidRDefault="00194E17" w:rsidP="00FB51BC">
            <w:pPr>
              <w:spacing w:line="380" w:lineRule="exact"/>
              <w:jc w:val="center"/>
              <w:rPr>
                <w:rFonts w:ascii="標楷體" w:eastAsia="標楷體" w:hAnsi="標楷體"/>
                <w:b/>
              </w:rPr>
            </w:pPr>
            <w:r w:rsidRPr="00FB51BC">
              <w:rPr>
                <w:rFonts w:ascii="標楷體" w:eastAsia="標楷體" w:hAnsi="標楷體" w:hint="eastAsia"/>
                <w:b/>
              </w:rPr>
              <w:t>第四節</w:t>
            </w:r>
          </w:p>
          <w:p w:rsidR="00194E17" w:rsidRPr="00FB51BC" w:rsidRDefault="00194E17" w:rsidP="00FB51BC">
            <w:pPr>
              <w:spacing w:line="380" w:lineRule="exact"/>
              <w:jc w:val="center"/>
              <w:rPr>
                <w:rFonts w:ascii="標楷體" w:eastAsia="標楷體" w:hAnsi="標楷體"/>
                <w:b/>
              </w:rPr>
            </w:pPr>
            <w:r w:rsidRPr="00FB51BC">
              <w:rPr>
                <w:rFonts w:ascii="標楷體" w:eastAsia="標楷體" w:hAnsi="標楷體" w:hint="eastAsia"/>
                <w:b/>
              </w:rPr>
              <w:t>與</w:t>
            </w:r>
          </w:p>
          <w:p w:rsidR="00194E17" w:rsidRPr="00FB51BC" w:rsidRDefault="00194E17" w:rsidP="00FB51BC">
            <w:pPr>
              <w:spacing w:line="380" w:lineRule="exact"/>
              <w:jc w:val="center"/>
              <w:rPr>
                <w:rFonts w:ascii="標楷體" w:eastAsia="標楷體" w:hAnsi="標楷體"/>
                <w:b/>
              </w:rPr>
            </w:pPr>
            <w:r w:rsidRPr="00FB51BC">
              <w:rPr>
                <w:rFonts w:ascii="標楷體" w:eastAsia="標楷體" w:hAnsi="標楷體" w:hint="eastAsia"/>
                <w:b/>
              </w:rPr>
              <w:t>第五節</w:t>
            </w:r>
          </w:p>
        </w:tc>
        <w:tc>
          <w:tcPr>
            <w:tcW w:w="7371" w:type="dxa"/>
          </w:tcPr>
          <w:p w:rsidR="00194E17" w:rsidRPr="00FB51BC" w:rsidRDefault="00194E17" w:rsidP="00FB51BC">
            <w:pPr>
              <w:spacing w:line="380" w:lineRule="exact"/>
              <w:rPr>
                <w:rFonts w:ascii="標楷體" w:eastAsia="標楷體" w:hAnsi="標楷體"/>
                <w:b/>
                <w:shd w:val="pct15" w:color="auto" w:fill="FFFFFF"/>
              </w:rPr>
            </w:pPr>
            <w:r w:rsidRPr="00FB51BC">
              <w:rPr>
                <w:rFonts w:ascii="標楷體" w:eastAsia="標楷體" w:hAnsi="標楷體" w:hint="eastAsia"/>
                <w:b/>
                <w:shd w:val="pct15" w:color="auto" w:fill="FFFFFF"/>
              </w:rPr>
              <w:t>一、引起動機</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一</w:t>
            </w:r>
            <w:r w:rsidRPr="00FB51BC">
              <w:rPr>
                <w:rFonts w:ascii="標楷體" w:eastAsia="標楷體" w:hAnsi="標楷體"/>
              </w:rPr>
              <w:t>)</w:t>
            </w:r>
            <w:r w:rsidRPr="00FB51BC">
              <w:rPr>
                <w:rFonts w:ascii="標楷體" w:eastAsia="標楷體" w:hAnsi="標楷體" w:hint="eastAsia"/>
              </w:rPr>
              <w:t>教師引導學生作好協助小一新生的準備</w:t>
            </w:r>
          </w:p>
          <w:p w:rsidR="00194E17" w:rsidRPr="00FB51BC" w:rsidRDefault="00194E17" w:rsidP="00FB51BC">
            <w:pPr>
              <w:spacing w:line="380" w:lineRule="exact"/>
              <w:rPr>
                <w:rFonts w:ascii="標楷體" w:eastAsia="標楷體" w:hAnsi="標楷體"/>
                <w:b/>
                <w:shd w:val="pct15" w:color="auto" w:fill="FFFFFF"/>
              </w:rPr>
            </w:pPr>
            <w:r w:rsidRPr="00FB51BC">
              <w:rPr>
                <w:rFonts w:ascii="標楷體" w:eastAsia="標楷體" w:hAnsi="標楷體" w:hint="eastAsia"/>
                <w:b/>
                <w:shd w:val="pct15" w:color="auto" w:fill="FFFFFF"/>
              </w:rPr>
              <w:t>二、發展活動</w:t>
            </w:r>
          </w:p>
          <w:p w:rsidR="00194E17" w:rsidRDefault="00194E17" w:rsidP="00FB51BC">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一</w:t>
            </w:r>
            <w:r w:rsidRPr="00FB51BC">
              <w:rPr>
                <w:rFonts w:ascii="標楷體" w:eastAsia="標楷體" w:hAnsi="標楷體"/>
              </w:rPr>
              <w:t>)</w:t>
            </w:r>
            <w:r w:rsidRPr="00FB51BC">
              <w:rPr>
                <w:rFonts w:ascii="標楷體" w:eastAsia="標楷體" w:hAnsi="標楷體" w:hint="eastAsia"/>
              </w:rPr>
              <w:t>學生實際付出行動，協助小一新生</w:t>
            </w:r>
          </w:p>
          <w:p w:rsidR="00194E17" w:rsidRPr="00FB51BC" w:rsidRDefault="003D74AC" w:rsidP="007E1D07">
            <w:pPr>
              <w:jc w:val="center"/>
              <w:rPr>
                <w:rFonts w:ascii="標楷體" w:eastAsia="標楷體" w:hAnsi="標楷體"/>
              </w:rPr>
            </w:pPr>
            <w:r>
              <w:rPr>
                <w:noProof/>
              </w:rPr>
              <w:drawing>
                <wp:inline distT="0" distB="0" distL="0" distR="0">
                  <wp:extent cx="4048125" cy="5105400"/>
                  <wp:effectExtent l="0" t="0" r="9525" b="0"/>
                  <wp:docPr id="2" name="圖片 29" descr="https://scontent-tpe1-1.xx.fbcdn.net/v/l/t34.0-12/14459706_1285313288154541_2028476505_n.jpg?oh=c5d5490ca02d3598258b3d2142667213&amp;oe=57E5F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descr="https://scontent-tpe1-1.xx.fbcdn.net/v/l/t34.0-12/14459706_1285313288154541_2028476505_n.jpg?oh=c5d5490ca02d3598258b3d2142667213&amp;oe=57E5F9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5105400"/>
                          </a:xfrm>
                          <a:prstGeom prst="rect">
                            <a:avLst/>
                          </a:prstGeom>
                          <a:noFill/>
                          <a:ln>
                            <a:noFill/>
                          </a:ln>
                        </pic:spPr>
                      </pic:pic>
                    </a:graphicData>
                  </a:graphic>
                </wp:inline>
              </w:drawing>
            </w:r>
          </w:p>
          <w:p w:rsidR="00194E17" w:rsidRPr="00FB51BC" w:rsidRDefault="00194E17" w:rsidP="007E1D07">
            <w:pPr>
              <w:spacing w:line="380" w:lineRule="exact"/>
              <w:ind w:left="480"/>
              <w:rPr>
                <w:rFonts w:ascii="標楷體" w:eastAsia="標楷體" w:hAnsi="標楷體"/>
              </w:rPr>
            </w:pPr>
            <w:r w:rsidRPr="00FB51BC">
              <w:rPr>
                <w:rFonts w:ascii="標楷體" w:eastAsia="標楷體" w:hAnsi="標楷體"/>
              </w:rPr>
              <w:t>1.</w:t>
            </w:r>
            <w:r>
              <w:rPr>
                <w:rFonts w:ascii="標楷體" w:eastAsia="標楷體" w:hAnsi="標楷體" w:hint="eastAsia"/>
              </w:rPr>
              <w:t>六年級學生進入班級進行自我介紹並且與學弟妹熟悉。</w:t>
            </w:r>
          </w:p>
          <w:p w:rsidR="00194E17" w:rsidRPr="00FB51BC" w:rsidRDefault="00194E17" w:rsidP="00FB51BC">
            <w:pPr>
              <w:spacing w:line="380" w:lineRule="exact"/>
              <w:ind w:left="480"/>
              <w:rPr>
                <w:rFonts w:ascii="標楷體" w:eastAsia="標楷體" w:hAnsi="標楷體"/>
              </w:rPr>
            </w:pPr>
            <w:r w:rsidRPr="00FB51BC">
              <w:rPr>
                <w:rFonts w:ascii="標楷體" w:eastAsia="標楷體" w:hAnsi="標楷體"/>
              </w:rPr>
              <w:t>2.</w:t>
            </w:r>
            <w:r>
              <w:rPr>
                <w:rFonts w:ascii="標楷體" w:eastAsia="標楷體" w:hAnsi="標楷體" w:hint="eastAsia"/>
              </w:rPr>
              <w:t>教師進行協同教學，並且說明色卡用途與示範。</w:t>
            </w:r>
          </w:p>
          <w:p w:rsidR="00194E17" w:rsidRDefault="00194E17" w:rsidP="00FB51BC">
            <w:pPr>
              <w:spacing w:line="380" w:lineRule="exact"/>
              <w:ind w:left="480"/>
              <w:rPr>
                <w:rFonts w:ascii="標楷體" w:eastAsia="標楷體" w:hAnsi="標楷體"/>
              </w:rPr>
            </w:pPr>
            <w:r w:rsidRPr="00FB51BC">
              <w:rPr>
                <w:rFonts w:ascii="標楷體" w:eastAsia="標楷體" w:hAnsi="標楷體"/>
              </w:rPr>
              <w:t>3.</w:t>
            </w:r>
            <w:r>
              <w:rPr>
                <w:rFonts w:ascii="標楷體" w:eastAsia="標楷體" w:hAnsi="標楷體" w:hint="eastAsia"/>
              </w:rPr>
              <w:t>兩位教師與學生進行蘿蔔蹲活動。</w:t>
            </w:r>
          </w:p>
          <w:p w:rsidR="00194E17" w:rsidRDefault="00194E17" w:rsidP="007E1D07">
            <w:pPr>
              <w:spacing w:line="380" w:lineRule="exact"/>
              <w:ind w:left="480"/>
              <w:rPr>
                <w:rFonts w:ascii="標楷體" w:eastAsia="標楷體" w:hAnsi="標楷體"/>
              </w:rPr>
            </w:pPr>
            <w:r>
              <w:rPr>
                <w:rFonts w:ascii="標楷體" w:eastAsia="標楷體" w:hAnsi="標楷體"/>
              </w:rPr>
              <w:t>4.</w:t>
            </w:r>
            <w:r>
              <w:rPr>
                <w:rFonts w:ascii="標楷體" w:eastAsia="標楷體" w:hAnsi="標楷體" w:hint="eastAsia"/>
              </w:rPr>
              <w:t>六年級學長姊將個自的直屬學弟妹帶開，分別進行訪談。</w:t>
            </w:r>
          </w:p>
          <w:p w:rsidR="00194E17" w:rsidRPr="00FB51BC" w:rsidRDefault="00194E17" w:rsidP="00FB51BC">
            <w:pPr>
              <w:spacing w:line="380" w:lineRule="exact"/>
              <w:ind w:left="480"/>
              <w:rPr>
                <w:rFonts w:ascii="標楷體" w:eastAsia="標楷體" w:hAnsi="標楷體"/>
              </w:rPr>
            </w:pPr>
            <w:r>
              <w:rPr>
                <w:rFonts w:ascii="標楷體" w:eastAsia="標楷體" w:hAnsi="標楷體"/>
              </w:rPr>
              <w:t>5.</w:t>
            </w:r>
            <w:r>
              <w:rPr>
                <w:rFonts w:ascii="標楷體" w:eastAsia="標楷體" w:hAnsi="標楷體" w:hint="eastAsia"/>
              </w:rPr>
              <w:t>六年級學長姐回到原班級進行資料整理與討論。</w:t>
            </w:r>
          </w:p>
          <w:p w:rsidR="00194E17" w:rsidRPr="00FB51BC" w:rsidRDefault="00194E17" w:rsidP="00FB51BC">
            <w:pPr>
              <w:spacing w:line="380" w:lineRule="exact"/>
              <w:rPr>
                <w:rFonts w:ascii="標楷體" w:eastAsia="標楷體" w:hAnsi="標楷體"/>
                <w:b/>
                <w:shd w:val="pct15" w:color="auto" w:fill="FFFFFF"/>
              </w:rPr>
            </w:pPr>
            <w:r w:rsidRPr="00FB51BC">
              <w:rPr>
                <w:rFonts w:ascii="標楷體" w:eastAsia="標楷體" w:hAnsi="標楷體" w:hint="eastAsia"/>
                <w:b/>
                <w:shd w:val="pct15" w:color="auto" w:fill="FFFFFF"/>
              </w:rPr>
              <w:t>三、綜合活動</w:t>
            </w:r>
          </w:p>
          <w:p w:rsidR="00194E17" w:rsidRPr="00FB51BC" w:rsidRDefault="00194E17" w:rsidP="00FB51BC">
            <w:pPr>
              <w:spacing w:line="380" w:lineRule="exact"/>
              <w:rPr>
                <w:rFonts w:ascii="標楷體" w:eastAsia="標楷體" w:hAnsi="標楷體"/>
              </w:rPr>
            </w:pPr>
            <w:r w:rsidRPr="00FB51BC">
              <w:rPr>
                <w:rFonts w:ascii="標楷體" w:eastAsia="標楷體" w:hAnsi="標楷體"/>
              </w:rPr>
              <w:t>(</w:t>
            </w:r>
            <w:r w:rsidRPr="00FB51BC">
              <w:rPr>
                <w:rFonts w:ascii="標楷體" w:eastAsia="標楷體" w:hAnsi="標楷體" w:hint="eastAsia"/>
              </w:rPr>
              <w:t>一</w:t>
            </w:r>
            <w:r w:rsidRPr="00FB51BC">
              <w:rPr>
                <w:rFonts w:ascii="標楷體" w:eastAsia="標楷體" w:hAnsi="標楷體"/>
              </w:rPr>
              <w:t>)</w:t>
            </w:r>
            <w:r w:rsidRPr="00FB51BC">
              <w:rPr>
                <w:rFonts w:ascii="標楷體" w:eastAsia="標楷體" w:hAnsi="標楷體" w:hint="eastAsia"/>
              </w:rPr>
              <w:t>教師針對學生表現給予回饋</w:t>
            </w:r>
          </w:p>
        </w:tc>
        <w:tc>
          <w:tcPr>
            <w:tcW w:w="709" w:type="dxa"/>
          </w:tcPr>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
              </w:smartTagPr>
              <w:r w:rsidRPr="00FB51BC">
                <w:rPr>
                  <w:rFonts w:ascii="標楷體" w:eastAsia="標楷體" w:hAnsi="標楷體"/>
                </w:rPr>
                <w:t>5’</w:t>
              </w:r>
            </w:smartTag>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70"/>
                <w:attr w:name="UnitName" w:val="’"/>
              </w:smartTagPr>
              <w:r w:rsidRPr="00FB51BC">
                <w:rPr>
                  <w:rFonts w:ascii="標楷體" w:eastAsia="標楷體" w:hAnsi="標楷體"/>
                </w:rPr>
                <w:t>70’</w:t>
              </w:r>
            </w:smartTag>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smartTag w:uri="urn:schemas-microsoft-com:office:smarttags" w:element="chmetcnv">
              <w:smartTagPr>
                <w:attr w:name="TCSC" w:val="0"/>
                <w:attr w:name="NumberType" w:val="1"/>
                <w:attr w:name="Negative" w:val="False"/>
                <w:attr w:name="HasSpace" w:val="False"/>
                <w:attr w:name="SourceValue" w:val="5"/>
                <w:attr w:name="UnitName" w:val="’"/>
              </w:smartTagPr>
              <w:r w:rsidRPr="00FB51BC">
                <w:rPr>
                  <w:rFonts w:ascii="標楷體" w:eastAsia="標楷體" w:hAnsi="標楷體"/>
                </w:rPr>
                <w:t>5’</w:t>
              </w:r>
            </w:smartTag>
          </w:p>
        </w:tc>
        <w:tc>
          <w:tcPr>
            <w:tcW w:w="708" w:type="dxa"/>
          </w:tcPr>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Default="00194E17" w:rsidP="00FB51BC">
            <w:pPr>
              <w:spacing w:line="380" w:lineRule="exact"/>
              <w:rPr>
                <w:rFonts w:ascii="標楷體" w:eastAsia="標楷體" w:hAnsi="標楷體"/>
              </w:rPr>
            </w:pPr>
          </w:p>
          <w:p w:rsidR="00194E17" w:rsidRPr="00FB51BC" w:rsidRDefault="00194E17" w:rsidP="00FB51BC">
            <w:pPr>
              <w:spacing w:line="380" w:lineRule="exact"/>
              <w:rPr>
                <w:rFonts w:ascii="標楷體" w:eastAsia="標楷體" w:hAnsi="標楷體"/>
              </w:rPr>
            </w:pPr>
            <w:r>
              <w:rPr>
                <w:rFonts w:ascii="標楷體" w:eastAsia="標楷體" w:hAnsi="標楷體" w:hint="eastAsia"/>
              </w:rPr>
              <w:t>海報</w:t>
            </w:r>
          </w:p>
        </w:tc>
      </w:tr>
    </w:tbl>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3D74AC">
      <w:r>
        <w:rPr>
          <w:noProof/>
        </w:rPr>
        <mc:AlternateContent>
          <mc:Choice Requires="wps">
            <w:drawing>
              <wp:anchor distT="0" distB="0" distL="114300" distR="114300" simplePos="0" relativeHeight="251648000" behindDoc="0" locked="0" layoutInCell="1" allowOverlap="1">
                <wp:simplePos x="0" y="0"/>
                <wp:positionH relativeFrom="column">
                  <wp:posOffset>685800</wp:posOffset>
                </wp:positionH>
                <wp:positionV relativeFrom="paragraph">
                  <wp:posOffset>13335</wp:posOffset>
                </wp:positionV>
                <wp:extent cx="4796790" cy="3644265"/>
                <wp:effectExtent l="0" t="0" r="0" b="0"/>
                <wp:wrapNone/>
                <wp:docPr id="14"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6790" cy="3644265"/>
                        </a:xfrm>
                        <a:prstGeom prst="rect">
                          <a:avLst/>
                        </a:prstGeom>
                        <a:noFill/>
                        <a:ln w="25400" cap="flat" cmpd="sng" algn="ctr">
                          <a:noFill/>
                          <a:prstDash val="solid"/>
                        </a:ln>
                        <a:effectLst/>
                      </wps:spPr>
                      <wps:txbx>
                        <w:txbxContent>
                          <w:p w:rsidR="00194E17" w:rsidRPr="003427E3" w:rsidRDefault="00194E17" w:rsidP="00DE0614">
                            <w:pPr>
                              <w:jc w:val="center"/>
                              <w:rPr>
                                <w:rFonts w:ascii="華康海報體W12" w:eastAsia="華康海報體W12"/>
                                <w:color w:val="008080"/>
                                <w:sz w:val="100"/>
                                <w:szCs w:val="100"/>
                              </w:rPr>
                            </w:pPr>
                            <w:r w:rsidRPr="003427E3">
                              <w:rPr>
                                <w:rFonts w:ascii="華康海報體W12" w:eastAsia="華康海報體W12" w:hint="eastAsia"/>
                                <w:color w:val="008080"/>
                                <w:sz w:val="100"/>
                                <w:szCs w:val="100"/>
                              </w:rPr>
                              <w:t>「品新生」</w:t>
                            </w:r>
                          </w:p>
                          <w:p w:rsidR="00194E17" w:rsidRDefault="00194E17" w:rsidP="00DE0614">
                            <w:pPr>
                              <w:jc w:val="center"/>
                              <w:rPr>
                                <w:rFonts w:ascii="華康海報體W12" w:eastAsia="華康海報體W12"/>
                                <w:color w:val="008080"/>
                                <w:sz w:val="100"/>
                                <w:szCs w:val="100"/>
                              </w:rPr>
                            </w:pPr>
                          </w:p>
                          <w:p w:rsidR="00194E17" w:rsidRPr="003427E3" w:rsidRDefault="00194E17" w:rsidP="00DE0614">
                            <w:pPr>
                              <w:jc w:val="center"/>
                              <w:rPr>
                                <w:rFonts w:ascii="華康海報體W12" w:eastAsia="華康海報體W12"/>
                                <w:color w:val="008080"/>
                                <w:sz w:val="100"/>
                                <w:szCs w:val="100"/>
                              </w:rPr>
                            </w:pPr>
                            <w:r>
                              <w:rPr>
                                <w:rFonts w:ascii="華康海報體W12" w:eastAsia="華康海報體W12"/>
                                <w:color w:val="008080"/>
                                <w:sz w:val="100"/>
                                <w:szCs w:val="100"/>
                              </w:rPr>
                              <w:t xml:space="preserve">- </w:t>
                            </w:r>
                            <w:r w:rsidRPr="003427E3">
                              <w:rPr>
                                <w:rFonts w:ascii="華康海報體W12" w:eastAsia="華康海報體W12" w:hint="eastAsia"/>
                                <w:color w:val="008080"/>
                                <w:sz w:val="100"/>
                                <w:szCs w:val="100"/>
                              </w:rPr>
                              <w:t>教學成果</w:t>
                            </w:r>
                            <w:r>
                              <w:rPr>
                                <w:rFonts w:ascii="華康海報體W12" w:eastAsia="華康海報體W12"/>
                                <w:color w:val="008080"/>
                                <w:sz w:val="100"/>
                                <w:szCs w:val="1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8" o:spid="_x0000_s1045" style="position:absolute;margin-left:54pt;margin-top:1.05pt;width:377.7pt;height:28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" filled="f" stroked="f" strokeweight="2pt">
                <v:path arrowok="t"/>
                <v:textbox>
                  <w:txbxContent>
                    <w:p w:rsidR="00194E17" w:rsidRPr="003427E3" w:rsidRDefault="00194E17" w:rsidP="00DE0614">
                      <w:pPr>
                        <w:jc w:val="center"/>
                        <w:rPr>
                          <w:rFonts w:ascii="華康海報體W12" w:eastAsia="華康海報體W12"/>
                          <w:color w:val="008080"/>
                          <w:sz w:val="100"/>
                          <w:szCs w:val="100"/>
                        </w:rPr>
                      </w:pPr>
                      <w:r w:rsidRPr="003427E3">
                        <w:rPr>
                          <w:rFonts w:ascii="華康海報體W12" w:eastAsia="華康海報體W12" w:hint="eastAsia"/>
                          <w:color w:val="008080"/>
                          <w:sz w:val="100"/>
                          <w:szCs w:val="100"/>
                        </w:rPr>
                        <w:t>「品新生」</w:t>
                      </w:r>
                    </w:p>
                    <w:p w:rsidR="00194E17" w:rsidRDefault="00194E17" w:rsidP="00DE0614">
                      <w:pPr>
                        <w:jc w:val="center"/>
                        <w:rPr>
                          <w:rFonts w:ascii="華康海報體W12" w:eastAsia="華康海報體W12"/>
                          <w:color w:val="008080"/>
                          <w:sz w:val="100"/>
                          <w:szCs w:val="100"/>
                        </w:rPr>
                      </w:pPr>
                    </w:p>
                    <w:p w:rsidR="00194E17" w:rsidRPr="003427E3" w:rsidRDefault="00194E17" w:rsidP="00DE0614">
                      <w:pPr>
                        <w:jc w:val="center"/>
                        <w:rPr>
                          <w:rFonts w:ascii="華康海報體W12" w:eastAsia="華康海報體W12"/>
                          <w:color w:val="008080"/>
                          <w:sz w:val="100"/>
                          <w:szCs w:val="100"/>
                        </w:rPr>
                      </w:pPr>
                      <w:r>
                        <w:rPr>
                          <w:rFonts w:ascii="華康海報體W12" w:eastAsia="華康海報體W12"/>
                          <w:color w:val="008080"/>
                          <w:sz w:val="100"/>
                          <w:szCs w:val="100"/>
                        </w:rPr>
                        <w:t xml:space="preserve">- </w:t>
                      </w:r>
                      <w:r w:rsidRPr="003427E3">
                        <w:rPr>
                          <w:rFonts w:ascii="華康海報體W12" w:eastAsia="華康海報體W12" w:hint="eastAsia"/>
                          <w:color w:val="008080"/>
                          <w:sz w:val="100"/>
                          <w:szCs w:val="100"/>
                        </w:rPr>
                        <w:t>教學成果</w:t>
                      </w:r>
                      <w:r>
                        <w:rPr>
                          <w:rFonts w:ascii="華康海報體W12" w:eastAsia="華康海報體W12"/>
                          <w:color w:val="008080"/>
                          <w:sz w:val="100"/>
                          <w:szCs w:val="100"/>
                        </w:rPr>
                        <w:t xml:space="preserve"> -</w:t>
                      </w:r>
                    </w:p>
                  </w:txbxContent>
                </v:textbox>
              </v:rect>
            </w:pict>
          </mc:Fallback>
        </mc:AlternateContent>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3D74AC" w:rsidRDefault="003D74AC">
      <w:pPr>
        <w:rPr>
          <w:rFonts w:hint="eastAsia"/>
        </w:rPr>
      </w:pPr>
    </w:p>
    <w:p w:rsidR="003D74AC" w:rsidRDefault="003D74AC">
      <w:pPr>
        <w:rPr>
          <w:rFonts w:hint="eastAsia"/>
        </w:rPr>
      </w:pPr>
    </w:p>
    <w:p w:rsidR="00194E17" w:rsidRDefault="003D74AC">
      <w:r>
        <w:rPr>
          <w:noProof/>
        </w:rPr>
        <mc:AlternateContent>
          <mc:Choice Requires="wps">
            <w:drawing>
              <wp:anchor distT="0" distB="0" distL="114300" distR="114300" simplePos="0" relativeHeight="251649024" behindDoc="0" locked="0" layoutInCell="1" allowOverlap="1">
                <wp:simplePos x="0" y="0"/>
                <wp:positionH relativeFrom="column">
                  <wp:posOffset>51435</wp:posOffset>
                </wp:positionH>
                <wp:positionV relativeFrom="paragraph">
                  <wp:posOffset>114300</wp:posOffset>
                </wp:positionV>
                <wp:extent cx="6120765" cy="1485900"/>
                <wp:effectExtent l="3810" t="0" r="0" b="28575"/>
                <wp:wrapNone/>
                <wp:docPr id="12" name="五邊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765" cy="1485900"/>
                        </a:xfrm>
                        <a:prstGeom prst="homePlate">
                          <a:avLst>
                            <a:gd name="adj" fmla="val 32344"/>
                          </a:avLst>
                        </a:prstGeom>
                        <a:solidFill>
                          <a:srgbClr val="E4FFC9"/>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94E17" w:rsidRDefault="00194E17">
                            <w:pPr>
                              <w:rPr>
                                <w:rFonts w:ascii="標楷體" w:eastAsia="標楷體" w:hAnsi="標楷體"/>
                              </w:rPr>
                            </w:pPr>
                            <w:r>
                              <w:rPr>
                                <w:rFonts w:ascii="標楷體" w:eastAsia="標楷體" w:hAnsi="標楷體"/>
                              </w:rPr>
                              <w:t xml:space="preserve">    </w:t>
                            </w:r>
                            <w:r w:rsidRPr="00F40259">
                              <w:rPr>
                                <w:rFonts w:ascii="標楷體" w:eastAsia="標楷體" w:hAnsi="標楷體" w:hint="eastAsia"/>
                              </w:rPr>
                              <w:t>隨著「品新生」課程活動的規劃，六年級的學長姐將訪談大綱準備就緒，進入一年級新生的班級，並且與他們進行訪談。訪談內容為進入校園的心情與感覺、面對校園與課業的憂慮和不安進而擬出策略和方法幫助一年級的新生們，讓他們在剛進入校園環境的時光裡感到安心、不畏懼。</w:t>
                            </w:r>
                          </w:p>
                          <w:p w:rsidR="00194E17" w:rsidRPr="00F40259" w:rsidRDefault="00194E17">
                            <w:pPr>
                              <w:rPr>
                                <w:rFonts w:ascii="標楷體" w:eastAsia="標楷體" w:hAnsi="標楷體"/>
                              </w:rPr>
                            </w:pPr>
                            <w:r>
                              <w:rPr>
                                <w:rFonts w:ascii="標楷體" w:eastAsia="標楷體" w:hAnsi="標楷體"/>
                              </w:rPr>
                              <w:t xml:space="preserve">    </w:t>
                            </w:r>
                            <w:r>
                              <w:rPr>
                                <w:rFonts w:ascii="標楷體" w:eastAsia="標楷體" w:hAnsi="標楷體" w:hint="eastAsia"/>
                              </w:rPr>
                              <w:t>由以下照片可以發現六年級的大哥哥和大姊姊認真、耐心的訪談新生，而新生也似乎期待著大哥哥和大姊姊的訪談活動。</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30" o:spid="_x0000_s1046" type="#_x0000_t15" style="position:absolute;margin-left:4.05pt;margin-top:9pt;width:481.95pt;height: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" adj="19904" fillcolor="#e4ffc9" stroked="f">
                <v:shadow on="t" color="black" opacity="24903f" origin=",.5" offset="0,.55556mm"/>
                <v:textbox>
                  <w:txbxContent>
                    <w:p w:rsidR="00194E17" w:rsidRDefault="00194E17">
                      <w:pPr>
                        <w:rPr>
                          <w:rFonts w:ascii="標楷體" w:eastAsia="標楷體" w:hAnsi="標楷體"/>
                        </w:rPr>
                      </w:pPr>
                      <w:r>
                        <w:rPr>
                          <w:rFonts w:ascii="標楷體" w:eastAsia="標楷體" w:hAnsi="標楷體"/>
                        </w:rPr>
                        <w:t xml:space="preserve">    </w:t>
                      </w:r>
                      <w:r w:rsidRPr="00F40259">
                        <w:rPr>
                          <w:rFonts w:ascii="標楷體" w:eastAsia="標楷體" w:hAnsi="標楷體" w:hint="eastAsia"/>
                        </w:rPr>
                        <w:t>隨著「品新生」課程活動的規劃，六年級的學長姐將訪談大綱準備就緒，進入一年級新生的班級，並且與他們進行訪談。訪談內容為進入校園的心情與感覺、面對校園與課業的憂慮和不安進而擬出策略和方法幫助一年級的新生們，讓他們在剛進入校園環境的時光裡感到安心、不畏懼。</w:t>
                      </w:r>
                    </w:p>
                    <w:p w:rsidR="00194E17" w:rsidRPr="00F40259" w:rsidRDefault="00194E17">
                      <w:pPr>
                        <w:rPr>
                          <w:rFonts w:ascii="標楷體" w:eastAsia="標楷體" w:hAnsi="標楷體"/>
                        </w:rPr>
                      </w:pPr>
                      <w:r>
                        <w:rPr>
                          <w:rFonts w:ascii="標楷體" w:eastAsia="標楷體" w:hAnsi="標楷體"/>
                        </w:rPr>
                        <w:t xml:space="preserve">    </w:t>
                      </w:r>
                      <w:r>
                        <w:rPr>
                          <w:rFonts w:ascii="標楷體" w:eastAsia="標楷體" w:hAnsi="標楷體" w:hint="eastAsia"/>
                        </w:rPr>
                        <w:t>由以下照片可以發現六年級的大哥哥和大姊姊認真、耐心的訪談新生，而新生也似乎期待著大哥哥和大姊姊的訪談活動。</w:t>
                      </w:r>
                    </w:p>
                  </w:txbxContent>
                </v:textbox>
              </v:shape>
            </w:pict>
          </mc:Fallback>
        </mc:AlternateContent>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3D74AC">
      <w:r>
        <w:rPr>
          <w:noProof/>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114300</wp:posOffset>
                </wp:positionV>
                <wp:extent cx="5715000" cy="1828800"/>
                <wp:effectExtent l="9525" t="9525" r="9525" b="9525"/>
                <wp:wrapNone/>
                <wp:docPr id="1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28800"/>
                        </a:xfrm>
                        <a:prstGeom prst="rect">
                          <a:avLst/>
                        </a:prstGeom>
                        <a:noFill/>
                        <a:ln w="19050">
                          <a:solidFill>
                            <a:srgbClr val="008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9pt;margin-top:9pt;width:450pt;height:2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" filled="f" strokecolor="green" strokeweight="1.5pt">
                <v:stroke dashstyle="dashDot"/>
              </v:rect>
            </w:pict>
          </mc:Fallback>
        </mc:AlternateContent>
      </w:r>
    </w:p>
    <w:p w:rsidR="00194E17" w:rsidRDefault="003D74AC">
      <w:r>
        <w:rPr>
          <w:noProof/>
        </w:rPr>
        <w:drawing>
          <wp:anchor distT="0" distB="0" distL="114300" distR="114300" simplePos="0" relativeHeight="251655168" behindDoc="1" locked="0" layoutInCell="1" allowOverlap="1">
            <wp:simplePos x="0" y="0"/>
            <wp:positionH relativeFrom="column">
              <wp:posOffset>2971800</wp:posOffset>
            </wp:positionH>
            <wp:positionV relativeFrom="paragraph">
              <wp:posOffset>0</wp:posOffset>
            </wp:positionV>
            <wp:extent cx="2743200" cy="1682115"/>
            <wp:effectExtent l="0" t="0" r="0" b="0"/>
            <wp:wrapNone/>
            <wp:docPr id="10" name="圖片 25" descr="https://scontent-tpe1-1.xx.fbcdn.net/v/t34.0-12/14397859_1283628281656375_799074469_n.jpg?oh=3b2aa5d37c439c241d0f29e21bbffaef&amp;oe=57E5FB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https://scontent-tpe1-1.xx.fbcdn.net/v/t34.0-12/14397859_1283628281656375_799074469_n.jpg?oh=3b2aa5d37c439c241d0f29e21bbffaef&amp;oe=57E5FBC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682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simplePos x="0" y="0"/>
            <wp:positionH relativeFrom="column">
              <wp:posOffset>165735</wp:posOffset>
            </wp:positionH>
            <wp:positionV relativeFrom="paragraph">
              <wp:posOffset>0</wp:posOffset>
            </wp:positionV>
            <wp:extent cx="2691765" cy="1682115"/>
            <wp:effectExtent l="0" t="0" r="0" b="0"/>
            <wp:wrapNone/>
            <wp:docPr id="32" name="圖片 20" descr="https://scontent-tpe1-1.xx.fbcdn.net/v/t34.0-12/14397315_1283627854989751_1987778796_n.jpg?oh=2fe5bf9cdd88d2319680442000ed327e&amp;oe=57E61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descr="https://scontent-tpe1-1.xx.fbcdn.net/v/t34.0-12/14397315_1283627854989751_1987778796_n.jpg?oh=2fe5bf9cdd88d2319680442000ed327e&amp;oe=57E61BB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1765" cy="1682115"/>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3D74AC">
      <w:r>
        <w:rPr>
          <w:noProof/>
        </w:rPr>
        <mc:AlternateContent>
          <mc:Choice Requires="wps">
            <w:drawing>
              <wp:anchor distT="0" distB="0" distL="114300" distR="114300" simplePos="0" relativeHeight="251669504" behindDoc="0" locked="0" layoutInCell="1" allowOverlap="1">
                <wp:simplePos x="0" y="0"/>
                <wp:positionH relativeFrom="column">
                  <wp:posOffset>342900</wp:posOffset>
                </wp:positionH>
                <wp:positionV relativeFrom="paragraph">
                  <wp:posOffset>0</wp:posOffset>
                </wp:positionV>
                <wp:extent cx="5715000" cy="1828800"/>
                <wp:effectExtent l="9525" t="9525" r="9525" b="9525"/>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28800"/>
                        </a:xfrm>
                        <a:prstGeom prst="rect">
                          <a:avLst/>
                        </a:prstGeom>
                        <a:noFill/>
                        <a:ln w="19050">
                          <a:solidFill>
                            <a:srgbClr val="0080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27pt;margin-top:0;width:450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" filled="f" strokecolor="green" strokeweight="1.5pt">
                <v:stroke dashstyle="dashDot"/>
              </v:rect>
            </w:pict>
          </mc:Fallback>
        </mc:AlternateContent>
      </w:r>
      <w:r>
        <w:rPr>
          <w:noProof/>
        </w:rPr>
        <w:drawing>
          <wp:anchor distT="0" distB="0" distL="114300" distR="114300" simplePos="0" relativeHeight="251653120" behindDoc="1" locked="0" layoutInCell="1" allowOverlap="1">
            <wp:simplePos x="0" y="0"/>
            <wp:positionH relativeFrom="column">
              <wp:posOffset>3314700</wp:posOffset>
            </wp:positionH>
            <wp:positionV relativeFrom="paragraph">
              <wp:posOffset>81915</wp:posOffset>
            </wp:positionV>
            <wp:extent cx="2628900" cy="1714500"/>
            <wp:effectExtent l="0" t="0" r="0" b="0"/>
            <wp:wrapNone/>
            <wp:docPr id="34" name="圖片 23" descr="https://scontent-tpe1-1.xx.fbcdn.net/v/t34.0-12/14409288_1283628194989717_385534265_n.jpg?oh=4aa6e071c81a62a4373b402b6f6217df&amp;oe=57E7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https://scontent-tpe1-1.xx.fbcdn.net/v/t34.0-12/14409288_1283628194989717_385534265_n.jpg?oh=4aa6e071c81a62a4373b402b6f6217df&amp;oe=57E711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714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simplePos x="0" y="0"/>
            <wp:positionH relativeFrom="column">
              <wp:posOffset>457200</wp:posOffset>
            </wp:positionH>
            <wp:positionV relativeFrom="paragraph">
              <wp:posOffset>81915</wp:posOffset>
            </wp:positionV>
            <wp:extent cx="2733675" cy="1714500"/>
            <wp:effectExtent l="0" t="0" r="9525" b="0"/>
            <wp:wrapNone/>
            <wp:docPr id="35" name="圖片 24" descr="https://scontent-tpe1-1.xx.fbcdn.net/v/t34.0-12/14409176_1283628238323046_1012296067_n.jpg?oh=4bd2286c4ab42987b945586834f56605&amp;oe=57E5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https://scontent-tpe1-1.xx.fbcdn.net/v/t34.0-12/14409176_1283628238323046_1012296067_n.jpg?oh=4bd2286c4ab42987b945586834f56605&amp;oe=57E5E1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3675" cy="1714500"/>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3D74AC" w:rsidRDefault="003D74AC">
      <w:pPr>
        <w:rPr>
          <w:rFonts w:hint="eastAsia"/>
        </w:rPr>
      </w:pPr>
    </w:p>
    <w:p w:rsidR="00194E17" w:rsidRDefault="003D74AC">
      <w:r>
        <w:rPr>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114300</wp:posOffset>
                </wp:positionV>
                <wp:extent cx="6057900" cy="1028700"/>
                <wp:effectExtent l="57150" t="38100" r="57150" b="76200"/>
                <wp:wrapNone/>
                <wp:docPr id="31" name="五邊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057900" cy="1028700"/>
                        </a:xfrm>
                        <a:prstGeom prst="homePlate">
                          <a:avLst/>
                        </a:prstGeom>
                        <a:solidFill>
                          <a:srgbClr val="FFFF99"/>
                        </a:solidFill>
                        <a:ln w="9525" cap="flat" cmpd="sng" algn="ctr">
                          <a:noFill/>
                          <a:prstDash val="solid"/>
                        </a:ln>
                        <a:effectLst>
                          <a:outerShdw blurRad="40000" dist="20000" dir="5400000" rotWithShape="0">
                            <a:srgbClr val="000000">
                              <a:alpha val="38000"/>
                            </a:srgbClr>
                          </a:outerShdw>
                        </a:effectLst>
                      </wps:spPr>
                      <wps:txbx>
                        <w:txbxContent>
                          <w:p w:rsidR="00194E17" w:rsidRPr="00E24FC2" w:rsidRDefault="00194E17">
                            <w:pPr>
                              <w:rPr>
                                <w:rFonts w:ascii="標楷體" w:eastAsia="標楷體" w:hAnsi="標楷體"/>
                                <w:szCs w:val="24"/>
                              </w:rPr>
                            </w:pPr>
                            <w:r>
                              <w:t xml:space="preserve">    </w:t>
                            </w:r>
                            <w:r w:rsidRPr="00E24FC2">
                              <w:rPr>
                                <w:rFonts w:ascii="標楷體" w:eastAsia="標楷體" w:hAnsi="標楷體" w:hint="eastAsia"/>
                                <w:szCs w:val="24"/>
                              </w:rPr>
                              <w:t>六年級的大哥哥和大姐姐找到自己的直屬學弟妹們，然後各自帶開進行訪談活動。從活動過程中可以發現每個孩子的個性有所不同；每組的訪談與互動方式也會有所不同，藉此有效的進行活動，以及運用差異化的活動方式和策略來輔助每位異質性新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五邊形 31" o:spid="_x0000_s1047" type="#_x0000_t15" style="position:absolute;margin-left:0;margin-top:9pt;width:477pt;height:81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" adj="19766" fillcolor="#ff9" stroked="f">
                <v:shadow on="t" color="black" opacity="24903f" origin=",.5" offset="0,.55556mm"/>
                <v:path arrowok="t"/>
                <v:textbox>
                  <w:txbxContent>
                    <w:p w:rsidR="00194E17" w:rsidRPr="00E24FC2" w:rsidRDefault="00194E17">
                      <w:pPr>
                        <w:rPr>
                          <w:rFonts w:ascii="標楷體" w:eastAsia="標楷體" w:hAnsi="標楷體"/>
                          <w:szCs w:val="24"/>
                        </w:rPr>
                      </w:pPr>
                      <w:r>
                        <w:t xml:space="preserve">    </w:t>
                      </w:r>
                      <w:r w:rsidRPr="00E24FC2">
                        <w:rPr>
                          <w:rFonts w:ascii="標楷體" w:eastAsia="標楷體" w:hAnsi="標楷體" w:hint="eastAsia"/>
                          <w:szCs w:val="24"/>
                        </w:rPr>
                        <w:t>六年級的大哥哥和大姐姐找到自己的直屬學弟妹們，然後各自帶開進行訪談活動。從活動過程中可以發現每個孩子的個性有所不同；每組的訪談與互動方式也會有所不同，藉此有效的進行活動，以及運用差異化的活動方式和策略來輔助每位異質性新生。</w:t>
                      </w:r>
                    </w:p>
                  </w:txbxContent>
                </v:textbox>
              </v:shape>
            </w:pict>
          </mc:Fallback>
        </mc:AlternateContent>
      </w:r>
    </w:p>
    <w:p w:rsidR="00194E17" w:rsidRDefault="00194E17"/>
    <w:p w:rsidR="00194E17" w:rsidRDefault="00194E17"/>
    <w:p w:rsidR="00194E17" w:rsidRDefault="00194E17"/>
    <w:p w:rsidR="00194E17" w:rsidRDefault="00194E17"/>
    <w:p w:rsidR="00194E17" w:rsidRDefault="003D74AC">
      <w:r>
        <w:rPr>
          <w:noProof/>
        </w:rPr>
        <mc:AlternateContent>
          <mc:Choice Requires="wps">
            <w:drawing>
              <wp:anchor distT="0" distB="0" distL="114300" distR="114300" simplePos="0" relativeHeight="251670528" behindDoc="0" locked="0" layoutInCell="1" allowOverlap="1">
                <wp:simplePos x="0" y="0"/>
                <wp:positionH relativeFrom="column">
                  <wp:posOffset>342900</wp:posOffset>
                </wp:positionH>
                <wp:positionV relativeFrom="paragraph">
                  <wp:posOffset>114300</wp:posOffset>
                </wp:positionV>
                <wp:extent cx="5715000" cy="1828800"/>
                <wp:effectExtent l="9525" t="9525" r="9525" b="9525"/>
                <wp:wrapNone/>
                <wp:docPr id="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28800"/>
                        </a:xfrm>
                        <a:prstGeom prst="rect">
                          <a:avLst/>
                        </a:prstGeom>
                        <a:noFill/>
                        <a:ln w="19050">
                          <a:solidFill>
                            <a:srgbClr val="FFCC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7pt;margin-top:9pt;width:450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" filled="f" strokecolor="#fc0" strokeweight="1.5pt">
                <v:stroke dashstyle="dashDot"/>
              </v:rect>
            </w:pict>
          </mc:Fallback>
        </mc:AlternateContent>
      </w:r>
    </w:p>
    <w:p w:rsidR="00194E17" w:rsidRDefault="003D74AC">
      <w:r>
        <w:rPr>
          <w:noProof/>
        </w:rPr>
        <w:drawing>
          <wp:anchor distT="0" distB="0" distL="114300" distR="114300" simplePos="0" relativeHeight="251652096" behindDoc="1" locked="0" layoutInCell="1" allowOverlap="1">
            <wp:simplePos x="0" y="0"/>
            <wp:positionH relativeFrom="column">
              <wp:posOffset>3314700</wp:posOffset>
            </wp:positionH>
            <wp:positionV relativeFrom="paragraph">
              <wp:posOffset>9525</wp:posOffset>
            </wp:positionV>
            <wp:extent cx="2628900" cy="1590675"/>
            <wp:effectExtent l="0" t="0" r="0" b="9525"/>
            <wp:wrapNone/>
            <wp:docPr id="38" name="圖片 22" descr="https://scontent-tpe1-1.xx.fbcdn.net/v/t34.0-12/14445354_1283628131656390_1927229014_n.jpg?oh=6f1d73ba09030b177c1d902c049bb8d5&amp;oe=57E5C8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https://scontent-tpe1-1.xx.fbcdn.net/v/t34.0-12/14445354_1283628131656390_1927229014_n.jpg?oh=6f1d73ba09030b177c1d902c049bb8d5&amp;oe=57E5C8D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15906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simplePos x="0" y="0"/>
            <wp:positionH relativeFrom="column">
              <wp:posOffset>457200</wp:posOffset>
            </wp:positionH>
            <wp:positionV relativeFrom="paragraph">
              <wp:posOffset>0</wp:posOffset>
            </wp:positionV>
            <wp:extent cx="2743200" cy="1600200"/>
            <wp:effectExtent l="0" t="0" r="0" b="0"/>
            <wp:wrapNone/>
            <wp:docPr id="39" name="圖片 21" descr="https://scontent-tpe1-1.xx.fbcdn.net/v/t34.0-12/14407740_1283628091656394_1397045906_n.jpg?oh=a5e540a48cd87164e20e272fa8e082ee&amp;oe=57E63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https://scontent-tpe1-1.xx.fbcdn.net/v/t34.0-12/14407740_1283628091656394_1397045906_n.jpg?oh=a5e540a48cd87164e20e272fa8e082ee&amp;oe=57E63D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3D74AC">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5715000" cy="1828800"/>
                <wp:effectExtent l="9525" t="9525" r="9525" b="9525"/>
                <wp:wrapNone/>
                <wp:docPr id="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828800"/>
                        </a:xfrm>
                        <a:prstGeom prst="rect">
                          <a:avLst/>
                        </a:prstGeom>
                        <a:noFill/>
                        <a:ln w="19050">
                          <a:solidFill>
                            <a:srgbClr val="FFCC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0;margin-top:0;width:450pt;height:2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" filled="f" strokecolor="#fc0" strokeweight="1.5pt">
                <v:stroke dashstyle="dashDot"/>
              </v:rect>
            </w:pict>
          </mc:Fallback>
        </mc:AlternateContent>
      </w:r>
      <w:r>
        <w:rPr>
          <w:noProof/>
        </w:rPr>
        <w:drawing>
          <wp:anchor distT="0" distB="0" distL="114300" distR="114300" simplePos="0" relativeHeight="251664384" behindDoc="1" locked="0" layoutInCell="1" allowOverlap="1">
            <wp:simplePos x="0" y="0"/>
            <wp:positionH relativeFrom="column">
              <wp:posOffset>114300</wp:posOffset>
            </wp:positionH>
            <wp:positionV relativeFrom="paragraph">
              <wp:posOffset>114300</wp:posOffset>
            </wp:positionV>
            <wp:extent cx="2743200" cy="1600200"/>
            <wp:effectExtent l="0" t="0" r="0" b="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2971800</wp:posOffset>
            </wp:positionH>
            <wp:positionV relativeFrom="paragraph">
              <wp:posOffset>114300</wp:posOffset>
            </wp:positionV>
            <wp:extent cx="2628900" cy="1600200"/>
            <wp:effectExtent l="0" t="0" r="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1600200"/>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3D74AC">
      <w:r>
        <w:rPr>
          <w:noProof/>
        </w:rPr>
        <mc:AlternateContent>
          <mc:Choice Requires="wps">
            <w:drawing>
              <wp:anchor distT="0" distB="0" distL="114300" distR="114300" simplePos="0" relativeHeight="251673600" behindDoc="0" locked="0" layoutInCell="1" allowOverlap="1">
                <wp:simplePos x="0" y="0"/>
                <wp:positionH relativeFrom="column">
                  <wp:posOffset>571500</wp:posOffset>
                </wp:positionH>
                <wp:positionV relativeFrom="paragraph">
                  <wp:posOffset>114300</wp:posOffset>
                </wp:positionV>
                <wp:extent cx="5486400" cy="1714500"/>
                <wp:effectExtent l="9525" t="9525" r="9525" b="19050"/>
                <wp:wrapNone/>
                <wp:docPr id="6"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14500"/>
                        </a:xfrm>
                        <a:prstGeom prst="rect">
                          <a:avLst/>
                        </a:prstGeom>
                        <a:noFill/>
                        <a:ln w="19050">
                          <a:solidFill>
                            <a:srgbClr val="FFCC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45pt;margin-top:9pt;width:6in;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" filled="f" strokecolor="#fc0" strokeweight="1.5pt">
                <v:stroke dashstyle="dashDot"/>
              </v:rect>
            </w:pict>
          </mc:Fallback>
        </mc:AlternateContent>
      </w:r>
    </w:p>
    <w:p w:rsidR="00194E17" w:rsidRDefault="003D74AC">
      <w:r>
        <w:rPr>
          <w:noProof/>
        </w:rPr>
        <w:drawing>
          <wp:anchor distT="0" distB="0" distL="114300" distR="114300" simplePos="0" relativeHeight="251661312" behindDoc="1" locked="0" layoutInCell="1" allowOverlap="1">
            <wp:simplePos x="0" y="0"/>
            <wp:positionH relativeFrom="column">
              <wp:posOffset>3429000</wp:posOffset>
            </wp:positionH>
            <wp:positionV relativeFrom="paragraph">
              <wp:posOffset>0</wp:posOffset>
            </wp:positionV>
            <wp:extent cx="2514600" cy="1485900"/>
            <wp:effectExtent l="0" t="0" r="0" b="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685800</wp:posOffset>
            </wp:positionH>
            <wp:positionV relativeFrom="paragraph">
              <wp:posOffset>0</wp:posOffset>
            </wp:positionV>
            <wp:extent cx="2628900" cy="1485900"/>
            <wp:effectExtent l="0" t="0" r="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3D74AC">
      <w:r>
        <w:rPr>
          <w:noProof/>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114300</wp:posOffset>
                </wp:positionV>
                <wp:extent cx="5486400" cy="1714500"/>
                <wp:effectExtent l="9525" t="9525" r="9525" b="19050"/>
                <wp:wrapNone/>
                <wp:docPr id="5"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714500"/>
                        </a:xfrm>
                        <a:prstGeom prst="rect">
                          <a:avLst/>
                        </a:prstGeom>
                        <a:noFill/>
                        <a:ln w="19050">
                          <a:solidFill>
                            <a:srgbClr val="FFCC00"/>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0;margin-top:9pt;width:6in;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" filled="f" strokecolor="#fc0" strokeweight="1.5pt">
                <v:stroke dashstyle="dashDot"/>
              </v:rect>
            </w:pict>
          </mc:Fallback>
        </mc:AlternateContent>
      </w:r>
    </w:p>
    <w:p w:rsidR="00194E17" w:rsidRDefault="003D74AC">
      <w:r>
        <w:rPr>
          <w:noProof/>
        </w:rPr>
        <w:drawing>
          <wp:anchor distT="0" distB="0" distL="114300" distR="114300" simplePos="0" relativeHeight="251665408" behindDoc="1" locked="0" layoutInCell="1" allowOverlap="1">
            <wp:simplePos x="0" y="0"/>
            <wp:positionH relativeFrom="column">
              <wp:posOffset>2857500</wp:posOffset>
            </wp:positionH>
            <wp:positionV relativeFrom="paragraph">
              <wp:posOffset>0</wp:posOffset>
            </wp:positionV>
            <wp:extent cx="2514600" cy="1485900"/>
            <wp:effectExtent l="0" t="0" r="0" b="0"/>
            <wp:wrapNone/>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114300</wp:posOffset>
            </wp:positionH>
            <wp:positionV relativeFrom="paragraph">
              <wp:posOffset>0</wp:posOffset>
            </wp:positionV>
            <wp:extent cx="2628900" cy="1485900"/>
            <wp:effectExtent l="0" t="0" r="0" b="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t="26520"/>
                    <a:stretch>
                      <a:fillRect/>
                    </a:stretch>
                  </pic:blipFill>
                  <pic:spPr bwMode="auto">
                    <a:xfrm>
                      <a:off x="0" y="0"/>
                      <a:ext cx="2628900" cy="1485900"/>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3D74AC">
      <w:r>
        <w:rPr>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114300</wp:posOffset>
                </wp:positionV>
                <wp:extent cx="6286500" cy="1028700"/>
                <wp:effectExtent l="9525" t="0" r="0" b="28575"/>
                <wp:wrapNone/>
                <wp:docPr id="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028700"/>
                        </a:xfrm>
                        <a:prstGeom prst="homePlate">
                          <a:avLst>
                            <a:gd name="adj" fmla="val 47984"/>
                          </a:avLst>
                        </a:prstGeom>
                        <a:solidFill>
                          <a:srgbClr val="CCECFF"/>
                        </a:soli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94E17" w:rsidRPr="006E7047" w:rsidRDefault="00194E17">
                            <w:pPr>
                              <w:rPr>
                                <w:rFonts w:ascii="標楷體" w:eastAsia="標楷體" w:hAnsi="標楷體"/>
                              </w:rPr>
                            </w:pPr>
                            <w:r>
                              <w:rPr>
                                <w:rFonts w:ascii="標楷體" w:eastAsia="標楷體" w:hAnsi="標楷體"/>
                              </w:rPr>
                              <w:t xml:space="preserve">    </w:t>
                            </w:r>
                            <w:r w:rsidRPr="006E7047">
                              <w:rPr>
                                <w:rFonts w:ascii="標楷體" w:eastAsia="標楷體" w:hAnsi="標楷體" w:hint="eastAsia"/>
                              </w:rPr>
                              <w:t>六年級的學生，回班後將訪談內容對照家長問卷即回饋表，並且將資料予以彙整，形成具體的回饋，更將其回饋、建議事項和心理感想具體撰寫於學習單上。</w:t>
                            </w:r>
                          </w:p>
                          <w:p w:rsidR="00194E17" w:rsidRPr="006E7047" w:rsidRDefault="00194E17">
                            <w:pPr>
                              <w:rPr>
                                <w:rFonts w:ascii="標楷體" w:eastAsia="標楷體" w:hAnsi="標楷體"/>
                              </w:rPr>
                            </w:pPr>
                            <w:r>
                              <w:rPr>
                                <w:rFonts w:ascii="標楷體" w:eastAsia="標楷體" w:hAnsi="標楷體"/>
                              </w:rPr>
                              <w:t xml:space="preserve">    </w:t>
                            </w:r>
                            <w:r w:rsidRPr="006E7047">
                              <w:rPr>
                                <w:rFonts w:ascii="標楷體" w:eastAsia="標楷體" w:hAnsi="標楷體" w:hint="eastAsia"/>
                              </w:rPr>
                              <w:t>藉此可以發現六年級學生的高層次思考與文字運用，有效的將訪談</w:t>
                            </w:r>
                            <w:bookmarkStart w:id="0" w:name="_GoBack"/>
                            <w:r w:rsidRPr="006E7047">
                              <w:rPr>
                                <w:rFonts w:ascii="標楷體" w:eastAsia="標楷體" w:hAnsi="標楷體" w:hint="eastAsia"/>
                              </w:rPr>
                              <w:t>內容與新生的心聲展露無疑。</w:t>
                            </w:r>
                            <w:bookmarkEnd w:id="0"/>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48" type="#_x0000_t15" style="position:absolute;margin-left:0;margin-top:9pt;width:495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" adj="19904" fillcolor="#ccecff" stroked="f">
                <v:shadow on="t" color="black" opacity="24903f" origin=",.5" offset="0,.55556mm"/>
                <v:textbox>
                  <w:txbxContent>
                    <w:p w:rsidR="00194E17" w:rsidRPr="006E7047" w:rsidRDefault="00194E17">
                      <w:pPr>
                        <w:rPr>
                          <w:rFonts w:ascii="標楷體" w:eastAsia="標楷體" w:hAnsi="標楷體"/>
                        </w:rPr>
                      </w:pPr>
                      <w:r>
                        <w:rPr>
                          <w:rFonts w:ascii="標楷體" w:eastAsia="標楷體" w:hAnsi="標楷體"/>
                        </w:rPr>
                        <w:t xml:space="preserve">    </w:t>
                      </w:r>
                      <w:r w:rsidRPr="006E7047">
                        <w:rPr>
                          <w:rFonts w:ascii="標楷體" w:eastAsia="標楷體" w:hAnsi="標楷體" w:hint="eastAsia"/>
                        </w:rPr>
                        <w:t>六年級的學生，回班後將訪談內容對照家長問卷即回饋表，並且將資料予以彙整，形成具體的回饋，更將其回饋、建議事項和心理感想具體撰寫於學習單上。</w:t>
                      </w:r>
                    </w:p>
                    <w:p w:rsidR="00194E17" w:rsidRPr="006E7047" w:rsidRDefault="00194E17">
                      <w:pPr>
                        <w:rPr>
                          <w:rFonts w:ascii="標楷體" w:eastAsia="標楷體" w:hAnsi="標楷體"/>
                        </w:rPr>
                      </w:pPr>
                      <w:r>
                        <w:rPr>
                          <w:rFonts w:ascii="標楷體" w:eastAsia="標楷體" w:hAnsi="標楷體"/>
                        </w:rPr>
                        <w:t xml:space="preserve">    </w:t>
                      </w:r>
                      <w:r w:rsidRPr="006E7047">
                        <w:rPr>
                          <w:rFonts w:ascii="標楷體" w:eastAsia="標楷體" w:hAnsi="標楷體" w:hint="eastAsia"/>
                        </w:rPr>
                        <w:t>藉此可以發現六年級學生的高層次思考與文字運用，有效的將訪談</w:t>
                      </w:r>
                      <w:bookmarkStart w:id="1" w:name="_GoBack"/>
                      <w:r w:rsidRPr="006E7047">
                        <w:rPr>
                          <w:rFonts w:ascii="標楷體" w:eastAsia="標楷體" w:hAnsi="標楷體" w:hint="eastAsia"/>
                        </w:rPr>
                        <w:t>內容與新生的心聲展露無疑。</w:t>
                      </w:r>
                      <w:bookmarkEnd w:id="1"/>
                    </w:p>
                  </w:txbxContent>
                </v:textbox>
              </v:shape>
            </w:pict>
          </mc:Fallback>
        </mc:AlternateContent>
      </w:r>
    </w:p>
    <w:p w:rsidR="00194E17" w:rsidRDefault="00194E17"/>
    <w:p w:rsidR="00194E17" w:rsidRDefault="00194E17"/>
    <w:p w:rsidR="00194E17" w:rsidRDefault="00194E17"/>
    <w:p w:rsidR="00194E17" w:rsidRDefault="00194E17"/>
    <w:p w:rsidR="00194E17" w:rsidRDefault="003D74AC">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4114800" cy="2649220"/>
            <wp:effectExtent l="0" t="0" r="0" b="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0" cy="26492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4229100</wp:posOffset>
            </wp:positionH>
            <wp:positionV relativeFrom="paragraph">
              <wp:posOffset>0</wp:posOffset>
            </wp:positionV>
            <wp:extent cx="1600200" cy="800100"/>
            <wp:effectExtent l="0" t="0" r="0" b="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 w:rsidR="00194E17" w:rsidRDefault="00194E17"/>
    <w:p w:rsidR="00194E17" w:rsidRDefault="00194E17"/>
    <w:p w:rsidR="00194E17" w:rsidRDefault="003D74AC">
      <w:r>
        <w:rPr>
          <w:noProof/>
        </w:rPr>
        <w:drawing>
          <wp:anchor distT="0" distB="0" distL="114300" distR="114300" simplePos="0" relativeHeight="251658240" behindDoc="1" locked="0" layoutInCell="1" allowOverlap="1">
            <wp:simplePos x="0" y="0"/>
            <wp:positionH relativeFrom="column">
              <wp:posOffset>4229100</wp:posOffset>
            </wp:positionH>
            <wp:positionV relativeFrom="paragraph">
              <wp:posOffset>0</wp:posOffset>
            </wp:positionV>
            <wp:extent cx="1600200" cy="800100"/>
            <wp:effectExtent l="0" t="0" r="0" b="0"/>
            <wp:wrapNone/>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 w:rsidR="00194E17" w:rsidRDefault="00194E17"/>
    <w:p w:rsidR="00194E17" w:rsidRDefault="00194E17"/>
    <w:p w:rsidR="00194E17" w:rsidRDefault="003D74AC">
      <w:r>
        <w:rPr>
          <w:noProof/>
        </w:rPr>
        <w:drawing>
          <wp:anchor distT="0" distB="0" distL="114300" distR="114300" simplePos="0" relativeHeight="251657216" behindDoc="1" locked="0" layoutInCell="1" allowOverlap="1">
            <wp:simplePos x="0" y="0"/>
            <wp:positionH relativeFrom="column">
              <wp:posOffset>4229100</wp:posOffset>
            </wp:positionH>
            <wp:positionV relativeFrom="paragraph">
              <wp:posOffset>0</wp:posOffset>
            </wp:positionV>
            <wp:extent cx="1600200" cy="800100"/>
            <wp:effectExtent l="0" t="0" r="0" b="0"/>
            <wp:wrapNone/>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pic:spPr>
                </pic:pic>
              </a:graphicData>
            </a:graphic>
            <wp14:sizeRelH relativeFrom="page">
              <wp14:pctWidth>0</wp14:pctWidth>
            </wp14:sizeRelH>
            <wp14:sizeRelV relativeFrom="page">
              <wp14:pctHeight>0</wp14:pctHeight>
            </wp14:sizeRelV>
          </wp:anchor>
        </w:drawing>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3D74AC">
      <w:r>
        <w:rPr>
          <w:noProof/>
        </w:rPr>
        <mc:AlternateContent>
          <mc:Choice Requires="wps">
            <w:drawing>
              <wp:anchor distT="0" distB="0" distL="114300" distR="114300" simplePos="0" relativeHeight="251674624" behindDoc="0" locked="0" layoutInCell="1" allowOverlap="1">
                <wp:simplePos x="0" y="0"/>
                <wp:positionH relativeFrom="column">
                  <wp:posOffset>228600</wp:posOffset>
                </wp:positionH>
                <wp:positionV relativeFrom="paragraph">
                  <wp:posOffset>0</wp:posOffset>
                </wp:positionV>
                <wp:extent cx="5715000" cy="3771900"/>
                <wp:effectExtent l="0" t="0" r="0" b="0"/>
                <wp:wrapNone/>
                <wp:docPr id="3"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3771900"/>
                        </a:xfrm>
                        <a:prstGeom prst="rect">
                          <a:avLst/>
                        </a:prstGeom>
                        <a:noFill/>
                        <a:ln w="25400" cap="flat" cmpd="sng" algn="ctr">
                          <a:noFill/>
                          <a:prstDash val="solid"/>
                        </a:ln>
                        <a:effectLst/>
                      </wps:spPr>
                      <wps:txbx>
                        <w:txbxContent>
                          <w:p w:rsidR="00194E17" w:rsidRDefault="00194E17" w:rsidP="007218FC">
                            <w:pPr>
                              <w:jc w:val="center"/>
                              <w:rPr>
                                <w:rFonts w:ascii="華康海報體W12" w:eastAsia="華康海報體W12"/>
                                <w:color w:val="008080"/>
                                <w:sz w:val="100"/>
                                <w:szCs w:val="100"/>
                              </w:rPr>
                            </w:pPr>
                            <w:r w:rsidRPr="003427E3">
                              <w:rPr>
                                <w:rFonts w:ascii="華康海報體W12" w:eastAsia="華康海報體W12" w:hint="eastAsia"/>
                                <w:color w:val="008080"/>
                                <w:sz w:val="100"/>
                                <w:szCs w:val="100"/>
                              </w:rPr>
                              <w:t>「品新生」</w:t>
                            </w:r>
                          </w:p>
                          <w:p w:rsidR="00194E17" w:rsidRDefault="00194E17" w:rsidP="007218FC">
                            <w:pPr>
                              <w:jc w:val="center"/>
                              <w:rPr>
                                <w:rFonts w:ascii="華康海報體W12" w:eastAsia="華康海報體W12"/>
                                <w:color w:val="008080"/>
                                <w:sz w:val="100"/>
                                <w:szCs w:val="100"/>
                              </w:rPr>
                            </w:pPr>
                          </w:p>
                          <w:p w:rsidR="00194E17" w:rsidRPr="003427E3" w:rsidRDefault="00194E17" w:rsidP="007218FC">
                            <w:pPr>
                              <w:jc w:val="center"/>
                              <w:rPr>
                                <w:rFonts w:ascii="華康海報體W12" w:eastAsia="華康海報體W12"/>
                                <w:color w:val="008080"/>
                                <w:sz w:val="100"/>
                                <w:szCs w:val="100"/>
                              </w:rPr>
                            </w:pPr>
                            <w:r>
                              <w:rPr>
                                <w:rFonts w:ascii="華康海報體W12" w:eastAsia="華康海報體W12"/>
                                <w:color w:val="008080"/>
                                <w:sz w:val="100"/>
                                <w:szCs w:val="100"/>
                              </w:rPr>
                              <w:t xml:space="preserve">- </w:t>
                            </w:r>
                            <w:r w:rsidRPr="003427E3">
                              <w:rPr>
                                <w:rFonts w:ascii="華康海報體W12" w:eastAsia="華康海報體W12" w:hint="eastAsia"/>
                                <w:color w:val="008080"/>
                                <w:sz w:val="100"/>
                                <w:szCs w:val="100"/>
                              </w:rPr>
                              <w:t>訪談內容回饋</w:t>
                            </w:r>
                            <w:r>
                              <w:rPr>
                                <w:rFonts w:ascii="華康海報體W12" w:eastAsia="華康海報體W12"/>
                                <w:color w:val="008080"/>
                                <w:sz w:val="100"/>
                                <w:szCs w:val="1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18pt;margin-top:0;width:450pt;height:29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" filled="f" stroked="f" strokeweight="2pt">
                <v:path arrowok="t"/>
                <v:textbox>
                  <w:txbxContent>
                    <w:p w:rsidR="00194E17" w:rsidRDefault="00194E17" w:rsidP="007218FC">
                      <w:pPr>
                        <w:jc w:val="center"/>
                        <w:rPr>
                          <w:rFonts w:ascii="華康海報體W12" w:eastAsia="華康海報體W12"/>
                          <w:color w:val="008080"/>
                          <w:sz w:val="100"/>
                          <w:szCs w:val="100"/>
                        </w:rPr>
                      </w:pPr>
                      <w:r w:rsidRPr="003427E3">
                        <w:rPr>
                          <w:rFonts w:ascii="華康海報體W12" w:eastAsia="華康海報體W12" w:hint="eastAsia"/>
                          <w:color w:val="008080"/>
                          <w:sz w:val="100"/>
                          <w:szCs w:val="100"/>
                        </w:rPr>
                        <w:t>「品新生」</w:t>
                      </w:r>
                    </w:p>
                    <w:p w:rsidR="00194E17" w:rsidRDefault="00194E17" w:rsidP="007218FC">
                      <w:pPr>
                        <w:jc w:val="center"/>
                        <w:rPr>
                          <w:rFonts w:ascii="華康海報體W12" w:eastAsia="華康海報體W12"/>
                          <w:color w:val="008080"/>
                          <w:sz w:val="100"/>
                          <w:szCs w:val="100"/>
                        </w:rPr>
                      </w:pPr>
                    </w:p>
                    <w:p w:rsidR="00194E17" w:rsidRPr="003427E3" w:rsidRDefault="00194E17" w:rsidP="007218FC">
                      <w:pPr>
                        <w:jc w:val="center"/>
                        <w:rPr>
                          <w:rFonts w:ascii="華康海報體W12" w:eastAsia="華康海報體W12"/>
                          <w:color w:val="008080"/>
                          <w:sz w:val="100"/>
                          <w:szCs w:val="100"/>
                        </w:rPr>
                      </w:pPr>
                      <w:r>
                        <w:rPr>
                          <w:rFonts w:ascii="華康海報體W12" w:eastAsia="華康海報體W12"/>
                          <w:color w:val="008080"/>
                          <w:sz w:val="100"/>
                          <w:szCs w:val="100"/>
                        </w:rPr>
                        <w:t xml:space="preserve">- </w:t>
                      </w:r>
                      <w:r w:rsidRPr="003427E3">
                        <w:rPr>
                          <w:rFonts w:ascii="華康海報體W12" w:eastAsia="華康海報體W12" w:hint="eastAsia"/>
                          <w:color w:val="008080"/>
                          <w:sz w:val="100"/>
                          <w:szCs w:val="100"/>
                        </w:rPr>
                        <w:t>訪談內容回饋</w:t>
                      </w:r>
                      <w:r>
                        <w:rPr>
                          <w:rFonts w:ascii="華康海報體W12" w:eastAsia="華康海報體W12"/>
                          <w:color w:val="008080"/>
                          <w:sz w:val="100"/>
                          <w:szCs w:val="100"/>
                        </w:rPr>
                        <w:t xml:space="preserve"> -</w:t>
                      </w:r>
                    </w:p>
                  </w:txbxContent>
                </v:textbox>
              </v:rect>
            </w:pict>
          </mc:Fallback>
        </mc:AlternateContent>
      </w:r>
    </w:p>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194E17"/>
    <w:p w:rsidR="00194E17" w:rsidRDefault="003D74AC">
      <w:r>
        <w:rPr>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2057400</wp:posOffset>
                </wp:positionV>
                <wp:extent cx="6172200" cy="480060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4800600"/>
                        </a:xfrm>
                        <a:prstGeom prst="rect">
                          <a:avLst/>
                        </a:prstGeom>
                        <a:noFill/>
                        <a:ln w="25400" cap="flat" cmpd="sng" algn="ctr">
                          <a:noFill/>
                          <a:prstDash val="solid"/>
                        </a:ln>
                        <a:effectLst/>
                      </wps:spPr>
                      <wps:txbx>
                        <w:txbxContent>
                          <w:p w:rsidR="00194E17" w:rsidRPr="003427E3" w:rsidRDefault="00194E17" w:rsidP="00924573">
                            <w:pPr>
                              <w:jc w:val="center"/>
                              <w:rPr>
                                <w:rFonts w:ascii="華康海報體W12" w:eastAsia="華康海報體W12"/>
                                <w:color w:val="008080"/>
                                <w:sz w:val="100"/>
                                <w:szCs w:val="100"/>
                              </w:rPr>
                            </w:pPr>
                            <w:r w:rsidRPr="003427E3">
                              <w:rPr>
                                <w:rFonts w:ascii="華康海報體W12" w:eastAsia="華康海報體W12" w:hint="eastAsia"/>
                                <w:color w:val="008080"/>
                                <w:sz w:val="100"/>
                                <w:szCs w:val="100"/>
                              </w:rPr>
                              <w:t>「品新生」</w:t>
                            </w:r>
                          </w:p>
                          <w:p w:rsidR="00194E17" w:rsidRDefault="00194E17" w:rsidP="00924573">
                            <w:pPr>
                              <w:jc w:val="center"/>
                              <w:rPr>
                                <w:rFonts w:ascii="華康海報體W12" w:eastAsia="華康海報體W12"/>
                                <w:color w:val="008080"/>
                                <w:sz w:val="100"/>
                                <w:szCs w:val="100"/>
                              </w:rPr>
                            </w:pPr>
                          </w:p>
                          <w:p w:rsidR="00194E17" w:rsidRPr="003427E3" w:rsidRDefault="00194E17" w:rsidP="00924573">
                            <w:pPr>
                              <w:jc w:val="center"/>
                              <w:rPr>
                                <w:rFonts w:ascii="華康海報體W12" w:eastAsia="華康海報體W12"/>
                                <w:color w:val="008080"/>
                                <w:sz w:val="100"/>
                                <w:szCs w:val="100"/>
                              </w:rPr>
                            </w:pPr>
                            <w:r>
                              <w:rPr>
                                <w:rFonts w:ascii="華康海報體W12" w:eastAsia="華康海報體W12"/>
                                <w:color w:val="008080"/>
                                <w:sz w:val="100"/>
                                <w:szCs w:val="100"/>
                              </w:rPr>
                              <w:t xml:space="preserve">- </w:t>
                            </w:r>
                            <w:r w:rsidRPr="003427E3">
                              <w:rPr>
                                <w:rFonts w:ascii="華康海報體W12" w:eastAsia="華康海報體W12" w:hint="eastAsia"/>
                                <w:color w:val="008080"/>
                                <w:sz w:val="100"/>
                                <w:szCs w:val="100"/>
                              </w:rPr>
                              <w:t>附錄</w:t>
                            </w:r>
                            <w:r>
                              <w:rPr>
                                <w:rFonts w:ascii="華康海報體W12" w:eastAsia="華康海報體W12"/>
                                <w:color w:val="008080"/>
                                <w:sz w:val="100"/>
                                <w:szCs w:val="1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0;margin-top:162pt;width:486pt;height:3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" filled="f" stroked="f" strokeweight="2pt">
                <v:path arrowok="t"/>
                <v:textbox>
                  <w:txbxContent>
                    <w:p w:rsidR="00194E17" w:rsidRPr="003427E3" w:rsidRDefault="00194E17" w:rsidP="00924573">
                      <w:pPr>
                        <w:jc w:val="center"/>
                        <w:rPr>
                          <w:rFonts w:ascii="華康海報體W12" w:eastAsia="華康海報體W12"/>
                          <w:color w:val="008080"/>
                          <w:sz w:val="100"/>
                          <w:szCs w:val="100"/>
                        </w:rPr>
                      </w:pPr>
                      <w:r w:rsidRPr="003427E3">
                        <w:rPr>
                          <w:rFonts w:ascii="華康海報體W12" w:eastAsia="華康海報體W12" w:hint="eastAsia"/>
                          <w:color w:val="008080"/>
                          <w:sz w:val="100"/>
                          <w:szCs w:val="100"/>
                        </w:rPr>
                        <w:t>「品新生」</w:t>
                      </w:r>
                    </w:p>
                    <w:p w:rsidR="00194E17" w:rsidRDefault="00194E17" w:rsidP="00924573">
                      <w:pPr>
                        <w:jc w:val="center"/>
                        <w:rPr>
                          <w:rFonts w:ascii="華康海報體W12" w:eastAsia="華康海報體W12"/>
                          <w:color w:val="008080"/>
                          <w:sz w:val="100"/>
                          <w:szCs w:val="100"/>
                        </w:rPr>
                      </w:pPr>
                    </w:p>
                    <w:p w:rsidR="00194E17" w:rsidRPr="003427E3" w:rsidRDefault="00194E17" w:rsidP="00924573">
                      <w:pPr>
                        <w:jc w:val="center"/>
                        <w:rPr>
                          <w:rFonts w:ascii="華康海報體W12" w:eastAsia="華康海報體W12"/>
                          <w:color w:val="008080"/>
                          <w:sz w:val="100"/>
                          <w:szCs w:val="100"/>
                        </w:rPr>
                      </w:pPr>
                      <w:r>
                        <w:rPr>
                          <w:rFonts w:ascii="華康海報體W12" w:eastAsia="華康海報體W12"/>
                          <w:color w:val="008080"/>
                          <w:sz w:val="100"/>
                          <w:szCs w:val="100"/>
                        </w:rPr>
                        <w:t xml:space="preserve">- </w:t>
                      </w:r>
                      <w:r w:rsidRPr="003427E3">
                        <w:rPr>
                          <w:rFonts w:ascii="華康海報體W12" w:eastAsia="華康海報體W12" w:hint="eastAsia"/>
                          <w:color w:val="008080"/>
                          <w:sz w:val="100"/>
                          <w:szCs w:val="100"/>
                        </w:rPr>
                        <w:t>附錄</w:t>
                      </w:r>
                      <w:r>
                        <w:rPr>
                          <w:rFonts w:ascii="華康海報體W12" w:eastAsia="華康海報體W12"/>
                          <w:color w:val="008080"/>
                          <w:sz w:val="100"/>
                          <w:szCs w:val="100"/>
                        </w:rPr>
                        <w:t xml:space="preserve"> -</w:t>
                      </w:r>
                    </w:p>
                  </w:txbxContent>
                </v:textbox>
              </v:rect>
            </w:pict>
          </mc:Fallback>
        </mc:AlternateContent>
      </w:r>
    </w:p>
    <w:sectPr w:rsidR="00194E17" w:rsidSect="008F2A5E">
      <w:pgSz w:w="11906" w:h="16838"/>
      <w:pgMar w:top="1134" w:right="1134" w:bottom="1134" w:left="113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行楷體W5">
    <w:altName w:val="Microsoft JhengHei UI Light"/>
    <w:charset w:val="88"/>
    <w:family w:val="script"/>
    <w:pitch w:val="fixed"/>
    <w:sig w:usb0="00000000" w:usb1="28091800" w:usb2="00000016" w:usb3="00000000" w:csb0="00100000" w:csb1="00000000"/>
  </w:font>
  <w:font w:name="華康行書體">
    <w:altName w:val="Microsoft JhengHei UI Light"/>
    <w:charset w:val="88"/>
    <w:family w:val="script"/>
    <w:pitch w:val="fixed"/>
    <w:sig w:usb0="00000000" w:usb1="28091800" w:usb2="00000016" w:usb3="00000000" w:csb0="00100000" w:csb1="00000000"/>
  </w:font>
  <w:font w:name="華康海報體W12">
    <w:altName w:val="Microsoft JhengHei UI Light"/>
    <w:charset w:val="88"/>
    <w:family w:val="decorative"/>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71B52"/>
    <w:multiLevelType w:val="hybridMultilevel"/>
    <w:tmpl w:val="695EB988"/>
    <w:lvl w:ilvl="0" w:tplc="1C1CDC3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B4F"/>
    <w:rsid w:val="0005369D"/>
    <w:rsid w:val="00194E17"/>
    <w:rsid w:val="00242992"/>
    <w:rsid w:val="0024434D"/>
    <w:rsid w:val="00324BD8"/>
    <w:rsid w:val="003427E3"/>
    <w:rsid w:val="003D74AC"/>
    <w:rsid w:val="00597534"/>
    <w:rsid w:val="00625FF0"/>
    <w:rsid w:val="006E7047"/>
    <w:rsid w:val="006E7206"/>
    <w:rsid w:val="007218FC"/>
    <w:rsid w:val="007E1D07"/>
    <w:rsid w:val="008F2A5E"/>
    <w:rsid w:val="00924573"/>
    <w:rsid w:val="009C3168"/>
    <w:rsid w:val="009F0CBC"/>
    <w:rsid w:val="00A83156"/>
    <w:rsid w:val="00AB4144"/>
    <w:rsid w:val="00AC4608"/>
    <w:rsid w:val="00C23847"/>
    <w:rsid w:val="00DB209B"/>
    <w:rsid w:val="00DE0614"/>
    <w:rsid w:val="00E24FC2"/>
    <w:rsid w:val="00EA0E32"/>
    <w:rsid w:val="00EB1F73"/>
    <w:rsid w:val="00EF5B4F"/>
    <w:rsid w:val="00F40259"/>
    <w:rsid w:val="00FB51BC"/>
    <w:rsid w:val="00FD26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BD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F2A5E"/>
    <w:rPr>
      <w:rFonts w:ascii="Cambria" w:hAnsi="Cambria"/>
      <w:sz w:val="18"/>
      <w:szCs w:val="18"/>
    </w:rPr>
  </w:style>
  <w:style w:type="character" w:customStyle="1" w:styleId="a4">
    <w:name w:val="註解方塊文字 字元"/>
    <w:basedOn w:val="a0"/>
    <w:link w:val="a3"/>
    <w:uiPriority w:val="99"/>
    <w:semiHidden/>
    <w:locked/>
    <w:rsid w:val="008F2A5E"/>
    <w:rPr>
      <w:rFonts w:ascii="Cambria" w:eastAsia="新細明體" w:hAnsi="Cambria" w:cs="Times New Roman"/>
      <w:sz w:val="18"/>
      <w:szCs w:val="18"/>
    </w:rPr>
  </w:style>
  <w:style w:type="paragraph" w:styleId="Web">
    <w:name w:val="Normal (Web)"/>
    <w:basedOn w:val="a"/>
    <w:uiPriority w:val="99"/>
    <w:rsid w:val="008F2A5E"/>
    <w:pPr>
      <w:widowControl/>
      <w:spacing w:before="100" w:beforeAutospacing="1" w:after="100" w:afterAutospacing="1"/>
    </w:pPr>
    <w:rPr>
      <w:rFonts w:ascii="新細明體" w:hAnsi="新細明體" w:cs="新細明體"/>
      <w:kern w:val="0"/>
      <w:szCs w:val="24"/>
    </w:rPr>
  </w:style>
  <w:style w:type="paragraph" w:styleId="a5">
    <w:name w:val="List Paragraph"/>
    <w:basedOn w:val="a"/>
    <w:uiPriority w:val="99"/>
    <w:qFormat/>
    <w:rsid w:val="00AB4144"/>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BD8"/>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F2A5E"/>
    <w:rPr>
      <w:rFonts w:ascii="Cambria" w:hAnsi="Cambria"/>
      <w:sz w:val="18"/>
      <w:szCs w:val="18"/>
    </w:rPr>
  </w:style>
  <w:style w:type="character" w:customStyle="1" w:styleId="a4">
    <w:name w:val="註解方塊文字 字元"/>
    <w:basedOn w:val="a0"/>
    <w:link w:val="a3"/>
    <w:uiPriority w:val="99"/>
    <w:semiHidden/>
    <w:locked/>
    <w:rsid w:val="008F2A5E"/>
    <w:rPr>
      <w:rFonts w:ascii="Cambria" w:eastAsia="新細明體" w:hAnsi="Cambria" w:cs="Times New Roman"/>
      <w:sz w:val="18"/>
      <w:szCs w:val="18"/>
    </w:rPr>
  </w:style>
  <w:style w:type="paragraph" w:styleId="Web">
    <w:name w:val="Normal (Web)"/>
    <w:basedOn w:val="a"/>
    <w:uiPriority w:val="99"/>
    <w:rsid w:val="008F2A5E"/>
    <w:pPr>
      <w:widowControl/>
      <w:spacing w:before="100" w:beforeAutospacing="1" w:after="100" w:afterAutospacing="1"/>
    </w:pPr>
    <w:rPr>
      <w:rFonts w:ascii="新細明體" w:hAnsi="新細明體" w:cs="新細明體"/>
      <w:kern w:val="0"/>
      <w:szCs w:val="24"/>
    </w:rPr>
  </w:style>
  <w:style w:type="paragraph" w:styleId="a5">
    <w:name w:val="List Paragraph"/>
    <w:basedOn w:val="a"/>
    <w:uiPriority w:val="99"/>
    <w:qFormat/>
    <w:rsid w:val="00AB4144"/>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166</Words>
  <Characters>950</Characters>
  <Application>Microsoft Office Word</Application>
  <DocSecurity>0</DocSecurity>
  <Lines>7</Lines>
  <Paragraphs>2</Paragraphs>
  <ScaleCrop>false</ScaleCrop>
  <Company>Sky123.Org</Company>
  <LinksUpToDate>false</LinksUpToDate>
  <CharactersWithSpaces>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「品新生」—大手牽小手</dc:title>
  <dc:creator>user</dc:creator>
  <cp:lastModifiedBy>admin</cp:lastModifiedBy>
  <cp:revision>2</cp:revision>
  <dcterms:created xsi:type="dcterms:W3CDTF">2017-01-02T07:56:00Z</dcterms:created>
  <dcterms:modified xsi:type="dcterms:W3CDTF">2017-01-02T07:56:00Z</dcterms:modified>
</cp:coreProperties>
</file>