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43" w:rsidRPr="005C3D43" w:rsidRDefault="005C3D43" w:rsidP="005C3D43">
      <w:pPr>
        <w:jc w:val="center"/>
        <w:rPr>
          <w:rFonts w:hint="eastAsia"/>
          <w:b/>
          <w:sz w:val="72"/>
          <w:szCs w:val="72"/>
        </w:rPr>
      </w:pPr>
      <w:r w:rsidRPr="005C3D43">
        <w:rPr>
          <w:rFonts w:hint="eastAsia"/>
          <w:b/>
          <w:sz w:val="72"/>
          <w:szCs w:val="72"/>
        </w:rPr>
        <w:t>清明寒食</w:t>
      </w:r>
      <w:proofErr w:type="gramStart"/>
      <w:r w:rsidRPr="005C3D43">
        <w:rPr>
          <w:rFonts w:hint="eastAsia"/>
          <w:b/>
          <w:sz w:val="72"/>
          <w:szCs w:val="72"/>
        </w:rPr>
        <w:t>節包潤</w:t>
      </w:r>
      <w:proofErr w:type="gramEnd"/>
      <w:r w:rsidRPr="005C3D43">
        <w:rPr>
          <w:rFonts w:hint="eastAsia"/>
          <w:b/>
          <w:sz w:val="72"/>
          <w:szCs w:val="72"/>
        </w:rPr>
        <w:t>餅</w:t>
      </w:r>
      <w:r w:rsidRPr="005C3D43">
        <w:rPr>
          <w:rFonts w:hint="eastAsia"/>
          <w:b/>
          <w:szCs w:val="24"/>
        </w:rPr>
        <w:t>1110401</w:t>
      </w:r>
    </w:p>
    <w:p w:rsidR="005C3D43" w:rsidRDefault="005C3D43" w:rsidP="005C3D4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025650" cy="2702166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0401包潤餅_220406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757" cy="27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25687" cy="2702217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0401包潤餅_220406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87" cy="270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25650" cy="2702168"/>
            <wp:effectExtent l="0" t="0" r="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0401包潤餅_220406_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16" cy="2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D43" w:rsidRDefault="005C3D43" w:rsidP="005C3D43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940050" cy="2204162"/>
            <wp:effectExtent l="0" t="0" r="0" b="57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0401包潤餅_220406_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27" cy="220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21994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0401包潤餅_220406_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13" cy="220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3D43" w:rsidSect="005C3D43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43"/>
    <w:rsid w:val="005C3D43"/>
    <w:rsid w:val="00B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3D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3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2022-04-29T02:47:00Z</dcterms:created>
  <dcterms:modified xsi:type="dcterms:W3CDTF">2022-04-29T02:51:00Z</dcterms:modified>
</cp:coreProperties>
</file>